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334F" w:rsidRPr="009D334F" w:rsidRDefault="009D334F" w:rsidP="009D334F">
      <w:pPr>
        <w:spacing w:before="720" w:after="0" w:line="660" w:lineRule="atLeast"/>
        <w:jc w:val="both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</w:pPr>
      <w:r w:rsidRPr="009D334F"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  <w:t>Проект спринта: нелинейные модели против южной погоды</w:t>
      </w:r>
    </w:p>
    <w:p w:rsidR="009D334F" w:rsidRPr="009D334F" w:rsidRDefault="009D334F" w:rsidP="009D334F">
      <w:pPr>
        <w:spacing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Добро пожаловать в проект спринта 14! Вы освоили нелинейные модели: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kNN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и деревья решений, продвинутую оптимизацию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гиперпараметров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с помощью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Optuna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и принципы создания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кастомных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трансформеров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(ООП). Теперь вам предстоит закрепить эти знания, применив новые инструменты на практике.</w:t>
      </w:r>
    </w:p>
    <w:p w:rsidR="009D334F" w:rsidRPr="009D334F" w:rsidRDefault="009D334F" w:rsidP="009D334F">
      <w:pPr>
        <w:spacing w:after="0"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Задача находится в новой доменной области — в сфере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велопроката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>!</w:t>
      </w:r>
    </w:p>
    <w:p w:rsidR="009D334F" w:rsidRPr="009D334F" w:rsidRDefault="009D334F" w:rsidP="009D334F">
      <w:pPr>
        <w:spacing w:before="600" w:after="180" w:line="540" w:lineRule="atLeast"/>
        <w:jc w:val="both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9D334F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Описание задачи</w:t>
      </w:r>
    </w:p>
    <w:p w:rsidR="009D334F" w:rsidRPr="009D334F" w:rsidRDefault="009D334F" w:rsidP="009D334F">
      <w:pPr>
        <w:spacing w:after="0"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Компания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BikeSouth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развивает городской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велопрокат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на юге России. Вот как заказчик описывает цель бизнеса:</w:t>
      </w:r>
    </w:p>
    <w:p w:rsidR="009D334F" w:rsidRPr="009D334F" w:rsidRDefault="009D334F" w:rsidP="009D334F">
      <w:pPr>
        <w:spacing w:after="0" w:line="270" w:lineRule="atLeast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r w:rsidRPr="009D334F">
        <w:rPr>
          <w:rFonts w:ascii="Arial" w:eastAsia="Times New Roman" w:hAnsi="Arial" w:cs="Arial"/>
          <w:sz w:val="21"/>
          <w:szCs w:val="21"/>
          <w:lang w:eastAsia="ru-RU"/>
        </w:rPr>
        <w:t>Заказчик</w:t>
      </w:r>
    </w:p>
    <w:p w:rsidR="009D334F" w:rsidRPr="009D334F" w:rsidRDefault="009D334F" w:rsidP="009D334F">
      <w:pPr>
        <w:spacing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>Стабильное обеспечение горожан и туристов велосипедами — ключевая цель логистической системы нашей компании.</w:t>
      </w:r>
    </w:p>
    <w:p w:rsidR="009D334F" w:rsidRPr="009D334F" w:rsidRDefault="009D334F" w:rsidP="009D334F">
      <w:pPr>
        <w:spacing w:after="0"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BikeSouth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обратилась к вам с готовым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датасетом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>: они хотят, чтобы вы улучшили их систему прогнозирования спроса на аренду велосипедов. Ранее компания использовала простую линейную регрессию, однако её качество оказалось неудовлетворительным: модель не справляется с особенностями погоды на черноморском побережье.</w:t>
      </w:r>
    </w:p>
    <w:p w:rsidR="009D334F" w:rsidRPr="009D334F" w:rsidRDefault="009D334F" w:rsidP="009D334F">
      <w:pPr>
        <w:spacing w:after="0" w:line="270" w:lineRule="atLeast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r w:rsidRPr="009D334F">
        <w:rPr>
          <w:rFonts w:ascii="Arial" w:eastAsia="Times New Roman" w:hAnsi="Arial" w:cs="Arial"/>
          <w:sz w:val="21"/>
          <w:szCs w:val="21"/>
          <w:lang w:eastAsia="ru-RU"/>
        </w:rPr>
        <w:t>Заказчик</w:t>
      </w:r>
    </w:p>
    <w:p w:rsidR="009D334F" w:rsidRPr="009D334F" w:rsidRDefault="009D334F" w:rsidP="009D334F">
      <w:pPr>
        <w:spacing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>Наша старая модель работает как в вакууме. Она видит, что на улице тепло, и сразу прогнозирует высокий спрос. Но она не понимает нюансов: для неё +28°C под палящим солнцем и +28°C после дождя — это одно и то же, хотя это две большие разницы! Из-за этого мы постоянно ошибаемся: то не хватает велосипедов, то они простаивают на станциях.</w:t>
      </w:r>
    </w:p>
    <w:p w:rsidR="009D334F" w:rsidRPr="009D334F" w:rsidRDefault="009D334F" w:rsidP="009D334F">
      <w:pPr>
        <w:spacing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>Поведение пользователей на черноморском побережье действительно сильно зависит от сочетания разных факторов: температуры, солнечной активности, влажности, осадков и времени суток. Чтобы уловить эти зависимости, линейных моделей уже недостаточно. В этой ситуации должны помочь гибкие алгоритмы, способные понимать контекст и взаимодействие признаков. А вы как раз их изучили!</w:t>
      </w:r>
    </w:p>
    <w:p w:rsidR="009D334F" w:rsidRPr="009D334F" w:rsidRDefault="009D334F" w:rsidP="009D334F">
      <w:pPr>
        <w:spacing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>Компания уверена: ключ к стабильной работе системы — точный прогноз почасового спроса, учитывающий реальные погодные и сезонные факторы. Именно эту задачу предстоит решить вам.</w:t>
      </w:r>
    </w:p>
    <w:p w:rsidR="009D334F" w:rsidRPr="009D334F" w:rsidRDefault="009D334F" w:rsidP="009D334F">
      <w:pPr>
        <w:spacing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lastRenderedPageBreak/>
        <w:t>Вы должны разработать модель, которая будет предсказывать, сколько велосипедов потребуется в каждый конкретный час, исходя из погодных и календарных условий.</w:t>
      </w:r>
    </w:p>
    <w:p w:rsidR="009D334F" w:rsidRPr="009D334F" w:rsidRDefault="009D334F" w:rsidP="009D334F">
      <w:pPr>
        <w:spacing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>Для компании важно:</w:t>
      </w:r>
    </w:p>
    <w:p w:rsidR="009D334F" w:rsidRPr="009D334F" w:rsidRDefault="009D334F" w:rsidP="009D334F">
      <w:pPr>
        <w:numPr>
          <w:ilvl w:val="0"/>
          <w:numId w:val="1"/>
        </w:numPr>
        <w:spacing w:after="120" w:line="390" w:lineRule="atLeast"/>
        <w:ind w:left="24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>Повысить точность прогнозов.</w:t>
      </w:r>
    </w:p>
    <w:p w:rsidR="009D334F" w:rsidRPr="009D334F" w:rsidRDefault="009D334F" w:rsidP="009D334F">
      <w:pPr>
        <w:numPr>
          <w:ilvl w:val="0"/>
          <w:numId w:val="1"/>
        </w:numPr>
        <w:spacing w:after="120" w:line="390" w:lineRule="atLeast"/>
        <w:ind w:left="24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>Оптимизировать логистику распределения велосипедов.</w:t>
      </w:r>
    </w:p>
    <w:p w:rsidR="009D334F" w:rsidRPr="009D334F" w:rsidRDefault="009D334F" w:rsidP="009D334F">
      <w:pPr>
        <w:numPr>
          <w:ilvl w:val="0"/>
          <w:numId w:val="1"/>
        </w:numPr>
        <w:spacing w:before="100" w:beforeAutospacing="1" w:after="100" w:afterAutospacing="1" w:line="390" w:lineRule="atLeast"/>
        <w:ind w:left="24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>Улучшить клиентский опыт, избегая простоев и дефицита.</w:t>
      </w:r>
    </w:p>
    <w:p w:rsidR="009D334F" w:rsidRPr="009D334F" w:rsidRDefault="009D334F" w:rsidP="009D334F">
      <w:pPr>
        <w:spacing w:before="600" w:after="180" w:line="540" w:lineRule="atLeast"/>
        <w:jc w:val="both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9D334F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Описание данных</w:t>
      </w:r>
    </w:p>
    <w:p w:rsidR="009D334F" w:rsidRPr="009D334F" w:rsidRDefault="009D334F" w:rsidP="009D334F">
      <w:pPr>
        <w:spacing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Компания предоставила вам два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датасета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>:</w:t>
      </w:r>
    </w:p>
    <w:tbl>
      <w:tblPr>
        <w:tblW w:w="1024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7"/>
        <w:gridCol w:w="7498"/>
      </w:tblGrid>
      <w:tr w:rsidR="009D334F" w:rsidRPr="009D334F" w:rsidTr="009D334F">
        <w:trPr>
          <w:tblHeader/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9D334F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9D334F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Назначение</w:t>
            </w:r>
          </w:p>
        </w:tc>
      </w:tr>
      <w:tr w:rsidR="009D334F" w:rsidRPr="009D334F" w:rsidTr="009D334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ds_s14_train_data.csv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Датасет</w:t>
            </w:r>
            <w:proofErr w:type="spellEnd"/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обучения и </w:t>
            </w:r>
            <w:proofErr w:type="spellStart"/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валидации</w:t>
            </w:r>
            <w:proofErr w:type="spellEnd"/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модели.</w:t>
            </w:r>
          </w:p>
        </w:tc>
      </w:tr>
      <w:tr w:rsidR="009D334F" w:rsidRPr="009D334F" w:rsidTr="009D334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ds_s14_test_data.csv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Датасет</w:t>
            </w:r>
            <w:proofErr w:type="spellEnd"/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нужен только для финальной проверки модели и итоговой оценки её качества.</w:t>
            </w:r>
          </w:p>
        </w:tc>
      </w:tr>
    </w:tbl>
    <w:p w:rsidR="009D334F" w:rsidRPr="009D334F" w:rsidRDefault="009D334F" w:rsidP="009D334F">
      <w:pPr>
        <w:shd w:val="clear" w:color="auto" w:fill="F5F6F7"/>
        <w:spacing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Тестовую выборку нельзя использовать для обучения или подбора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гиперпараметров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ни на каком из этапов работы! Она нужна только для финальной проверки модели.</w:t>
      </w:r>
    </w:p>
    <w:p w:rsidR="009D334F" w:rsidRPr="009D334F" w:rsidRDefault="009D334F" w:rsidP="009D334F">
      <w:pPr>
        <w:spacing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Компания содействует вам в обучении модели, потому что заинтересована в приросте качества прогнозов. Предоставив два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датасета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,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BikeSouth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даёт вам возможность:</w:t>
      </w:r>
    </w:p>
    <w:p w:rsidR="009D334F" w:rsidRPr="009D334F" w:rsidRDefault="009D334F" w:rsidP="009D334F">
      <w:pPr>
        <w:numPr>
          <w:ilvl w:val="0"/>
          <w:numId w:val="2"/>
        </w:numPr>
        <w:spacing w:after="120" w:line="390" w:lineRule="atLeast"/>
        <w:ind w:left="24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>Безопасно экспериментировать и улучшать модель на обучающей выборке.</w:t>
      </w:r>
    </w:p>
    <w:p w:rsidR="009D334F" w:rsidRPr="009D334F" w:rsidRDefault="009D334F" w:rsidP="009D334F">
      <w:pPr>
        <w:numPr>
          <w:ilvl w:val="0"/>
          <w:numId w:val="2"/>
        </w:numPr>
        <w:spacing w:before="100" w:beforeAutospacing="1" w:after="100" w:afterAutospacing="1" w:line="390" w:lineRule="atLeast"/>
        <w:ind w:left="24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>Получить честную оценку на тестовой выборке, чтобы решения действительно приносили пользу бизнесу.</w:t>
      </w:r>
    </w:p>
    <w:p w:rsidR="009D334F" w:rsidRPr="009D334F" w:rsidRDefault="009D334F" w:rsidP="009D334F">
      <w:pPr>
        <w:spacing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Предоставленные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датасеты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содержат почасовые данные об аренде велосипедов и погодные характеристики, влияющие на спрос.</w:t>
      </w:r>
    </w:p>
    <w:tbl>
      <w:tblPr>
        <w:tblW w:w="1024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7"/>
        <w:gridCol w:w="4292"/>
        <w:gridCol w:w="3236"/>
      </w:tblGrid>
      <w:tr w:rsidR="009D334F" w:rsidRPr="009D334F" w:rsidTr="009D334F">
        <w:trPr>
          <w:tblHeader/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9D334F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Признак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9D334F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</w:pPr>
            <w:r w:rsidRPr="009D334F">
              <w:rPr>
                <w:rFonts w:ascii="Times New Roman" w:eastAsia="Times New Roman" w:hAnsi="Times New Roman" w:cs="Times New Roman"/>
                <w:b/>
                <w:bCs/>
                <w:spacing w:val="6"/>
                <w:sz w:val="24"/>
                <w:szCs w:val="24"/>
                <w:lang w:eastAsia="ru-RU"/>
              </w:rPr>
              <w:t>Единица измерения</w:t>
            </w:r>
          </w:p>
        </w:tc>
      </w:tr>
      <w:tr w:rsidR="009D334F" w:rsidRPr="009D334F" w:rsidTr="009D334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Temperature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Температура воздуха в градусах Цельсия (°C).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Градус Цельсия, °C.</w:t>
            </w:r>
          </w:p>
        </w:tc>
      </w:tr>
      <w:tr w:rsidR="009D334F" w:rsidRPr="009D334F" w:rsidTr="009D334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Humidity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Относительная влажность воздуха.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Процент водяного пара в воздухе.</w:t>
            </w:r>
          </w:p>
        </w:tc>
      </w:tr>
      <w:tr w:rsidR="009D334F" w:rsidRPr="009D334F" w:rsidTr="009D334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Windspeed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Скорость ветра.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Метр в секунду.</w:t>
            </w:r>
          </w:p>
        </w:tc>
      </w:tr>
      <w:tr w:rsidR="009D334F" w:rsidRPr="009D334F" w:rsidTr="009D334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Visibility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Видимость (в десятках метров).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Десять метров.</w:t>
            </w:r>
          </w:p>
        </w:tc>
      </w:tr>
      <w:tr w:rsidR="009D334F" w:rsidRPr="009D334F" w:rsidTr="009D334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Dew</w:t>
            </w:r>
            <w:proofErr w:type="spellEnd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 xml:space="preserve"> </w:t>
            </w: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Point</w:t>
            </w:r>
            <w:proofErr w:type="spellEnd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 xml:space="preserve"> </w:t>
            </w: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Temperature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Точка росы (°C).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Градус Цельсия, °C.</w:t>
            </w:r>
          </w:p>
        </w:tc>
      </w:tr>
      <w:tr w:rsidR="009D334F" w:rsidRPr="009D334F" w:rsidTr="009D334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lastRenderedPageBreak/>
              <w:t>Solar</w:t>
            </w:r>
            <w:proofErr w:type="spellEnd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 xml:space="preserve"> </w:t>
            </w: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Radiation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Солнечная радиация (MJ/m²).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Мегаджоуль на квадратный метр, МДж/м², или MJ/m².</w:t>
            </w:r>
          </w:p>
        </w:tc>
      </w:tr>
      <w:tr w:rsidR="009D334F" w:rsidRPr="009D334F" w:rsidTr="009D334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Rainfall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осадков (мм).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Миллиметр, мм.</w:t>
            </w:r>
          </w:p>
        </w:tc>
      </w:tr>
      <w:tr w:rsidR="009D334F" w:rsidRPr="009D334F" w:rsidTr="009D334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Snowfall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снега (см).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Сантиметр, см.</w:t>
            </w:r>
          </w:p>
        </w:tc>
      </w:tr>
      <w:tr w:rsidR="009D334F" w:rsidRPr="009D334F" w:rsidTr="009D334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Seasons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Времена</w:t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года</w:t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 </w:t>
            </w:r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val="en-US" w:eastAsia="ru-RU"/>
              </w:rPr>
              <w:t>Winter</w:t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 </w:t>
            </w:r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val="en-US" w:eastAsia="ru-RU"/>
              </w:rPr>
              <w:t>Spring</w:t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 </w:t>
            </w:r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val="en-US" w:eastAsia="ru-RU"/>
              </w:rPr>
              <w:t>Summer</w:t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 </w:t>
            </w:r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val="en-US" w:eastAsia="ru-RU"/>
              </w:rPr>
              <w:t>Autumn</w:t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val="en-US" w:eastAsia="ru-RU"/>
              </w:rPr>
              <w:t>Winter</w:t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 — </w:t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зима</w:t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 </w:t>
            </w:r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val="en-US" w:eastAsia="ru-RU"/>
              </w:rPr>
              <w:t>Spring</w:t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 — </w:t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весна</w:t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 </w:t>
            </w:r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val="en-US" w:eastAsia="ru-RU"/>
              </w:rPr>
              <w:t>Summer</w:t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 — </w:t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лето</w:t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 </w:t>
            </w:r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val="en-US" w:eastAsia="ru-RU"/>
              </w:rPr>
              <w:t>Autumn</w:t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 — </w:t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осень</w:t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9D334F" w:rsidRPr="009D334F" w:rsidTr="009D334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Holiday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Был ли в этот день выходной или праздничный день.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Holiday</w:t>
            </w:r>
            <w:proofErr w:type="spellEnd"/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выходной или праздник, </w:t>
            </w: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No</w:t>
            </w:r>
            <w:proofErr w:type="spellEnd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 xml:space="preserve"> </w:t>
            </w: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Holiday</w:t>
            </w:r>
            <w:proofErr w:type="spellEnd"/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будний день.</w:t>
            </w:r>
          </w:p>
        </w:tc>
      </w:tr>
      <w:tr w:rsidR="009D334F" w:rsidRPr="009D334F" w:rsidTr="009D334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Functioning</w:t>
            </w:r>
            <w:proofErr w:type="spellEnd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 xml:space="preserve"> </w:t>
            </w: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Day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Были ли велосипеды арендованы в рабочее время.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Yes</w:t>
            </w:r>
            <w:proofErr w:type="spellEnd"/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да, функциональные часы, </w:t>
            </w: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No</w:t>
            </w:r>
            <w:proofErr w:type="spellEnd"/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нет, техническое обслуживание станций проката.</w:t>
            </w:r>
          </w:p>
        </w:tc>
      </w:tr>
      <w:tr w:rsidR="009D334F" w:rsidRPr="009D334F" w:rsidTr="009D334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Несколько колонок </w:t>
            </w: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Time_Period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Каждая запись в </w:t>
            </w:r>
            <w:proofErr w:type="spellStart"/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датасете</w:t>
            </w:r>
            <w:proofErr w:type="spellEnd"/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относится к одному из пяти временных периодов:</w:t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9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•</w:t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Night</w:t>
            </w:r>
            <w:proofErr w:type="spellEnd"/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c 00:00 по 05:59;</w:t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9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•</w:t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Morning</w:t>
            </w:r>
            <w:proofErr w:type="spellEnd"/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с 06:00 по 09:59.</w:t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9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•</w:t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Daytime</w:t>
            </w:r>
            <w:proofErr w:type="spellEnd"/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с 10:00 по 15:59.</w:t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9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•</w:t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Evening</w:t>
            </w:r>
            <w:proofErr w:type="spellEnd"/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с 16:00 по 19:59;</w:t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9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•</w:t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Late</w:t>
            </w:r>
            <w:proofErr w:type="spellEnd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 xml:space="preserve"> </w:t>
            </w: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Evening</w:t>
            </w:r>
            <w:proofErr w:type="spellEnd"/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с 20:00 по 23:59.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True</w:t>
            </w:r>
            <w:proofErr w:type="spellEnd"/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и </w:t>
            </w: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False</w:t>
            </w:r>
            <w:proofErr w:type="spellEnd"/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Данные о периоде </w:t>
            </w: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Daytime</w:t>
            </w:r>
            <w:proofErr w:type="spellEnd"/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это базовое состояние. Запись, у которой в четырёх колонках c временным промежуткам указано значение </w:t>
            </w: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False</w:t>
            </w:r>
            <w:proofErr w:type="spellEnd"/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автоматически относится к периоду </w:t>
            </w:r>
            <w:proofErr w:type="spellStart"/>
            <w:r w:rsidRPr="009D334F">
              <w:rPr>
                <w:rFonts w:ascii="Consolas" w:eastAsia="Times New Roman" w:hAnsi="Consolas" w:cs="Courier New"/>
                <w:sz w:val="19"/>
                <w:szCs w:val="19"/>
                <w:shd w:val="clear" w:color="auto" w:fill="F5F5F5"/>
                <w:lang w:eastAsia="ru-RU"/>
              </w:rPr>
              <w:t>Daytime</w:t>
            </w:r>
            <w:proofErr w:type="spellEnd"/>
            <w:r w:rsidRPr="009D33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:rsidR="009D334F" w:rsidRPr="009D334F" w:rsidRDefault="009D334F" w:rsidP="009D334F">
      <w:pPr>
        <w:spacing w:after="0"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9D334F">
        <w:rPr>
          <w:rFonts w:ascii="Consolas" w:eastAsia="Times New Roman" w:hAnsi="Consolas" w:cs="Courier New"/>
          <w:shd w:val="clear" w:color="auto" w:fill="F5F5F5"/>
          <w:lang w:eastAsia="ru-RU"/>
        </w:rPr>
        <w:t>Rented</w:t>
      </w:r>
      <w:proofErr w:type="spellEnd"/>
      <w:r w:rsidRPr="009D334F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 </w:t>
      </w:r>
      <w:proofErr w:type="spellStart"/>
      <w:r w:rsidRPr="009D334F">
        <w:rPr>
          <w:rFonts w:ascii="Consolas" w:eastAsia="Times New Roman" w:hAnsi="Consolas" w:cs="Courier New"/>
          <w:shd w:val="clear" w:color="auto" w:fill="F5F5F5"/>
          <w:lang w:eastAsia="ru-RU"/>
        </w:rPr>
        <w:t>Bike</w:t>
      </w:r>
      <w:proofErr w:type="spellEnd"/>
      <w:r w:rsidRPr="009D334F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 </w:t>
      </w:r>
      <w:proofErr w:type="spellStart"/>
      <w:r w:rsidRPr="009D334F">
        <w:rPr>
          <w:rFonts w:ascii="Consolas" w:eastAsia="Times New Roman" w:hAnsi="Consolas" w:cs="Courier New"/>
          <w:shd w:val="clear" w:color="auto" w:fill="F5F5F5"/>
          <w:lang w:eastAsia="ru-RU"/>
        </w:rPr>
        <w:t>Count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— это целевая переменная. Она содержит количество велосипедов, арендованных за конкретный час. Значение отражает почасовой спрос на аренду, и именно от точности прогноза этой величины зависит стабильность работы всей логистической системы компании.</w:t>
      </w:r>
    </w:p>
    <w:p w:rsidR="00BB0C91" w:rsidRDefault="00BB0C91" w:rsidP="009D334F">
      <w:pPr>
        <w:jc w:val="both"/>
      </w:pPr>
    </w:p>
    <w:p w:rsidR="009D334F" w:rsidRPr="009D334F" w:rsidRDefault="009D334F" w:rsidP="009D334F">
      <w:pPr>
        <w:shd w:val="clear" w:color="auto" w:fill="FFFFFF"/>
        <w:spacing w:before="600" w:after="180" w:line="540" w:lineRule="atLeast"/>
        <w:jc w:val="both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9D334F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Что нужно сделать</w:t>
      </w:r>
    </w:p>
    <w:p w:rsidR="009D334F" w:rsidRPr="009D334F" w:rsidRDefault="009D334F" w:rsidP="009D334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Ваш проект должен быть оформлен в виде структурированной тетрадки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Jupyter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>, которая документирует весь процесс — от загрузки данных до финального вывода. Рассмотрим все ключевые шаги:</w:t>
      </w:r>
    </w:p>
    <w:p w:rsidR="009D334F" w:rsidRPr="009D334F" w:rsidRDefault="009D334F" w:rsidP="009D334F">
      <w:pPr>
        <w:numPr>
          <w:ilvl w:val="0"/>
          <w:numId w:val="3"/>
        </w:numPr>
        <w:shd w:val="clear" w:color="auto" w:fill="FFFFFF"/>
        <w:spacing w:after="120" w:line="240" w:lineRule="auto"/>
        <w:ind w:left="24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Запуск предоставленного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пайплайна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с линейной регрессией. </w:t>
      </w:r>
    </w:p>
    <w:p w:rsidR="009D334F" w:rsidRPr="009D334F" w:rsidRDefault="009D334F" w:rsidP="009D334F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48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BikeSouth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предоставит вам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пайплайн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с линейной регрессией в </w:t>
      </w:r>
      <w:proofErr w:type="gram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виде .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joblib</w:t>
      </w:r>
      <w:proofErr w:type="spellEnd"/>
      <w:proofErr w:type="gram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>-файла. Изучите показатели качества их модели: оцените значения метрик RMSE, R² и MAE на обучающей и тестовой выборках. Проанализируйте результаты.</w:t>
      </w:r>
    </w:p>
    <w:p w:rsidR="009D334F" w:rsidRPr="009D334F" w:rsidRDefault="009D334F" w:rsidP="009D334F">
      <w:pPr>
        <w:numPr>
          <w:ilvl w:val="0"/>
          <w:numId w:val="3"/>
        </w:numPr>
        <w:shd w:val="clear" w:color="auto" w:fill="FFFFFF"/>
        <w:spacing w:after="120" w:line="240" w:lineRule="auto"/>
        <w:ind w:left="24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Подготовка и исследование данных. </w:t>
      </w:r>
    </w:p>
    <w:p w:rsidR="009D334F" w:rsidRPr="009D334F" w:rsidRDefault="009D334F" w:rsidP="009D334F">
      <w:pPr>
        <w:numPr>
          <w:ilvl w:val="1"/>
          <w:numId w:val="3"/>
        </w:numPr>
        <w:shd w:val="clear" w:color="auto" w:fill="FFFFFF"/>
        <w:spacing w:after="120" w:line="240" w:lineRule="auto"/>
        <w:ind w:left="48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lastRenderedPageBreak/>
        <w:t xml:space="preserve">Загрузите предоставленный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датасет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9D334F" w:rsidRPr="009D334F" w:rsidRDefault="009D334F" w:rsidP="009D334F">
      <w:pPr>
        <w:numPr>
          <w:ilvl w:val="1"/>
          <w:numId w:val="3"/>
        </w:numPr>
        <w:shd w:val="clear" w:color="auto" w:fill="FFFFFF"/>
        <w:spacing w:after="120" w:line="240" w:lineRule="auto"/>
        <w:ind w:left="48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Подумайте, какие признаки можно создать, чтобы упростить работу над моделью. В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датасете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есть информация, которая содержится в столбцах, но не представлена явно.</w:t>
      </w:r>
    </w:p>
    <w:p w:rsidR="009D334F" w:rsidRPr="009D334F" w:rsidRDefault="009D334F" w:rsidP="009D334F">
      <w:pPr>
        <w:numPr>
          <w:ilvl w:val="1"/>
          <w:numId w:val="3"/>
        </w:numPr>
        <w:shd w:val="clear" w:color="auto" w:fill="FFFFFF"/>
        <w:spacing w:after="120" w:line="240" w:lineRule="auto"/>
        <w:ind w:left="48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>Проведите первичный анализ: посмотрите типы данных, проверьте столбцы на пропуски, оцените уникальные значения.</w:t>
      </w:r>
    </w:p>
    <w:p w:rsidR="009D334F" w:rsidRPr="009D334F" w:rsidRDefault="009D334F" w:rsidP="009D334F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48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Выполните исследовательский анализ данных (EDA): изучите распределение целевой переменной </w:t>
      </w:r>
      <w:proofErr w:type="spellStart"/>
      <w:r w:rsidRPr="009D334F">
        <w:rPr>
          <w:rFonts w:ascii="Consolas" w:eastAsia="Times New Roman" w:hAnsi="Consolas" w:cs="Courier New"/>
          <w:shd w:val="clear" w:color="auto" w:fill="F5F5F5"/>
          <w:lang w:eastAsia="ru-RU"/>
        </w:rPr>
        <w:t>Rented</w:t>
      </w:r>
      <w:proofErr w:type="spellEnd"/>
      <w:r w:rsidRPr="009D334F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 </w:t>
      </w:r>
      <w:proofErr w:type="spellStart"/>
      <w:r w:rsidRPr="009D334F">
        <w:rPr>
          <w:rFonts w:ascii="Consolas" w:eastAsia="Times New Roman" w:hAnsi="Consolas" w:cs="Courier New"/>
          <w:shd w:val="clear" w:color="auto" w:fill="F5F5F5"/>
          <w:lang w:eastAsia="ru-RU"/>
        </w:rPr>
        <w:t>Bike</w:t>
      </w:r>
      <w:proofErr w:type="spellEnd"/>
      <w:r w:rsidRPr="009D334F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 </w:t>
      </w:r>
      <w:proofErr w:type="spellStart"/>
      <w:r w:rsidRPr="009D334F">
        <w:rPr>
          <w:rFonts w:ascii="Consolas" w:eastAsia="Times New Roman" w:hAnsi="Consolas" w:cs="Courier New"/>
          <w:shd w:val="clear" w:color="auto" w:fill="F5F5F5"/>
          <w:lang w:eastAsia="ru-RU"/>
        </w:rPr>
        <w:t>Count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>. Найдите признаки, у которых сильная взаимосвязь со спросом, чтобы сформулировать гипотезы для нелинейных моделей.</w:t>
      </w:r>
    </w:p>
    <w:p w:rsidR="009D334F" w:rsidRPr="009D334F" w:rsidRDefault="009D334F" w:rsidP="009D334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24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Подготовка данных и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baseline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-модели. </w:t>
      </w:r>
    </w:p>
    <w:p w:rsidR="009D334F" w:rsidRPr="009D334F" w:rsidRDefault="009D334F" w:rsidP="009D334F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48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Подготовьте данные для базовой модели, чтобы её можно было обучить и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валидировать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её результаты с помощью кросс-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валидации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>. Следите за тем, чтобы избегать утечек данных и сохранять корректность эксперимента.</w:t>
      </w:r>
    </w:p>
    <w:p w:rsidR="009D334F" w:rsidRPr="009D334F" w:rsidRDefault="009D334F" w:rsidP="009D334F">
      <w:pPr>
        <w:shd w:val="clear" w:color="auto" w:fill="F5F6F7"/>
        <w:spacing w:line="39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Финальную тестовую выборку нельзя использовать ни </w:t>
      </w:r>
      <w:bookmarkStart w:id="0" w:name="_GoBack"/>
      <w:bookmarkEnd w:id="0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для обучения, ни для подбора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гиперпараметров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>. Она предназначена только для финальной оценки качества модели.</w:t>
      </w:r>
    </w:p>
    <w:p w:rsidR="009D334F" w:rsidRPr="009D334F" w:rsidRDefault="009D334F" w:rsidP="009D334F">
      <w:pPr>
        <w:numPr>
          <w:ilvl w:val="0"/>
          <w:numId w:val="4"/>
        </w:numPr>
        <w:shd w:val="clear" w:color="auto" w:fill="FFFFFF"/>
        <w:spacing w:after="120" w:line="240" w:lineRule="auto"/>
        <w:ind w:left="24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Обучение и оптимизация моделей. </w:t>
      </w:r>
    </w:p>
    <w:p w:rsidR="009D334F" w:rsidRPr="009D334F" w:rsidRDefault="009D334F" w:rsidP="009D334F">
      <w:pPr>
        <w:numPr>
          <w:ilvl w:val="1"/>
          <w:numId w:val="4"/>
        </w:numPr>
        <w:shd w:val="clear" w:color="auto" w:fill="FFFFFF"/>
        <w:spacing w:after="120" w:line="240" w:lineRule="auto"/>
        <w:ind w:left="48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Обучите и оптимизируйте две модели для решения задач регрессии: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kNN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и дерево решений.</w:t>
      </w:r>
    </w:p>
    <w:p w:rsidR="009D334F" w:rsidRPr="009D334F" w:rsidRDefault="009D334F" w:rsidP="009D334F">
      <w:pPr>
        <w:numPr>
          <w:ilvl w:val="1"/>
          <w:numId w:val="4"/>
        </w:numPr>
        <w:shd w:val="clear" w:color="auto" w:fill="FFFFFF"/>
        <w:spacing w:after="120" w:line="240" w:lineRule="auto"/>
        <w:ind w:left="48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Для каждой из двух моделей проведите подбор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гиперпараметров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с использованием библиотеки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Optuna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9D334F" w:rsidRPr="009D334F" w:rsidRDefault="009D334F" w:rsidP="009D334F">
      <w:pPr>
        <w:numPr>
          <w:ilvl w:val="1"/>
          <w:numId w:val="4"/>
        </w:numPr>
        <w:shd w:val="clear" w:color="auto" w:fill="FFFFFF"/>
        <w:spacing w:after="120" w:line="240" w:lineRule="auto"/>
        <w:ind w:left="48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>В качестве целевой метрики используйте RMSE.</w:t>
      </w:r>
    </w:p>
    <w:p w:rsidR="009D334F" w:rsidRPr="009D334F" w:rsidRDefault="009D334F" w:rsidP="009D334F">
      <w:pPr>
        <w:numPr>
          <w:ilvl w:val="1"/>
          <w:numId w:val="4"/>
        </w:numPr>
        <w:shd w:val="clear" w:color="auto" w:fill="FFFFFF"/>
        <w:spacing w:after="120" w:line="240" w:lineRule="auto"/>
        <w:ind w:left="48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Помните: </w:t>
      </w:r>
      <w:proofErr w:type="spellStart"/>
      <w:r w:rsidRPr="009D334F">
        <w:rPr>
          <w:rFonts w:ascii="Consolas" w:eastAsia="Times New Roman" w:hAnsi="Consolas" w:cs="Courier New"/>
          <w:shd w:val="clear" w:color="auto" w:fill="F5F5F5"/>
          <w:lang w:eastAsia="ru-RU"/>
        </w:rPr>
        <w:t>cross_val_</w:t>
      </w:r>
      <w:proofErr w:type="gramStart"/>
      <w:r w:rsidRPr="009D334F">
        <w:rPr>
          <w:rFonts w:ascii="Consolas" w:eastAsia="Times New Roman" w:hAnsi="Consolas" w:cs="Courier New"/>
          <w:shd w:val="clear" w:color="auto" w:fill="F5F5F5"/>
          <w:lang w:eastAsia="ru-RU"/>
        </w:rPr>
        <w:t>score</w:t>
      </w:r>
      <w:proofErr w:type="spellEnd"/>
      <w:r w:rsidRPr="009D334F">
        <w:rPr>
          <w:rFonts w:ascii="Consolas" w:eastAsia="Times New Roman" w:hAnsi="Consolas" w:cs="Courier New"/>
          <w:shd w:val="clear" w:color="auto" w:fill="F5F5F5"/>
          <w:lang w:eastAsia="ru-RU"/>
        </w:rPr>
        <w:t>(</w:t>
      </w:r>
      <w:proofErr w:type="gramEnd"/>
      <w:r w:rsidRPr="009D334F">
        <w:rPr>
          <w:rFonts w:ascii="Consolas" w:eastAsia="Times New Roman" w:hAnsi="Consolas" w:cs="Courier New"/>
          <w:shd w:val="clear" w:color="auto" w:fill="F5F5F5"/>
          <w:lang w:eastAsia="ru-RU"/>
        </w:rPr>
        <w:t>)</w:t>
      </w:r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интерпретирует метрики по принципу «чем выше значение, тем лучше». В задачах классификации это не вызывает проблем, но с некоторыми метриками регрессии работает иное правило: их надо минимизировать, то есть стараться уменьшить. Поэтому для корректной оптимизации передавайте в </w:t>
      </w:r>
      <w:proofErr w:type="spellStart"/>
      <w:r w:rsidRPr="009D334F">
        <w:rPr>
          <w:rFonts w:ascii="Consolas" w:eastAsia="Times New Roman" w:hAnsi="Consolas" w:cs="Courier New"/>
          <w:shd w:val="clear" w:color="auto" w:fill="F5F5F5"/>
          <w:lang w:eastAsia="ru-RU"/>
        </w:rPr>
        <w:t>scoring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значения </w:t>
      </w:r>
      <w:proofErr w:type="spellStart"/>
      <w:r w:rsidRPr="009D334F">
        <w:rPr>
          <w:rFonts w:ascii="Consolas" w:eastAsia="Times New Roman" w:hAnsi="Consolas" w:cs="Courier New"/>
          <w:shd w:val="clear" w:color="auto" w:fill="F5F5F5"/>
          <w:lang w:eastAsia="ru-RU"/>
        </w:rPr>
        <w:t>neg_root_mean_squared_error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и </w:t>
      </w:r>
      <w:proofErr w:type="spellStart"/>
      <w:r w:rsidRPr="009D334F">
        <w:rPr>
          <w:rFonts w:ascii="Consolas" w:eastAsia="Times New Roman" w:hAnsi="Consolas" w:cs="Courier New"/>
          <w:shd w:val="clear" w:color="auto" w:fill="F5F5F5"/>
          <w:lang w:eastAsia="ru-RU"/>
        </w:rPr>
        <w:t>neg_mean_absolute_error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9D334F" w:rsidRPr="009D334F" w:rsidRDefault="009D334F" w:rsidP="009D334F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48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>Для всех моделей примените единую схему кросс-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валидации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с 5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фолдами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>, чтобы обеспечить надёжную оценку качества и сопоставимость результатов между моделями.</w:t>
      </w:r>
    </w:p>
    <w:p w:rsidR="009D334F" w:rsidRPr="009D334F" w:rsidRDefault="009D334F" w:rsidP="009D334F">
      <w:pPr>
        <w:numPr>
          <w:ilvl w:val="0"/>
          <w:numId w:val="4"/>
        </w:numPr>
        <w:shd w:val="clear" w:color="auto" w:fill="FFFFFF"/>
        <w:spacing w:after="120" w:line="240" w:lineRule="auto"/>
        <w:ind w:left="24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Сравнение моделей, выбор лучшей и финальная оценка. </w:t>
      </w:r>
    </w:p>
    <w:p w:rsidR="009D334F" w:rsidRPr="009D334F" w:rsidRDefault="009D334F" w:rsidP="009D334F">
      <w:pPr>
        <w:numPr>
          <w:ilvl w:val="1"/>
          <w:numId w:val="4"/>
        </w:numPr>
        <w:shd w:val="clear" w:color="auto" w:fill="FFFFFF"/>
        <w:spacing w:after="120" w:line="240" w:lineRule="auto"/>
        <w:ind w:left="48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Сведите результаты лучших версий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kNN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и дерева решений в итоговую таблицу метрик. В ней должны быть данные о RMSE, R² и MAE.</w:t>
      </w:r>
    </w:p>
    <w:p w:rsidR="009D334F" w:rsidRPr="009D334F" w:rsidRDefault="009D334F" w:rsidP="009D334F">
      <w:pPr>
        <w:numPr>
          <w:ilvl w:val="1"/>
          <w:numId w:val="4"/>
        </w:numPr>
        <w:shd w:val="clear" w:color="auto" w:fill="FFFFFF"/>
        <w:spacing w:after="120" w:line="240" w:lineRule="auto"/>
        <w:ind w:left="48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>Выберите лучшую модель, основываясь на метриках.</w:t>
      </w:r>
    </w:p>
    <w:p w:rsidR="009D334F" w:rsidRPr="009D334F" w:rsidRDefault="009D334F" w:rsidP="009D334F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48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Проверьте лучшую модель один раз на тестовой выборке. Сравните значения её метрик на тесте с метриками линейной регрессии — то есть с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baseline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>-моделью.</w:t>
      </w:r>
    </w:p>
    <w:p w:rsidR="009D334F" w:rsidRPr="009D334F" w:rsidRDefault="009D334F" w:rsidP="009D334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24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Интерпретация и выводы. </w:t>
      </w:r>
    </w:p>
    <w:p w:rsidR="009D334F" w:rsidRPr="009D334F" w:rsidRDefault="009D334F" w:rsidP="009D334F">
      <w:pPr>
        <w:numPr>
          <w:ilvl w:val="1"/>
          <w:numId w:val="4"/>
        </w:numPr>
        <w:shd w:val="clear" w:color="auto" w:fill="FFFFFF"/>
        <w:spacing w:after="120" w:line="240" w:lineRule="auto"/>
        <w:ind w:left="48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>Проведите анализ вклада признаков в предсказания лучшей модели, чтобы отобрать переменные, которые сильнее всего влияют на спрос. Если у лучшей модели нет встроенных средств для оценки важности признаков, используйте для интерпретации вторую по качеству модель.</w:t>
      </w:r>
    </w:p>
    <w:p w:rsidR="009D334F" w:rsidRPr="009D334F" w:rsidRDefault="009D334F" w:rsidP="009D334F">
      <w:pPr>
        <w:numPr>
          <w:ilvl w:val="1"/>
          <w:numId w:val="4"/>
        </w:numPr>
        <w:shd w:val="clear" w:color="auto" w:fill="FFFFFF"/>
        <w:spacing w:after="120" w:line="240" w:lineRule="auto"/>
        <w:ind w:left="48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lastRenderedPageBreak/>
        <w:t>Прокомментируйте полученные результаты, сделав выводы о том, какие признаки оказывают наибольшее влияние на целевую переменную.</w:t>
      </w:r>
    </w:p>
    <w:p w:rsidR="009D334F" w:rsidRPr="009D334F" w:rsidRDefault="009D334F" w:rsidP="009D334F">
      <w:pPr>
        <w:numPr>
          <w:ilvl w:val="1"/>
          <w:numId w:val="4"/>
        </w:numPr>
        <w:shd w:val="clear" w:color="auto" w:fill="FFFFFF"/>
        <w:spacing w:after="120" w:line="240" w:lineRule="auto"/>
        <w:ind w:left="48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Напишите подробные выводы, которые аргументируют выбор лучшей модели и содержат рекомендации для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BikeSouth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по дальнейшему использованию лучшей модели и по способам сделать прогнозы ещё точнее.</w:t>
      </w:r>
    </w:p>
    <w:p w:rsidR="009D334F" w:rsidRPr="009D334F" w:rsidRDefault="009D334F" w:rsidP="009D334F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480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Сдайте на проверку тетрадь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Jupyter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с кодом и выводами.</w:t>
      </w:r>
    </w:p>
    <w:p w:rsidR="009D334F" w:rsidRPr="009D334F" w:rsidRDefault="009D334F" w:rsidP="009D334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Если почувствуете в себе силы после выполнения основного задания, то можете сделать дополнительное. Выполнив его, вы продемонстрируете продвинутые навыки работы с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пайплайнами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и ООП, а также расширите возможности по улучшению модели.</w:t>
      </w:r>
    </w:p>
    <w:p w:rsidR="009D334F" w:rsidRDefault="009D334F" w:rsidP="009D334F">
      <w:pPr>
        <w:jc w:val="both"/>
      </w:pPr>
    </w:p>
    <w:p w:rsidR="009D334F" w:rsidRPr="009D334F" w:rsidRDefault="009D334F" w:rsidP="009D334F">
      <w:pPr>
        <w:shd w:val="clear" w:color="auto" w:fill="FFFFFF"/>
        <w:spacing w:after="0" w:line="420" w:lineRule="atLeast"/>
        <w:jc w:val="both"/>
        <w:rPr>
          <w:rFonts w:ascii="Arial" w:eastAsia="Times New Roman" w:hAnsi="Arial" w:cs="Arial"/>
          <w:color w:val="000000"/>
          <w:sz w:val="36"/>
          <w:szCs w:val="36"/>
          <w:lang w:eastAsia="ru-RU"/>
        </w:rPr>
      </w:pPr>
      <w:r w:rsidRPr="009D334F">
        <w:rPr>
          <w:rFonts w:ascii="Arial" w:eastAsia="Times New Roman" w:hAnsi="Arial" w:cs="Arial"/>
          <w:color w:val="000000"/>
          <w:sz w:val="36"/>
          <w:szCs w:val="36"/>
          <w:lang w:eastAsia="ru-RU"/>
        </w:rPr>
        <w:t>Дополнительное задание</w:t>
      </w:r>
    </w:p>
    <w:p w:rsidR="009D334F" w:rsidRPr="009D334F" w:rsidRDefault="009D334F" w:rsidP="009D334F">
      <w:pPr>
        <w:shd w:val="clear" w:color="auto" w:fill="FFFFFF"/>
        <w:spacing w:line="390" w:lineRule="atLeast"/>
        <w:jc w:val="both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Вы можете улучшить своё решение с помощью разработки </w:t>
      </w:r>
      <w:proofErr w:type="spellStart"/>
      <w:r w:rsidRPr="009D334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кастомного</w:t>
      </w:r>
      <w:proofErr w:type="spellEnd"/>
      <w:r w:rsidRPr="009D334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</w:t>
      </w:r>
      <w:proofErr w:type="spellStart"/>
      <w:r w:rsidRPr="009D334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трансформера</w:t>
      </w:r>
      <w:proofErr w:type="spellEnd"/>
      <w:r w:rsidRPr="009D334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и </w:t>
      </w:r>
      <w:proofErr w:type="spellStart"/>
      <w:r w:rsidRPr="009D334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пайплайна</w:t>
      </w:r>
      <w:proofErr w:type="spellEnd"/>
      <w:r w:rsidRPr="009D334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:rsidR="009D334F" w:rsidRPr="009D334F" w:rsidRDefault="009D334F" w:rsidP="009D334F">
      <w:pPr>
        <w:numPr>
          <w:ilvl w:val="0"/>
          <w:numId w:val="5"/>
        </w:numPr>
        <w:shd w:val="clear" w:color="auto" w:fill="FFFFFF"/>
        <w:spacing w:after="120" w:line="390" w:lineRule="atLeast"/>
        <w:ind w:left="240"/>
        <w:jc w:val="both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Реализуйте </w:t>
      </w:r>
      <w:proofErr w:type="spellStart"/>
      <w:r w:rsidRPr="009D334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кастомный</w:t>
      </w:r>
      <w:proofErr w:type="spellEnd"/>
      <w:r w:rsidRPr="009D334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</w:t>
      </w:r>
      <w:proofErr w:type="spellStart"/>
      <w:r w:rsidRPr="009D334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трансформер</w:t>
      </w:r>
      <w:proofErr w:type="spellEnd"/>
      <w:r w:rsidRPr="009D334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с использованием принципов ООП, то есть создайте класс с методами </w:t>
      </w:r>
      <w:proofErr w:type="spellStart"/>
      <w:r w:rsidRPr="009D334F">
        <w:rPr>
          <w:rFonts w:ascii="Consolas" w:eastAsia="Times New Roman" w:hAnsi="Consolas" w:cs="Courier New"/>
          <w:color w:val="000000"/>
          <w:shd w:val="clear" w:color="auto" w:fill="F5F5F5"/>
          <w:lang w:eastAsia="ru-RU"/>
        </w:rPr>
        <w:t>fit</w:t>
      </w:r>
      <w:proofErr w:type="spellEnd"/>
      <w:r w:rsidRPr="009D334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и </w:t>
      </w:r>
      <w:proofErr w:type="spellStart"/>
      <w:r w:rsidRPr="009D334F">
        <w:rPr>
          <w:rFonts w:ascii="Consolas" w:eastAsia="Times New Roman" w:hAnsi="Consolas" w:cs="Courier New"/>
          <w:color w:val="000000"/>
          <w:shd w:val="clear" w:color="auto" w:fill="F5F5F5"/>
          <w:lang w:eastAsia="ru-RU"/>
        </w:rPr>
        <w:t>transform</w:t>
      </w:r>
      <w:proofErr w:type="spellEnd"/>
      <w:r w:rsidRPr="009D334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 Используйте его для обработки категориальных признаков с малым числом наблюдений. К примеру, это может пригодиться, чтобы объединить редкие категории или создать новый, более информативный признак на основе вашей гипотезы.</w:t>
      </w:r>
    </w:p>
    <w:p w:rsidR="009D334F" w:rsidRPr="009D334F" w:rsidRDefault="009D334F" w:rsidP="009D334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90" w:lineRule="atLeast"/>
        <w:ind w:left="240"/>
        <w:jc w:val="both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Создайте единый </w:t>
      </w:r>
      <w:proofErr w:type="spellStart"/>
      <w:r w:rsidRPr="009D334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пайплайн</w:t>
      </w:r>
      <w:proofErr w:type="spellEnd"/>
      <w:r w:rsidRPr="009D334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средствами библиотеки </w:t>
      </w:r>
      <w:proofErr w:type="spellStart"/>
      <w:r w:rsidRPr="009D334F">
        <w:rPr>
          <w:rFonts w:ascii="Consolas" w:eastAsia="Times New Roman" w:hAnsi="Consolas" w:cs="Courier New"/>
          <w:color w:val="000000"/>
          <w:shd w:val="clear" w:color="auto" w:fill="F5F5F5"/>
          <w:lang w:eastAsia="ru-RU"/>
        </w:rPr>
        <w:t>sklearn</w:t>
      </w:r>
      <w:proofErr w:type="spellEnd"/>
      <w:r w:rsidRPr="009D334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который включает: 1. Преобразование данных для масштабирования числовых признаков и кодирования категориальных. 2. Ваш </w:t>
      </w:r>
      <w:proofErr w:type="spellStart"/>
      <w:r w:rsidRPr="009D334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кастомный</w:t>
      </w:r>
      <w:proofErr w:type="spellEnd"/>
      <w:r w:rsidRPr="009D334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</w:t>
      </w:r>
      <w:proofErr w:type="spellStart"/>
      <w:r w:rsidRPr="009D334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трансформер</w:t>
      </w:r>
      <w:proofErr w:type="spellEnd"/>
      <w:r w:rsidRPr="009D334F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 3. Выбранную модель.</w:t>
      </w:r>
    </w:p>
    <w:p w:rsidR="009D334F" w:rsidRDefault="009D334F" w:rsidP="009D334F">
      <w:pPr>
        <w:jc w:val="both"/>
      </w:pPr>
    </w:p>
    <w:p w:rsidR="009D334F" w:rsidRDefault="009D334F" w:rsidP="009D334F">
      <w:pPr>
        <w:pStyle w:val="2"/>
        <w:shd w:val="clear" w:color="auto" w:fill="FFFFFF"/>
        <w:spacing w:before="600" w:beforeAutospacing="0" w:after="180" w:afterAutospacing="0" w:line="540" w:lineRule="atLeast"/>
        <w:jc w:val="both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Критерии оценивания</w:t>
      </w:r>
    </w:p>
    <w:p w:rsidR="009D334F" w:rsidRDefault="009D334F" w:rsidP="009D334F">
      <w:pPr>
        <w:shd w:val="clear" w:color="auto" w:fill="FFFFFF"/>
        <w:jc w:val="both"/>
        <w:rPr>
          <w:rFonts w:ascii="Arial" w:hAnsi="Arial" w:cs="Arial"/>
          <w:sz w:val="27"/>
          <w:szCs w:val="27"/>
        </w:rPr>
      </w:pPr>
      <w:proofErr w:type="spellStart"/>
      <w:r>
        <w:rPr>
          <w:rFonts w:ascii="Arial" w:hAnsi="Arial" w:cs="Arial"/>
          <w:sz w:val="27"/>
          <w:szCs w:val="27"/>
        </w:rPr>
        <w:t>Ревьюер</w:t>
      </w:r>
      <w:proofErr w:type="spellEnd"/>
      <w:r>
        <w:rPr>
          <w:rFonts w:ascii="Arial" w:hAnsi="Arial" w:cs="Arial"/>
          <w:sz w:val="27"/>
          <w:szCs w:val="27"/>
        </w:rPr>
        <w:t xml:space="preserve"> проверит вашу работу и даст обратную связь. Перед отправкой работы убедитесь, что она соответствует следующим критериям:</w:t>
      </w:r>
    </w:p>
    <w:tbl>
      <w:tblPr>
        <w:tblW w:w="1024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0"/>
        <w:gridCol w:w="7555"/>
      </w:tblGrid>
      <w:tr w:rsidR="009D334F" w:rsidTr="009D334F">
        <w:trPr>
          <w:tblHeader/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9D334F" w:rsidRDefault="009D334F" w:rsidP="009D334F">
            <w:pPr>
              <w:jc w:val="both"/>
              <w:rPr>
                <w:rFonts w:ascii="Times New Roman" w:hAnsi="Times New Roman" w:cs="Times New Roman"/>
                <w:b/>
                <w:bCs/>
                <w:spacing w:val="6"/>
                <w:sz w:val="24"/>
                <w:szCs w:val="24"/>
              </w:rPr>
            </w:pPr>
            <w:r>
              <w:rPr>
                <w:rStyle w:val="a3"/>
                <w:spacing w:val="6"/>
              </w:rPr>
              <w:t>Критерий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9D334F" w:rsidRDefault="009D334F" w:rsidP="009D334F">
            <w:pPr>
              <w:jc w:val="both"/>
              <w:rPr>
                <w:b/>
                <w:bCs/>
                <w:spacing w:val="6"/>
              </w:rPr>
            </w:pPr>
            <w:r>
              <w:rPr>
                <w:rStyle w:val="a3"/>
                <w:spacing w:val="6"/>
              </w:rPr>
              <w:t>Описание</w:t>
            </w:r>
          </w:p>
        </w:tc>
      </w:tr>
      <w:tr w:rsidR="009D334F" w:rsidRPr="009D334F" w:rsidTr="009D334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Default="009D334F" w:rsidP="009D334F">
            <w:pPr>
              <w:jc w:val="both"/>
            </w:pPr>
            <w:r>
              <w:t>Обучение и модели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Pr="009D334F" w:rsidRDefault="009D334F" w:rsidP="009D334F">
            <w:pPr>
              <w:jc w:val="both"/>
              <w:rPr>
                <w:lang w:val="en-US"/>
              </w:rPr>
            </w:pPr>
            <w:r>
              <w:t>Обучено</w:t>
            </w:r>
            <w:r w:rsidRPr="009D334F">
              <w:rPr>
                <w:lang w:val="en-US"/>
              </w:rPr>
              <w:t xml:space="preserve"> </w:t>
            </w:r>
            <w:r>
              <w:t>минимум</w:t>
            </w:r>
            <w:r w:rsidRPr="009D334F">
              <w:rPr>
                <w:lang w:val="en-US"/>
              </w:rPr>
              <w:t xml:space="preserve"> 2 </w:t>
            </w:r>
            <w:r>
              <w:t>нелинейные</w:t>
            </w:r>
            <w:r w:rsidRPr="009D334F">
              <w:rPr>
                <w:lang w:val="en-US"/>
              </w:rPr>
              <w:t xml:space="preserve"> </w:t>
            </w:r>
            <w:r>
              <w:t>модели</w:t>
            </w:r>
            <w:r w:rsidRPr="009D334F">
              <w:rPr>
                <w:lang w:val="en-US"/>
              </w:rPr>
              <w:t xml:space="preserve">: </w:t>
            </w:r>
            <w:proofErr w:type="spellStart"/>
            <w:r w:rsidRPr="009D334F">
              <w:rPr>
                <w:lang w:val="en-US"/>
              </w:rPr>
              <w:t>kNN</w:t>
            </w:r>
            <w:proofErr w:type="spellEnd"/>
            <w:r w:rsidRPr="009D334F">
              <w:rPr>
                <w:lang w:val="en-US"/>
              </w:rPr>
              <w:t xml:space="preserve"> </w:t>
            </w:r>
            <w:proofErr w:type="spellStart"/>
            <w:r w:rsidRPr="009D334F">
              <w:rPr>
                <w:lang w:val="en-US"/>
              </w:rPr>
              <w:t>Regressor</w:t>
            </w:r>
            <w:proofErr w:type="spellEnd"/>
            <w:r w:rsidRPr="009D334F">
              <w:rPr>
                <w:lang w:val="en-US"/>
              </w:rPr>
              <w:t xml:space="preserve"> </w:t>
            </w:r>
            <w:r>
              <w:t>и</w:t>
            </w:r>
            <w:r w:rsidRPr="009D334F">
              <w:rPr>
                <w:lang w:val="en-US"/>
              </w:rPr>
              <w:t xml:space="preserve"> Decision Tree </w:t>
            </w:r>
            <w:proofErr w:type="spellStart"/>
            <w:r w:rsidRPr="009D334F">
              <w:rPr>
                <w:lang w:val="en-US"/>
              </w:rPr>
              <w:t>Regressor</w:t>
            </w:r>
            <w:proofErr w:type="spellEnd"/>
            <w:r w:rsidRPr="009D334F">
              <w:rPr>
                <w:lang w:val="en-US"/>
              </w:rPr>
              <w:t>.</w:t>
            </w:r>
          </w:p>
        </w:tc>
      </w:tr>
      <w:tr w:rsidR="009D334F" w:rsidTr="009D334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Default="009D334F" w:rsidP="009D334F">
            <w:pPr>
              <w:jc w:val="both"/>
            </w:pPr>
            <w:r>
              <w:t xml:space="preserve">Оптимизация </w:t>
            </w:r>
            <w:proofErr w:type="spellStart"/>
            <w:r>
              <w:t>гиперпараметров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Default="009D334F" w:rsidP="009D334F">
            <w:pPr>
              <w:jc w:val="both"/>
            </w:pPr>
            <w:r>
              <w:t xml:space="preserve">Проведён перебор </w:t>
            </w:r>
            <w:proofErr w:type="spellStart"/>
            <w:r>
              <w:t>гиперпараметров</w:t>
            </w:r>
            <w:proofErr w:type="spellEnd"/>
            <w:r>
              <w:t xml:space="preserve"> для обеих моделей с использованием библиотеки </w:t>
            </w:r>
            <w:proofErr w:type="spellStart"/>
            <w:r>
              <w:t>Optuna</w:t>
            </w:r>
            <w:proofErr w:type="spellEnd"/>
            <w:r>
              <w:t>. Для всех моделей применяется единая схема кросс-</w:t>
            </w:r>
            <w:proofErr w:type="spellStart"/>
            <w:r>
              <w:t>валидации</w:t>
            </w:r>
            <w:proofErr w:type="spellEnd"/>
            <w:r>
              <w:t xml:space="preserve"> с 5 </w:t>
            </w:r>
            <w:proofErr w:type="spellStart"/>
            <w:r>
              <w:t>фолдами.В</w:t>
            </w:r>
            <w:proofErr w:type="spellEnd"/>
            <w:r>
              <w:t xml:space="preserve"> качестве целевой метрики использована RMSE.</w:t>
            </w:r>
          </w:p>
        </w:tc>
      </w:tr>
      <w:tr w:rsidR="009D334F" w:rsidTr="009D334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Default="009D334F" w:rsidP="009D334F">
            <w:pPr>
              <w:jc w:val="both"/>
            </w:pPr>
            <w:r>
              <w:t>Сравнение и выбор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Default="009D334F" w:rsidP="009D334F">
            <w:pPr>
              <w:jc w:val="both"/>
            </w:pPr>
            <w:r>
              <w:t xml:space="preserve">Составлен отчёт по метрикам лучших версий </w:t>
            </w:r>
            <w:proofErr w:type="spellStart"/>
            <w:r>
              <w:t>kNN</w:t>
            </w:r>
            <w:proofErr w:type="spellEnd"/>
            <w:r>
              <w:t xml:space="preserve"> и дерева решений, выбран наилучший подход по значениям RMSE, R² и MAE.</w:t>
            </w:r>
          </w:p>
        </w:tc>
      </w:tr>
      <w:tr w:rsidR="009D334F" w:rsidTr="009D334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Default="009D334F" w:rsidP="009D334F">
            <w:pPr>
              <w:jc w:val="both"/>
            </w:pPr>
            <w:r>
              <w:lastRenderedPageBreak/>
              <w:t>Превосходство модели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Default="009D334F" w:rsidP="009D334F">
            <w:pPr>
              <w:jc w:val="both"/>
            </w:pPr>
            <w:r>
              <w:t>Финальная лучшая модель демонстрирует лучшее качество по сравнению с базовой моделью — линейной регрессией.</w:t>
            </w:r>
          </w:p>
        </w:tc>
      </w:tr>
      <w:tr w:rsidR="009D334F" w:rsidTr="009D334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Default="009D334F" w:rsidP="009D334F">
            <w:pPr>
              <w:jc w:val="both"/>
            </w:pPr>
            <w:r>
              <w:t xml:space="preserve">Корректность </w:t>
            </w:r>
            <w:proofErr w:type="spellStart"/>
            <w:r>
              <w:t>валидации</w:t>
            </w:r>
            <w:proofErr w:type="spellEnd"/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Default="009D334F" w:rsidP="009D334F">
            <w:pPr>
              <w:jc w:val="both"/>
            </w:pPr>
            <w:r>
              <w:t xml:space="preserve">Финальная версия модели проверена один раз на тестовой </w:t>
            </w:r>
            <w:proofErr w:type="spellStart"/>
            <w:r>
              <w:t>выборке.Проведено</w:t>
            </w:r>
            <w:proofErr w:type="spellEnd"/>
            <w:r>
              <w:t xml:space="preserve"> сравнение результатов с базовой моделью на той же выборке.</w:t>
            </w:r>
          </w:p>
        </w:tc>
      </w:tr>
      <w:tr w:rsidR="009D334F" w:rsidTr="009D334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Default="009D334F" w:rsidP="009D334F">
            <w:pPr>
              <w:jc w:val="both"/>
            </w:pPr>
            <w:r>
              <w:t>Корректность предобработки данных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Default="009D334F" w:rsidP="009D334F">
            <w:pPr>
              <w:jc w:val="both"/>
            </w:pPr>
            <w:r>
              <w:t xml:space="preserve">Проведён исследовательский анализ данных. Сделанные выводы использованы для </w:t>
            </w:r>
            <w:proofErr w:type="spellStart"/>
            <w:r>
              <w:t>предобработки.Предобработка</w:t>
            </w:r>
            <w:proofErr w:type="spellEnd"/>
            <w:r>
              <w:t xml:space="preserve"> выполнена только на обучающей выборке.</w:t>
            </w:r>
          </w:p>
        </w:tc>
      </w:tr>
      <w:tr w:rsidR="009D334F" w:rsidTr="009D334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Default="009D334F" w:rsidP="009D334F">
            <w:pPr>
              <w:jc w:val="both"/>
            </w:pPr>
            <w:r>
              <w:t>Интерпретация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Default="009D334F" w:rsidP="009D334F">
            <w:pPr>
              <w:jc w:val="both"/>
            </w:pPr>
            <w:r>
              <w:t>Оценена и прокомментирована важность признаков.</w:t>
            </w:r>
          </w:p>
        </w:tc>
      </w:tr>
      <w:tr w:rsidR="009D334F" w:rsidTr="009D334F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Default="009D334F" w:rsidP="009D334F">
            <w:pPr>
              <w:jc w:val="both"/>
            </w:pPr>
            <w:r>
              <w:t>Оформление проекта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9D334F" w:rsidRDefault="009D334F" w:rsidP="009D334F">
            <w:pPr>
              <w:jc w:val="both"/>
            </w:pPr>
            <w:r>
              <w:t xml:space="preserve">Сдана тетрадь </w:t>
            </w:r>
            <w:proofErr w:type="spellStart"/>
            <w:r>
              <w:t>Jupyter</w:t>
            </w:r>
            <w:proofErr w:type="spellEnd"/>
            <w:r>
              <w:t xml:space="preserve"> с полным кодом и </w:t>
            </w:r>
            <w:proofErr w:type="spellStart"/>
            <w:r>
              <w:t>выводами.Содержимое</w:t>
            </w:r>
            <w:proofErr w:type="spellEnd"/>
            <w:r>
              <w:t xml:space="preserve"> тетради </w:t>
            </w:r>
            <w:proofErr w:type="spellStart"/>
            <w:r>
              <w:t>Jupyter</w:t>
            </w:r>
            <w:proofErr w:type="spellEnd"/>
            <w:r>
              <w:t xml:space="preserve"> логически структурировано.</w:t>
            </w:r>
          </w:p>
        </w:tc>
      </w:tr>
    </w:tbl>
    <w:p w:rsidR="009D334F" w:rsidRDefault="009D334F" w:rsidP="009D334F">
      <w:pPr>
        <w:shd w:val="clear" w:color="auto" w:fill="FFFFFF"/>
        <w:jc w:val="both"/>
        <w:rPr>
          <w:rFonts w:ascii="Arial" w:hAnsi="Arial" w:cs="Arial"/>
          <w:sz w:val="27"/>
          <w:szCs w:val="27"/>
        </w:rPr>
      </w:pPr>
    </w:p>
    <w:p w:rsidR="009D334F" w:rsidRPr="009D334F" w:rsidRDefault="009D334F" w:rsidP="009D334F">
      <w:pPr>
        <w:shd w:val="clear" w:color="auto" w:fill="FFFFFF"/>
        <w:jc w:val="both"/>
        <w:rPr>
          <w:rFonts w:ascii="Arial" w:hAnsi="Arial" w:cs="Arial"/>
          <w:sz w:val="27"/>
          <w:szCs w:val="27"/>
        </w:rPr>
      </w:pPr>
      <w:r w:rsidRPr="009D334F">
        <w:rPr>
          <w:rFonts w:ascii="Arial" w:hAnsi="Arial" w:cs="Arial"/>
          <w:sz w:val="27"/>
          <w:szCs w:val="27"/>
        </w:rPr>
        <w:t xml:space="preserve">Это все условия для начала работы над проектом. Осталось провести разговор с </w:t>
      </w:r>
      <w:proofErr w:type="spellStart"/>
      <w:r w:rsidRPr="009D334F">
        <w:rPr>
          <w:rFonts w:ascii="Arial" w:hAnsi="Arial" w:cs="Arial"/>
          <w:sz w:val="27"/>
          <w:szCs w:val="27"/>
        </w:rPr>
        <w:t>тимлидом</w:t>
      </w:r>
      <w:proofErr w:type="spellEnd"/>
      <w:r w:rsidRPr="009D334F">
        <w:rPr>
          <w:rFonts w:ascii="Arial" w:hAnsi="Arial" w:cs="Arial"/>
          <w:sz w:val="27"/>
          <w:szCs w:val="27"/>
        </w:rPr>
        <w:t xml:space="preserve"> проекта, чтобы уточнить некоторые детали.</w:t>
      </w:r>
    </w:p>
    <w:p w:rsidR="009D334F" w:rsidRPr="009D334F" w:rsidRDefault="009D334F" w:rsidP="009D334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9D334F">
        <w:rPr>
          <w:rFonts w:ascii="Arial" w:hAnsi="Arial" w:cs="Arial"/>
          <w:sz w:val="21"/>
          <w:szCs w:val="21"/>
          <w:shd w:val="clear" w:color="auto" w:fill="F5F5F5"/>
        </w:rPr>
        <w:t>Тимлид</w:t>
      </w:r>
      <w:proofErr w:type="spellEnd"/>
      <w:r w:rsidRPr="009D334F">
        <w:rPr>
          <w:rFonts w:ascii="Arial" w:hAnsi="Arial" w:cs="Arial"/>
          <w:sz w:val="21"/>
          <w:szCs w:val="21"/>
          <w:shd w:val="clear" w:color="auto" w:fill="F5F5F5"/>
        </w:rPr>
        <w:t xml:space="preserve">: </w:t>
      </w:r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Привет! Добро пожаловать на проект!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BikeSouth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рассчитывает, что мы сможем улучшить их логистику. Как вы уже знаете, нам предстоит поменять подход к предсказанию: перейти от линейной модели к одной из нелинейных. Непростая, но интересная задача! Знаю, что ТЗ вам уже передали. Но не будем забегать вперёд. Предлагаю сделать важный шаг назад и обсудить название проекта. Мелочь, но ведь важная же! Как бы вы назвали рабочую тетрадку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Jupyter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>, чтобы её легко было найти среди десятков других?»</w:t>
      </w:r>
    </w:p>
    <w:p w:rsid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</w:p>
    <w:p w:rsidR="009D334F" w:rsidRP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1"/>
          <w:szCs w:val="21"/>
          <w:lang w:eastAsia="ru-RU"/>
        </w:rPr>
        <w:t>Михаил</w:t>
      </w:r>
      <w:r>
        <w:rPr>
          <w:rFonts w:ascii="Arial" w:eastAsia="Times New Roman" w:hAnsi="Arial" w:cs="Arial"/>
          <w:sz w:val="21"/>
          <w:szCs w:val="21"/>
          <w:lang w:eastAsia="ru-RU"/>
        </w:rPr>
        <w:t xml:space="preserve">: </w:t>
      </w:r>
      <w:r w:rsidRPr="009D334F">
        <w:rPr>
          <w:rFonts w:ascii="Arial" w:eastAsia="Times New Roman" w:hAnsi="Arial" w:cs="Arial"/>
          <w:sz w:val="27"/>
          <w:szCs w:val="27"/>
          <w:lang w:eastAsia="ru-RU"/>
        </w:rPr>
        <w:t>«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ПрогнозСпроса</w:t>
      </w:r>
      <w:r w:rsidRPr="009D334F">
        <w:rPr>
          <w:rFonts w:ascii="Arial" w:eastAsia="Times New Roman" w:hAnsi="Arial" w:cs="Arial"/>
          <w:i/>
          <w:iCs/>
          <w:sz w:val="27"/>
          <w:szCs w:val="27"/>
          <w:lang w:eastAsia="ru-RU"/>
        </w:rPr>
        <w:t>BikeSouth</w:t>
      </w:r>
      <w:r w:rsidRPr="009D334F">
        <w:rPr>
          <w:rFonts w:ascii="Arial" w:eastAsia="Times New Roman" w:hAnsi="Arial" w:cs="Arial"/>
          <w:sz w:val="27"/>
          <w:szCs w:val="27"/>
          <w:lang w:eastAsia="ru-RU"/>
        </w:rPr>
        <w:t>НелинейныеМодели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>»</w:t>
      </w:r>
    </w:p>
    <w:p w:rsid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</w:p>
    <w:p w:rsidR="009D334F" w:rsidRP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9D334F">
        <w:rPr>
          <w:rFonts w:ascii="Arial" w:eastAsia="Times New Roman" w:hAnsi="Arial" w:cs="Arial"/>
          <w:sz w:val="21"/>
          <w:szCs w:val="21"/>
          <w:lang w:eastAsia="ru-RU"/>
        </w:rPr>
        <w:t>Тимлид</w:t>
      </w:r>
      <w:proofErr w:type="spellEnd"/>
      <w:r w:rsidRPr="009D334F">
        <w:rPr>
          <w:rFonts w:ascii="Arial" w:eastAsia="Times New Roman" w:hAnsi="Arial" w:cs="Arial"/>
          <w:sz w:val="21"/>
          <w:szCs w:val="21"/>
          <w:lang w:eastAsia="ru-RU"/>
        </w:rPr>
        <w:t xml:space="preserve">: </w:t>
      </w:r>
      <w:r w:rsidRPr="009D334F">
        <w:rPr>
          <w:rFonts w:ascii="Arial" w:eastAsia="Times New Roman" w:hAnsi="Arial" w:cs="Arial"/>
          <w:sz w:val="27"/>
          <w:szCs w:val="27"/>
          <w:lang w:eastAsia="ru-RU"/>
        </w:rPr>
        <w:t>Супер, с названием определились! Начало положено — как проект назовёшь, так он и поплывёт! Или, скорее, «поедет», как в нашем случае…</w:t>
      </w:r>
    </w:p>
    <w:p w:rsidR="009D334F" w:rsidRPr="009D334F" w:rsidRDefault="009D334F" w:rsidP="009D334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7"/>
          <w:szCs w:val="27"/>
          <w:lang w:eastAsia="ru-RU"/>
        </w:rPr>
        <w:t>Перейдём к самим задачам. Мы знаем, что старая модель — это линейная регрессия, но она уже не справляется со своей миссией. Одна из метрик, которую нужно минимизировать при работе с ней, оценивает среднюю абсолютную ошибку и выражается в единицах целевой переменной. Понимаете, что это за метрика?</w:t>
      </w:r>
    </w:p>
    <w:p w:rsidR="009D334F" w:rsidRP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1"/>
          <w:szCs w:val="21"/>
          <w:lang w:eastAsia="ru-RU"/>
        </w:rPr>
        <w:t>Михаил</w:t>
      </w:r>
      <w:r>
        <w:rPr>
          <w:rFonts w:ascii="Arial" w:eastAsia="Times New Roman" w:hAnsi="Arial" w:cs="Arial"/>
          <w:sz w:val="21"/>
          <w:szCs w:val="21"/>
          <w:lang w:eastAsia="ru-RU"/>
        </w:rPr>
        <w:t xml:space="preserve">: </w:t>
      </w:r>
      <w:r w:rsidRPr="009D334F">
        <w:rPr>
          <w:rFonts w:ascii="Arial" w:eastAsia="Times New Roman" w:hAnsi="Arial" w:cs="Arial"/>
          <w:sz w:val="27"/>
          <w:szCs w:val="27"/>
          <w:lang w:eastAsia="ru-RU"/>
        </w:rPr>
        <w:t>MAE</w:t>
      </w:r>
    </w:p>
    <w:p w:rsid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</w:p>
    <w:p w:rsidR="009D334F" w:rsidRP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9D334F">
        <w:rPr>
          <w:rFonts w:ascii="Arial" w:eastAsia="Times New Roman" w:hAnsi="Arial" w:cs="Arial"/>
          <w:sz w:val="21"/>
          <w:szCs w:val="21"/>
          <w:lang w:eastAsia="ru-RU"/>
        </w:rPr>
        <w:t>Тимлид</w:t>
      </w:r>
      <w:proofErr w:type="spellEnd"/>
      <w:r>
        <w:rPr>
          <w:rFonts w:ascii="Arial" w:eastAsia="Times New Roman" w:hAnsi="Arial" w:cs="Arial"/>
          <w:sz w:val="21"/>
          <w:szCs w:val="21"/>
          <w:lang w:eastAsia="ru-RU"/>
        </w:rPr>
        <w:t xml:space="preserve">: </w:t>
      </w:r>
      <w:r w:rsidRPr="009D334F">
        <w:rPr>
          <w:rFonts w:ascii="Arial" w:eastAsia="Times New Roman" w:hAnsi="Arial" w:cs="Arial"/>
          <w:sz w:val="27"/>
          <w:szCs w:val="27"/>
          <w:lang w:eastAsia="ru-RU"/>
        </w:rPr>
        <w:t>Отлично! Предлагаю рассмотреть важный нюанс задачи. В ТЗ сказано, что старая линейная регрессия не справлялась с прогнозом, потому что «не понимает нюансов: для неё +28°C под палящим солнцем и +28°C после дождя — это одно и то же». Какая особенность нелинейных моделей поможет решить эту проблему?</w:t>
      </w:r>
    </w:p>
    <w:p w:rsid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</w:p>
    <w:p w:rsid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1"/>
          <w:szCs w:val="21"/>
          <w:lang w:eastAsia="ru-RU"/>
        </w:rPr>
        <w:t>Михаил</w:t>
      </w:r>
      <w:r>
        <w:rPr>
          <w:rFonts w:ascii="Arial" w:eastAsia="Times New Roman" w:hAnsi="Arial" w:cs="Arial"/>
          <w:sz w:val="21"/>
          <w:szCs w:val="21"/>
          <w:lang w:eastAsia="ru-RU"/>
        </w:rPr>
        <w:t xml:space="preserve">: </w:t>
      </w:r>
      <w:r w:rsidRPr="009D334F">
        <w:rPr>
          <w:rFonts w:ascii="Arial" w:eastAsia="Times New Roman" w:hAnsi="Arial" w:cs="Arial"/>
          <w:sz w:val="27"/>
          <w:szCs w:val="27"/>
          <w:lang w:eastAsia="ru-RU"/>
        </w:rPr>
        <w:t>Они видят взаимодействия признаков и нелинейные зависимости.</w:t>
      </w:r>
    </w:p>
    <w:p w:rsidR="009D334F" w:rsidRP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</w:p>
    <w:p w:rsidR="009D334F" w:rsidRP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9D334F">
        <w:rPr>
          <w:rFonts w:ascii="Arial" w:eastAsia="Times New Roman" w:hAnsi="Arial" w:cs="Arial"/>
          <w:sz w:val="21"/>
          <w:szCs w:val="21"/>
          <w:lang w:eastAsia="ru-RU"/>
        </w:rPr>
        <w:lastRenderedPageBreak/>
        <w:t>Тимлид</w:t>
      </w:r>
      <w:proofErr w:type="spellEnd"/>
      <w:r>
        <w:rPr>
          <w:rFonts w:ascii="Arial" w:eastAsia="Times New Roman" w:hAnsi="Arial" w:cs="Arial"/>
          <w:sz w:val="21"/>
          <w:szCs w:val="21"/>
          <w:lang w:eastAsia="ru-RU"/>
        </w:rPr>
        <w:t xml:space="preserve">: </w:t>
      </w:r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По ТЗ проекта нужно использовать RMSE как ключевую метрику. Какую важную информацию о качестве модели она даёт и как её следует интерпретировать при подборе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гиперпараметров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>?</w:t>
      </w:r>
    </w:p>
    <w:p w:rsid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</w:p>
    <w:p w:rsidR="009D334F" w:rsidRP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9D334F">
        <w:rPr>
          <w:rFonts w:ascii="Arial" w:eastAsia="Times New Roman" w:hAnsi="Arial" w:cs="Arial"/>
          <w:sz w:val="21"/>
          <w:szCs w:val="21"/>
          <w:lang w:eastAsia="ru-RU"/>
        </w:rPr>
        <w:t>Михаил</w:t>
      </w:r>
      <w:r>
        <w:rPr>
          <w:rFonts w:ascii="Arial" w:eastAsia="Times New Roman" w:hAnsi="Arial" w:cs="Arial"/>
          <w:sz w:val="21"/>
          <w:szCs w:val="21"/>
          <w:lang w:eastAsia="ru-RU"/>
        </w:rPr>
        <w:t xml:space="preserve">: </w:t>
      </w:r>
      <w:r w:rsidRPr="009D334F">
        <w:rPr>
          <w:rFonts w:ascii="Arial" w:eastAsia="Times New Roman" w:hAnsi="Arial" w:cs="Arial"/>
          <w:sz w:val="27"/>
          <w:szCs w:val="27"/>
          <w:lang w:eastAsia="ru-RU"/>
        </w:rPr>
        <w:t>RMSE сильнее штрафует модель за крупные ошибки.</w:t>
      </w:r>
    </w:p>
    <w:p w:rsid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</w:p>
    <w:p w:rsid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9D334F">
        <w:rPr>
          <w:rFonts w:ascii="Arial" w:eastAsia="Times New Roman" w:hAnsi="Arial" w:cs="Arial"/>
          <w:sz w:val="21"/>
          <w:szCs w:val="21"/>
          <w:lang w:eastAsia="ru-RU"/>
        </w:rPr>
        <w:t>Тимлид</w:t>
      </w:r>
      <w:proofErr w:type="spellEnd"/>
      <w:r>
        <w:rPr>
          <w:rFonts w:ascii="Arial" w:eastAsia="Times New Roman" w:hAnsi="Arial" w:cs="Arial"/>
          <w:sz w:val="21"/>
          <w:szCs w:val="21"/>
          <w:lang w:eastAsia="ru-RU"/>
        </w:rPr>
        <w:t xml:space="preserve">: </w:t>
      </w:r>
      <w:r w:rsidRPr="009D334F">
        <w:rPr>
          <w:rFonts w:ascii="Arial" w:eastAsia="Times New Roman" w:hAnsi="Arial" w:cs="Arial"/>
          <w:sz w:val="27"/>
          <w:szCs w:val="27"/>
          <w:lang w:eastAsia="ru-RU"/>
        </w:rPr>
        <w:t>RMSE — это основная метрика для выбора лучшей модели, но вместе с тем нужно рассчитать и R². Какую дополнительную информацию о модели она даёт?</w:t>
      </w:r>
    </w:p>
    <w:p w:rsidR="009D334F" w:rsidRP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</w:p>
    <w:p w:rsidR="009D334F" w:rsidRP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r w:rsidRPr="009D334F">
        <w:rPr>
          <w:rFonts w:ascii="Arial" w:eastAsia="Times New Roman" w:hAnsi="Arial" w:cs="Arial"/>
          <w:sz w:val="21"/>
          <w:szCs w:val="21"/>
          <w:lang w:eastAsia="ru-RU"/>
        </w:rPr>
        <w:t>Михаил</w:t>
      </w:r>
      <w:r>
        <w:rPr>
          <w:rFonts w:ascii="Arial" w:eastAsia="Times New Roman" w:hAnsi="Arial" w:cs="Arial"/>
          <w:sz w:val="21"/>
          <w:szCs w:val="21"/>
          <w:lang w:eastAsia="ru-RU"/>
        </w:rPr>
        <w:t xml:space="preserve">: </w:t>
      </w:r>
      <w:r w:rsidRPr="009D334F">
        <w:rPr>
          <w:rFonts w:ascii="Arial" w:eastAsia="Times New Roman" w:hAnsi="Arial" w:cs="Arial"/>
          <w:sz w:val="27"/>
          <w:szCs w:val="27"/>
          <w:lang w:eastAsia="ru-RU"/>
        </w:rPr>
        <w:t>R² показывает долю дисперсии целевой переменной, объяснённую моделью.</w:t>
      </w:r>
    </w:p>
    <w:p w:rsid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</w:p>
    <w:p w:rsidR="009D334F" w:rsidRP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9D334F">
        <w:rPr>
          <w:rFonts w:ascii="Arial" w:eastAsia="Times New Roman" w:hAnsi="Arial" w:cs="Arial"/>
          <w:sz w:val="21"/>
          <w:szCs w:val="21"/>
          <w:lang w:eastAsia="ru-RU"/>
        </w:rPr>
        <w:t>Тимлид</w:t>
      </w:r>
      <w:proofErr w:type="spellEnd"/>
      <w:r>
        <w:rPr>
          <w:rFonts w:ascii="Arial" w:eastAsia="Times New Roman" w:hAnsi="Arial" w:cs="Arial"/>
          <w:sz w:val="21"/>
          <w:szCs w:val="21"/>
          <w:lang w:eastAsia="ru-RU"/>
        </w:rPr>
        <w:t xml:space="preserve">: </w:t>
      </w:r>
      <w:proofErr w:type="gram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В</w:t>
      </w:r>
      <w:proofErr w:type="gram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пайплайне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обучения обычно масштабируют числовые признаки. Почему этот этап предобработки обязателен для 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kNN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>, но второстепенен для дерева решений?</w:t>
      </w:r>
    </w:p>
    <w:p w:rsid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</w:p>
    <w:p w:rsidR="009D334F" w:rsidRP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r w:rsidRPr="009D334F">
        <w:rPr>
          <w:rFonts w:ascii="Arial" w:eastAsia="Times New Roman" w:hAnsi="Arial" w:cs="Arial"/>
          <w:sz w:val="21"/>
          <w:szCs w:val="21"/>
          <w:lang w:eastAsia="ru-RU"/>
        </w:rPr>
        <w:t>Михаил</w:t>
      </w:r>
      <w:r>
        <w:rPr>
          <w:rFonts w:ascii="Arial" w:eastAsia="Times New Roman" w:hAnsi="Arial" w:cs="Arial"/>
          <w:sz w:val="21"/>
          <w:szCs w:val="21"/>
          <w:lang w:eastAsia="ru-RU"/>
        </w:rPr>
        <w:t xml:space="preserve">: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kNN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чувствителен к единицам измерения, потому что рассчитывает расстояния между объектами. Дерево же работает по принципу разделения данных в узле.</w:t>
      </w:r>
    </w:p>
    <w:p w:rsid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</w:p>
    <w:p w:rsidR="009D334F" w:rsidRP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9D334F">
        <w:rPr>
          <w:rFonts w:ascii="Arial" w:eastAsia="Times New Roman" w:hAnsi="Arial" w:cs="Arial"/>
          <w:sz w:val="21"/>
          <w:szCs w:val="21"/>
          <w:lang w:eastAsia="ru-RU"/>
        </w:rPr>
        <w:t>Тимлид</w:t>
      </w:r>
      <w:proofErr w:type="spellEnd"/>
      <w:r>
        <w:rPr>
          <w:rFonts w:ascii="Arial" w:eastAsia="Times New Roman" w:hAnsi="Arial" w:cs="Arial"/>
          <w:sz w:val="21"/>
          <w:szCs w:val="21"/>
          <w:lang w:eastAsia="ru-RU"/>
        </w:rPr>
        <w:t xml:space="preserve">: </w:t>
      </w:r>
      <w:r w:rsidRPr="009D334F">
        <w:rPr>
          <w:rFonts w:ascii="Arial" w:eastAsia="Times New Roman" w:hAnsi="Arial" w:cs="Arial"/>
          <w:sz w:val="27"/>
          <w:szCs w:val="27"/>
          <w:lang w:eastAsia="ru-RU"/>
        </w:rPr>
        <w:t>Продолжая разговор о подготовке: напомните, пожалуйста, как разные модели относятся к масштабированию данных. Есть ли такие, для которых оно не нужно?</w:t>
      </w:r>
    </w:p>
    <w:p w:rsid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</w:p>
    <w:p w:rsidR="009D334F" w:rsidRP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r w:rsidRPr="009D334F">
        <w:rPr>
          <w:rFonts w:ascii="Arial" w:eastAsia="Times New Roman" w:hAnsi="Arial" w:cs="Arial"/>
          <w:sz w:val="21"/>
          <w:szCs w:val="21"/>
          <w:lang w:eastAsia="ru-RU"/>
        </w:rPr>
        <w:t>Михаил</w:t>
      </w:r>
      <w:r>
        <w:rPr>
          <w:rFonts w:ascii="Arial" w:eastAsia="Times New Roman" w:hAnsi="Arial" w:cs="Arial"/>
          <w:sz w:val="21"/>
          <w:szCs w:val="21"/>
          <w:lang w:eastAsia="ru-RU"/>
        </w:rPr>
        <w:t xml:space="preserve">: </w:t>
      </w:r>
      <w:r w:rsidRPr="009D334F">
        <w:rPr>
          <w:rFonts w:ascii="Arial" w:eastAsia="Times New Roman" w:hAnsi="Arial" w:cs="Arial"/>
          <w:sz w:val="27"/>
          <w:szCs w:val="27"/>
          <w:lang w:eastAsia="ru-RU"/>
        </w:rPr>
        <w:t>Деревья решений</w:t>
      </w:r>
    </w:p>
    <w:p w:rsid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</w:p>
    <w:p w:rsidR="009D334F" w:rsidRP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9D334F">
        <w:rPr>
          <w:rFonts w:ascii="Arial" w:eastAsia="Times New Roman" w:hAnsi="Arial" w:cs="Arial"/>
          <w:sz w:val="21"/>
          <w:szCs w:val="21"/>
          <w:lang w:eastAsia="ru-RU"/>
        </w:rPr>
        <w:t>Тимлид</w:t>
      </w:r>
      <w:proofErr w:type="spellEnd"/>
      <w:r>
        <w:rPr>
          <w:rFonts w:ascii="Arial" w:eastAsia="Times New Roman" w:hAnsi="Arial" w:cs="Arial"/>
          <w:sz w:val="21"/>
          <w:szCs w:val="21"/>
          <w:lang w:eastAsia="ru-RU"/>
        </w:rPr>
        <w:t xml:space="preserve">: </w:t>
      </w:r>
      <w:proofErr w:type="gram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А</w:t>
      </w:r>
      <w:proofErr w:type="gram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вот ещё важный вопрос: если масштабировать числовые признаки, на каком этапе и с помощью какой выборки нужно обучить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скейлер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>?</w:t>
      </w:r>
    </w:p>
    <w:p w:rsid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</w:p>
    <w:p w:rsidR="009D334F" w:rsidRP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r w:rsidRPr="009D334F">
        <w:rPr>
          <w:rFonts w:ascii="Arial" w:eastAsia="Times New Roman" w:hAnsi="Arial" w:cs="Arial"/>
          <w:sz w:val="21"/>
          <w:szCs w:val="21"/>
          <w:lang w:eastAsia="ru-RU"/>
        </w:rPr>
        <w:t>Михаил</w:t>
      </w:r>
      <w:r>
        <w:rPr>
          <w:rFonts w:ascii="Arial" w:eastAsia="Times New Roman" w:hAnsi="Arial" w:cs="Arial"/>
          <w:sz w:val="21"/>
          <w:szCs w:val="21"/>
          <w:lang w:eastAsia="ru-RU"/>
        </w:rPr>
        <w:t xml:space="preserve">: </w:t>
      </w:r>
      <w:r w:rsidRPr="009D334F">
        <w:rPr>
          <w:rFonts w:ascii="Arial" w:eastAsia="Times New Roman" w:hAnsi="Arial" w:cs="Arial"/>
          <w:sz w:val="27"/>
          <w:szCs w:val="27"/>
          <w:lang w:eastAsia="ru-RU"/>
        </w:rPr>
        <w:t>Обучить только на обучающей выборке, а затем применять его к обучающей и тестовой.</w:t>
      </w:r>
    </w:p>
    <w:p w:rsid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</w:p>
    <w:p w:rsidR="009D334F" w:rsidRP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9D334F">
        <w:rPr>
          <w:rFonts w:ascii="Arial" w:eastAsia="Times New Roman" w:hAnsi="Arial" w:cs="Arial"/>
          <w:sz w:val="21"/>
          <w:szCs w:val="21"/>
          <w:lang w:eastAsia="ru-RU"/>
        </w:rPr>
        <w:t>Тимлид</w:t>
      </w:r>
      <w:proofErr w:type="spellEnd"/>
      <w:r>
        <w:rPr>
          <w:rFonts w:ascii="Arial" w:eastAsia="Times New Roman" w:hAnsi="Arial" w:cs="Arial"/>
          <w:sz w:val="21"/>
          <w:szCs w:val="21"/>
          <w:lang w:eastAsia="ru-RU"/>
        </w:rPr>
        <w:t xml:space="preserve">: </w:t>
      </w:r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По ТЗ нужно использовать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Optuna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для подбора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гиперпараметров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, потому что этот способ быстрее и «умнее» альтернатив. Какой ключевой принцип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Optuna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позволяет находить оптимальные </w:t>
      </w:r>
      <w:proofErr w:type="spellStart"/>
      <w:r w:rsidRPr="009D334F">
        <w:rPr>
          <w:rFonts w:ascii="Arial" w:eastAsia="Times New Roman" w:hAnsi="Arial" w:cs="Arial"/>
          <w:sz w:val="27"/>
          <w:szCs w:val="27"/>
          <w:lang w:eastAsia="ru-RU"/>
        </w:rPr>
        <w:t>гиперпараметры</w:t>
      </w:r>
      <w:proofErr w:type="spellEnd"/>
      <w:r w:rsidRPr="009D334F">
        <w:rPr>
          <w:rFonts w:ascii="Arial" w:eastAsia="Times New Roman" w:hAnsi="Arial" w:cs="Arial"/>
          <w:sz w:val="27"/>
          <w:szCs w:val="27"/>
          <w:lang w:eastAsia="ru-RU"/>
        </w:rPr>
        <w:t xml:space="preserve"> быстрее и эффективнее, чем полный перебор?</w:t>
      </w:r>
    </w:p>
    <w:p w:rsid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</w:p>
    <w:p w:rsidR="009D334F" w:rsidRP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r w:rsidRPr="009D334F">
        <w:rPr>
          <w:rFonts w:ascii="Arial" w:eastAsia="Times New Roman" w:hAnsi="Arial" w:cs="Arial"/>
          <w:sz w:val="21"/>
          <w:szCs w:val="21"/>
          <w:lang w:eastAsia="ru-RU"/>
        </w:rPr>
        <w:t>Михаил</w:t>
      </w:r>
      <w:r>
        <w:rPr>
          <w:rFonts w:ascii="Arial" w:eastAsia="Times New Roman" w:hAnsi="Arial" w:cs="Arial"/>
          <w:sz w:val="21"/>
          <w:szCs w:val="21"/>
          <w:lang w:eastAsia="ru-RU"/>
        </w:rPr>
        <w:t xml:space="preserve">: </w:t>
      </w:r>
      <w:r w:rsidRPr="009D334F">
        <w:rPr>
          <w:rFonts w:ascii="Arial" w:eastAsia="Times New Roman" w:hAnsi="Arial" w:cs="Arial"/>
          <w:sz w:val="27"/>
          <w:szCs w:val="27"/>
          <w:lang w:eastAsia="ru-RU"/>
        </w:rPr>
        <w:t>Она использует байесовскую оптимизацию, чтобы выбирать следующий набор параметров, основываясь на результатах предыдущих тестов.</w:t>
      </w:r>
    </w:p>
    <w:p w:rsid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</w:p>
    <w:p w:rsidR="009D334F" w:rsidRPr="009D334F" w:rsidRDefault="009D334F" w:rsidP="009D334F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sz w:val="21"/>
          <w:szCs w:val="21"/>
          <w:lang w:eastAsia="ru-RU"/>
        </w:rPr>
      </w:pPr>
      <w:proofErr w:type="spellStart"/>
      <w:r w:rsidRPr="009D334F">
        <w:rPr>
          <w:rFonts w:ascii="Arial" w:eastAsia="Times New Roman" w:hAnsi="Arial" w:cs="Arial"/>
          <w:sz w:val="21"/>
          <w:szCs w:val="21"/>
          <w:lang w:eastAsia="ru-RU"/>
        </w:rPr>
        <w:t>Тимлид</w:t>
      </w:r>
      <w:proofErr w:type="spellEnd"/>
      <w:r>
        <w:rPr>
          <w:rFonts w:ascii="Arial" w:eastAsia="Times New Roman" w:hAnsi="Arial" w:cs="Arial"/>
          <w:sz w:val="21"/>
          <w:szCs w:val="21"/>
          <w:lang w:eastAsia="ru-RU"/>
        </w:rPr>
        <w:t xml:space="preserve">: </w:t>
      </w:r>
      <w:r w:rsidRPr="009D334F">
        <w:rPr>
          <w:rFonts w:ascii="Arial" w:eastAsia="Times New Roman" w:hAnsi="Arial" w:cs="Arial"/>
          <w:sz w:val="27"/>
          <w:szCs w:val="27"/>
          <w:lang w:eastAsia="ru-RU"/>
        </w:rPr>
        <w:t>Здорово, что мы обсудили эти ключевые вопросы! Теперь только вперёд, к решению задачи. Уверен, что у тебя всё получится. Удачи!</w:t>
      </w:r>
    </w:p>
    <w:p w:rsidR="009D334F" w:rsidRPr="009D334F" w:rsidRDefault="009D334F" w:rsidP="009D334F">
      <w:pPr>
        <w:jc w:val="both"/>
      </w:pPr>
    </w:p>
    <w:sectPr w:rsidR="009D334F" w:rsidRPr="009D334F" w:rsidSect="009D334F">
      <w:type w:val="continuous"/>
      <w:pgSz w:w="11906" w:h="16838" w:code="9"/>
      <w:pgMar w:top="426" w:right="991" w:bottom="28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DE1206"/>
    <w:multiLevelType w:val="multilevel"/>
    <w:tmpl w:val="3F9C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3D145F"/>
    <w:multiLevelType w:val="multilevel"/>
    <w:tmpl w:val="6F7E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E502A"/>
    <w:multiLevelType w:val="multilevel"/>
    <w:tmpl w:val="42369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285037"/>
    <w:multiLevelType w:val="multilevel"/>
    <w:tmpl w:val="05DC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16AA5"/>
    <w:multiLevelType w:val="multilevel"/>
    <w:tmpl w:val="F1502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0C5"/>
    <w:rsid w:val="000F70C5"/>
    <w:rsid w:val="001E35E3"/>
    <w:rsid w:val="009D334F"/>
    <w:rsid w:val="00BB0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E27DD"/>
  <w15:chartTrackingRefBased/>
  <w15:docId w15:val="{F0208CFB-0721-4FC7-8D65-CC7F7AD5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D33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D33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334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D334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chatmessage-author">
    <w:name w:val="chat__message-author"/>
    <w:basedOn w:val="a"/>
    <w:rsid w:val="009D3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D334F"/>
    <w:rPr>
      <w:b/>
      <w:bCs/>
    </w:rPr>
  </w:style>
  <w:style w:type="character" w:styleId="HTML">
    <w:name w:val="HTML Code"/>
    <w:basedOn w:val="a0"/>
    <w:uiPriority w:val="99"/>
    <w:semiHidden/>
    <w:unhideWhenUsed/>
    <w:rsid w:val="009D334F"/>
    <w:rPr>
      <w:rFonts w:ascii="Courier New" w:eastAsia="Times New Roman" w:hAnsi="Courier New" w:cs="Courier New"/>
      <w:sz w:val="20"/>
      <w:szCs w:val="20"/>
    </w:rPr>
  </w:style>
  <w:style w:type="paragraph" w:customStyle="1" w:styleId="theory-viewercut-container-title-content">
    <w:name w:val="theory-viewer__cut-container-title-content"/>
    <w:basedOn w:val="a"/>
    <w:rsid w:val="009D3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9D33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30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1451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3438">
          <w:marLeft w:val="-480"/>
          <w:marRight w:val="-480"/>
          <w:marTop w:val="600"/>
          <w:marBottom w:val="600"/>
          <w:divBdr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divBdr>
          <w:divsChild>
            <w:div w:id="13291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0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5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04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85177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1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34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9875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77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4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163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68399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27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3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06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5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9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7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02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2224239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12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36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6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942019">
          <w:marLeft w:val="0"/>
          <w:marRight w:val="0"/>
          <w:marTop w:val="45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4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57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97275">
          <w:marLeft w:val="0"/>
          <w:marRight w:val="0"/>
          <w:marTop w:val="45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3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4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13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16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3534746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76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53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509380">
          <w:marLeft w:val="0"/>
          <w:marRight w:val="0"/>
          <w:marTop w:val="45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9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04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023389">
          <w:marLeft w:val="0"/>
          <w:marRight w:val="0"/>
          <w:marTop w:val="45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3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7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2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7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692234">
          <w:marLeft w:val="0"/>
          <w:marRight w:val="0"/>
          <w:marTop w:val="45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65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77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96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235251">
          <w:marLeft w:val="0"/>
          <w:marRight w:val="0"/>
          <w:marTop w:val="45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93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5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50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37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37465">
          <w:marLeft w:val="0"/>
          <w:marRight w:val="0"/>
          <w:marTop w:val="45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1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7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27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75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797583">
          <w:marLeft w:val="0"/>
          <w:marRight w:val="0"/>
          <w:marTop w:val="45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3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1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06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5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13320">
          <w:marLeft w:val="0"/>
          <w:marRight w:val="0"/>
          <w:marTop w:val="45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94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25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7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9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006451">
          <w:marLeft w:val="0"/>
          <w:marRight w:val="0"/>
          <w:marTop w:val="45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7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4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67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4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816498">
          <w:marLeft w:val="0"/>
          <w:marRight w:val="0"/>
          <w:marTop w:val="45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45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14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16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019081">
          <w:marLeft w:val="0"/>
          <w:marRight w:val="0"/>
          <w:marTop w:val="45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6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34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84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15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235368">
          <w:marLeft w:val="0"/>
          <w:marRight w:val="0"/>
          <w:marTop w:val="45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9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85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95100">
          <w:marLeft w:val="0"/>
          <w:marRight w:val="0"/>
          <w:marTop w:val="45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71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36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87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23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903576">
          <w:marLeft w:val="0"/>
          <w:marRight w:val="0"/>
          <w:marTop w:val="45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15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99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8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2961">
          <w:marLeft w:val="0"/>
          <w:marRight w:val="0"/>
          <w:marTop w:val="45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9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95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44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852610">
          <w:marLeft w:val="0"/>
          <w:marRight w:val="0"/>
          <w:marTop w:val="45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6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13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57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1255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1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0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57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76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6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90766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481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95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14319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89280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8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6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59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554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95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96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054837">
          <w:marLeft w:val="0"/>
          <w:marRight w:val="0"/>
          <w:marTop w:val="600"/>
          <w:marBottom w:val="9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53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0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86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90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5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51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4984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23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658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38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7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67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372">
              <w:marLeft w:val="-480"/>
              <w:marRight w:val="-480"/>
              <w:marTop w:val="600"/>
              <w:marBottom w:val="600"/>
              <w:divBdr>
                <w:top w:val="single" w:sz="6" w:space="24" w:color="auto"/>
                <w:left w:val="single" w:sz="6" w:space="24" w:color="auto"/>
                <w:bottom w:val="single" w:sz="6" w:space="24" w:color="auto"/>
                <w:right w:val="single" w:sz="6" w:space="24" w:color="auto"/>
              </w:divBdr>
              <w:divsChild>
                <w:div w:id="69547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8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4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1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0669545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2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83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31540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694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371">
              <w:marLeft w:val="-480"/>
              <w:marRight w:val="-480"/>
              <w:marTop w:val="600"/>
              <w:marBottom w:val="600"/>
              <w:divBdr>
                <w:top w:val="single" w:sz="6" w:space="24" w:color="auto"/>
                <w:left w:val="single" w:sz="6" w:space="24" w:color="auto"/>
                <w:bottom w:val="single" w:sz="6" w:space="24" w:color="auto"/>
                <w:right w:val="single" w:sz="6" w:space="24" w:color="auto"/>
              </w:divBdr>
              <w:divsChild>
                <w:div w:id="139566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5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1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33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1111889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1992</Words>
  <Characters>11360</Characters>
  <Application>Microsoft Office Word</Application>
  <DocSecurity>0</DocSecurity>
  <Lines>94</Lines>
  <Paragraphs>26</Paragraphs>
  <ScaleCrop>false</ScaleCrop>
  <Company/>
  <LinksUpToDate>false</LinksUpToDate>
  <CharactersWithSpaces>13326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Якунин Михаил Евгеньевич</dc:creator>
  <cp:keywords/>
  <dc:description/>
  <cp:lastModifiedBy>Якунин Михаил Евгеньевич</cp:lastModifiedBy>
  <cp:revision>2</cp:revision>
  <dcterms:created xsi:type="dcterms:W3CDTF">2026-06-22T14:38:00Z</dcterms:created>
  <dcterms:modified xsi:type="dcterms:W3CDTF">2026-06-22T14:45:00Z</dcterms:modified>
</cp:coreProperties>
</file>