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App menu in the Tend layout: Dashboard (weather, week to date against last week, labour hours by person), Tasks (+ to add a task or note), Review, Sales (totals, customers from the buyer field; money figures for owners and task managers only, the server strips sale amounts from everything it sends a caretaker, and the dashboard and KPIs are console-only),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2026-10-26T04:43:59Z</dcterms:created>
  <dcterms:modified xsi:type="dcterms:W3CDTF">2026-10-26T04:43:59Z</dcterms:modified>
</cp:coreProperties>
</file>

<file path=docProps/custom.xml><?xml version="1.0" encoding="utf-8"?>
<Properties xmlns="http://schemas.openxmlformats.org/officeDocument/2006/custom-properties" xmlns:vt="http://schemas.openxmlformats.org/officeDocument/2006/docPropsVTypes"/>
</file>