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4B1338" w:rsidP="00FC667E">
      <w:r>
        <w:rPr>
          <w:noProof/>
          <w:lang w:eastAsia="pt-PT"/>
        </w:rPr>
        <w:drawing>
          <wp:inline distT="0" distB="0" distL="0" distR="0" wp14:anchorId="3DAFE6D7" wp14:editId="203799CD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191562" w:rsidRDefault="004B1338" w:rsidP="00D824D8">
      <w:pPr>
        <w:jc w:val="center"/>
        <w:rPr>
          <w:b/>
          <w:sz w:val="36"/>
        </w:rPr>
      </w:pPr>
      <w:r>
        <w:rPr>
          <w:b/>
          <w:sz w:val="36"/>
        </w:rPr>
        <w:t>Primeiro Trabalho Prático</w:t>
      </w:r>
      <w:r w:rsidR="00F2321B" w:rsidRPr="00191562">
        <w:rPr>
          <w:b/>
          <w:sz w:val="36"/>
        </w:rPr>
        <w:br/>
      </w:r>
    </w:p>
    <w:tbl>
      <w:tblPr>
        <w:tblStyle w:val="Tabelacomgrade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:rsidR="00243E89" w:rsidRDefault="00C2758D" w:rsidP="00243E89">
            <w:pPr>
              <w:jc w:val="left"/>
            </w:pPr>
            <w:r>
              <w:t xml:space="preserve">Manuel Francisco Dias Marques, </w:t>
            </w:r>
            <w:proofErr w:type="gramStart"/>
            <w:r>
              <w:t>nº36836</w:t>
            </w:r>
            <w:proofErr w:type="gramEnd"/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:rsidTr="001471E3">
        <w:tc>
          <w:tcPr>
            <w:tcW w:w="1985" w:type="dxa"/>
          </w:tcPr>
          <w:p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:rsidR="00C2758D" w:rsidRDefault="00C2758D" w:rsidP="00243E89">
            <w:pPr>
              <w:jc w:val="left"/>
            </w:pPr>
            <w:r>
              <w:t xml:space="preserve">Beatriz Patusco Neto, </w:t>
            </w:r>
            <w:proofErr w:type="gramStart"/>
            <w:r>
              <w:t>nº39320</w:t>
            </w:r>
            <w:proofErr w:type="gramEnd"/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ade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734ED9" w:rsidP="00734ED9">
            <w:pPr>
              <w:jc w:val="left"/>
            </w:pP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primeiro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2014/2015</w:t>
      </w:r>
      <w:proofErr w:type="gramStart"/>
      <w:r w:rsidRPr="00560167">
        <w:br/>
      </w:r>
      <w:proofErr w:type="gramEnd"/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D20820" w:rsidRPr="00560167" w:rsidRDefault="00D20820" w:rsidP="00FC667E"/>
    <w:p w:rsidR="007D3368" w:rsidRPr="007D3368" w:rsidRDefault="007D3368" w:rsidP="00F96DDF">
      <w:pPr>
        <w:spacing w:after="200" w:line="276" w:lineRule="auto"/>
        <w:jc w:val="left"/>
      </w:pPr>
    </w:p>
    <w:p w:rsidR="007D3368" w:rsidRPr="007D3368" w:rsidRDefault="007D3368" w:rsidP="00FC667E"/>
    <w:p w:rsidR="003737CF" w:rsidRDefault="00A41754" w:rsidP="00FC667E">
      <w:pPr>
        <w:pStyle w:val="Ttulo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FF4F3D" w:rsidRDefault="00DA6AB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9970661" w:history="1">
        <w:r w:rsidR="00FF4F3D" w:rsidRPr="00FE219C">
          <w:rPr>
            <w:rStyle w:val="Hyperlink"/>
            <w:noProof/>
          </w:rPr>
          <w:t>Lista de Figuras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_Toc419970661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v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62" w:history="1">
        <w:r w:rsidR="00FF4F3D" w:rsidRPr="00FE219C">
          <w:rPr>
            <w:rStyle w:val="Hyperlink"/>
            <w:noProof/>
          </w:rPr>
          <w:t>1.</w:t>
        </w:r>
        <w:r w:rsidR="00FF4F3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F4F3D" w:rsidRPr="00FE219C">
          <w:rPr>
            <w:rStyle w:val="Hyperlink"/>
            <w:noProof/>
          </w:rPr>
          <w:t>Introdução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_Toc419970662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1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3" w:history="1">
        <w:r w:rsidR="00FF4F3D" w:rsidRPr="00FE219C">
          <w:rPr>
            <w:rStyle w:val="Hyperlink"/>
            <w:noProof/>
          </w:rPr>
          <w:t>1.1 Problema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_Toc419970663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1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4" w:history="1">
        <w:r w:rsidR="00FF4F3D" w:rsidRPr="00FE219C">
          <w:rPr>
            <w:rStyle w:val="Hyperlink"/>
            <w:noProof/>
          </w:rPr>
          <w:t>1.2 Pontos importantes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_Toc419970664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1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5" w:history="1">
        <w:r w:rsidR="00FF4F3D" w:rsidRPr="00FE219C">
          <w:rPr>
            <w:rStyle w:val="Hyperlink"/>
            <w:noProof/>
          </w:rPr>
          <w:t>1.3 Temas da unidade curricular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_Toc419970665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1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66" w:history="1">
        <w:r w:rsidR="00FF4F3D" w:rsidRPr="00FE219C">
          <w:rPr>
            <w:rStyle w:val="Hyperlink"/>
            <w:noProof/>
          </w:rPr>
          <w:t>2.</w:t>
        </w:r>
        <w:r w:rsidR="00FF4F3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F4F3D" w:rsidRPr="00FE219C">
          <w:rPr>
            <w:rStyle w:val="Hyperlink"/>
            <w:noProof/>
          </w:rPr>
          <w:t>Solução Implementada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_Toc419970666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7" w:history="1">
        <w:r w:rsidR="00FF4F3D" w:rsidRPr="00FE219C">
          <w:rPr>
            <w:rStyle w:val="Hyperlink"/>
            <w:noProof/>
          </w:rPr>
          <w:t>2.1 Interface IPeer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_Toc419970667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68" w:history="1">
        <w:r w:rsidR="00FF4F3D" w:rsidRPr="00FE219C">
          <w:rPr>
            <w:rStyle w:val="Hyperlink"/>
            <w:noProof/>
          </w:rPr>
          <w:t>2.2 Registo Remoto do Peer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_Toc419970668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69" w:history="1">
        <w:r w:rsidR="00FF4F3D" w:rsidRPr="00FE219C">
          <w:rPr>
            <w:rStyle w:val="Hyperlink"/>
            <w:noProof/>
          </w:rPr>
          <w:t>2.2.1 Ficheiro de configuração xml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_Toc419970669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70" w:history="1">
        <w:r w:rsidR="00FF4F3D" w:rsidRPr="00FE219C">
          <w:rPr>
            <w:rStyle w:val="Hyperlink"/>
            <w:noProof/>
          </w:rPr>
          <w:t>2.2.2 Objecto Singleton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_Toc419970670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9970671" w:history="1">
        <w:r w:rsidR="00FF4F3D" w:rsidRPr="00FE219C">
          <w:rPr>
            <w:rStyle w:val="Hyperlink"/>
            <w:noProof/>
          </w:rPr>
          <w:t>2.2 Pesquisa de Música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_Toc419970671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72" w:history="1">
        <w:r w:rsidR="00FF4F3D" w:rsidRPr="00FE219C">
          <w:rPr>
            <w:rStyle w:val="Hyperlink"/>
            <w:noProof/>
          </w:rPr>
          <w:t>2.2.1 Pesquisa Local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_Toc419970672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9970673" w:history="1">
        <w:r w:rsidR="00FF4F3D" w:rsidRPr="00FE219C">
          <w:rPr>
            <w:rStyle w:val="Hyperlink"/>
            <w:noProof/>
          </w:rPr>
          <w:t>2.2.2 Pesquisa Online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_Toc419970673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2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4" w:history="1">
        <w:r w:rsidR="00FF4F3D" w:rsidRPr="00FE219C">
          <w:rPr>
            <w:rStyle w:val="Hyperlink"/>
            <w:noProof/>
          </w:rPr>
          <w:t>3.</w:t>
        </w:r>
        <w:r w:rsidR="00FF4F3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F4F3D" w:rsidRPr="00FE219C">
          <w:rPr>
            <w:rStyle w:val="Hyperlink"/>
            <w:noProof/>
          </w:rPr>
          <w:t>Correr o Sistema Distribuído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_Toc419970674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3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5" w:history="1">
        <w:r w:rsidR="00FF4F3D" w:rsidRPr="00FE219C">
          <w:rPr>
            <w:rStyle w:val="Hyperlink"/>
            <w:noProof/>
          </w:rPr>
          <w:t>4.</w:t>
        </w:r>
        <w:r w:rsidR="00FF4F3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F4F3D" w:rsidRPr="00FE219C">
          <w:rPr>
            <w:rStyle w:val="Hyperlink"/>
            <w:noProof/>
          </w:rPr>
          <w:t>Conclusões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_Toc419970675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4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6" w:history="1">
        <w:r w:rsidR="00FF4F3D" w:rsidRPr="00FE219C">
          <w:rPr>
            <w:rStyle w:val="Hyperlink"/>
            <w:noProof/>
          </w:rPr>
          <w:t>Referências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_Toc419970676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5</w:t>
        </w:r>
        <w:r w:rsidR="00FF4F3D">
          <w:rPr>
            <w:noProof/>
            <w:webHidden/>
          </w:rPr>
          <w:fldChar w:fldCharType="end"/>
        </w:r>
      </w:hyperlink>
    </w:p>
    <w:p w:rsidR="00FF4F3D" w:rsidRDefault="00530EC9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9970677" w:history="1">
        <w:r w:rsidR="00FF4F3D" w:rsidRPr="00FE219C">
          <w:rPr>
            <w:rStyle w:val="Hyperlink"/>
            <w:noProof/>
          </w:rPr>
          <w:t>A.1 Diagramas da Aplicação</w:t>
        </w:r>
        <w:r w:rsidR="00FF4F3D">
          <w:rPr>
            <w:noProof/>
            <w:webHidden/>
          </w:rPr>
          <w:tab/>
        </w:r>
        <w:r w:rsidR="00FF4F3D">
          <w:rPr>
            <w:noProof/>
            <w:webHidden/>
          </w:rPr>
          <w:fldChar w:fldCharType="begin"/>
        </w:r>
        <w:r w:rsidR="00FF4F3D">
          <w:rPr>
            <w:noProof/>
            <w:webHidden/>
          </w:rPr>
          <w:instrText xml:space="preserve"> PAGEREF _Toc419970677 \h </w:instrText>
        </w:r>
        <w:r w:rsidR="00FF4F3D">
          <w:rPr>
            <w:noProof/>
            <w:webHidden/>
          </w:rPr>
        </w:r>
        <w:r w:rsidR="00FF4F3D">
          <w:rPr>
            <w:noProof/>
            <w:webHidden/>
          </w:rPr>
          <w:fldChar w:fldCharType="separate"/>
        </w:r>
        <w:r w:rsidR="00FF4F3D">
          <w:rPr>
            <w:noProof/>
            <w:webHidden/>
          </w:rPr>
          <w:t>6</w:t>
        </w:r>
        <w:r w:rsidR="00FF4F3D">
          <w:rPr>
            <w:noProof/>
            <w:webHidden/>
          </w:rPr>
          <w:fldChar w:fldCharType="end"/>
        </w:r>
      </w:hyperlink>
    </w:p>
    <w:p w:rsidR="009768C2" w:rsidRDefault="00DA6AB5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:rsidR="0005356E" w:rsidRPr="009768C2" w:rsidRDefault="0005356E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" w:name="_Toc419970661"/>
      <w:r>
        <w:lastRenderedPageBreak/>
        <w:t>Lista de Figuras</w:t>
      </w:r>
      <w:bookmarkEnd w:id="2"/>
    </w:p>
    <w:p w:rsidR="0005356E" w:rsidRPr="0005356E" w:rsidRDefault="0005356E" w:rsidP="0005356E"/>
    <w:p w:rsidR="001260D9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19918416" w:history="1">
        <w:r w:rsidR="001260D9" w:rsidRPr="00444A5D">
          <w:rPr>
            <w:rStyle w:val="Hyperlink"/>
            <w:noProof/>
          </w:rPr>
          <w:t>Figura 2 - Legenda da figura com o logotipo do ISEL – versão 2.</w:t>
        </w:r>
        <w:r w:rsidR="001260D9">
          <w:rPr>
            <w:noProof/>
            <w:webHidden/>
          </w:rPr>
          <w:tab/>
        </w:r>
        <w:r w:rsidR="001260D9">
          <w:rPr>
            <w:noProof/>
            <w:webHidden/>
          </w:rPr>
          <w:fldChar w:fldCharType="begin"/>
        </w:r>
        <w:r w:rsidR="001260D9">
          <w:rPr>
            <w:noProof/>
            <w:webHidden/>
          </w:rPr>
          <w:instrText xml:space="preserve"> PAGEREF _Toc419918416 \h </w:instrText>
        </w:r>
        <w:r w:rsidR="001260D9">
          <w:rPr>
            <w:noProof/>
            <w:webHidden/>
          </w:rPr>
        </w:r>
        <w:r w:rsidR="001260D9">
          <w:rPr>
            <w:noProof/>
            <w:webHidden/>
          </w:rPr>
          <w:fldChar w:fldCharType="separate"/>
        </w:r>
        <w:r w:rsidR="001260D9">
          <w:rPr>
            <w:noProof/>
            <w:webHidden/>
          </w:rPr>
          <w:t>4</w:t>
        </w:r>
        <w:r w:rsidR="001260D9">
          <w:rPr>
            <w:noProof/>
            <w:webHidden/>
          </w:rPr>
          <w:fldChar w:fldCharType="end"/>
        </w:r>
      </w:hyperlink>
    </w:p>
    <w:p w:rsidR="001260D9" w:rsidRDefault="00530EC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9918417" w:history="1">
        <w:r w:rsidR="001260D9" w:rsidRPr="00444A5D">
          <w:rPr>
            <w:rStyle w:val="Hyperlink"/>
            <w:noProof/>
          </w:rPr>
          <w:t>Figura 3 – Diagrama de casos de utilização.</w:t>
        </w:r>
        <w:r w:rsidR="001260D9">
          <w:rPr>
            <w:noProof/>
            <w:webHidden/>
          </w:rPr>
          <w:tab/>
        </w:r>
        <w:r w:rsidR="001260D9">
          <w:rPr>
            <w:noProof/>
            <w:webHidden/>
          </w:rPr>
          <w:fldChar w:fldCharType="begin"/>
        </w:r>
        <w:r w:rsidR="001260D9">
          <w:rPr>
            <w:noProof/>
            <w:webHidden/>
          </w:rPr>
          <w:instrText xml:space="preserve"> PAGEREF _Toc419918417 \h </w:instrText>
        </w:r>
        <w:r w:rsidR="001260D9">
          <w:rPr>
            <w:noProof/>
            <w:webHidden/>
          </w:rPr>
        </w:r>
        <w:r w:rsidR="001260D9">
          <w:rPr>
            <w:noProof/>
            <w:webHidden/>
          </w:rPr>
          <w:fldChar w:fldCharType="separate"/>
        </w:r>
        <w:r w:rsidR="001260D9">
          <w:rPr>
            <w:noProof/>
            <w:webHidden/>
          </w:rPr>
          <w:t>14</w:t>
        </w:r>
        <w:r w:rsidR="001260D9">
          <w:rPr>
            <w:noProof/>
            <w:webHidden/>
          </w:rPr>
          <w:fldChar w:fldCharType="end"/>
        </w:r>
      </w:hyperlink>
    </w:p>
    <w:p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:rsidR="00CB3748" w:rsidRDefault="003E5A2E" w:rsidP="00FC667E">
      <w:pPr>
        <w:pStyle w:val="Ttulo1"/>
        <w:numPr>
          <w:ilvl w:val="0"/>
          <w:numId w:val="1"/>
        </w:numPr>
      </w:pPr>
      <w:bookmarkStart w:id="3" w:name="_Toc419970662"/>
      <w:r w:rsidRPr="003E5A2E">
        <w:lastRenderedPageBreak/>
        <w:t>Introdução</w:t>
      </w:r>
      <w:bookmarkEnd w:id="3"/>
    </w:p>
    <w:p w:rsidR="00780084" w:rsidRDefault="00780084" w:rsidP="00FC667E"/>
    <w:p w:rsidR="00CB3748" w:rsidRDefault="00780084" w:rsidP="00FC667E">
      <w:r>
        <w:t xml:space="preserve">Neste documento, iremos descrever brevemente o problema proposto no âmbito do primeiro trabalho prático da unidade curricular Sistemas Distribuídos. Iremos também explicar de forma mais explícita possível, as decisões tomadas perante cada um dos dilemas e a solução </w:t>
      </w:r>
      <w:proofErr w:type="gramStart"/>
      <w:r>
        <w:t>implementada</w:t>
      </w:r>
      <w:proofErr w:type="gramEnd"/>
      <w:r>
        <w:t>.</w:t>
      </w:r>
      <w:r w:rsidR="001260D9">
        <w:t xml:space="preserve"> O principal objectivo deste relatório é permitir ao leitor configurar o sistema de maneira a conseguir corrê-lo na sua máquina.</w:t>
      </w:r>
    </w:p>
    <w:p w:rsidR="002000D5" w:rsidRPr="00CB3748" w:rsidRDefault="002000D5" w:rsidP="00FC667E"/>
    <w:p w:rsidR="003E5A2E" w:rsidRDefault="00500A2D" w:rsidP="00FC667E">
      <w:pPr>
        <w:pStyle w:val="Ttulo2"/>
      </w:pPr>
      <w:bookmarkStart w:id="4" w:name="_Toc419970663"/>
      <w:r>
        <w:t xml:space="preserve">1.1 </w:t>
      </w:r>
      <w:r w:rsidR="002000D5">
        <w:t>Problema</w:t>
      </w:r>
      <w:bookmarkEnd w:id="4"/>
      <w:r w:rsidR="008C51D6" w:rsidRPr="008C51D6">
        <w:t xml:space="preserve"> </w:t>
      </w:r>
    </w:p>
    <w:p w:rsidR="00E3142E" w:rsidRDefault="002000D5" w:rsidP="00FC667E">
      <w:r>
        <w:t xml:space="preserve">Pretende-se desensolver um sistema distribuído, em que cada utilizador é um </w:t>
      </w:r>
      <w:r>
        <w:rPr>
          <w:i/>
        </w:rPr>
        <w:t>Peer</w:t>
      </w:r>
      <w:r w:rsidR="00A37063">
        <w:t xml:space="preserve">, isto é, servidor e </w:t>
      </w:r>
      <w:r w:rsidR="001260D9">
        <w:t xml:space="preserve">cliente ao mesmo tempo. Este </w:t>
      </w:r>
      <w:r w:rsidR="001260D9">
        <w:rPr>
          <w:i/>
        </w:rPr>
        <w:t>peer</w:t>
      </w:r>
      <w:r w:rsidR="001260D9">
        <w:t xml:space="preserve"> deve gerir</w:t>
      </w:r>
      <w:r w:rsidR="00A37063">
        <w:t xml:space="preserve"> informação,</w:t>
      </w:r>
      <w:r w:rsidR="001260D9">
        <w:t xml:space="preserve"> através de uma aplicação</w:t>
      </w:r>
      <w:r w:rsidR="00A37063">
        <w:t>.</w:t>
      </w:r>
      <w:r w:rsidR="001260D9">
        <w:t xml:space="preserve"> </w:t>
      </w:r>
      <w:r w:rsidR="00A37063">
        <w:t xml:space="preserve">A informação consiste numa colecção de referências musicais (Artista, Álbum, Título, Ano, Formato, etc.). </w:t>
      </w:r>
    </w:p>
    <w:p w:rsidR="00E3142E" w:rsidRDefault="00E3142E" w:rsidP="00FC667E"/>
    <w:p w:rsidR="002000D5" w:rsidRDefault="00A37063" w:rsidP="00FC667E">
      <w:r>
        <w:t xml:space="preserve">Tendo cada um dos utilizadores a sua própria colecção de referências musicais, o sistema desenvolvido deve permitir, como resultado final, a pesquisa de músicas (e.g.: por título, artista ou álbum). Deve ser tido em conta que, no caso de o utilizador em questão não conter a música pretendida, há também a possibilidade de existir conexão entre este e outros </w:t>
      </w:r>
      <w:r>
        <w:rPr>
          <w:i/>
        </w:rPr>
        <w:t xml:space="preserve">peers </w:t>
      </w:r>
      <w:r>
        <w:t xml:space="preserve">online. </w:t>
      </w:r>
    </w:p>
    <w:p w:rsidR="00E3142E" w:rsidRPr="00A37063" w:rsidRDefault="00E3142E" w:rsidP="00FC667E"/>
    <w:p w:rsidR="006C57FD" w:rsidRPr="00621B5D" w:rsidRDefault="003935CE" w:rsidP="00FC667E">
      <w:pPr>
        <w:pStyle w:val="Ttulo2"/>
      </w:pPr>
      <w:bookmarkStart w:id="5" w:name="_Toc419970664"/>
      <w:r>
        <w:t xml:space="preserve">1.2 </w:t>
      </w:r>
      <w:r w:rsidR="00E3142E">
        <w:t>Pontos importantes</w:t>
      </w:r>
      <w:bookmarkEnd w:id="5"/>
    </w:p>
    <w:p w:rsidR="007C4E9F" w:rsidRDefault="00E3142E" w:rsidP="00FC667E">
      <w:r>
        <w:t>Para além do objecivo princpial explicado na secção</w:t>
      </w:r>
      <w:r w:rsidR="00435AB3">
        <w:t xml:space="preserve"> anterior, devem ser tidos em conta vários </w:t>
      </w:r>
      <w:r w:rsidR="00C234F5">
        <w:t>pormenores</w:t>
      </w:r>
      <w:r w:rsidR="00435AB3">
        <w:t xml:space="preserve"> </w:t>
      </w:r>
      <w:r w:rsidR="005160ED">
        <w:t xml:space="preserve">igualmente </w:t>
      </w:r>
      <w:r w:rsidR="00435AB3">
        <w:t xml:space="preserve">relevantes. </w:t>
      </w:r>
      <w:r w:rsidR="00C234F5">
        <w:t xml:space="preserve">Esses pormenores são o aumento do registo de outros </w:t>
      </w:r>
      <w:r w:rsidR="00C234F5" w:rsidRPr="00C234F5">
        <w:rPr>
          <w:i/>
        </w:rPr>
        <w:t>Peers</w:t>
      </w:r>
      <w:r w:rsidR="00C234F5">
        <w:t xml:space="preserve"> online, de maneira a aumentar a rede de contactos para futuras pesquisas; </w:t>
      </w:r>
      <w:r w:rsidR="002E6A2C">
        <w:t xml:space="preserve">A pesquisa de uma música que não existe na biblioteca local; Tratar um pedido de maneira a não demorar tempo indetrimando; Tratamento de falhas; Visualização de pedidos feitos ao </w:t>
      </w:r>
      <w:r w:rsidR="002E6A2C">
        <w:rPr>
          <w:i/>
        </w:rPr>
        <w:t xml:space="preserve">Peer </w:t>
      </w:r>
      <w:r w:rsidR="002E6A2C">
        <w:t>em questão.</w:t>
      </w:r>
    </w:p>
    <w:p w:rsidR="007C4E9F" w:rsidRDefault="007C4E9F" w:rsidP="00FC667E"/>
    <w:p w:rsidR="007C4E9F" w:rsidRDefault="007C4E9F" w:rsidP="007C4E9F">
      <w:pPr>
        <w:pStyle w:val="Ttulo2"/>
      </w:pPr>
      <w:bookmarkStart w:id="6" w:name="_Toc419970665"/>
      <w:r>
        <w:t>1.3 Temas da unidade curricular</w:t>
      </w:r>
      <w:bookmarkEnd w:id="6"/>
    </w:p>
    <w:p w:rsidR="003C5110" w:rsidRDefault="003C5110" w:rsidP="00FC667E"/>
    <w:p w:rsidR="003C5110" w:rsidRPr="0072424A" w:rsidRDefault="003C5110" w:rsidP="00FC667E">
      <w:r>
        <w:t xml:space="preserve">Neste trabalho prático serão abordados e consolidados alguns dos temas de Sistemas Distribuídos que foram leccionados nas aulas. Alguns deles são: </w:t>
      </w:r>
      <w:r w:rsidR="007F263E">
        <w:t>Modelos e Arquitecturas de Sistemas Distribuídos,</w:t>
      </w:r>
      <w:r w:rsidR="0072424A">
        <w:t xml:space="preserve"> nomeadamente Modelo </w:t>
      </w:r>
      <w:r w:rsidR="0072424A">
        <w:rPr>
          <w:i/>
        </w:rPr>
        <w:t>Peer to Peer</w:t>
      </w:r>
      <w:proofErr w:type="gramStart"/>
      <w:r w:rsidR="00F40FD1">
        <w:t xml:space="preserve">; </w:t>
      </w:r>
      <w:r w:rsidR="003012C1">
        <w:t>.</w:t>
      </w:r>
      <w:proofErr w:type="gramEnd"/>
      <w:r w:rsidR="003012C1">
        <w:t xml:space="preserve">NET Remoting, </w:t>
      </w:r>
    </w:p>
    <w:p w:rsidR="007A4D26" w:rsidRDefault="007A4D26" w:rsidP="00FC667E">
      <w:r>
        <w:br w:type="page"/>
      </w:r>
    </w:p>
    <w:p w:rsidR="007A4D26" w:rsidRDefault="00C1104E" w:rsidP="00FC667E">
      <w:pPr>
        <w:pStyle w:val="Ttulo1"/>
        <w:numPr>
          <w:ilvl w:val="0"/>
          <w:numId w:val="1"/>
        </w:numPr>
      </w:pPr>
      <w:bookmarkStart w:id="7" w:name="_Toc419970666"/>
      <w:r>
        <w:lastRenderedPageBreak/>
        <w:t xml:space="preserve">Solução </w:t>
      </w:r>
      <w:proofErr w:type="gramStart"/>
      <w:r>
        <w:t>Implementada</w:t>
      </w:r>
      <w:bookmarkEnd w:id="7"/>
      <w:proofErr w:type="gramEnd"/>
    </w:p>
    <w:p w:rsidR="00C52DC7" w:rsidRDefault="00C52DC7" w:rsidP="00FC667E"/>
    <w:p w:rsidR="00C52DC7" w:rsidRPr="00C52DC7" w:rsidRDefault="00C52DC7" w:rsidP="00FC667E"/>
    <w:p w:rsidR="00262DC8" w:rsidRDefault="00805D0D" w:rsidP="00B7380F">
      <w:pPr>
        <w:pStyle w:val="Ttulo2"/>
      </w:pPr>
      <w:bookmarkStart w:id="8" w:name="_Toc419970667"/>
      <w:r>
        <w:t xml:space="preserve">2.1 </w:t>
      </w:r>
      <w:r w:rsidR="00D860E7">
        <w:t xml:space="preserve">Interface </w:t>
      </w:r>
      <w:proofErr w:type="gramStart"/>
      <w:r w:rsidR="00D860E7">
        <w:t>IPeer</w:t>
      </w:r>
      <w:bookmarkEnd w:id="8"/>
      <w:proofErr w:type="gramEnd"/>
    </w:p>
    <w:p w:rsidR="00262DC8" w:rsidRDefault="00262DC8" w:rsidP="00262DC8">
      <w:r>
        <w:t>Explicar a interface</w:t>
      </w:r>
    </w:p>
    <w:p w:rsidR="003012C1" w:rsidRDefault="003012C1" w:rsidP="003012C1">
      <w:pPr>
        <w:autoSpaceDE w:val="0"/>
        <w:autoSpaceDN w:val="0"/>
        <w:adjustRightInd w:val="0"/>
        <w:spacing w:line="240" w:lineRule="auto"/>
        <w:jc w:val="left"/>
        <w:rPr>
          <w:rFonts w:ascii="Arial Bold" w:hAnsi="Arial Bold" w:cs="Arial Bold"/>
          <w:b/>
          <w:bCs/>
          <w:sz w:val="18"/>
          <w:szCs w:val="18"/>
        </w:rPr>
      </w:pPr>
      <w:r>
        <w:rPr>
          <w:rFonts w:ascii="Arial Bold" w:hAnsi="Arial Bold" w:cs="Arial Bold"/>
          <w:b/>
          <w:bCs/>
          <w:sz w:val="18"/>
          <w:szCs w:val="18"/>
        </w:rPr>
        <w:t xml:space="preserve">Embora não tenha uma linguagem de especificação de interfaces, permite </w:t>
      </w:r>
      <w:proofErr w:type="gramStart"/>
      <w:r>
        <w:rPr>
          <w:rFonts w:ascii="Arial Bold" w:hAnsi="Arial Bold" w:cs="Arial Bold"/>
          <w:b/>
          <w:bCs/>
          <w:sz w:val="18"/>
          <w:szCs w:val="18"/>
        </w:rPr>
        <w:t>vários</w:t>
      </w:r>
      <w:proofErr w:type="gramEnd"/>
    </w:p>
    <w:p w:rsidR="003012C1" w:rsidRDefault="003012C1" w:rsidP="003012C1">
      <w:proofErr w:type="gramStart"/>
      <w:r>
        <w:rPr>
          <w:rFonts w:ascii="Arial Bold" w:hAnsi="Arial Bold" w:cs="Arial Bold"/>
          <w:b/>
          <w:bCs/>
          <w:sz w:val="18"/>
          <w:szCs w:val="18"/>
        </w:rPr>
        <w:t>mecanismos</w:t>
      </w:r>
      <w:proofErr w:type="gramEnd"/>
      <w:r>
        <w:rPr>
          <w:rFonts w:ascii="Arial Bold" w:hAnsi="Arial Bold" w:cs="Arial Bold"/>
          <w:b/>
          <w:bCs/>
          <w:sz w:val="18"/>
          <w:szCs w:val="18"/>
        </w:rPr>
        <w:t xml:space="preserve"> que permitem separar as interfaces das suas implementações;</w:t>
      </w:r>
    </w:p>
    <w:p w:rsidR="00262DC8" w:rsidRPr="00262DC8" w:rsidRDefault="00262DC8" w:rsidP="00262DC8">
      <w:bookmarkStart w:id="9" w:name="_GoBack"/>
      <w:bookmarkEnd w:id="9"/>
    </w:p>
    <w:p w:rsidR="00AD1D77" w:rsidRDefault="00262DC8" w:rsidP="00262DC8">
      <w:pPr>
        <w:pStyle w:val="Ttulo2"/>
      </w:pPr>
      <w:bookmarkStart w:id="10" w:name="_Toc419970668"/>
      <w:r>
        <w:t>2.2 Registo Remoto do Peer</w:t>
      </w:r>
      <w:bookmarkEnd w:id="10"/>
    </w:p>
    <w:p w:rsidR="006A5DF4" w:rsidRDefault="006A5DF4" w:rsidP="006A5DF4">
      <w:r>
        <w:t xml:space="preserve">Explicar o ficheiro de configuração, como é feito o registo, se o objecto é singleton ou singlecall e </w:t>
      </w:r>
      <w:proofErr w:type="gramStart"/>
      <w:r>
        <w:t>porque</w:t>
      </w:r>
      <w:proofErr w:type="gramEnd"/>
      <w:r>
        <w:t xml:space="preserve">. </w:t>
      </w:r>
    </w:p>
    <w:p w:rsidR="006A5DF4" w:rsidRDefault="006A5DF4" w:rsidP="006A5DF4"/>
    <w:p w:rsidR="006A5DF4" w:rsidRDefault="006A5DF4" w:rsidP="006A5DF4">
      <w:pPr>
        <w:pStyle w:val="Ttulo3"/>
      </w:pPr>
      <w:bookmarkStart w:id="11" w:name="_Toc419970669"/>
      <w:r>
        <w:t xml:space="preserve">2.2.1 Ficheiro de configuração </w:t>
      </w:r>
      <w:proofErr w:type="gramStart"/>
      <w:r>
        <w:t>xml</w:t>
      </w:r>
      <w:bookmarkEnd w:id="11"/>
      <w:proofErr w:type="gramEnd"/>
    </w:p>
    <w:p w:rsidR="006A5DF4" w:rsidRPr="006A5DF4" w:rsidRDefault="006A5DF4" w:rsidP="006A5DF4"/>
    <w:p w:rsidR="00262DC8" w:rsidRDefault="006A5DF4" w:rsidP="006A5DF4">
      <w:pPr>
        <w:pStyle w:val="Ttulo3"/>
      </w:pPr>
      <w:bookmarkStart w:id="12" w:name="_Toc419970670"/>
      <w:r>
        <w:t>2.2.2 Objecto Singleton</w:t>
      </w:r>
      <w:bookmarkEnd w:id="12"/>
    </w:p>
    <w:p w:rsidR="006A5DF4" w:rsidRPr="006A5DF4" w:rsidRDefault="006A5DF4" w:rsidP="006A5DF4">
      <w:pPr>
        <w:pStyle w:val="Ttulo3"/>
      </w:pPr>
    </w:p>
    <w:p w:rsidR="00AD1D77" w:rsidRDefault="00FF4F3D" w:rsidP="00FC667E">
      <w:pPr>
        <w:pStyle w:val="Ttulo2"/>
      </w:pPr>
      <w:bookmarkStart w:id="13" w:name="_Toc419970671"/>
      <w:proofErr w:type="gramStart"/>
      <w:r>
        <w:t>2.3</w:t>
      </w:r>
      <w:r w:rsidR="00AD1D77">
        <w:t xml:space="preserve"> </w:t>
      </w:r>
      <w:r w:rsidR="00B7380F">
        <w:t>Pesquisa</w:t>
      </w:r>
      <w:proofErr w:type="gramEnd"/>
      <w:r w:rsidR="00B7380F">
        <w:t xml:space="preserve"> de Música</w:t>
      </w:r>
      <w:bookmarkEnd w:id="13"/>
    </w:p>
    <w:p w:rsidR="00262DC8" w:rsidRDefault="00262DC8" w:rsidP="00262DC8">
      <w:r>
        <w:t>Coisas a introduzir, onde é guardada a biblioteca, como e porque da estrutura de dados. Como actualizamos a lis</w:t>
      </w:r>
      <w:r w:rsidR="00FF4F3D">
        <w:t xml:space="preserve">ta depois de carregar o fiheiro. Pesquisa por título, autor e </w:t>
      </w:r>
      <w:proofErr w:type="gramStart"/>
      <w:r w:rsidR="00FF4F3D">
        <w:t>album</w:t>
      </w:r>
      <w:proofErr w:type="gramEnd"/>
    </w:p>
    <w:p w:rsidR="00262DC8" w:rsidRDefault="00262DC8" w:rsidP="00262DC8"/>
    <w:p w:rsidR="00262DC8" w:rsidRDefault="00FF4F3D" w:rsidP="00262DC8">
      <w:pPr>
        <w:pStyle w:val="Ttulo3"/>
      </w:pPr>
      <w:bookmarkStart w:id="14" w:name="_Toc419970672"/>
      <w:r>
        <w:t>2.3</w:t>
      </w:r>
      <w:r w:rsidR="00262DC8">
        <w:t>.1 Pesquisa Local</w:t>
      </w:r>
      <w:bookmarkEnd w:id="14"/>
    </w:p>
    <w:p w:rsidR="00262DC8" w:rsidRPr="00262DC8" w:rsidRDefault="00262DC8" w:rsidP="00262DC8"/>
    <w:p w:rsidR="00262DC8" w:rsidRPr="00262DC8" w:rsidRDefault="00FF4F3D" w:rsidP="00262DC8">
      <w:pPr>
        <w:pStyle w:val="Ttulo3"/>
      </w:pPr>
      <w:bookmarkStart w:id="15" w:name="_Toc419970673"/>
      <w:r>
        <w:t>2.3</w:t>
      </w:r>
      <w:r w:rsidR="00262DC8">
        <w:t>.2 Pesquisa Online</w:t>
      </w:r>
      <w:bookmarkEnd w:id="15"/>
    </w:p>
    <w:p w:rsidR="00B7380F" w:rsidRDefault="00B7380F" w:rsidP="00B7380F"/>
    <w:p w:rsidR="00D55234" w:rsidRPr="00B7380F" w:rsidRDefault="00D55234" w:rsidP="00D55234">
      <w:pPr>
        <w:pStyle w:val="Ttulo2"/>
      </w:pPr>
      <w:proofErr w:type="gramStart"/>
      <w:r>
        <w:t>2.4 Visualização</w:t>
      </w:r>
      <w:proofErr w:type="gramEnd"/>
      <w:r>
        <w:t xml:space="preserve"> de pedidos feitos</w:t>
      </w:r>
    </w:p>
    <w:p w:rsidR="00D55234" w:rsidRDefault="00D55234" w:rsidP="00D55234">
      <w:pPr>
        <w:pStyle w:val="Ttulo2"/>
      </w:pPr>
      <w:proofErr w:type="gramStart"/>
      <w:r>
        <w:t>2.5 Tratamento</w:t>
      </w:r>
      <w:proofErr w:type="gramEnd"/>
      <w:r>
        <w:t xml:space="preserve"> de falhas</w:t>
      </w:r>
    </w:p>
    <w:p w:rsidR="00D55234" w:rsidRDefault="00D55234" w:rsidP="00D55234">
      <w:pPr>
        <w:pStyle w:val="Ttulo2"/>
      </w:pPr>
    </w:p>
    <w:p w:rsidR="005B0964" w:rsidRDefault="00262DC8" w:rsidP="00D55234">
      <w:pPr>
        <w:pStyle w:val="Ttulo2"/>
      </w:pPr>
      <w:r>
        <w:br w:type="page"/>
      </w:r>
    </w:p>
    <w:p w:rsidR="005B0964" w:rsidRDefault="003F62D8" w:rsidP="00FC667E">
      <w:pPr>
        <w:pStyle w:val="Ttulo1"/>
        <w:numPr>
          <w:ilvl w:val="0"/>
          <w:numId w:val="1"/>
        </w:numPr>
      </w:pPr>
      <w:bookmarkStart w:id="16" w:name="_Toc419970674"/>
      <w:r>
        <w:lastRenderedPageBreak/>
        <w:t>Correr o Sistema Distribuído</w:t>
      </w:r>
      <w:bookmarkEnd w:id="16"/>
    </w:p>
    <w:p w:rsidR="005B0964" w:rsidRPr="00FC667E" w:rsidRDefault="005B0964" w:rsidP="00FC667E"/>
    <w:p w:rsidR="005C7800" w:rsidRPr="007F2767" w:rsidRDefault="005F5FA0" w:rsidP="005C7800">
      <w:r>
        <w:t xml:space="preserve">Codigo: 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  <w:lang w:val="en-US"/>
        </w:rPr>
      </w:pPr>
      <w:proofErr w:type="gramStart"/>
      <w:r w:rsidRPr="00D9445E">
        <w:rPr>
          <w:rFonts w:ascii="Courier New" w:hAnsi="Courier New" w:cs="Courier New"/>
          <w:b/>
          <w:sz w:val="18"/>
          <w:lang w:val="en-US"/>
        </w:rPr>
        <w:t>namespace</w:t>
      </w:r>
      <w:proofErr w:type="gramEnd"/>
      <w:r w:rsidRPr="00D9445E">
        <w:rPr>
          <w:rFonts w:ascii="Courier New" w:hAnsi="Courier New" w:cs="Courier New"/>
          <w:b/>
          <w:sz w:val="18"/>
          <w:lang w:val="en-US"/>
        </w:rPr>
        <w:t xml:space="preserve"> </w:t>
      </w:r>
      <w:proofErr w:type="spellStart"/>
      <w:r w:rsidRPr="00D9445E">
        <w:rPr>
          <w:rFonts w:ascii="Courier New" w:hAnsi="Courier New" w:cs="Courier New"/>
          <w:b/>
          <w:sz w:val="18"/>
          <w:lang w:val="en-US"/>
        </w:rPr>
        <w:t>ps</w:t>
      </w:r>
      <w:proofErr w:type="spellEnd"/>
      <w:r w:rsidRPr="00D9445E">
        <w:rPr>
          <w:rFonts w:ascii="Courier New" w:hAnsi="Courier New" w:cs="Courier New"/>
          <w:b/>
          <w:sz w:val="18"/>
          <w:lang w:val="en-US"/>
        </w:rPr>
        <w:t>;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  <w:lang w:val="en-US"/>
        </w:rPr>
      </w:pPr>
      <w:proofErr w:type="gramStart"/>
      <w:r w:rsidRPr="00D9445E">
        <w:rPr>
          <w:rFonts w:ascii="Courier New" w:hAnsi="Courier New" w:cs="Courier New"/>
          <w:b/>
          <w:sz w:val="18"/>
          <w:lang w:val="en-US"/>
        </w:rPr>
        <w:t>public</w:t>
      </w:r>
      <w:proofErr w:type="gramEnd"/>
      <w:r w:rsidRPr="00D9445E">
        <w:rPr>
          <w:rFonts w:ascii="Courier New" w:hAnsi="Courier New" w:cs="Courier New"/>
          <w:b/>
          <w:sz w:val="18"/>
          <w:lang w:val="en-US"/>
        </w:rPr>
        <w:t xml:space="preserve"> static void main() {</w:t>
      </w:r>
    </w:p>
    <w:p w:rsidR="005B0964" w:rsidRPr="00D9445E" w:rsidRDefault="00C13FE5" w:rsidP="00FC667E">
      <w:pPr>
        <w:pStyle w:val="PargrafodaLista"/>
        <w:rPr>
          <w:rFonts w:ascii="Courier New" w:hAnsi="Courier New" w:cs="Courier New"/>
          <w:b/>
          <w:sz w:val="18"/>
        </w:rPr>
      </w:pPr>
      <w:r w:rsidRPr="00D9445E">
        <w:rPr>
          <w:rFonts w:ascii="Courier New" w:hAnsi="Courier New" w:cs="Courier New"/>
          <w:b/>
          <w:sz w:val="18"/>
        </w:rPr>
        <w:t>System.out.println(“PS - Projecto e Seminário”</w:t>
      </w:r>
      <w:r w:rsidR="005B0964" w:rsidRPr="00D9445E">
        <w:rPr>
          <w:rFonts w:ascii="Courier New" w:hAnsi="Courier New" w:cs="Courier New"/>
          <w:b/>
          <w:sz w:val="18"/>
        </w:rPr>
        <w:t>);</w:t>
      </w:r>
    </w:p>
    <w:p w:rsidR="005B0964" w:rsidRPr="00D9445E" w:rsidRDefault="005B0964" w:rsidP="005C7800">
      <w:pPr>
        <w:rPr>
          <w:rFonts w:ascii="Courier New" w:hAnsi="Courier New" w:cs="Courier New"/>
          <w:b/>
          <w:sz w:val="18"/>
        </w:rPr>
      </w:pPr>
      <w:r w:rsidRPr="00D9445E">
        <w:rPr>
          <w:rFonts w:ascii="Courier New" w:hAnsi="Courier New" w:cs="Courier New"/>
          <w:b/>
          <w:sz w:val="18"/>
        </w:rPr>
        <w:t>}</w:t>
      </w:r>
    </w:p>
    <w:p w:rsidR="005B0964" w:rsidRDefault="005B0964" w:rsidP="00FC667E">
      <w:pPr>
        <w:pStyle w:val="PargrafodaLista"/>
      </w:pPr>
    </w:p>
    <w:p w:rsidR="005B0964" w:rsidRPr="0083043C" w:rsidRDefault="00DD3CDE" w:rsidP="0083043C">
      <w:pPr>
        <w:spacing w:after="200" w:line="276" w:lineRule="auto"/>
        <w:jc w:val="left"/>
      </w:pPr>
      <w:r>
        <w:br w:type="page"/>
      </w:r>
    </w:p>
    <w:p w:rsidR="005B0964" w:rsidRDefault="00C03BCF" w:rsidP="00DD3CDE">
      <w:pPr>
        <w:pStyle w:val="Ttulo1"/>
        <w:numPr>
          <w:ilvl w:val="0"/>
          <w:numId w:val="1"/>
        </w:numPr>
      </w:pPr>
      <w:bookmarkStart w:id="17" w:name="_Toc419970675"/>
      <w:r>
        <w:lastRenderedPageBreak/>
        <w:t>Conclusões</w:t>
      </w:r>
      <w:bookmarkEnd w:id="17"/>
    </w:p>
    <w:p w:rsidR="005B0964" w:rsidRDefault="005B0964" w:rsidP="00C03BCF">
      <w:r>
        <w:t>Neste trabalho tratou-se o problema. Foi formulada a solução que assenta nos princípios de boas práticas aprendidos ao longo do curso.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  <w:r>
        <w:t>A solução obtida atingiu resultados satisfatórios.</w:t>
      </w:r>
    </w:p>
    <w:p w:rsidR="0057240C" w:rsidRDefault="0057240C" w:rsidP="00FC667E">
      <w:pPr>
        <w:pStyle w:val="PargrafodaLista"/>
      </w:pPr>
    </w:p>
    <w:p w:rsidR="00DD3CDE" w:rsidRDefault="00DD3CDE" w:rsidP="00FC667E">
      <w:pPr>
        <w:pStyle w:val="PargrafodaLista"/>
      </w:pPr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18" w:name="_Toc419970676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D55234">
          <w:pPr>
            <w:pStyle w:val="Ttulo1"/>
          </w:pPr>
          <w:r>
            <w:t>Referê</w:t>
          </w:r>
          <w:r w:rsidR="00AD7B7C">
            <w:t>cias</w:t>
          </w:r>
          <w:bookmarkEnd w:id="18"/>
        </w:p>
        <w:p w:rsidR="00D55234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262"/>
          </w:tblGrid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Wikipedia, “Big data --- Wikipedia, The Free Encyclopedia,” http://en.wikipedia.org/w/index.php?title=Big_data&amp;oldid=648786139, 2015.</w:t>
                </w:r>
              </w:p>
            </w:tc>
          </w:tr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J. Andrews, S. Buzzi, W. Choi, S. Hanly, A. Lozano, A. Soong e J. Zhang, “What Will 5G Be?,” </w:t>
                </w:r>
                <w:r>
                  <w:rPr>
                    <w:i/>
                    <w:iCs/>
                    <w:noProof/>
                  </w:rPr>
                  <w:t xml:space="preserve">IEEE Journal on Selected Areas in Communications, </w:t>
                </w:r>
                <w:r>
                  <w:rPr>
                    <w:noProof/>
                  </w:rPr>
                  <w:t xml:space="preserve">vol. 32, n.º 6, pp. 1065-1082, 2014. </w:t>
                </w:r>
              </w:p>
            </w:tc>
          </w:tr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L. Boytsov, “Indexing Methods for Approximate Dictionary Searching: Comparative Analysis,” </w:t>
                </w:r>
                <w:r>
                  <w:rPr>
                    <w:i/>
                    <w:iCs/>
                    <w:noProof/>
                  </w:rPr>
                  <w:t xml:space="preserve">J. Exp. Algorithmics, </w:t>
                </w:r>
                <w:r>
                  <w:rPr>
                    <w:noProof/>
                  </w:rPr>
                  <w:t xml:space="preserve">vol. 16, n.º may, p. 1.81, 2011. </w:t>
                </w:r>
              </w:p>
            </w:tc>
          </w:tr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X. Ding, X. Zhu e G. Wu, “Data mining with big data,” </w:t>
                </w:r>
                <w:r>
                  <w:rPr>
                    <w:i/>
                    <w:iCs/>
                    <w:noProof/>
                  </w:rPr>
                  <w:t xml:space="preserve">IEEE Transactions on Knowledge and Data Engineering, </w:t>
                </w:r>
                <w:r>
                  <w:rPr>
                    <w:noProof/>
                  </w:rPr>
                  <w:t xml:space="preserve">vol. 26, n.º 1, pp. 97-107, 2014. </w:t>
                </w:r>
              </w:p>
            </w:tc>
          </w:tr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T. Jurkiewicz e K. Mehlhorn, “On a Model of Virtual Address Translation,” </w:t>
                </w:r>
                <w:r>
                  <w:rPr>
                    <w:i/>
                    <w:iCs/>
                    <w:noProof/>
                  </w:rPr>
                  <w:t xml:space="preserve">J. Exp. Algorithmics, </w:t>
                </w:r>
                <w:r>
                  <w:rPr>
                    <w:noProof/>
                  </w:rPr>
                  <w:t xml:space="preserve">vol. 19, n.º jan, pp. 1-18, 2015. </w:t>
                </w:r>
              </w:p>
            </w:tc>
          </w:tr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B. Kernighan e P. Plauger, The Elements of Programming Style, New York, NY, USA: McGraw-Hill, Inc., 1982. </w:t>
                </w:r>
              </w:p>
            </w:tc>
          </w:tr>
          <w:tr w:rsidR="00D55234">
            <w:trPr>
              <w:tblCellSpacing w:w="15" w:type="dxa"/>
            </w:trPr>
            <w:tc>
              <w:tcPr>
                <w:tcW w:w="50" w:type="pct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D55234" w:rsidRDefault="00D5523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J. Neumann, The Computer and the Brain, New Haven, CT, USA: Yale University Press, 1958. </w:t>
                </w:r>
              </w:p>
            </w:tc>
          </w:tr>
        </w:tbl>
        <w:p w:rsidR="00D55234" w:rsidRDefault="00D55234">
          <w:pPr>
            <w:rPr>
              <w:rFonts w:eastAsia="Times New Roman"/>
              <w:noProof/>
            </w:rPr>
          </w:pPr>
        </w:p>
        <w:p w:rsidR="00AD7B7C" w:rsidRDefault="00AD7B7C" w:rsidP="00C24EE9">
          <w:r>
            <w:rPr>
              <w:b/>
              <w:bCs/>
            </w:rPr>
            <w:fldChar w:fldCharType="end"/>
          </w:r>
        </w:p>
      </w:sdtContent>
    </w:sdt>
    <w:p w:rsidR="00AD7B7C" w:rsidRDefault="00AD7B7C">
      <w:pPr>
        <w:spacing w:after="200" w:line="276" w:lineRule="auto"/>
        <w:jc w:val="left"/>
      </w:pPr>
    </w:p>
    <w:p w:rsidR="00093F3E" w:rsidRDefault="00093F3E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57240C" w:rsidRPr="000C0D6E" w:rsidRDefault="00D971BC" w:rsidP="000C0D6E">
      <w:pPr>
        <w:pStyle w:val="Ttulo1"/>
      </w:pPr>
      <w:bookmarkStart w:id="19" w:name="_Toc419970677"/>
      <w:r w:rsidRPr="000C0D6E">
        <w:lastRenderedPageBreak/>
        <w:t xml:space="preserve">A.1 </w:t>
      </w:r>
      <w:r w:rsidR="0057240C" w:rsidRPr="000C0D6E">
        <w:t>Diagrama</w:t>
      </w:r>
      <w:r w:rsidRPr="000C0D6E">
        <w:t>s da Aplicação</w:t>
      </w:r>
      <w:bookmarkEnd w:id="19"/>
    </w:p>
    <w:p w:rsidR="0057240C" w:rsidRDefault="0057240C" w:rsidP="00FC667E">
      <w:pPr>
        <w:pStyle w:val="PargrafodaLista"/>
      </w:pPr>
    </w:p>
    <w:p w:rsidR="0057240C" w:rsidRDefault="0057240C" w:rsidP="000C0D6E">
      <w:r>
        <w:t>Estamos no início do anexo 1. Nalguns casos, é conveniente colocar anexos de forma</w:t>
      </w:r>
      <w:r w:rsidR="000C0D6E">
        <w:t xml:space="preserve"> </w:t>
      </w:r>
      <w:r>
        <w:t xml:space="preserve">a complementar os resultados. Por vezes, em casos excepcionais devido à sua dimensão, as figuras têm </w:t>
      </w:r>
      <w:r w:rsidR="00D971BC">
        <w:t xml:space="preserve"> </w:t>
      </w:r>
      <w:r>
        <w:t>que ser apresentadas de forma a ocupar toda a página, na forma de paisagem</w:t>
      </w:r>
      <w:r w:rsidR="00D971BC">
        <w:t xml:space="preserve"> (</w:t>
      </w:r>
      <w:r w:rsidRPr="000C0D6E">
        <w:rPr>
          <w:i/>
        </w:rPr>
        <w:t>landscape</w:t>
      </w:r>
      <w:r>
        <w:t>). Podemos fazer isso da forma que se apresenta na figura</w:t>
      </w:r>
      <w:r w:rsidR="00217F15">
        <w:t xml:space="preserve"> 3</w:t>
      </w:r>
      <w:r>
        <w:t>.</w:t>
      </w:r>
    </w:p>
    <w:p w:rsidR="00D971BC" w:rsidRDefault="00D971BC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D971BC" w:rsidRDefault="006E40F1" w:rsidP="006E40F1">
      <w:pPr>
        <w:spacing w:after="200" w:line="276" w:lineRule="auto"/>
        <w:jc w:val="center"/>
        <w:rPr>
          <w:rFonts w:eastAsiaTheme="majorEastAsia" w:cstheme="majorBidi"/>
          <w:b/>
          <w:bCs/>
          <w:sz w:val="40"/>
          <w:szCs w:val="28"/>
        </w:rPr>
      </w:pPr>
      <w:r>
        <w:rPr>
          <w:noProof/>
          <w:lang w:eastAsia="pt-PT"/>
        </w:rPr>
        <w:drawing>
          <wp:inline distT="0" distB="0" distL="0" distR="0" wp14:anchorId="15F99789" wp14:editId="2337320C">
            <wp:extent cx="3448308" cy="2122037"/>
            <wp:effectExtent l="0" t="3493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71821" cy="21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F1" w:rsidRPr="00CF2852" w:rsidRDefault="00CF2852" w:rsidP="00CF2852">
      <w:pPr>
        <w:pStyle w:val="Legenda"/>
        <w:jc w:val="center"/>
        <w:rPr>
          <w:b w:val="0"/>
          <w:color w:val="auto"/>
        </w:rPr>
      </w:pPr>
      <w:bookmarkStart w:id="20" w:name="_Toc419918417"/>
      <w:r w:rsidRPr="003A2006">
        <w:rPr>
          <w:b w:val="0"/>
          <w:color w:val="auto"/>
        </w:rPr>
        <w:t xml:space="preserve">Figura </w:t>
      </w:r>
      <w:r w:rsidRPr="003A2006">
        <w:rPr>
          <w:b w:val="0"/>
          <w:color w:val="auto"/>
        </w:rPr>
        <w:fldChar w:fldCharType="begin"/>
      </w:r>
      <w:r w:rsidRPr="003A2006">
        <w:rPr>
          <w:b w:val="0"/>
          <w:color w:val="auto"/>
        </w:rPr>
        <w:instrText xml:space="preserve"> SEQ Figura \* ARABIC </w:instrText>
      </w:r>
      <w:r w:rsidRPr="003A2006">
        <w:rPr>
          <w:b w:val="0"/>
          <w:color w:val="auto"/>
        </w:rPr>
        <w:fldChar w:fldCharType="separate"/>
      </w:r>
      <w:r w:rsidR="004642D6">
        <w:rPr>
          <w:b w:val="0"/>
          <w:noProof/>
          <w:color w:val="auto"/>
        </w:rPr>
        <w:t>3</w:t>
      </w:r>
      <w:r w:rsidRPr="003A2006">
        <w:rPr>
          <w:b w:val="0"/>
          <w:color w:val="auto"/>
        </w:rPr>
        <w:fldChar w:fldCharType="end"/>
      </w:r>
      <w:r w:rsidR="006E40F1" w:rsidRPr="003A2006">
        <w:rPr>
          <w:b w:val="0"/>
          <w:color w:val="auto"/>
        </w:rPr>
        <w:t xml:space="preserve"> –</w:t>
      </w:r>
      <w:r w:rsidR="006E40F1" w:rsidRPr="00CF2852">
        <w:rPr>
          <w:b w:val="0"/>
          <w:color w:val="auto"/>
        </w:rPr>
        <w:t xml:space="preserve"> Diagrama de casos de utilização.</w:t>
      </w:r>
      <w:bookmarkEnd w:id="20"/>
    </w:p>
    <w:p w:rsidR="0057240C" w:rsidRPr="00D723B0" w:rsidRDefault="0057240C" w:rsidP="00D723B0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sectPr w:rsidR="0057240C" w:rsidRPr="00D723B0" w:rsidSect="00730AFE"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EC9" w:rsidRDefault="00530EC9" w:rsidP="000614E1">
      <w:pPr>
        <w:spacing w:line="240" w:lineRule="auto"/>
      </w:pPr>
      <w:r>
        <w:separator/>
      </w:r>
    </w:p>
  </w:endnote>
  <w:endnote w:type="continuationSeparator" w:id="0">
    <w:p w:rsidR="00530EC9" w:rsidRDefault="00530EC9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2C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2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EC9" w:rsidRDefault="00530EC9" w:rsidP="000614E1">
      <w:pPr>
        <w:spacing w:line="240" w:lineRule="auto"/>
      </w:pPr>
      <w:r>
        <w:separator/>
      </w:r>
    </w:p>
  </w:footnote>
  <w:footnote w:type="continuationSeparator" w:id="0">
    <w:p w:rsidR="00530EC9" w:rsidRDefault="00530EC9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695E"/>
    <w:rsid w:val="000320CA"/>
    <w:rsid w:val="00044983"/>
    <w:rsid w:val="0005237C"/>
    <w:rsid w:val="0005356E"/>
    <w:rsid w:val="00056201"/>
    <w:rsid w:val="000614E1"/>
    <w:rsid w:val="00082008"/>
    <w:rsid w:val="000837A0"/>
    <w:rsid w:val="00086BE2"/>
    <w:rsid w:val="00093F3E"/>
    <w:rsid w:val="000A239A"/>
    <w:rsid w:val="000B125E"/>
    <w:rsid w:val="000B3A22"/>
    <w:rsid w:val="000C0D6E"/>
    <w:rsid w:val="000C591A"/>
    <w:rsid w:val="000D4FE6"/>
    <w:rsid w:val="000E2EA4"/>
    <w:rsid w:val="000E496B"/>
    <w:rsid w:val="0010613A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42A7B"/>
    <w:rsid w:val="00243E89"/>
    <w:rsid w:val="00246DA8"/>
    <w:rsid w:val="00250368"/>
    <w:rsid w:val="00262DC8"/>
    <w:rsid w:val="00265824"/>
    <w:rsid w:val="002B171C"/>
    <w:rsid w:val="002E68E1"/>
    <w:rsid w:val="002E6A2C"/>
    <w:rsid w:val="003012C1"/>
    <w:rsid w:val="00302995"/>
    <w:rsid w:val="00345143"/>
    <w:rsid w:val="00345835"/>
    <w:rsid w:val="003737CF"/>
    <w:rsid w:val="0037703B"/>
    <w:rsid w:val="003853B2"/>
    <w:rsid w:val="003935CE"/>
    <w:rsid w:val="003A2006"/>
    <w:rsid w:val="003A4534"/>
    <w:rsid w:val="003C5110"/>
    <w:rsid w:val="003C5851"/>
    <w:rsid w:val="003D20EE"/>
    <w:rsid w:val="003D6A38"/>
    <w:rsid w:val="003E5A2E"/>
    <w:rsid w:val="003E5BBD"/>
    <w:rsid w:val="003E5FDA"/>
    <w:rsid w:val="003F62D8"/>
    <w:rsid w:val="0041155D"/>
    <w:rsid w:val="00435AB3"/>
    <w:rsid w:val="00450922"/>
    <w:rsid w:val="00457A56"/>
    <w:rsid w:val="004642D6"/>
    <w:rsid w:val="0046724B"/>
    <w:rsid w:val="00471590"/>
    <w:rsid w:val="0047615C"/>
    <w:rsid w:val="00492644"/>
    <w:rsid w:val="00497126"/>
    <w:rsid w:val="004A1C4D"/>
    <w:rsid w:val="004B1338"/>
    <w:rsid w:val="004B7577"/>
    <w:rsid w:val="004C306A"/>
    <w:rsid w:val="004E1C1E"/>
    <w:rsid w:val="004F3A58"/>
    <w:rsid w:val="004F3F55"/>
    <w:rsid w:val="00500A2D"/>
    <w:rsid w:val="00500E61"/>
    <w:rsid w:val="00507468"/>
    <w:rsid w:val="005160ED"/>
    <w:rsid w:val="005223B2"/>
    <w:rsid w:val="00526D12"/>
    <w:rsid w:val="00530EC9"/>
    <w:rsid w:val="00534E05"/>
    <w:rsid w:val="00536F59"/>
    <w:rsid w:val="00560167"/>
    <w:rsid w:val="00561DCB"/>
    <w:rsid w:val="005661BC"/>
    <w:rsid w:val="00567668"/>
    <w:rsid w:val="0057240C"/>
    <w:rsid w:val="0057787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5F5FA0"/>
    <w:rsid w:val="00621B5D"/>
    <w:rsid w:val="006646BE"/>
    <w:rsid w:val="006650EF"/>
    <w:rsid w:val="006A5DF4"/>
    <w:rsid w:val="006B51A9"/>
    <w:rsid w:val="006C05F3"/>
    <w:rsid w:val="006C3103"/>
    <w:rsid w:val="006C57FD"/>
    <w:rsid w:val="006D360F"/>
    <w:rsid w:val="006E03CD"/>
    <w:rsid w:val="006E40F1"/>
    <w:rsid w:val="006F7351"/>
    <w:rsid w:val="00701369"/>
    <w:rsid w:val="007105A1"/>
    <w:rsid w:val="00715133"/>
    <w:rsid w:val="0072424A"/>
    <w:rsid w:val="00730AFE"/>
    <w:rsid w:val="00732F07"/>
    <w:rsid w:val="00734ED9"/>
    <w:rsid w:val="00746D67"/>
    <w:rsid w:val="00753A5B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3368"/>
    <w:rsid w:val="007E472E"/>
    <w:rsid w:val="007F263E"/>
    <w:rsid w:val="007F2767"/>
    <w:rsid w:val="00805D0D"/>
    <w:rsid w:val="00817579"/>
    <w:rsid w:val="008259B7"/>
    <w:rsid w:val="0083043C"/>
    <w:rsid w:val="00850590"/>
    <w:rsid w:val="00890EA6"/>
    <w:rsid w:val="008A0589"/>
    <w:rsid w:val="008B671B"/>
    <w:rsid w:val="008C3AEC"/>
    <w:rsid w:val="008C486E"/>
    <w:rsid w:val="008C51D6"/>
    <w:rsid w:val="008E2407"/>
    <w:rsid w:val="008F4734"/>
    <w:rsid w:val="0090109D"/>
    <w:rsid w:val="00911377"/>
    <w:rsid w:val="00921D35"/>
    <w:rsid w:val="0093213D"/>
    <w:rsid w:val="00946F26"/>
    <w:rsid w:val="009768C2"/>
    <w:rsid w:val="00983E03"/>
    <w:rsid w:val="009A7C43"/>
    <w:rsid w:val="009B6044"/>
    <w:rsid w:val="009C2208"/>
    <w:rsid w:val="009D6841"/>
    <w:rsid w:val="009F0A8F"/>
    <w:rsid w:val="00A061FE"/>
    <w:rsid w:val="00A12551"/>
    <w:rsid w:val="00A37063"/>
    <w:rsid w:val="00A41286"/>
    <w:rsid w:val="00A4129C"/>
    <w:rsid w:val="00A41754"/>
    <w:rsid w:val="00A6737C"/>
    <w:rsid w:val="00A91941"/>
    <w:rsid w:val="00A941CE"/>
    <w:rsid w:val="00AB0EC2"/>
    <w:rsid w:val="00AB67CF"/>
    <w:rsid w:val="00AD1D77"/>
    <w:rsid w:val="00AD3FBD"/>
    <w:rsid w:val="00AD6BB4"/>
    <w:rsid w:val="00AD7B7C"/>
    <w:rsid w:val="00AE6E4D"/>
    <w:rsid w:val="00B22BC7"/>
    <w:rsid w:val="00B27A71"/>
    <w:rsid w:val="00B35671"/>
    <w:rsid w:val="00B51EB6"/>
    <w:rsid w:val="00B65376"/>
    <w:rsid w:val="00B7380F"/>
    <w:rsid w:val="00B8207F"/>
    <w:rsid w:val="00BC7E50"/>
    <w:rsid w:val="00BD1361"/>
    <w:rsid w:val="00BE427A"/>
    <w:rsid w:val="00C03BCF"/>
    <w:rsid w:val="00C1104E"/>
    <w:rsid w:val="00C13FE5"/>
    <w:rsid w:val="00C234F5"/>
    <w:rsid w:val="00C24EE9"/>
    <w:rsid w:val="00C2758D"/>
    <w:rsid w:val="00C329B0"/>
    <w:rsid w:val="00C34F51"/>
    <w:rsid w:val="00C445F8"/>
    <w:rsid w:val="00C52DC7"/>
    <w:rsid w:val="00C74CFA"/>
    <w:rsid w:val="00C82983"/>
    <w:rsid w:val="00CA436E"/>
    <w:rsid w:val="00CB3748"/>
    <w:rsid w:val="00CC6E45"/>
    <w:rsid w:val="00CF2852"/>
    <w:rsid w:val="00D12FA9"/>
    <w:rsid w:val="00D20820"/>
    <w:rsid w:val="00D31B74"/>
    <w:rsid w:val="00D55234"/>
    <w:rsid w:val="00D5582F"/>
    <w:rsid w:val="00D723B0"/>
    <w:rsid w:val="00D824D8"/>
    <w:rsid w:val="00D860E7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7C42"/>
    <w:rsid w:val="00E3142E"/>
    <w:rsid w:val="00E54E58"/>
    <w:rsid w:val="00E576A8"/>
    <w:rsid w:val="00E965AF"/>
    <w:rsid w:val="00EB21C4"/>
    <w:rsid w:val="00ED259E"/>
    <w:rsid w:val="00ED3B72"/>
    <w:rsid w:val="00EE630D"/>
    <w:rsid w:val="00EF45D8"/>
    <w:rsid w:val="00F0216B"/>
    <w:rsid w:val="00F20C9F"/>
    <w:rsid w:val="00F2321B"/>
    <w:rsid w:val="00F33308"/>
    <w:rsid w:val="00F354FD"/>
    <w:rsid w:val="00F40FD1"/>
    <w:rsid w:val="00F44486"/>
    <w:rsid w:val="00F51FC4"/>
    <w:rsid w:val="00F55677"/>
    <w:rsid w:val="00F62FF1"/>
    <w:rsid w:val="00F67905"/>
    <w:rsid w:val="00F844F9"/>
    <w:rsid w:val="00F9476D"/>
    <w:rsid w:val="00F96DDF"/>
    <w:rsid w:val="00FC667E"/>
    <w:rsid w:val="00FD32A6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2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3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4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6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7</b:RefOrder>
  </b:Source>
</b:Sources>
</file>

<file path=customXml/itemProps1.xml><?xml version="1.0" encoding="utf-8"?>
<ds:datastoreItem xmlns:ds="http://schemas.openxmlformats.org/officeDocument/2006/customXml" ds:itemID="{4DACF877-3E63-4141-9DDB-BD2BD758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9</Pages>
  <Words>1023</Words>
  <Characters>5528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oksana.dizdari@gmail.com</cp:lastModifiedBy>
  <cp:revision>237</cp:revision>
  <cp:lastPrinted>2015-04-22T18:07:00Z</cp:lastPrinted>
  <dcterms:created xsi:type="dcterms:W3CDTF">2015-04-06T11:13:00Z</dcterms:created>
  <dcterms:modified xsi:type="dcterms:W3CDTF">2015-05-21T12:18:00Z</dcterms:modified>
</cp:coreProperties>
</file>