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云台代码调试日志</w:t>
      </w:r>
    </w:p>
    <w:p>
      <w:pPr>
        <w:spacing w:after="50" w:line="360" w:lineRule="auto" w:beforeLines="100"/>
        <w:ind w:left="0"/>
        <w:jc w:val="left"/>
      </w:pPr>
      <w:bookmarkStart w:name="u34138bbe" w:id="0"/>
      <w:r>
        <w:rPr>
          <w:rFonts w:ascii="宋体" w:hAnsi="Times New Roman" w:eastAsia="宋体"/>
          <w:b w:val="false"/>
          <w:i w:val="false"/>
          <w:color w:val="000000"/>
          <w:sz w:val="22"/>
        </w:rPr>
        <w:t>2025年10月14日</w:t>
      </w:r>
    </w:p>
    <w:bookmarkEnd w:id="0"/>
    <w:bookmarkStart w:name="uce874cbd" w:id="1"/>
    <w:bookmarkEnd w:id="1"/>
    <w:bookmarkStart w:name="uff489bd9" w:id="2"/>
    <w:p>
      <w:pPr>
        <w:numPr>
          <w:ilvl w:val="0"/>
          <w:numId w:val="1"/>
        </w:numPr>
        <w:spacing w:after="50" w:line="360" w:lineRule="auto" w:beforeLines="100"/>
        <w:ind w:left="360"/>
        <w:jc w:val="left"/>
      </w:pPr>
      <w:r>
        <w:rPr>
          <w:rFonts w:ascii="宋体" w:hAnsi="Times New Roman" w:eastAsia="宋体"/>
          <w:b w:val="false"/>
          <w:i w:val="false"/>
          <w:color w:val="000000"/>
          <w:sz w:val="22"/>
        </w:rPr>
        <w:t>keil 的 debug，断点停下&amp;“stop”的时候，程序会继续自己全速运行，点多少次都会自动运行；烧轮腿的代码，也同样会出现；哨兵的也会</w:t>
      </w:r>
    </w:p>
    <w:bookmarkEnd w:id="2"/>
    <w:bookmarkStart w:name="ud0761a2d" w:id="3"/>
    <w:p>
      <w:pPr>
        <w:numPr>
          <w:ilvl w:val="0"/>
          <w:numId w:val="1"/>
        </w:numPr>
        <w:spacing w:after="50" w:line="360" w:lineRule="auto" w:beforeLines="100"/>
        <w:ind w:left="360"/>
        <w:jc w:val="left"/>
      </w:pPr>
      <w:r>
        <w:rPr>
          <w:rFonts w:ascii="宋体" w:hAnsi="Times New Roman" w:eastAsia="宋体"/>
          <w:b w:val="false"/>
          <w:i w:val="false"/>
          <w:color w:val="000000"/>
          <w:sz w:val="22"/>
        </w:rPr>
        <w:t>解决方法：勾选"use micro lib"</w:t>
      </w:r>
    </w:p>
    <w:bookmarkEnd w:id="3"/>
    <w:bookmarkStart w:name="u83dc29cb" w:id="4"/>
    <w:p>
      <w:pPr>
        <w:numPr>
          <w:ilvl w:val="0"/>
          <w:numId w:val="1"/>
        </w:numPr>
        <w:spacing w:after="50" w:line="360" w:lineRule="auto" w:beforeLines="100"/>
        <w:ind w:left="360"/>
        <w:jc w:val="left"/>
      </w:pPr>
      <w:r>
        <w:rPr>
          <w:rFonts w:ascii="宋体" w:hAnsi="Times New Roman" w:eastAsia="宋体"/>
          <w:b w:val="false"/>
          <w:i w:val="false"/>
          <w:color w:val="000000"/>
          <w:sz w:val="22"/>
        </w:rPr>
        <w:t>疑问：为什么这个东西会导致这种情况？这个 lib 里面装了什么？</w:t>
      </w:r>
    </w:p>
    <w:bookmarkEnd w:id="4"/>
    <w:bookmarkStart w:name="uccf2909c" w:id="5"/>
    <w:p>
      <w:pPr>
        <w:numPr>
          <w:ilvl w:val="0"/>
          <w:numId w:val="1"/>
        </w:numPr>
        <w:spacing w:after="50" w:line="360" w:lineRule="auto" w:beforeLines="100"/>
        <w:ind w:left="360"/>
        <w:jc w:val="left"/>
      </w:pPr>
      <w:r>
        <w:rPr>
          <w:rFonts w:ascii="宋体" w:hAnsi="Times New Roman" w:eastAsia="宋体"/>
          <w:b w:val="false"/>
          <w:i w:val="false"/>
          <w:color w:val="000000"/>
          <w:sz w:val="22"/>
        </w:rPr>
        <w:t>疑问：勾选了一次之后，就不会再出现了，再取消勾选也不会？？？</w:t>
      </w:r>
    </w:p>
    <w:bookmarkEnd w:id="5"/>
    <w:bookmarkStart w:name="u1c275a5a" w:id="6"/>
    <w:bookmarkEnd w:id="6"/>
    <w:bookmarkStart w:name="u9097750f" w:id="7"/>
    <w:p>
      <w:pPr>
        <w:spacing w:after="50" w:line="360" w:lineRule="auto" w:beforeLines="100"/>
        <w:ind w:left="0"/>
        <w:jc w:val="left"/>
      </w:pPr>
      <w:r>
        <w:rPr>
          <w:rFonts w:ascii="宋体" w:hAnsi="Times New Roman" w:eastAsia="宋体"/>
          <w:b w:val="false"/>
          <w:i w:val="false"/>
          <w:color w:val="000000"/>
          <w:sz w:val="22"/>
        </w:rPr>
        <w:t>进一步观察，发现，就算代码跑了 20 秒（理论上应该完成了所有初始化配置），但如果在 MAIN 函数的第一个函数”MPU_Config“打断点，依然能停下（而且是真的停下），</w:t>
      </w:r>
      <w:r>
        <w:rPr>
          <w:rFonts w:ascii="宋体" w:hAnsi="Times New Roman" w:eastAsia="宋体"/>
          <w:b/>
          <w:i w:val="false"/>
          <w:color w:val="000000"/>
          <w:sz w:val="22"/>
        </w:rPr>
        <w:t>似乎一直在“自动复位”</w:t>
      </w:r>
    </w:p>
    <w:bookmarkEnd w:id="7"/>
    <w:bookmarkStart w:name="u528ea38a" w:id="8"/>
    <w:bookmarkEnd w:id="8"/>
    <w:bookmarkStart w:name="u6e5ac8d0" w:id="9"/>
    <w:p>
      <w:pPr>
        <w:spacing w:after="50" w:line="360" w:lineRule="auto" w:beforeLines="100"/>
        <w:ind w:left="0"/>
        <w:jc w:val="left"/>
      </w:pPr>
      <w:bookmarkStart w:name="ua9495f78" w:id="10"/>
      <w:r>
        <w:rPr>
          <w:rFonts w:eastAsia="宋体" w:ascii="宋体"/>
        </w:rPr>
        <w:drawing>
          <wp:inline distT="0" distB="0" distL="0" distR="0">
            <wp:extent cx="5841999" cy="365104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13275733" cy="8296875"/>
                    </a:xfrm>
                    <a:prstGeom prst="rect">
                      <a:avLst/>
                    </a:prstGeom>
                  </pic:spPr>
                </pic:pic>
              </a:graphicData>
            </a:graphic>
          </wp:inline>
        </w:drawing>
      </w:r>
      <w:bookmarkEnd w:id="10"/>
    </w:p>
    <w:bookmarkEnd w:id="9"/>
    <w:bookmarkStart w:name="ua8386d18" w:id="11"/>
    <w:p>
      <w:pPr>
        <w:spacing w:after="50" w:line="360" w:lineRule="auto" w:beforeLines="100"/>
        <w:ind w:left="0"/>
        <w:jc w:val="left"/>
      </w:pPr>
      <w:r>
        <w:rPr>
          <w:rFonts w:ascii="宋体" w:hAnsi="Times New Roman" w:eastAsia="宋体"/>
          <w:b w:val="false"/>
          <w:i w:val="false"/>
          <w:color w:val="000000"/>
          <w:sz w:val="22"/>
        </w:rPr>
        <w:t>确定，在复位后的第二行代码打断点，会一直进这里，证明板子一直在自动复位</w:t>
      </w:r>
    </w:p>
    <w:bookmarkEnd w:id="11"/>
    <w:bookmarkStart w:name="u42cf44bc" w:id="12"/>
    <w:bookmarkEnd w:id="12"/>
    <w:bookmarkStart w:name="u4eeb17ab" w:id="13"/>
    <w:p>
      <w:pPr>
        <w:numPr>
          <w:ilvl w:val="0"/>
          <w:numId w:val="2"/>
        </w:numPr>
        <w:spacing w:after="50" w:line="360" w:lineRule="auto" w:beforeLines="100"/>
        <w:ind w:left="360"/>
        <w:jc w:val="left"/>
      </w:pPr>
      <w:r>
        <w:rPr>
          <w:rFonts w:ascii="宋体" w:hAnsi="Times New Roman" w:eastAsia="宋体"/>
          <w:b w:val="false"/>
          <w:i w:val="false"/>
          <w:color w:val="000000"/>
          <w:sz w:val="22"/>
        </w:rPr>
        <w:t>用回 f4 的代码，在 f4 上测试，不会这样！</w:t>
      </w:r>
    </w:p>
    <w:bookmarkEnd w:id="13"/>
    <w:bookmarkStart w:name="u06504dfa" w:id="14"/>
    <w:bookmarkEnd w:id="14"/>
    <w:bookmarkStart w:name="u14e5c8bb" w:id="15"/>
    <w:p>
      <w:pPr>
        <w:spacing w:after="50" w:line="360" w:lineRule="auto" w:beforeLines="100"/>
        <w:ind w:left="0"/>
        <w:jc w:val="left"/>
      </w:pPr>
      <w:r>
        <w:rPr>
          <w:rFonts w:ascii="宋体" w:hAnsi="Times New Roman" w:eastAsia="宋体"/>
          <w:b w:val="false"/>
          <w:i w:val="false"/>
          <w:color w:val="000000"/>
          <w:sz w:val="22"/>
        </w:rPr>
        <w:t>ai 提示，看门狗，立刻回想起来，代码里确实还没写喂狗的部分。 注释掉看门狗 init 之后，就不会出现这个问题了</w:t>
      </w:r>
    </w:p>
    <w:bookmarkEnd w:id="15"/>
    <w:bookmarkStart w:name="u9965ea91" w:id="16"/>
    <w:bookmarkEnd w:id="16"/>
    <w:bookmarkStart w:name="u0e75391b" w:id="17"/>
    <w:bookmarkEnd w:id="17"/>
    <w:bookmarkStart w:name="ub1aad84c" w:id="18"/>
    <w:p>
      <w:pPr>
        <w:spacing w:after="50" w:line="360" w:lineRule="auto" w:beforeLines="100"/>
        <w:ind w:left="0"/>
        <w:jc w:val="left"/>
      </w:pPr>
      <w:r>
        <w:rPr>
          <w:rFonts w:ascii="宋体" w:hAnsi="Times New Roman" w:eastAsia="宋体"/>
          <w:b w:val="false"/>
          <w:i w:val="false"/>
          <w:color w:val="000000"/>
          <w:sz w:val="22"/>
        </w:rPr>
        <w:t>2025年10月15日</w:t>
      </w:r>
    </w:p>
    <w:bookmarkEnd w:id="18"/>
    <w:bookmarkStart w:name="u03a8e4f2" w:id="19"/>
    <w:p>
      <w:pPr>
        <w:spacing w:after="50" w:line="360" w:lineRule="auto" w:beforeLines="100"/>
        <w:ind w:left="0"/>
        <w:jc w:val="left"/>
      </w:pPr>
      <w:r>
        <w:rPr>
          <w:rFonts w:ascii="宋体" w:hAnsi="Times New Roman" w:eastAsia="宋体"/>
          <w:b w:val="false"/>
          <w:i w:val="false"/>
          <w:color w:val="000000"/>
          <w:sz w:val="22"/>
        </w:rPr>
        <w:t>14点 00 分 ：</w:t>
      </w:r>
    </w:p>
    <w:bookmarkEnd w:id="19"/>
    <w:bookmarkStart w:name="u331ee3b7" w:id="20"/>
    <w:p>
      <w:pPr>
        <w:spacing w:after="50" w:line="360" w:lineRule="auto" w:beforeLines="100"/>
        <w:ind w:left="0"/>
        <w:jc w:val="left"/>
      </w:pPr>
      <w:r>
        <w:rPr>
          <w:rFonts w:ascii="宋体" w:hAnsi="Times New Roman" w:eastAsia="宋体"/>
          <w:b w:val="false"/>
          <w:i w:val="false"/>
          <w:color w:val="000000"/>
          <w:sz w:val="22"/>
        </w:rPr>
        <w:t xml:space="preserve">测试 can 遇到了问题，收不到消息（不进 fifo 中断）。使用哨兵代码，是可以的，硬件没问题。问题出在软件上，cubemx 配置？ 代码中 can 初始化？ </w:t>
      </w:r>
    </w:p>
    <w:bookmarkEnd w:id="20"/>
    <w:bookmarkStart w:name="u30b64c4c" w:id="21"/>
    <w:p>
      <w:pPr>
        <w:spacing w:after="50" w:line="360" w:lineRule="auto" w:beforeLines="100"/>
        <w:ind w:left="0"/>
        <w:jc w:val="left"/>
      </w:pPr>
      <w:r>
        <w:rPr>
          <w:rFonts w:ascii="宋体" w:hAnsi="Times New Roman" w:eastAsia="宋体"/>
          <w:b w:val="false"/>
          <w:i w:val="false"/>
          <w:color w:val="000000"/>
          <w:sz w:val="22"/>
        </w:rPr>
        <w:t>刚刚对照哨兵的 cubemx 检查了一下，发现我的主频没开满，但应该不影响吧？ 不过还是改回来了。</w:t>
      </w:r>
    </w:p>
    <w:bookmarkEnd w:id="21"/>
    <w:bookmarkStart w:name="uf3eb0e42" w:id="22"/>
    <w:p>
      <w:pPr>
        <w:spacing w:after="50" w:line="360" w:lineRule="auto" w:beforeLines="100"/>
        <w:ind w:left="0"/>
        <w:jc w:val="left"/>
      </w:pPr>
      <w:r>
        <w:rPr>
          <w:rFonts w:ascii="宋体" w:hAnsi="Times New Roman" w:eastAsia="宋体"/>
          <w:b w:val="false"/>
          <w:i w:val="false"/>
          <w:color w:val="000000"/>
          <w:sz w:val="22"/>
        </w:rPr>
        <w:t>还发现了我 can FDCAN interrupt 1 都没开，不知道是否影响，我觉得不影响，因为 can 的中断我不是在 it.c 里操作的，之前 3 号的代码也没开这个。</w:t>
      </w:r>
    </w:p>
    <w:bookmarkEnd w:id="22"/>
    <w:bookmarkStart w:name="u833707aa" w:id="23"/>
    <w:p>
      <w:pPr>
        <w:spacing w:after="50" w:line="360" w:lineRule="auto" w:beforeLines="100"/>
        <w:ind w:left="0"/>
        <w:jc w:val="left"/>
      </w:pPr>
      <w:bookmarkStart w:name="u7f8cdd3a" w:id="24"/>
      <w:r>
        <w:rPr>
          <w:rFonts w:eastAsia="宋体" w:ascii="宋体"/>
        </w:rPr>
        <w:drawing>
          <wp:inline distT="0" distB="0" distL="0" distR="0">
            <wp:extent cx="5096933" cy="15537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096933" cy="1553700"/>
                    </a:xfrm>
                    <a:prstGeom prst="rect">
                      <a:avLst/>
                    </a:prstGeom>
                  </pic:spPr>
                </pic:pic>
              </a:graphicData>
            </a:graphic>
          </wp:inline>
        </w:drawing>
      </w:r>
      <w:bookmarkEnd w:id="24"/>
    </w:p>
    <w:bookmarkEnd w:id="23"/>
    <w:bookmarkStart w:name="u4096fed6" w:id="25"/>
    <w:bookmarkEnd w:id="25"/>
    <w:bookmarkStart w:name="u19f7135f" w:id="26"/>
    <w:bookmarkEnd w:id="26"/>
    <w:bookmarkStart w:name="ucb13c9c3" w:id="27"/>
    <w:p>
      <w:pPr>
        <w:spacing w:after="50" w:line="360" w:lineRule="auto" w:beforeLines="100"/>
        <w:ind w:left="0"/>
        <w:jc w:val="left"/>
      </w:pPr>
      <w:r>
        <w:rPr>
          <w:rFonts w:ascii="宋体" w:hAnsi="Times New Roman" w:eastAsia="宋体"/>
          <w:b w:val="false"/>
          <w:i w:val="false"/>
          <w:color w:val="000000"/>
          <w:sz w:val="22"/>
        </w:rPr>
        <w:t>14点14分 重新试了一下，发现能进一次 FIFO 中断，但随后就进入HardFault_Handler 了。如果 main 注释掉 can 初始化，就不影响，说明是我自己写的初始化代码有问题，为了验证，我照搬哨兵的初始化代码，看看。</w:t>
      </w:r>
    </w:p>
    <w:bookmarkEnd w:id="27"/>
    <w:bookmarkStart w:name="udc1e16ea" w:id="28"/>
    <w:bookmarkEnd w:id="28"/>
    <w:bookmarkStart w:name="u53ea039e" w:id="29"/>
    <w:p>
      <w:pPr>
        <w:spacing w:after="50" w:line="360" w:lineRule="auto" w:beforeLines="100"/>
        <w:ind w:left="0"/>
        <w:jc w:val="left"/>
      </w:pPr>
      <w:r>
        <w:rPr>
          <w:rFonts w:ascii="宋体" w:hAnsi="Times New Roman" w:eastAsia="宋体"/>
          <w:b w:val="false"/>
          <w:i w:val="false"/>
          <w:color w:val="000000"/>
          <w:sz w:val="22"/>
        </w:rPr>
        <w:t>14点20分：照搬之后，我的 can 初始化代码只剩这一段</w:t>
      </w:r>
    </w:p>
    <w:bookmarkEnd w:id="29"/>
    <w:bookmarkStart w:name="u4239365c" w:id="30"/>
    <w:p>
      <w:pPr>
        <w:spacing w:after="50" w:line="360" w:lineRule="auto" w:beforeLines="100"/>
        <w:ind w:left="0"/>
        <w:jc w:val="left"/>
      </w:pPr>
      <w:bookmarkStart w:name="u87e4f043" w:id="31"/>
      <w:r>
        <w:rPr>
          <w:rFonts w:eastAsia="宋体" w:ascii="宋体"/>
        </w:rPr>
        <w:drawing>
          <wp:inline distT="0" distB="0" distL="0" distR="0">
            <wp:extent cx="5842000" cy="262289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7501466" cy="3367949"/>
                    </a:xfrm>
                    <a:prstGeom prst="rect">
                      <a:avLst/>
                    </a:prstGeom>
                  </pic:spPr>
                </pic:pic>
              </a:graphicData>
            </a:graphic>
          </wp:inline>
        </w:drawing>
      </w:r>
      <w:bookmarkEnd w:id="31"/>
    </w:p>
    <w:bookmarkEnd w:id="30"/>
    <w:bookmarkStart w:name="ub57ab0f7" w:id="32"/>
    <w:p>
      <w:pPr>
        <w:spacing w:after="50" w:line="360" w:lineRule="auto" w:beforeLines="100"/>
        <w:ind w:left="0"/>
        <w:jc w:val="left"/>
      </w:pPr>
      <w:r>
        <w:rPr>
          <w:rFonts w:ascii="宋体" w:hAnsi="Times New Roman" w:eastAsia="宋体"/>
          <w:b w:val="false"/>
          <w:i w:val="false"/>
          <w:color w:val="000000"/>
          <w:sz w:val="22"/>
        </w:rPr>
        <w:t>但依然会HardFault_Handler。</w:t>
      </w:r>
    </w:p>
    <w:bookmarkEnd w:id="32"/>
    <w:bookmarkStart w:name="u3aa716f9" w:id="33"/>
    <w:bookmarkEnd w:id="33"/>
    <w:bookmarkStart w:name="ua795057f" w:id="34"/>
    <w:p>
      <w:pPr>
        <w:spacing w:after="50" w:line="360" w:lineRule="auto" w:beforeLines="100"/>
        <w:ind w:left="0"/>
        <w:jc w:val="left"/>
      </w:pPr>
      <w:r>
        <w:rPr>
          <w:rFonts w:ascii="宋体" w:hAnsi="Times New Roman" w:eastAsia="宋体"/>
          <w:b w:val="false"/>
          <w:i w:val="false"/>
          <w:color w:val="000000"/>
          <w:sz w:val="22"/>
        </w:rPr>
        <w:t xml:space="preserve">如果注释掉中断里面的其他代码，就不会HardFault_Handler，但只能稳定进入中断两次。 </w:t>
      </w:r>
    </w:p>
    <w:bookmarkEnd w:id="34"/>
    <w:bookmarkStart w:name="uf104c588" w:id="35"/>
    <w:p>
      <w:pPr>
        <w:spacing w:after="50" w:line="360" w:lineRule="auto" w:beforeLines="100"/>
        <w:ind w:left="0"/>
        <w:jc w:val="left"/>
      </w:pPr>
      <w:bookmarkStart w:name="u1848756a" w:id="36"/>
      <w:r>
        <w:rPr>
          <w:rFonts w:eastAsia="宋体" w:ascii="宋体"/>
        </w:rPr>
        <w:drawing>
          <wp:inline distT="0" distB="0" distL="0" distR="0">
            <wp:extent cx="5842000" cy="28155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8178800" cy="3941796"/>
                    </a:xfrm>
                    <a:prstGeom prst="rect">
                      <a:avLst/>
                    </a:prstGeom>
                  </pic:spPr>
                </pic:pic>
              </a:graphicData>
            </a:graphic>
          </wp:inline>
        </w:drawing>
      </w:r>
      <w:bookmarkEnd w:id="36"/>
    </w:p>
    <w:bookmarkEnd w:id="35"/>
    <w:bookmarkStart w:name="uedf84ef9" w:id="37"/>
    <w:bookmarkEnd w:id="37"/>
    <w:bookmarkStart w:name="u2c3bebaa" w:id="38"/>
    <w:bookmarkEnd w:id="38"/>
    <w:bookmarkStart w:name="ub8fe64a4" w:id="39"/>
    <w:p>
      <w:pPr>
        <w:spacing w:after="50" w:line="360" w:lineRule="auto" w:beforeLines="100"/>
        <w:ind w:left="0"/>
        <w:jc w:val="left"/>
      </w:pPr>
      <w:r>
        <w:rPr>
          <w:rFonts w:ascii="宋体" w:hAnsi="Times New Roman" w:eastAsia="宋体"/>
          <w:b w:val="false"/>
          <w:i w:val="false"/>
          <w:color w:val="000000"/>
          <w:sz w:val="22"/>
        </w:rPr>
        <w:t>把中断里的函数改成这样，就可以稳定进入了。 but,why？</w:t>
      </w:r>
    </w:p>
    <w:bookmarkEnd w:id="39"/>
    <w:bookmarkStart w:name="u9d652c3d" w:id="40"/>
    <w:p>
      <w:pPr>
        <w:spacing w:after="50" w:line="360" w:lineRule="auto" w:beforeLines="100"/>
        <w:ind w:left="0"/>
        <w:jc w:val="left"/>
      </w:pPr>
      <w:bookmarkStart w:name="ucf3d8ee1" w:id="41"/>
      <w:r>
        <w:rPr>
          <w:rFonts w:eastAsia="宋体" w:ascii="宋体"/>
        </w:rPr>
        <w:drawing>
          <wp:inline distT="0" distB="0" distL="0" distR="0">
            <wp:extent cx="5842000" cy="338796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7399866" cy="4291420"/>
                    </a:xfrm>
                    <a:prstGeom prst="rect">
                      <a:avLst/>
                    </a:prstGeom>
                  </pic:spPr>
                </pic:pic>
              </a:graphicData>
            </a:graphic>
          </wp:inline>
        </w:drawing>
      </w:r>
      <w:bookmarkEnd w:id="41"/>
    </w:p>
    <w:bookmarkEnd w:id="40"/>
    <w:bookmarkStart w:name="ud5064f5b" w:id="42"/>
    <w:bookmarkEnd w:id="42"/>
    <w:bookmarkStart w:name="uda55bc99" w:id="43"/>
    <w:p>
      <w:pPr>
        <w:spacing w:after="50" w:line="360" w:lineRule="auto" w:beforeLines="100"/>
        <w:ind w:left="0"/>
        <w:jc w:val="left"/>
      </w:pPr>
      <w:r>
        <w:rPr>
          <w:rFonts w:ascii="宋体" w:hAnsi="Times New Roman" w:eastAsia="宋体"/>
          <w:b/>
          <w:i w:val="false"/>
          <w:color w:val="000000"/>
          <w:sz w:val="22"/>
        </w:rPr>
        <w:t>14点29分 把 getRxMessage 注释掉之后，只进两遍中断的情况又出现了！！！</w:t>
      </w:r>
    </w:p>
    <w:bookmarkEnd w:id="43"/>
    <w:bookmarkStart w:name="u314d36b2" w:id="44"/>
    <w:bookmarkEnd w:id="44"/>
    <w:bookmarkStart w:name="ude16cc81" w:id="45"/>
    <w:p>
      <w:pPr>
        <w:spacing w:after="50" w:line="360" w:lineRule="auto" w:beforeLines="100"/>
        <w:ind w:left="0"/>
        <w:jc w:val="left"/>
      </w:pPr>
      <w:r>
        <w:rPr>
          <w:rFonts w:ascii="宋体" w:hAnsi="Times New Roman" w:eastAsia="宋体"/>
          <w:b w:val="false"/>
          <w:i w:val="false"/>
          <w:color w:val="000000"/>
          <w:sz w:val="22"/>
        </w:rPr>
        <w:t>14点59分： 逐行注释并运行测试发现，问题出在了：pCAN3_RxCpltCallback(&amp;bsp_user_can3.CAN_RxBuffer); 上，只要程序运行到这一行，就会进入HardFault_Handler。 于是我就怀疑，这个函数指针，并没有被正确装填，而是一个空指针，程序访问到空指针就跑死了。经过检查，发现，确实！ 初始化代码有一处有问题！导致 CAN3 中断的函数指针确实是有问题的！</w:t>
      </w:r>
      <w:bookmarkStart w:name="ua6600b46" w:id="46"/>
      <w:r>
        <w:rPr>
          <w:rFonts w:eastAsia="宋体" w:ascii="宋体"/>
        </w:rPr>
        <w:drawing>
          <wp:inline distT="0" distB="0" distL="0" distR="0">
            <wp:extent cx="5232400" cy="27677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5232400" cy="2767728"/>
                    </a:xfrm>
                    <a:prstGeom prst="rect">
                      <a:avLst/>
                    </a:prstGeom>
                  </pic:spPr>
                </pic:pic>
              </a:graphicData>
            </a:graphic>
          </wp:inline>
        </w:drawing>
      </w:r>
      <w:bookmarkEnd w:id="46"/>
    </w:p>
    <w:bookmarkEnd w:id="45"/>
    <w:bookmarkStart w:name="u901dd911" w:id="47"/>
    <w:p>
      <w:pPr>
        <w:spacing w:after="50" w:line="360" w:lineRule="auto" w:beforeLines="100"/>
        <w:ind w:left="0"/>
        <w:jc w:val="left"/>
      </w:pPr>
      <w:r>
        <w:rPr>
          <w:rFonts w:ascii="宋体" w:hAnsi="Times New Roman" w:eastAsia="宋体"/>
          <w:b w:val="false"/>
          <w:i w:val="false"/>
          <w:color w:val="000000"/>
          <w:sz w:val="22"/>
        </w:rPr>
        <w:t>这里当时写的时候是复制粘贴的，没改！ 导致 can3 的函数指针是空的！</w:t>
      </w:r>
    </w:p>
    <w:bookmarkEnd w:id="47"/>
    <w:bookmarkStart w:name="ua7a4649e" w:id="48"/>
    <w:bookmarkEnd w:id="48"/>
    <w:bookmarkStart w:name="ue23244a0" w:id="49"/>
    <w:bookmarkEnd w:id="49"/>
    <w:bookmarkStart w:name="u153d3c8b" w:id="50"/>
    <w:bookmarkEnd w:id="50"/>
    <w:bookmarkStart w:name="u97cec51a" w:id="51"/>
    <w:p>
      <w:pPr>
        <w:spacing w:after="50" w:line="360" w:lineRule="auto" w:beforeLines="100"/>
        <w:ind w:left="0"/>
        <w:jc w:val="left"/>
      </w:pPr>
      <w:r>
        <w:rPr>
          <w:rFonts w:ascii="宋体" w:hAnsi="Times New Roman" w:eastAsia="宋体"/>
          <w:b w:val="false"/>
          <w:i w:val="false"/>
          <w:color w:val="000000"/>
          <w:sz w:val="22"/>
        </w:rPr>
        <w:t>2025年10月16日</w:t>
      </w:r>
    </w:p>
    <w:bookmarkEnd w:id="51"/>
    <w:bookmarkStart w:name="u92302bec" w:id="52"/>
    <w:p>
      <w:pPr>
        <w:spacing w:after="50" w:line="360" w:lineRule="auto" w:beforeLines="100"/>
        <w:ind w:left="0"/>
        <w:jc w:val="left"/>
      </w:pPr>
      <w:r>
        <w:rPr>
          <w:rFonts w:ascii="宋体" w:hAnsi="Times New Roman" w:eastAsia="宋体"/>
          <w:b w:val="false"/>
          <w:i w:val="false"/>
          <w:color w:val="000000"/>
          <w:sz w:val="22"/>
        </w:rPr>
        <w:t>昨天准备下班的时候突然发现串口收到的数据都是 0，但又能正常进入中断。今天来检查一下。 发现</w:t>
      </w:r>
    </w:p>
    <w:bookmarkEnd w:id="52"/>
    <w:bookmarkStart w:name="u17ba6c15" w:id="53"/>
    <w:bookmarkEnd w:id="53"/>
    <w:bookmarkStart w:name="ubd8fb363" w:id="54"/>
    <w:p>
      <w:pPr>
        <w:spacing w:after="50" w:line="360" w:lineRule="auto" w:beforeLines="100"/>
        <w:ind w:left="0"/>
        <w:jc w:val="left"/>
      </w:pPr>
      <w:bookmarkStart w:name="u1b975c8d" w:id="55"/>
      <w:r>
        <w:rPr>
          <w:rFonts w:eastAsia="宋体" w:ascii="宋体"/>
        </w:rPr>
        <w:drawing>
          <wp:inline distT="0" distB="0" distL="0" distR="0">
            <wp:extent cx="5012267" cy="141632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5012267" cy="1416324"/>
                    </a:xfrm>
                    <a:prstGeom prst="rect">
                      <a:avLst/>
                    </a:prstGeom>
                  </pic:spPr>
                </pic:pic>
              </a:graphicData>
            </a:graphic>
          </wp:inline>
        </w:drawing>
      </w:r>
      <w:bookmarkEnd w:id="55"/>
    </w:p>
    <w:bookmarkEnd w:id="54"/>
    <w:bookmarkStart w:name="uf23e2194" w:id="56"/>
    <w:p>
      <w:pPr>
        <w:spacing w:after="50" w:line="360" w:lineRule="auto" w:beforeLines="100"/>
        <w:ind w:left="0"/>
        <w:jc w:val="left"/>
      </w:pPr>
      <w:r>
        <w:rPr>
          <w:rFonts w:ascii="宋体" w:hAnsi="Times New Roman" w:eastAsia="宋体"/>
          <w:b w:val="false"/>
          <w:i w:val="false"/>
          <w:color w:val="000000"/>
          <w:sz w:val="22"/>
        </w:rPr>
        <w:t>单步运行，发现这个 if 会不成立，不进入中断处理（含重置 dma）的函数。但注释掉 if，直接进，也不行。</w:t>
      </w:r>
    </w:p>
    <w:bookmarkEnd w:id="56"/>
    <w:bookmarkStart w:name="u8c47f73b" w:id="57"/>
    <w:bookmarkEnd w:id="57"/>
    <w:bookmarkStart w:name="udd68f88e" w:id="58"/>
    <w:bookmarkEnd w:id="58"/>
    <w:bookmarkStart w:name="u048e9b69" w:id="59"/>
    <w:p>
      <w:pPr>
        <w:spacing w:after="50" w:line="360" w:lineRule="auto" w:beforeLines="100"/>
        <w:ind w:left="0"/>
        <w:jc w:val="left"/>
      </w:pPr>
      <w:r>
        <w:rPr>
          <w:rFonts w:ascii="宋体" w:hAnsi="Times New Roman" w:eastAsia="宋体"/>
          <w:b w:val="false"/>
          <w:i w:val="false"/>
          <w:color w:val="000000"/>
          <w:sz w:val="22"/>
        </w:rPr>
        <w:t>没啥进展.......</w:t>
      </w:r>
    </w:p>
    <w:bookmarkEnd w:id="59"/>
    <w:bookmarkStart w:name="u72fb8079" w:id="60"/>
    <w:bookmarkEnd w:id="60"/>
    <w:bookmarkStart w:name="u97b98113" w:id="61"/>
    <w:bookmarkEnd w:id="61"/>
    <w:bookmarkStart w:name="u3191506b" w:id="62"/>
    <w:p>
      <w:pPr>
        <w:spacing w:after="50" w:line="360" w:lineRule="auto" w:beforeLines="100"/>
        <w:ind w:left="0"/>
        <w:jc w:val="left"/>
      </w:pPr>
      <w:r>
        <w:rPr>
          <w:rFonts w:ascii="宋体" w:hAnsi="Times New Roman" w:eastAsia="宋体"/>
          <w:b w:val="false"/>
          <w:i w:val="false"/>
          <w:color w:val="000000"/>
          <w:sz w:val="22"/>
        </w:rPr>
        <w:t>2025年10月17日</w:t>
      </w:r>
    </w:p>
    <w:bookmarkEnd w:id="62"/>
    <w:bookmarkStart w:name="SlN0n" w:id="63"/>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130"/>
        <w:gridCol w:w="6579"/>
        <w:gridCol w:w="4925"/>
      </w:tblGrid>
      <w:tr>
        <w:trPr>
          <w:trHeight w:val="495" w:hRule="atLeast"/>
        </w:trPr>
        <w:tc>
          <w:tcPr>
            <w:tcW w:w="21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97ae99" w:id="64"/>
          <w:p>
            <w:pPr>
              <w:spacing w:after="50" w:line="360" w:lineRule="auto" w:beforeLines="100"/>
              <w:ind w:left="0"/>
              <w:jc w:val="left"/>
            </w:pPr>
            <w:r>
              <w:rPr>
                <w:rFonts w:ascii="宋体" w:hAnsi="Times New Roman" w:eastAsia="宋体"/>
                <w:b w:val="false"/>
                <w:i w:val="false"/>
                <w:color w:val="000000"/>
                <w:sz w:val="22"/>
              </w:rPr>
              <w:t>项</w:t>
            </w:r>
          </w:p>
          <w:bookmarkEnd w:id="64"/>
        </w:tc>
        <w:tc>
          <w:tcPr>
            <w:tcW w:w="657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bab58f7" w:id="65"/>
          <w:p>
            <w:pPr>
              <w:spacing w:after="50" w:line="360" w:lineRule="auto" w:beforeLines="100"/>
              <w:ind w:left="0"/>
              <w:jc w:val="left"/>
            </w:pPr>
            <w:r>
              <w:rPr>
                <w:rFonts w:ascii="宋体" w:hAnsi="Times New Roman" w:eastAsia="宋体"/>
                <w:b w:val="false"/>
                <w:i w:val="false"/>
                <w:color w:val="000000"/>
                <w:sz w:val="22"/>
              </w:rPr>
              <w:t>状态</w:t>
            </w:r>
          </w:p>
          <w:bookmarkEnd w:id="65"/>
        </w:tc>
        <w:tc>
          <w:tcPr>
            <w:tcW w:w="4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f6755c2" w:id="66"/>
          <w:p>
            <w:pPr>
              <w:spacing w:after="50" w:line="360" w:lineRule="auto" w:beforeLines="100"/>
              <w:ind w:left="0"/>
              <w:jc w:val="left"/>
            </w:pPr>
            <w:r>
              <w:rPr>
                <w:rFonts w:ascii="宋体" w:hAnsi="Times New Roman" w:eastAsia="宋体"/>
                <w:b w:val="false"/>
                <w:i w:val="false"/>
                <w:color w:val="000000"/>
                <w:sz w:val="22"/>
              </w:rPr>
              <w:t>备注</w:t>
            </w:r>
          </w:p>
          <w:bookmarkEnd w:id="66"/>
        </w:tc>
      </w:tr>
      <w:tr>
        <w:trPr>
          <w:trHeight w:val="495" w:hRule="atLeast"/>
        </w:trPr>
        <w:tc>
          <w:tcPr>
            <w:tcW w:w="21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faffde" w:id="67"/>
          <w:p>
            <w:pPr>
              <w:spacing w:after="50" w:line="360" w:lineRule="auto" w:beforeLines="100"/>
              <w:ind w:left="0"/>
              <w:jc w:val="left"/>
            </w:pPr>
            <w:r>
              <w:rPr>
                <w:rFonts w:ascii="宋体" w:hAnsi="Times New Roman" w:eastAsia="宋体"/>
                <w:b w:val="false"/>
                <w:i w:val="false"/>
                <w:color w:val="000000"/>
                <w:sz w:val="22"/>
              </w:rPr>
              <w:t>现象</w:t>
            </w:r>
          </w:p>
          <w:bookmarkEnd w:id="67"/>
        </w:tc>
        <w:tc>
          <w:tcPr>
            <w:tcW w:w="657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6c38188" w:id="68"/>
          <w:p>
            <w:pPr>
              <w:spacing w:after="50" w:line="360" w:lineRule="auto" w:beforeLines="100"/>
              <w:ind w:left="0"/>
              <w:jc w:val="left"/>
            </w:pPr>
            <w:r>
              <w:rPr>
                <w:rFonts w:ascii="宋体" w:hAnsi="Times New Roman" w:eastAsia="宋体"/>
                <w:b w:val="false"/>
                <w:i w:val="false"/>
                <w:color w:val="000000"/>
                <w:sz w:val="22"/>
              </w:rPr>
              <w:t>新代码串口 DMA+空闲中断接收，</w:t>
            </w:r>
            <w:r>
              <w:rPr>
                <w:rFonts w:ascii="宋体" w:hAnsi="Times New Roman" w:eastAsia="宋体"/>
                <w:b/>
                <w:i w:val="false"/>
                <w:color w:val="000000"/>
                <w:sz w:val="22"/>
              </w:rPr>
              <w:t>优化等级 1 正常收包</w:t>
            </w:r>
            <w:r>
              <w:rPr>
                <w:rFonts w:ascii="宋体" w:hAnsi="Times New Roman" w:eastAsia="宋体"/>
                <w:b w:val="false"/>
                <w:i w:val="false"/>
                <w:color w:val="000000"/>
                <w:sz w:val="22"/>
              </w:rPr>
              <w:t>，</w:t>
            </w:r>
            <w:r>
              <w:rPr>
                <w:rFonts w:ascii="宋体" w:hAnsi="Times New Roman" w:eastAsia="宋体"/>
                <w:b/>
                <w:i w:val="false"/>
                <w:color w:val="000000"/>
                <w:sz w:val="22"/>
              </w:rPr>
              <w:t>优化等级 0 收不到数据</w:t>
            </w:r>
            <w:r>
              <w:rPr>
                <w:rFonts w:ascii="宋体" w:hAnsi="Times New Roman" w:eastAsia="宋体"/>
                <w:b w:val="false"/>
                <w:i w:val="false"/>
                <w:color w:val="000000"/>
                <w:sz w:val="22"/>
              </w:rPr>
              <w:t xml:space="preserve">（buf 全 0） </w:t>
            </w:r>
          </w:p>
          <w:bookmarkEnd w:id="68"/>
        </w:tc>
        <w:tc>
          <w:tcPr>
            <w:tcW w:w="4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1b8e3b4" w:id="69"/>
          <w:p>
            <w:pPr>
              <w:spacing w:after="50" w:line="360" w:lineRule="auto" w:beforeLines="100"/>
              <w:ind w:left="0"/>
              <w:jc w:val="left"/>
            </w:pPr>
            <w:r>
              <w:rPr>
                <w:rFonts w:ascii="宋体" w:hAnsi="Times New Roman" w:eastAsia="宋体"/>
                <w:b w:val="false"/>
                <w:i w:val="false"/>
                <w:color w:val="000000"/>
                <w:sz w:val="22"/>
              </w:rPr>
              <w:t>已排除 Cache/MPU 开关影响；CubeMX 里 I-Cache、D-Cache、MPU、Speculation 全部 Disabled</w:t>
            </w:r>
          </w:p>
          <w:bookmarkEnd w:id="69"/>
        </w:tc>
      </w:tr>
      <w:tr>
        <w:trPr>
          <w:trHeight w:val="495" w:hRule="atLeast"/>
        </w:trPr>
        <w:tc>
          <w:tcPr>
            <w:tcW w:w="21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2046b60" w:id="70"/>
          <w:p>
            <w:pPr>
              <w:spacing w:after="50" w:line="360" w:lineRule="auto" w:beforeLines="100"/>
              <w:ind w:left="0"/>
              <w:jc w:val="left"/>
            </w:pPr>
            <w:r>
              <w:rPr>
                <w:rFonts w:ascii="宋体" w:hAnsi="Times New Roman" w:eastAsia="宋体"/>
                <w:b w:val="false"/>
                <w:i w:val="false"/>
                <w:color w:val="000000"/>
                <w:sz w:val="22"/>
              </w:rPr>
              <w:t>已验证</w:t>
            </w:r>
          </w:p>
          <w:bookmarkEnd w:id="70"/>
        </w:tc>
        <w:tc>
          <w:tcPr>
            <w:tcW w:w="657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ff0267e" w:id="71"/>
          <w:p>
            <w:pPr>
              <w:spacing w:after="50" w:line="360" w:lineRule="auto" w:beforeLines="100"/>
              <w:ind w:left="0"/>
              <w:jc w:val="left"/>
            </w:pPr>
            <w:r>
              <w:rPr>
                <w:rFonts w:ascii="宋体" w:hAnsi="Times New Roman" w:eastAsia="宋体"/>
                <w:b w:val="false"/>
                <w:i w:val="false"/>
                <w:color w:val="000000"/>
                <w:sz w:val="22"/>
              </w:rPr>
              <w:t xml:space="preserve">1. 缓冲区定义已加 </w:t>
            </w:r>
            <w:r>
              <w:rPr>
                <w:rFonts w:ascii="宋体" w:hAnsi="Courier New" w:eastAsia="宋体"/>
                <w:b w:val="false"/>
                <w:i w:val="false"/>
                <w:color w:val="000000"/>
                <w:sz w:val="22"/>
              </w:rPr>
              <w:t>volatile</w:t>
            </w:r>
            <w:r>
              <w:rPr>
                <w:rFonts w:ascii="宋体" w:hAnsi="Times New Roman" w:eastAsia="宋体"/>
                <w:b w:val="false"/>
                <w:i w:val="false"/>
                <w:color w:val="000000"/>
                <w:sz w:val="22"/>
              </w:rPr>
              <w:t xml:space="preserve"> 并放到 </w:t>
            </w:r>
            <w:r>
              <w:rPr>
                <w:rFonts w:ascii="宋体" w:hAnsi="Courier New" w:eastAsia="宋体"/>
                <w:b w:val="false"/>
                <w:i w:val="false"/>
                <w:color w:val="000000"/>
                <w:sz w:val="22"/>
              </w:rPr>
              <w:t>.RAM_D1</w:t>
            </w:r>
            <w:r>
              <w:rPr>
                <w:rFonts w:ascii="宋体" w:hAnsi="Times New Roman" w:eastAsia="宋体"/>
                <w:b w:val="false"/>
                <w:i w:val="false"/>
                <w:color w:val="000000"/>
                <w:sz w:val="22"/>
              </w:rPr>
              <w:t>2. 中断入口必进</w:t>
            </w:r>
            <w:r>
              <w:rPr>
                <w:rFonts w:ascii="宋体" w:hAnsi="Times New Roman" w:eastAsia="宋体"/>
                <w:b w:val="false"/>
                <w:i w:val="false"/>
                <w:color w:val="000000"/>
                <w:sz w:val="22"/>
              </w:rPr>
              <w:t xml:space="preserve">3. </w:t>
            </w:r>
            <w:r>
              <w:rPr>
                <w:rFonts w:ascii="宋体" w:hAnsi="Courier New" w:eastAsia="宋体"/>
                <w:b w:val="false"/>
                <w:i w:val="false"/>
                <w:color w:val="000000"/>
                <w:sz w:val="22"/>
              </w:rPr>
              <w:t>__HAL_DMA_GET_COUNTER</w:t>
            </w:r>
            <w:r>
              <w:rPr>
                <w:rFonts w:ascii="宋体" w:hAnsi="Times New Roman" w:eastAsia="宋体"/>
                <w:b w:val="false"/>
                <w:i w:val="false"/>
                <w:color w:val="000000"/>
                <w:sz w:val="22"/>
              </w:rPr>
              <w:t xml:space="preserve"> 返回 17 → 实际只收到 1 字节</w:t>
            </w:r>
            <w:r>
              <w:rPr>
                <w:rFonts w:ascii="宋体" w:hAnsi="Times New Roman" w:eastAsia="宋体"/>
                <w:b w:val="false"/>
                <w:i w:val="false"/>
                <w:color w:val="000000"/>
                <w:sz w:val="22"/>
              </w:rPr>
              <w:t xml:space="preserve">4. 加 </w:t>
            </w:r>
            <w:r>
              <w:rPr>
                <w:rFonts w:ascii="宋体" w:hAnsi="Courier New" w:eastAsia="宋体"/>
                <w:b w:val="false"/>
                <w:i w:val="false"/>
                <w:color w:val="000000"/>
                <w:sz w:val="22"/>
              </w:rPr>
              <w:t>__DSB()/__ISB()</w:t>
            </w:r>
            <w:r>
              <w:rPr>
                <w:rFonts w:ascii="宋体" w:hAnsi="Times New Roman" w:eastAsia="宋体"/>
                <w:b w:val="false"/>
                <w:i w:val="false"/>
                <w:color w:val="000000"/>
                <w:sz w:val="22"/>
              </w:rPr>
              <w:t xml:space="preserve"> 无变化</w:t>
            </w:r>
          </w:p>
          <w:bookmarkEnd w:id="71"/>
          <w:bookmarkStart w:name="ubcce8d43" w:id="72"/>
          <w:p>
            <w:pPr>
              <w:spacing w:after="50" w:line="360" w:lineRule="auto" w:beforeLines="100"/>
              <w:ind w:left="0"/>
              <w:jc w:val="left"/>
            </w:pPr>
            <w:r>
              <w:rPr>
                <w:rFonts w:ascii="宋体" w:hAnsi="Times New Roman" w:eastAsia="宋体"/>
                <w:b w:val="false"/>
                <w:i w:val="false"/>
                <w:color w:val="000000"/>
                <w:sz w:val="22"/>
              </w:rPr>
              <w:t>5.工程代码优化 0 能收，1 收不了。</w:t>
            </w:r>
          </w:p>
          <w:bookmarkEnd w:id="72"/>
        </w:tc>
        <w:tc>
          <w:tcPr>
            <w:tcW w:w="4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ebcb97" w:id="73"/>
          <w:p>
            <w:pPr>
              <w:spacing w:after="50" w:line="360" w:lineRule="auto" w:beforeLines="100"/>
              <w:ind w:left="0"/>
              <w:jc w:val="left"/>
            </w:pPr>
            <w:r>
              <w:rPr>
                <w:rFonts w:ascii="宋体" w:hAnsi="Times New Roman" w:eastAsia="宋体"/>
                <w:b w:val="false"/>
                <w:i w:val="false"/>
                <w:color w:val="000000"/>
                <w:sz w:val="22"/>
              </w:rPr>
              <w:t xml:space="preserve">证明 </w:t>
            </w:r>
            <w:r>
              <w:rPr>
                <w:rFonts w:ascii="宋体" w:hAnsi="Times New Roman" w:eastAsia="宋体"/>
                <w:b/>
                <w:i w:val="false"/>
                <w:color w:val="000000"/>
                <w:sz w:val="22"/>
              </w:rPr>
              <w:t>DMA 写内存可见性 OK</w:t>
            </w:r>
            <w:r>
              <w:rPr>
                <w:rFonts w:ascii="宋体" w:hAnsi="Times New Roman" w:eastAsia="宋体"/>
                <w:b w:val="false"/>
                <w:i w:val="false"/>
                <w:color w:val="000000"/>
                <w:sz w:val="22"/>
              </w:rPr>
              <w:t xml:space="preserve">，问题转向 </w:t>
            </w:r>
            <w:r>
              <w:rPr>
                <w:rFonts w:ascii="宋体" w:hAnsi="Times New Roman" w:eastAsia="宋体"/>
                <w:b/>
                <w:i w:val="false"/>
                <w:color w:val="000000"/>
                <w:sz w:val="22"/>
              </w:rPr>
              <w:t>编译器优化把“读操作”优化掉</w:t>
            </w:r>
          </w:p>
          <w:bookmarkEnd w:id="73"/>
        </w:tc>
      </w:tr>
      <w:tr>
        <w:trPr>
          <w:trHeight w:val="495" w:hRule="atLeast"/>
        </w:trPr>
        <w:tc>
          <w:tcPr>
            <w:tcW w:w="213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a49ff5" w:id="74"/>
          <w:p>
            <w:pPr>
              <w:spacing w:after="50" w:line="360" w:lineRule="auto" w:beforeLines="100"/>
              <w:ind w:left="0"/>
              <w:jc w:val="left"/>
            </w:pPr>
            <w:r>
              <w:rPr>
                <w:rFonts w:ascii="宋体" w:hAnsi="Times New Roman" w:eastAsia="宋体"/>
                <w:b w:val="false"/>
                <w:i w:val="false"/>
                <w:color w:val="000000"/>
                <w:sz w:val="22"/>
              </w:rPr>
              <w:t>当前焦点</w:t>
            </w:r>
          </w:p>
          <w:bookmarkEnd w:id="74"/>
        </w:tc>
        <w:tc>
          <w:tcPr>
            <w:tcW w:w="657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8c7899" w:id="75"/>
          <w:p>
            <w:pPr>
              <w:spacing w:after="50" w:line="360" w:lineRule="auto" w:beforeLines="100"/>
              <w:ind w:left="0"/>
              <w:jc w:val="left"/>
            </w:pPr>
            <w:r>
              <w:rPr>
                <w:rFonts w:ascii="宋体" w:hAnsi="Times New Roman" w:eastAsia="宋体"/>
                <w:b/>
                <w:i w:val="false"/>
                <w:color w:val="000000"/>
                <w:sz w:val="22"/>
              </w:rPr>
              <w:t xml:space="preserve">优化 1 下编译器把对 </w:t>
            </w:r>
            <w:r>
              <w:rPr>
                <w:rFonts w:ascii="宋体" w:hAnsi="Courier New" w:eastAsia="宋体"/>
                <w:b w:val="false"/>
                <w:i w:val="false"/>
                <w:color w:val="000000"/>
                <w:sz w:val="22"/>
              </w:rPr>
              <w:t>Uart1_Rx_Buff[5]</w:t>
            </w:r>
            <w:r>
              <w:rPr>
                <w:rFonts w:ascii="宋体" w:hAnsi="Times New Roman" w:eastAsia="宋体"/>
                <w:b/>
                <w:i w:val="false"/>
                <w:color w:val="000000"/>
                <w:sz w:val="22"/>
              </w:rPr>
              <w:t xml:space="preserve"> 的读取优化掉</w:t>
            </w:r>
          </w:p>
          <w:bookmarkEnd w:id="75"/>
        </w:tc>
        <w:tc>
          <w:tcPr>
            <w:tcW w:w="49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427d189" w:id="76"/>
          <w:p>
            <w:pPr>
              <w:spacing w:after="50" w:line="360" w:lineRule="auto" w:beforeLines="100"/>
              <w:ind w:left="0"/>
              <w:jc w:val="left"/>
            </w:pPr>
            <w:r>
              <w:rPr>
                <w:rFonts w:ascii="宋体" w:hAnsi="Times New Roman" w:eastAsia="宋体"/>
                <w:b w:val="false"/>
                <w:i w:val="false"/>
                <w:color w:val="000000"/>
                <w:sz w:val="22"/>
              </w:rPr>
              <w:t xml:space="preserve">下一步：用显式 </w:t>
            </w:r>
            <w:r>
              <w:rPr>
                <w:rFonts w:ascii="宋体" w:hAnsi="Courier New" w:eastAsia="宋体"/>
                <w:b w:val="false"/>
                <w:i w:val="false"/>
                <w:color w:val="000000"/>
                <w:sz w:val="22"/>
              </w:rPr>
              <w:t>volatile</w:t>
            </w:r>
            <w:r>
              <w:rPr>
                <w:rFonts w:ascii="宋体" w:hAnsi="Times New Roman" w:eastAsia="宋体"/>
                <w:b w:val="false"/>
                <w:i w:val="false"/>
                <w:color w:val="000000"/>
                <w:sz w:val="22"/>
              </w:rPr>
              <w:t xml:space="preserve"> 指针强制重新加载</w:t>
            </w:r>
          </w:p>
          <w:bookmarkEnd w:id="76"/>
        </w:tc>
      </w:tr>
    </w:tbl>
    <w:bookmarkEnd w:id="63"/>
    <w:bookmarkStart w:name="ua584a040" w:id="77"/>
    <w:bookmarkEnd w:id="77"/>
    <w:bookmarkStart w:name="u50f7724d" w:id="78"/>
    <w:p>
      <w:pPr>
        <w:spacing w:after="50" w:line="360" w:lineRule="auto" w:beforeLines="100"/>
        <w:ind w:left="0"/>
        <w:jc w:val="left"/>
      </w:pPr>
      <w:r>
        <w:rPr>
          <w:rFonts w:ascii="宋体" w:hAnsi="Times New Roman" w:eastAsia="宋体"/>
          <w:b w:val="false"/>
          <w:i w:val="false"/>
          <w:color w:val="000000"/>
          <w:sz w:val="22"/>
        </w:rPr>
        <w:t>2025年10月18日</w:t>
      </w:r>
    </w:p>
    <w:bookmarkEnd w:id="78"/>
    <w:bookmarkStart w:name="wYApI" w:id="79"/>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1522"/>
        <w:gridCol w:w="2758"/>
        <w:gridCol w:w="5676"/>
        <w:gridCol w:w="3678"/>
      </w:tblGrid>
      <w:tr>
        <w:trPr>
          <w:trHeight w:val="495" w:hRule="atLeast"/>
        </w:trPr>
        <w:tc>
          <w:tcPr>
            <w:tcW w:w="15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eac7d7" w:id="80"/>
          <w:p>
            <w:pPr>
              <w:spacing w:after="50" w:line="360" w:lineRule="auto" w:beforeLines="100"/>
              <w:ind w:left="0"/>
              <w:jc w:val="left"/>
            </w:pPr>
            <w:r>
              <w:rPr>
                <w:rFonts w:ascii="宋体" w:hAnsi="Times New Roman" w:eastAsia="宋体"/>
                <w:b w:val="false"/>
                <w:i w:val="false"/>
                <w:color w:val="000000"/>
                <w:sz w:val="22"/>
              </w:rPr>
              <w:t>项</w:t>
            </w:r>
          </w:p>
          <w:bookmarkEnd w:id="80"/>
        </w:tc>
        <w:tc>
          <w:tcPr>
            <w:tcW w:w="27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fb77921" w:id="81"/>
          <w:p>
            <w:pPr>
              <w:spacing w:after="50" w:line="360" w:lineRule="auto" w:beforeLines="100"/>
              <w:ind w:left="0"/>
              <w:jc w:val="left"/>
            </w:pPr>
            <w:r>
              <w:rPr>
                <w:rFonts w:ascii="宋体" w:hAnsi="Times New Roman" w:eastAsia="宋体"/>
                <w:b w:val="false"/>
                <w:i w:val="false"/>
                <w:color w:val="000000"/>
                <w:sz w:val="22"/>
              </w:rPr>
              <w:t>当前状态</w:t>
            </w:r>
          </w:p>
          <w:bookmarkEnd w:id="81"/>
        </w:tc>
        <w:tc>
          <w:tcPr>
            <w:tcW w:w="56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36e5e3" w:id="82"/>
          <w:p>
            <w:pPr>
              <w:spacing w:after="50" w:line="360" w:lineRule="auto" w:beforeLines="100"/>
              <w:ind w:left="0"/>
              <w:jc w:val="left"/>
            </w:pPr>
            <w:r>
              <w:rPr>
                <w:rFonts w:ascii="宋体" w:hAnsi="Times New Roman" w:eastAsia="宋体"/>
                <w:b w:val="false"/>
                <w:i w:val="false"/>
                <w:color w:val="000000"/>
                <w:sz w:val="22"/>
              </w:rPr>
              <w:t>关键现象</w:t>
            </w:r>
          </w:p>
          <w:bookmarkEnd w:id="82"/>
        </w:tc>
        <w:tc>
          <w:tcPr>
            <w:tcW w:w="36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c3a0251" w:id="83"/>
          <w:p>
            <w:pPr>
              <w:spacing w:after="50" w:line="360" w:lineRule="auto" w:beforeLines="100"/>
              <w:ind w:left="0"/>
              <w:jc w:val="left"/>
            </w:pPr>
            <w:r>
              <w:rPr>
                <w:rFonts w:ascii="宋体" w:hAnsi="Times New Roman" w:eastAsia="宋体"/>
                <w:b w:val="false"/>
                <w:i w:val="false"/>
                <w:color w:val="000000"/>
                <w:sz w:val="22"/>
              </w:rPr>
              <w:t>已验证/已排除</w:t>
            </w:r>
          </w:p>
          <w:bookmarkEnd w:id="83"/>
        </w:tc>
      </w:tr>
      <w:tr>
        <w:trPr>
          <w:trHeight w:val="495" w:hRule="atLeast"/>
        </w:trPr>
        <w:tc>
          <w:tcPr>
            <w:tcW w:w="15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0789708" w:id="84"/>
          <w:p>
            <w:pPr>
              <w:spacing w:after="50" w:line="360" w:lineRule="auto" w:beforeLines="100"/>
              <w:ind w:left="0"/>
              <w:jc w:val="left"/>
            </w:pPr>
            <w:r>
              <w:rPr>
                <w:rFonts w:ascii="宋体" w:hAnsi="Times New Roman" w:eastAsia="宋体"/>
                <w:b/>
                <w:i w:val="false"/>
                <w:color w:val="000000"/>
                <w:sz w:val="22"/>
              </w:rPr>
              <w:t>原始问题</w:t>
            </w:r>
          </w:p>
          <w:bookmarkEnd w:id="84"/>
        </w:tc>
        <w:tc>
          <w:tcPr>
            <w:tcW w:w="27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1abea0" w:id="85"/>
          <w:p>
            <w:pPr>
              <w:spacing w:after="50" w:line="360" w:lineRule="auto" w:beforeLines="100"/>
              <w:ind w:left="0"/>
              <w:jc w:val="left"/>
            </w:pPr>
            <w:r>
              <w:rPr>
                <w:rFonts w:ascii="宋体" w:hAnsi="Times New Roman" w:eastAsia="宋体"/>
                <w:b w:val="false"/>
                <w:i w:val="false"/>
                <w:color w:val="000000"/>
                <w:sz w:val="22"/>
              </w:rPr>
              <w:t>同一份代码，</w:t>
            </w:r>
            <w:r>
              <w:rPr>
                <w:rFonts w:ascii="宋体" w:hAnsi="Times New Roman" w:eastAsia="宋体"/>
                <w:b/>
                <w:i w:val="false"/>
                <w:color w:val="000000"/>
                <w:sz w:val="22"/>
              </w:rPr>
              <w:t>优化 0 收不到包</w:t>
            </w:r>
            <w:r>
              <w:rPr>
                <w:rFonts w:ascii="宋体" w:hAnsi="Times New Roman" w:eastAsia="宋体"/>
                <w:b w:val="false"/>
                <w:i w:val="false"/>
                <w:color w:val="000000"/>
                <w:sz w:val="22"/>
              </w:rPr>
              <w:t>（buf 全 0），</w:t>
            </w:r>
            <w:r>
              <w:rPr>
                <w:rFonts w:ascii="宋体" w:hAnsi="Times New Roman" w:eastAsia="宋体"/>
                <w:b/>
                <w:i w:val="false"/>
                <w:color w:val="000000"/>
                <w:sz w:val="22"/>
              </w:rPr>
              <w:t>优化 1/3 正常</w:t>
            </w:r>
          </w:p>
          <w:bookmarkEnd w:id="85"/>
        </w:tc>
        <w:tc>
          <w:tcPr>
            <w:tcW w:w="56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9bd32aa" w:id="86"/>
          <w:p>
            <w:pPr>
              <w:spacing w:after="50" w:line="360" w:lineRule="auto" w:beforeLines="100"/>
              <w:ind w:left="0"/>
              <w:jc w:val="left"/>
            </w:pPr>
            <w:r>
              <w:rPr>
                <w:rFonts w:ascii="宋体" w:hAnsi="Times New Roman" w:eastAsia="宋体"/>
                <w:b w:val="false"/>
                <w:i w:val="false"/>
                <w:color w:val="000000"/>
                <w:sz w:val="22"/>
              </w:rPr>
              <w:t>中断必进，</w:t>
            </w:r>
            <w:r>
              <w:rPr>
                <w:rFonts w:ascii="宋体" w:hAnsi="Courier New" w:eastAsia="宋体"/>
                <w:b w:val="false"/>
                <w:i w:val="false"/>
                <w:color w:val="000000"/>
                <w:sz w:val="22"/>
              </w:rPr>
              <w:t>__HAL_DMA_GET_COUNTER</w:t>
            </w:r>
            <w:r>
              <w:rPr>
                <w:rFonts w:ascii="宋体" w:hAnsi="Times New Roman" w:eastAsia="宋体"/>
                <w:b w:val="false"/>
                <w:i w:val="false"/>
                <w:color w:val="000000"/>
                <w:sz w:val="22"/>
              </w:rPr>
              <w:t xml:space="preserve"> 返回 17 → 实际只收到 1 字节</w:t>
            </w:r>
          </w:p>
          <w:bookmarkEnd w:id="86"/>
        </w:tc>
        <w:tc>
          <w:tcPr>
            <w:tcW w:w="36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4ff7a04" w:id="87"/>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CubeMX 已关 I/D-Cache、MPU、Speculation</w:t>
            </w: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缓冲区 </w:t>
            </w:r>
            <w:r>
              <w:rPr>
                <w:rFonts w:ascii="宋体" w:hAnsi="Courier New" w:eastAsia="宋体"/>
                <w:b w:val="false"/>
                <w:i w:val="false"/>
                <w:color w:val="000000"/>
                <w:sz w:val="22"/>
              </w:rPr>
              <w:t>volatile</w:t>
            </w:r>
            <w:r>
              <w:rPr>
                <w:rFonts w:ascii="宋体" w:hAnsi="Times New Roman" w:eastAsia="宋体"/>
                <w:b w:val="false"/>
                <w:i w:val="false"/>
                <w:color w:val="000000"/>
                <w:sz w:val="22"/>
              </w:rPr>
              <w:t xml:space="preserve"> + </w:t>
            </w:r>
            <w:r>
              <w:rPr>
                <w:rFonts w:ascii="宋体" w:hAnsi="Courier New" w:eastAsia="宋体"/>
                <w:b w:val="false"/>
                <w:i w:val="false"/>
                <w:color w:val="000000"/>
                <w:sz w:val="22"/>
              </w:rPr>
              <w:t>.RAM_D1</w:t>
            </w:r>
            <w:r>
              <w:rPr>
                <w:rFonts w:ascii="宋体" w:hAnsi="Times New Roman" w:eastAsia="宋体"/>
                <w:b w:val="false"/>
                <w:i w:val="false"/>
                <w:color w:val="000000"/>
                <w:sz w:val="22"/>
              </w:rPr>
              <w:t xml:space="preserve"> 段</w:t>
            </w:r>
          </w:p>
          <w:bookmarkEnd w:id="87"/>
        </w:tc>
      </w:tr>
      <w:tr>
        <w:trPr>
          <w:trHeight w:val="495" w:hRule="atLeast"/>
        </w:trPr>
        <w:tc>
          <w:tcPr>
            <w:tcW w:w="15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b6c64f7" w:id="88"/>
          <w:p>
            <w:pPr>
              <w:spacing w:after="50" w:line="360" w:lineRule="auto" w:beforeLines="100"/>
              <w:ind w:left="0"/>
              <w:jc w:val="left"/>
            </w:pPr>
            <w:r>
              <w:rPr>
                <w:rFonts w:ascii="宋体" w:hAnsi="Times New Roman" w:eastAsia="宋体"/>
                <w:b/>
                <w:i w:val="false"/>
                <w:color w:val="000000"/>
                <w:sz w:val="22"/>
              </w:rPr>
              <w:t>内存可见性</w:t>
            </w:r>
          </w:p>
          <w:bookmarkEnd w:id="88"/>
        </w:tc>
        <w:tc>
          <w:tcPr>
            <w:tcW w:w="27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63da33" w:id="89"/>
          <w:p>
            <w:pPr>
              <w:spacing w:after="50" w:line="360" w:lineRule="auto" w:beforeLines="100"/>
              <w:ind w:left="0"/>
              <w:jc w:val="left"/>
            </w:pPr>
            <w:r>
              <w:rPr>
                <w:rFonts w:ascii="宋体" w:hAnsi="Times New Roman" w:eastAsia="宋体"/>
                <w:b/>
                <w:i w:val="false"/>
                <w:color w:val="000000"/>
                <w:sz w:val="22"/>
              </w:rPr>
              <w:t>U6 回显 18 字节正常</w:t>
            </w:r>
            <w:r>
              <w:rPr>
                <w:rFonts w:ascii="宋体" w:hAnsi="Times New Roman" w:eastAsia="宋体"/>
                <w:b w:val="false"/>
                <w:i w:val="false"/>
                <w:color w:val="000000"/>
                <w:sz w:val="22"/>
              </w:rPr>
              <w:t xml:space="preserve"> → DMA 确实写进 RAM</w:t>
            </w:r>
          </w:p>
          <w:bookmarkEnd w:id="89"/>
        </w:tc>
        <w:tc>
          <w:tcPr>
            <w:tcW w:w="56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8ab131c" w:id="90"/>
          <w:p>
            <w:pPr>
              <w:spacing w:after="50" w:line="360" w:lineRule="auto" w:beforeLines="100"/>
              <w:ind w:left="0"/>
              <w:jc w:val="left"/>
            </w:pPr>
            <w:r>
              <w:rPr>
                <w:rFonts w:ascii="宋体" w:hAnsi="Times New Roman" w:eastAsia="宋体"/>
                <w:b w:val="false"/>
                <w:i w:val="false"/>
                <w:color w:val="000000"/>
                <w:sz w:val="22"/>
              </w:rPr>
              <w:t>Watch 窗口全 0</w:t>
            </w:r>
          </w:p>
          <w:bookmarkEnd w:id="90"/>
        </w:tc>
        <w:tc>
          <w:tcPr>
            <w:tcW w:w="36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4ae345" w:id="91"/>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w:t>
            </w:r>
            <w:r>
              <w:rPr>
                <w:rFonts w:ascii="宋体" w:hAnsi="Times New Roman" w:eastAsia="宋体"/>
                <w:b/>
                <w:i w:val="false"/>
                <w:color w:val="000000"/>
                <w:sz w:val="22"/>
              </w:rPr>
              <w:t>Memory 窗口可见非 0</w:t>
            </w:r>
            <w:r>
              <w:rPr>
                <w:rFonts w:ascii="宋体" w:hAnsi="Times New Roman" w:eastAsia="宋体"/>
                <w:b w:val="false"/>
                <w:i w:val="false"/>
                <w:color w:val="000000"/>
                <w:sz w:val="22"/>
              </w:rPr>
              <w:t xml:space="preserve"> → </w:t>
            </w:r>
            <w:r>
              <w:rPr>
                <w:rFonts w:ascii="宋体" w:hAnsi="Times New Roman" w:eastAsia="宋体"/>
                <w:b/>
                <w:i w:val="false"/>
                <w:color w:val="000000"/>
                <w:sz w:val="22"/>
              </w:rPr>
              <w:t>Watch 被优化/缓存行未刷</w:t>
            </w:r>
          </w:p>
          <w:bookmarkEnd w:id="91"/>
        </w:tc>
      </w:tr>
      <w:tr>
        <w:trPr>
          <w:trHeight w:val="495" w:hRule="atLeast"/>
        </w:trPr>
        <w:tc>
          <w:tcPr>
            <w:tcW w:w="15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c970cd" w:id="92"/>
          <w:p>
            <w:pPr>
              <w:spacing w:after="50" w:line="360" w:lineRule="auto" w:beforeLines="100"/>
              <w:ind w:left="0"/>
              <w:jc w:val="left"/>
            </w:pPr>
            <w:r>
              <w:rPr>
                <w:rFonts w:ascii="宋体" w:hAnsi="Times New Roman" w:eastAsia="宋体"/>
                <w:b/>
                <w:i w:val="false"/>
                <w:color w:val="000000"/>
                <w:sz w:val="22"/>
              </w:rPr>
              <w:t>优化级别差异根因</w:t>
            </w:r>
          </w:p>
          <w:bookmarkEnd w:id="92"/>
        </w:tc>
        <w:tc>
          <w:tcPr>
            <w:tcW w:w="27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f734e1f" w:id="93"/>
          <w:p>
            <w:pPr>
              <w:spacing w:after="50" w:line="360" w:lineRule="auto" w:beforeLines="100"/>
              <w:ind w:left="0"/>
              <w:jc w:val="left"/>
            </w:pPr>
            <w:r>
              <w:rPr>
                <w:rFonts w:ascii="宋体" w:hAnsi="Times New Roman" w:eastAsia="宋体"/>
                <w:b/>
                <w:i w:val="false"/>
                <w:color w:val="000000"/>
                <w:sz w:val="22"/>
              </w:rPr>
              <w:t xml:space="preserve">-O0 下编译器把对 </w:t>
            </w:r>
            <w:r>
              <w:rPr>
                <w:rFonts w:ascii="宋体" w:hAnsi="Courier New" w:eastAsia="宋体"/>
                <w:b w:val="false"/>
                <w:i w:val="false"/>
                <w:color w:val="000000"/>
                <w:sz w:val="22"/>
              </w:rPr>
              <w:t>Uart1_Rx_Buff</w:t>
            </w:r>
            <w:r>
              <w:rPr>
                <w:rFonts w:ascii="宋体" w:hAnsi="Times New Roman" w:eastAsia="宋体"/>
                <w:b/>
                <w:i w:val="false"/>
                <w:color w:val="000000"/>
                <w:sz w:val="22"/>
              </w:rPr>
              <w:t xml:space="preserve"> 的读操作整体删除</w:t>
            </w:r>
            <w:r>
              <w:rPr>
                <w:rFonts w:ascii="宋体" w:hAnsi="Times New Roman" w:eastAsia="宋体"/>
                <w:b w:val="false"/>
                <w:i w:val="false"/>
                <w:color w:val="000000"/>
                <w:sz w:val="22"/>
              </w:rPr>
              <w:t>（认为无副作用）</w:t>
            </w:r>
          </w:p>
          <w:bookmarkEnd w:id="93"/>
        </w:tc>
        <w:tc>
          <w:tcPr>
            <w:tcW w:w="56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68ff029" w:id="94"/>
          <w:p>
            <w:pPr>
              <w:spacing w:after="50" w:line="360" w:lineRule="auto" w:beforeLines="100"/>
              <w:ind w:left="0"/>
              <w:jc w:val="left"/>
            </w:pPr>
            <w:r>
              <w:rPr>
                <w:rFonts w:ascii="宋体" w:hAnsi="Times New Roman" w:eastAsia="宋体"/>
                <w:b/>
                <w:i w:val="false"/>
                <w:color w:val="000000"/>
                <w:sz w:val="22"/>
              </w:rPr>
              <w:t>一旦在中断里“用过”数组，Watch 立刻正常</w:t>
            </w:r>
            <w:r>
              <w:rPr>
                <w:rFonts w:ascii="宋体" w:hAnsi="Times New Roman" w:eastAsia="宋体"/>
                <w:b w:val="false"/>
                <w:i w:val="false"/>
                <w:color w:val="000000"/>
                <w:sz w:val="22"/>
              </w:rPr>
              <w:t>；</w:t>
            </w:r>
            <w:r>
              <w:rPr>
                <w:rFonts w:ascii="宋体" w:hAnsi="Times New Roman" w:eastAsia="宋体"/>
                <w:b/>
                <w:i w:val="false"/>
                <w:color w:val="000000"/>
                <w:sz w:val="22"/>
              </w:rPr>
              <w:t>Clean+Rebuild 后复现全 0</w:t>
            </w:r>
          </w:p>
          <w:bookmarkEnd w:id="94"/>
        </w:tc>
        <w:tc>
          <w:tcPr>
            <w:tcW w:w="36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2ccdca8" w:id="95"/>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100% 复现“副作用保活”现象</w:t>
            </w:r>
          </w:p>
          <w:bookmarkEnd w:id="95"/>
        </w:tc>
      </w:tr>
      <w:tr>
        <w:trPr>
          <w:trHeight w:val="495" w:hRule="atLeast"/>
        </w:trPr>
        <w:tc>
          <w:tcPr>
            <w:tcW w:w="152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a1abe3" w:id="96"/>
          <w:p>
            <w:pPr>
              <w:spacing w:after="50" w:line="360" w:lineRule="auto" w:beforeLines="100"/>
              <w:ind w:left="0"/>
              <w:jc w:val="left"/>
            </w:pPr>
            <w:r>
              <w:rPr>
                <w:rFonts w:ascii="宋体" w:hAnsi="Times New Roman" w:eastAsia="宋体"/>
                <w:b/>
                <w:i w:val="false"/>
                <w:color w:val="000000"/>
                <w:sz w:val="22"/>
              </w:rPr>
              <w:t>根治方案</w:t>
            </w:r>
          </w:p>
          <w:bookmarkEnd w:id="96"/>
        </w:tc>
        <w:tc>
          <w:tcPr>
            <w:tcW w:w="27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efef2d" w:id="97"/>
          <w:p>
            <w:pPr>
              <w:spacing w:after="50" w:line="360" w:lineRule="auto" w:beforeLines="100"/>
              <w:ind w:left="0"/>
              <w:jc w:val="left"/>
            </w:pPr>
            <w:r>
              <w:rPr>
                <w:rFonts w:ascii="宋体" w:hAnsi="Times New Roman" w:eastAsia="宋体"/>
                <w:b/>
                <w:i w:val="false"/>
                <w:color w:val="000000"/>
                <w:sz w:val="22"/>
              </w:rPr>
              <w:t xml:space="preserve">永久加 </w:t>
            </w:r>
            <w:r>
              <w:rPr>
                <w:rFonts w:ascii="宋体" w:hAnsi="Courier New" w:eastAsia="宋体"/>
                <w:b w:val="false"/>
                <w:i w:val="false"/>
                <w:color w:val="000000"/>
                <w:sz w:val="22"/>
              </w:rPr>
              <w:t>volatile</w:t>
            </w:r>
            <w:r>
              <w:rPr>
                <w:rFonts w:ascii="宋体" w:hAnsi="Times New Roman" w:eastAsia="宋体"/>
                <w:b/>
                <w:i w:val="false"/>
                <w:color w:val="000000"/>
                <w:sz w:val="22"/>
              </w:rPr>
              <w:t xml:space="preserve"> 数组声明</w:t>
            </w:r>
          </w:p>
          <w:bookmarkEnd w:id="97"/>
        </w:tc>
        <w:tc>
          <w:tcPr>
            <w:tcW w:w="56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2e63587" w:id="98"/>
          <w:p>
            <w:pPr>
              <w:spacing w:after="50" w:line="360" w:lineRule="auto" w:beforeLines="100"/>
              <w:ind w:left="0"/>
              <w:jc w:val="left"/>
            </w:pPr>
            <w:r>
              <w:rPr>
                <w:rFonts w:ascii="宋体" w:hAnsi="Courier New" w:eastAsia="宋体"/>
                <w:b w:val="false"/>
                <w:i w:val="false"/>
                <w:color w:val="000000"/>
                <w:sz w:val="22"/>
              </w:rPr>
              <w:t>volatile uint8_t Uart1_Rx_Buff[LEN] __attribute__((section(".RAM_D1")));</w:t>
            </w:r>
          </w:p>
          <w:bookmarkEnd w:id="98"/>
        </w:tc>
        <w:tc>
          <w:tcPr>
            <w:tcW w:w="367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60e797" w:id="99"/>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已加，待 </w:t>
            </w:r>
            <w:r>
              <w:rPr>
                <w:rFonts w:ascii="宋体" w:hAnsi="Times New Roman" w:eastAsia="宋体"/>
                <w:b/>
                <w:i w:val="false"/>
                <w:color w:val="000000"/>
                <w:sz w:val="22"/>
              </w:rPr>
              <w:t>Clean+Rebuild</w:t>
            </w:r>
            <w:r>
              <w:rPr>
                <w:rFonts w:ascii="宋体" w:hAnsi="Times New Roman" w:eastAsia="宋体"/>
                <w:b w:val="false"/>
                <w:i w:val="false"/>
                <w:color w:val="000000"/>
                <w:sz w:val="22"/>
              </w:rPr>
              <w:t xml:space="preserve"> 后最终确认</w:t>
            </w:r>
          </w:p>
          <w:bookmarkEnd w:id="99"/>
        </w:tc>
      </w:tr>
    </w:tbl>
    <w:bookmarkEnd w:id="79"/>
    <w:bookmarkStart w:name="u3b0529e9" w:id="100"/>
    <w:p>
      <w:pPr>
        <w:spacing w:after="50" w:line="360" w:lineRule="auto" w:beforeLines="100"/>
        <w:ind w:left="0"/>
        <w:jc w:val="left"/>
      </w:pPr>
      <w:r>
        <w:rPr>
          <w:rFonts w:ascii="宋体" w:hAnsi="Times New Roman" w:eastAsia="宋体"/>
          <w:b w:val="false"/>
          <w:i w:val="false"/>
          <w:color w:val="000000"/>
          <w:sz w:val="22"/>
        </w:rPr>
        <w:t>📘</w:t>
      </w:r>
      <w:r>
        <w:rPr>
          <w:rFonts w:ascii="宋体" w:hAnsi="Times New Roman" w:eastAsia="宋体"/>
          <w:b w:val="false"/>
          <w:i w:val="false"/>
          <w:color w:val="000000"/>
          <w:sz w:val="22"/>
        </w:rPr>
        <w:t xml:space="preserve"> 日志条目：DMA 缓冲区内存属性与编译器属性</w:t>
      </w:r>
    </w:p>
    <w:bookmarkEnd w:id="100"/>
    <w:bookmarkStart w:name="m3Nyy" w:id="10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6372"/>
        <w:gridCol w:w="7262"/>
      </w:tblGrid>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64776bf" w:id="102"/>
          <w:p>
            <w:pPr>
              <w:spacing w:after="50" w:line="360" w:lineRule="auto" w:beforeLines="100"/>
              <w:ind w:left="0"/>
              <w:jc w:val="left"/>
            </w:pPr>
            <w:r>
              <w:rPr>
                <w:rFonts w:ascii="宋体" w:hAnsi="Times New Roman" w:eastAsia="宋体"/>
                <w:b w:val="false"/>
                <w:i w:val="false"/>
                <w:color w:val="000000"/>
                <w:sz w:val="22"/>
              </w:rPr>
              <w:t>条目</w:t>
            </w:r>
          </w:p>
          <w:bookmarkEnd w:id="102"/>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a3e2f7d" w:id="103"/>
          <w:p>
            <w:pPr>
              <w:spacing w:after="50" w:line="360" w:lineRule="auto" w:beforeLines="100"/>
              <w:ind w:left="0"/>
              <w:jc w:val="left"/>
            </w:pPr>
            <w:r>
              <w:rPr>
                <w:rFonts w:ascii="宋体" w:hAnsi="Times New Roman" w:eastAsia="宋体"/>
                <w:b w:val="false"/>
                <w:i w:val="false"/>
                <w:color w:val="000000"/>
                <w:sz w:val="22"/>
              </w:rPr>
              <w:t>内容</w:t>
            </w:r>
          </w:p>
          <w:bookmarkEnd w:id="103"/>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0df6649" w:id="104"/>
          <w:p>
            <w:pPr>
              <w:spacing w:after="50" w:line="360" w:lineRule="auto" w:beforeLines="100"/>
              <w:ind w:left="0"/>
              <w:jc w:val="left"/>
            </w:pPr>
            <w:r>
              <w:rPr>
                <w:rFonts w:ascii="宋体" w:hAnsi="Times New Roman" w:eastAsia="宋体"/>
                <w:b w:val="false"/>
                <w:i w:val="false"/>
                <w:color w:val="000000"/>
                <w:sz w:val="22"/>
              </w:rPr>
              <w:t>关键词</w:t>
            </w:r>
          </w:p>
          <w:bookmarkEnd w:id="104"/>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55aed2d" w:id="105"/>
          <w:p>
            <w:pPr>
              <w:spacing w:after="50" w:line="360" w:lineRule="auto" w:beforeLines="100"/>
              <w:ind w:left="0"/>
              <w:jc w:val="left"/>
            </w:pPr>
            <w:r>
              <w:rPr>
                <w:rFonts w:ascii="宋体" w:hAnsi="Courier New" w:eastAsia="宋体"/>
                <w:b w:val="false"/>
                <w:i w:val="false"/>
                <w:color w:val="000000"/>
                <w:sz w:val="22"/>
              </w:rPr>
              <w:t>volatile</w:t>
            </w:r>
            <w:r>
              <w:rPr>
                <w:rFonts w:ascii="宋体" w:hAnsi="Times New Roman" w:eastAsia="宋体"/>
                <w:b w:val="false"/>
                <w:i w:val="false"/>
                <w:color w:val="000000"/>
                <w:sz w:val="22"/>
              </w:rPr>
              <w:t>、</w:t>
            </w:r>
            <w:r>
              <w:rPr>
                <w:rFonts w:ascii="宋体" w:hAnsi="Courier New" w:eastAsia="宋体"/>
                <w:b w:val="false"/>
                <w:i w:val="false"/>
                <w:color w:val="000000"/>
                <w:sz w:val="22"/>
              </w:rPr>
              <w:t>__attribute__((section(...)))</w:t>
            </w:r>
            <w:r>
              <w:rPr>
                <w:rFonts w:ascii="宋体" w:hAnsi="Times New Roman" w:eastAsia="宋体"/>
                <w:b w:val="false"/>
                <w:i w:val="false"/>
                <w:color w:val="000000"/>
                <w:sz w:val="22"/>
              </w:rPr>
              <w:t>、</w:t>
            </w:r>
            <w:r>
              <w:rPr>
                <w:rFonts w:ascii="宋体" w:hAnsi="Courier New" w:eastAsia="宋体"/>
                <w:b w:val="false"/>
                <w:i w:val="false"/>
                <w:color w:val="000000"/>
                <w:sz w:val="22"/>
              </w:rPr>
              <w:t>.RAM_D1</w:t>
            </w:r>
            <w:r>
              <w:rPr>
                <w:rFonts w:ascii="宋体" w:hAnsi="Times New Roman" w:eastAsia="宋体"/>
                <w:b w:val="false"/>
                <w:i w:val="false"/>
                <w:color w:val="000000"/>
                <w:sz w:val="22"/>
              </w:rPr>
              <w:t>、Cache、DMA</w:t>
            </w:r>
          </w:p>
          <w:bookmarkEnd w:id="105"/>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9a8641" w:id="106"/>
          <w:p>
            <w:pPr>
              <w:spacing w:after="50" w:line="360" w:lineRule="auto" w:beforeLines="100"/>
              <w:ind w:left="0"/>
              <w:jc w:val="left"/>
            </w:pPr>
            <w:r>
              <w:rPr>
                <w:rFonts w:ascii="宋体" w:hAnsi="Times New Roman" w:eastAsia="宋体"/>
                <w:b w:val="false"/>
                <w:i w:val="false"/>
                <w:color w:val="000000"/>
                <w:sz w:val="22"/>
              </w:rPr>
              <w:t>背景</w:t>
            </w:r>
          </w:p>
          <w:bookmarkEnd w:id="106"/>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d2ee35" w:id="107"/>
          <w:p>
            <w:pPr>
              <w:spacing w:after="50" w:line="360" w:lineRule="auto" w:beforeLines="100"/>
              <w:ind w:left="0"/>
              <w:jc w:val="left"/>
            </w:pPr>
            <w:r>
              <w:rPr>
                <w:rFonts w:ascii="宋体" w:hAnsi="Times New Roman" w:eastAsia="宋体"/>
                <w:b w:val="false"/>
                <w:i w:val="false"/>
                <w:color w:val="000000"/>
                <w:sz w:val="22"/>
              </w:rPr>
              <w:t>STM32H7 默认开启 D-Cache；CPU 与 DMA 访问同一物理地址时可能出现“数据看得见/看不见”的假象</w:t>
            </w:r>
          </w:p>
          <w:bookmarkEnd w:id="107"/>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6fdbfa" w:id="108"/>
          <w:p>
            <w:pPr>
              <w:spacing w:after="50" w:line="360" w:lineRule="auto" w:beforeLines="100"/>
              <w:ind w:left="0"/>
              <w:jc w:val="left"/>
            </w:pPr>
            <w:r>
              <w:rPr>
                <w:rFonts w:ascii="宋体" w:hAnsi="Times New Roman" w:eastAsia="宋体"/>
                <w:b w:val="false"/>
                <w:i w:val="false"/>
                <w:color w:val="000000"/>
                <w:sz w:val="22"/>
              </w:rPr>
              <w:t>核心原则</w:t>
            </w:r>
          </w:p>
          <w:bookmarkEnd w:id="108"/>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6b91d8e" w:id="109"/>
          <w:p>
            <w:pPr>
              <w:spacing w:after="50" w:line="360" w:lineRule="auto" w:beforeLines="100"/>
              <w:ind w:left="0"/>
              <w:jc w:val="left"/>
            </w:pPr>
            <w:r>
              <w:rPr>
                <w:rFonts w:ascii="宋体" w:hAnsi="Times New Roman" w:eastAsia="宋体"/>
                <w:b/>
                <w:i w:val="false"/>
                <w:color w:val="000000"/>
                <w:sz w:val="22"/>
              </w:rPr>
              <w:t>DMA 写入 → CPU 读取</w:t>
            </w:r>
            <w:r>
              <w:rPr>
                <w:rFonts w:ascii="宋体" w:hAnsi="Times New Roman" w:eastAsia="宋体"/>
                <w:b w:val="false"/>
                <w:i w:val="false"/>
                <w:color w:val="000000"/>
                <w:sz w:val="22"/>
              </w:rPr>
              <w:t xml:space="preserve"> 的缓冲区必须同时满足：</w:t>
            </w:r>
            <w:r>
              <w:rPr>
                <w:rFonts w:ascii="宋体" w:hAnsi="Times New Roman" w:eastAsia="宋体"/>
                <w:b w:val="false"/>
                <w:i w:val="false"/>
                <w:color w:val="000000"/>
                <w:sz w:val="22"/>
              </w:rPr>
              <w:t xml:space="preserve">1. </w:t>
            </w:r>
            <w:r>
              <w:rPr>
                <w:rFonts w:ascii="宋体" w:hAnsi="Courier New" w:eastAsia="宋体"/>
                <w:b w:val="false"/>
                <w:i w:val="false"/>
                <w:color w:val="000000"/>
                <w:sz w:val="22"/>
              </w:rPr>
              <w:t>volatile</w:t>
            </w:r>
            <w:r>
              <w:rPr>
                <w:rFonts w:ascii="宋体" w:hAnsi="Times New Roman" w:eastAsia="宋体"/>
                <w:b w:val="false"/>
                <w:i w:val="false"/>
                <w:color w:val="000000"/>
                <w:sz w:val="22"/>
              </w:rPr>
              <w:t>：防止编译器把读操作优化掉</w:t>
            </w:r>
            <w:r>
              <w:rPr>
                <w:rFonts w:ascii="宋体" w:hAnsi="Times New Roman" w:eastAsia="宋体"/>
                <w:b w:val="false"/>
                <w:i w:val="false"/>
                <w:color w:val="000000"/>
                <w:sz w:val="22"/>
              </w:rPr>
              <w:t xml:space="preserve">2. 放在 </w:t>
            </w:r>
            <w:r>
              <w:rPr>
                <w:rFonts w:ascii="宋体" w:hAnsi="Times New Roman" w:eastAsia="宋体"/>
                <w:b/>
                <w:i w:val="false"/>
                <w:color w:val="000000"/>
                <w:sz w:val="22"/>
              </w:rPr>
              <w:t>无 Cache 域</w:t>
            </w:r>
            <w:r>
              <w:rPr>
                <w:rFonts w:ascii="宋体" w:hAnsi="Times New Roman" w:eastAsia="宋体"/>
                <w:b w:val="false"/>
                <w:i w:val="false"/>
                <w:color w:val="000000"/>
                <w:sz w:val="22"/>
              </w:rPr>
              <w:t xml:space="preserve"> 或 </w:t>
            </w:r>
            <w:r>
              <w:rPr>
                <w:rFonts w:ascii="宋体" w:hAnsi="Times New Roman" w:eastAsia="宋体"/>
                <w:b/>
                <w:i w:val="false"/>
                <w:color w:val="000000"/>
                <w:sz w:val="22"/>
              </w:rPr>
              <w:t>手动维护 Cache</w:t>
            </w:r>
          </w:p>
          <w:bookmarkEnd w:id="109"/>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f5cc25d" w:id="110"/>
          <w:p>
            <w:pPr>
              <w:spacing w:after="50" w:line="360" w:lineRule="auto" w:beforeLines="100"/>
              <w:ind w:left="0"/>
              <w:jc w:val="left"/>
            </w:pPr>
            <w:r>
              <w:rPr>
                <w:rFonts w:ascii="宋体" w:hAnsi="Times New Roman" w:eastAsia="宋体"/>
                <w:b w:val="false"/>
                <w:i w:val="false"/>
                <w:color w:val="000000"/>
                <w:sz w:val="22"/>
              </w:rPr>
              <w:t>语法模板</w:t>
            </w:r>
          </w:p>
          <w:bookmarkEnd w:id="110"/>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99e5071" w:id="111"/>
          <w:p>
            <w:pPr>
              <w:spacing w:after="50" w:line="360" w:lineRule="auto" w:beforeLines="100"/>
              <w:ind w:left="0"/>
              <w:jc w:val="left"/>
            </w:pPr>
            <w:r>
              <w:rPr>
                <w:rFonts w:ascii="宋体" w:hAnsi="Courier New" w:eastAsia="宋体"/>
                <w:b w:val="false"/>
                <w:i w:val="false"/>
                <w:color w:val="000000"/>
                <w:sz w:val="22"/>
              </w:rPr>
              <w:t>volatile uint8_t buf[LEN] __attribute__((section(".RAM_D1")));</w:t>
            </w:r>
          </w:p>
          <w:bookmarkEnd w:id="111"/>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b50953b" w:id="112"/>
          <w:p>
            <w:pPr>
              <w:spacing w:after="50" w:line="360" w:lineRule="auto" w:beforeLines="100"/>
              <w:ind w:left="0"/>
              <w:jc w:val="left"/>
            </w:pPr>
            <w:r>
              <w:rPr>
                <w:rFonts w:ascii="宋体" w:hAnsi="Times New Roman" w:eastAsia="宋体"/>
                <w:b w:val="false"/>
                <w:i w:val="false"/>
                <w:color w:val="000000"/>
                <w:sz w:val="22"/>
              </w:rPr>
              <w:t>常用段</w:t>
            </w:r>
          </w:p>
          <w:bookmarkEnd w:id="112"/>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fc77f4a" w:id="113"/>
          <w:p>
            <w:pPr>
              <w:spacing w:after="50" w:line="360" w:lineRule="auto" w:beforeLines="100"/>
              <w:ind w:left="0"/>
              <w:jc w:val="left"/>
            </w:pPr>
            <w:r>
              <w:rPr>
                <w:rFonts w:ascii="宋体" w:hAnsi="Courier New" w:eastAsia="宋体"/>
                <w:b w:val="false"/>
                <w:i w:val="false"/>
                <w:color w:val="000000"/>
                <w:sz w:val="22"/>
              </w:rPr>
              <w:t>.RAM_D1</w:t>
            </w:r>
            <w:r>
              <w:rPr>
                <w:rFonts w:ascii="宋体" w:hAnsi="Times New Roman" w:eastAsia="宋体"/>
                <w:b w:val="false"/>
                <w:i w:val="false"/>
                <w:color w:val="000000"/>
                <w:sz w:val="22"/>
              </w:rPr>
              <w:t xml:space="preserve"> (D1-SRAM, 无 Cache, DMA 可访问)</w:t>
            </w:r>
            <w:r>
              <w:rPr>
                <w:rFonts w:ascii="宋体" w:hAnsi="Courier New" w:eastAsia="宋体"/>
                <w:b w:val="false"/>
                <w:i w:val="false"/>
                <w:color w:val="000000"/>
                <w:sz w:val="22"/>
              </w:rPr>
              <w:t>.RAM_D3</w:t>
            </w:r>
            <w:r>
              <w:rPr>
                <w:rFonts w:ascii="宋体" w:hAnsi="Times New Roman" w:eastAsia="宋体"/>
                <w:b w:val="false"/>
                <w:i w:val="false"/>
                <w:color w:val="000000"/>
                <w:sz w:val="22"/>
              </w:rPr>
              <w:t xml:space="preserve"> (D3-SRAM, 也无 Cache)</w:t>
            </w:r>
            <w:r>
              <w:rPr>
                <w:rFonts w:ascii="宋体" w:hAnsi="Courier New" w:eastAsia="宋体"/>
                <w:b w:val="false"/>
                <w:i w:val="false"/>
                <w:color w:val="000000"/>
                <w:sz w:val="22"/>
              </w:rPr>
              <w:t>.AXI_RAM</w:t>
            </w:r>
            <w:r>
              <w:rPr>
                <w:rFonts w:ascii="宋体" w:hAnsi="Times New Roman" w:eastAsia="宋体"/>
                <w:b w:val="false"/>
                <w:i w:val="false"/>
                <w:color w:val="000000"/>
                <w:sz w:val="22"/>
              </w:rPr>
              <w:t xml:space="preserve"> (需确认 MPU 属性)</w:t>
            </w:r>
          </w:p>
          <w:bookmarkEnd w:id="113"/>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47717c7" w:id="114"/>
          <w:p>
            <w:pPr>
              <w:spacing w:after="50" w:line="360" w:lineRule="auto" w:beforeLines="100"/>
              <w:ind w:left="0"/>
              <w:jc w:val="left"/>
            </w:pPr>
            <w:r>
              <w:rPr>
                <w:rFonts w:ascii="宋体" w:hAnsi="Times New Roman" w:eastAsia="宋体"/>
                <w:b w:val="false"/>
                <w:i w:val="false"/>
                <w:color w:val="000000"/>
                <w:sz w:val="22"/>
              </w:rPr>
              <w:t>不加的后果</w:t>
            </w:r>
          </w:p>
          <w:bookmarkEnd w:id="114"/>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87f9c3" w:id="115"/>
          <w:p>
            <w:pPr>
              <w:spacing w:after="50" w:line="360" w:lineRule="auto" w:beforeLines="100"/>
              <w:ind w:left="0"/>
              <w:jc w:val="left"/>
            </w:pPr>
            <w:r>
              <w:rPr>
                <w:rFonts w:ascii="宋体" w:hAnsi="Times New Roman" w:eastAsia="宋体"/>
                <w:b w:val="false"/>
                <w:i w:val="false"/>
                <w:color w:val="000000"/>
                <w:sz w:val="22"/>
              </w:rPr>
              <w:t>-O0/-O1 等任意优化等级下都可能出现“Watch 全 0 但外设回显正常”的诡异现象</w:t>
            </w:r>
          </w:p>
          <w:bookmarkEnd w:id="115"/>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e8c14b0" w:id="116"/>
          <w:p>
            <w:pPr>
              <w:spacing w:after="50" w:line="360" w:lineRule="auto" w:beforeLines="100"/>
              <w:ind w:left="0"/>
              <w:jc w:val="left"/>
            </w:pPr>
            <w:r>
              <w:rPr>
                <w:rFonts w:ascii="宋体" w:hAnsi="Times New Roman" w:eastAsia="宋体"/>
                <w:b w:val="false"/>
                <w:i w:val="false"/>
                <w:color w:val="000000"/>
                <w:sz w:val="22"/>
              </w:rPr>
              <w:t>官方建议</w:t>
            </w:r>
          </w:p>
          <w:bookmarkEnd w:id="116"/>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aeb264" w:id="117"/>
          <w:p>
            <w:pPr>
              <w:spacing w:after="50" w:line="360" w:lineRule="auto" w:beforeLines="100"/>
              <w:ind w:left="0"/>
              <w:jc w:val="left"/>
            </w:pPr>
            <w:r>
              <w:rPr>
                <w:rFonts w:ascii="宋体" w:hAnsi="Times New Roman" w:eastAsia="宋体"/>
                <w:b w:val="false"/>
                <w:i w:val="false"/>
                <w:color w:val="000000"/>
                <w:sz w:val="22"/>
              </w:rPr>
              <w:t xml:space="preserve">ARM 应用笔记 3215：任何“异步写”内存都应声明 </w:t>
            </w:r>
            <w:r>
              <w:rPr>
                <w:rFonts w:ascii="宋体" w:hAnsi="Courier New" w:eastAsia="宋体"/>
                <w:b w:val="false"/>
                <w:i w:val="false"/>
                <w:color w:val="000000"/>
                <w:sz w:val="22"/>
              </w:rPr>
              <w:t>volatile</w:t>
            </w:r>
            <w:r>
              <w:rPr>
                <w:rFonts w:ascii="宋体" w:hAnsi="Times New Roman" w:eastAsia="宋体"/>
                <w:b w:val="false"/>
                <w:i w:val="false"/>
                <w:color w:val="000000"/>
                <w:sz w:val="22"/>
              </w:rPr>
              <w:t xml:space="preserve"> 并确保一致性域</w:t>
            </w:r>
          </w:p>
          <w:bookmarkEnd w:id="117"/>
        </w:tc>
      </w:tr>
      <w:tr>
        <w:trPr>
          <w:trHeight w:val="495" w:hRule="atLeast"/>
        </w:trPr>
        <w:tc>
          <w:tcPr>
            <w:tcW w:w="6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817692a" w:id="118"/>
          <w:p>
            <w:pPr>
              <w:spacing w:after="50" w:line="360" w:lineRule="auto" w:beforeLines="100"/>
              <w:ind w:left="0"/>
              <w:jc w:val="left"/>
            </w:pPr>
            <w:r>
              <w:rPr>
                <w:rFonts w:ascii="宋体" w:hAnsi="Times New Roman" w:eastAsia="宋体"/>
                <w:b w:val="false"/>
                <w:i w:val="false"/>
                <w:color w:val="000000"/>
                <w:sz w:val="22"/>
              </w:rPr>
              <w:t>懒人法则</w:t>
            </w:r>
          </w:p>
          <w:bookmarkEnd w:id="118"/>
        </w:tc>
        <w:tc>
          <w:tcPr>
            <w:tcW w:w="726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134800" w:id="119"/>
          <w:p>
            <w:pPr>
              <w:spacing w:after="50" w:line="360" w:lineRule="auto" w:beforeLines="100"/>
              <w:ind w:left="0"/>
              <w:jc w:val="left"/>
            </w:pPr>
            <w:r>
              <w:rPr>
                <w:rFonts w:ascii="宋体" w:hAnsi="Times New Roman" w:eastAsia="宋体"/>
                <w:b/>
                <w:i w:val="false"/>
                <w:color w:val="000000"/>
                <w:sz w:val="22"/>
              </w:rPr>
              <w:t>所有串口/SP/I²C DMA RxBuf 直接复制模板</w:t>
            </w:r>
            <w:r>
              <w:rPr>
                <w:rFonts w:ascii="宋体" w:hAnsi="Times New Roman" w:eastAsia="宋体"/>
                <w:b w:val="false"/>
                <w:i w:val="false"/>
                <w:color w:val="000000"/>
                <w:sz w:val="22"/>
              </w:rPr>
              <w:t xml:space="preserve"> → 不再手动 </w:t>
            </w:r>
            <w:r>
              <w:rPr>
                <w:rFonts w:ascii="宋体" w:hAnsi="Courier New" w:eastAsia="宋体"/>
                <w:b w:val="false"/>
                <w:i w:val="false"/>
                <w:color w:val="000000"/>
                <w:sz w:val="22"/>
              </w:rPr>
              <w:t>SCB_InvalidateDCache_by_Addr()</w:t>
            </w:r>
          </w:p>
          <w:bookmarkEnd w:id="119"/>
        </w:tc>
      </w:tr>
    </w:tbl>
    <w:bookmarkEnd w:id="101"/>
    <w:bookmarkStart w:name="uf96e7fd5" w:id="120"/>
    <w:bookmarkEnd w:id="120"/>
    <w:bookmarkStart w:name="u3b48190f" w:id="121"/>
    <w:bookmarkEnd w:id="121"/>
    <w:bookmarkStart w:name="u0591c5ee" w:id="122"/>
    <w:bookmarkEnd w:id="122"/>
    <w:bookmarkStart w:name="uf58ab0f8" w:id="123"/>
    <w:p>
      <w:pPr>
        <w:spacing w:after="50" w:line="360" w:lineRule="auto" w:beforeLines="100"/>
        <w:ind w:left="0"/>
        <w:jc w:val="left"/>
      </w:pPr>
      <w:r>
        <w:rPr>
          <w:rFonts w:ascii="宋体" w:hAnsi="Times New Roman" w:eastAsia="宋体"/>
          <w:b w:val="false"/>
          <w:i w:val="false"/>
          <w:color w:val="000000"/>
          <w:sz w:val="22"/>
        </w:rPr>
        <w:t>2025年10月21日</w:t>
      </w:r>
    </w:p>
    <w:bookmarkEnd w:id="123"/>
    <w:bookmarkStart w:name="ubd0a8fed" w:id="124"/>
    <w:p>
      <w:pPr>
        <w:spacing w:after="50" w:line="360" w:lineRule="auto" w:beforeLines="100"/>
        <w:ind w:left="0"/>
        <w:jc w:val="left"/>
      </w:pPr>
      <w:r>
        <w:rPr>
          <w:rFonts w:ascii="宋体" w:hAnsi="Times New Roman" w:eastAsia="宋体"/>
          <w:b w:val="false"/>
          <w:i w:val="false"/>
          <w:color w:val="000000"/>
          <w:sz w:val="22"/>
        </w:rPr>
        <w:t>开始下一个通讯：USB！</w:t>
      </w:r>
    </w:p>
    <w:bookmarkEnd w:id="124"/>
    <w:bookmarkStart w:name="u3a79833c" w:id="125"/>
    <w:bookmarkEnd w:id="125"/>
    <w:bookmarkStart w:name="u79cff426" w:id="126"/>
    <w:bookmarkEnd w:id="126"/>
    <w:bookmarkStart w:name="u1f64dd18" w:id="127"/>
    <w:p>
      <w:pPr>
        <w:spacing w:after="50" w:line="360" w:lineRule="auto" w:beforeLines="100"/>
        <w:ind w:left="0"/>
        <w:jc w:val="left"/>
      </w:pPr>
      <w:r>
        <w:rPr>
          <w:rFonts w:ascii="宋体" w:hAnsi="Times New Roman" w:eastAsia="宋体"/>
          <w:b w:val="false"/>
          <w:i w:val="false"/>
          <w:color w:val="000000"/>
          <w:sz w:val="22"/>
        </w:rPr>
        <w:t>2025年11月19日</w:t>
      </w:r>
    </w:p>
    <w:bookmarkEnd w:id="127"/>
    <w:bookmarkStart w:name="u3c7d4360" w:id="128"/>
    <w:p>
      <w:pPr>
        <w:spacing w:after="50" w:line="360" w:lineRule="auto" w:beforeLines="100"/>
        <w:ind w:left="0"/>
        <w:jc w:val="left"/>
      </w:pPr>
      <w:r>
        <w:rPr>
          <w:rFonts w:ascii="宋体" w:hAnsi="Times New Roman" w:eastAsia="宋体"/>
          <w:b w:val="false"/>
          <w:i w:val="false"/>
          <w:color w:val="000000"/>
          <w:sz w:val="22"/>
        </w:rPr>
        <w:t>好的我回来了，规划工作已经有不错的效果了，本来云台代码已经打算交给 MYH 了，但似乎还是需要合作，and 我还是想写写云台代码。 usb，嗯。</w:t>
      </w:r>
    </w:p>
    <w:bookmarkEnd w:id="128"/>
    <w:bookmarkStart w:name="u88a628fd" w:id="129"/>
    <w:p>
      <w:pPr>
        <w:spacing w:after="50" w:line="360" w:lineRule="auto" w:beforeLines="100"/>
        <w:ind w:left="0"/>
        <w:jc w:val="left"/>
      </w:pPr>
      <w:r>
        <w:rPr>
          <w:rFonts w:ascii="宋体" w:hAnsi="Times New Roman" w:eastAsia="宋体"/>
          <w:b w:val="false"/>
          <w:i w:val="false"/>
          <w:color w:val="000000"/>
          <w:sz w:val="22"/>
        </w:rPr>
        <w:t>今天看看哨兵 usb 代码，相对于 3 号代码来说可能 可能 更全面一些。</w:t>
      </w:r>
    </w:p>
    <w:bookmarkEnd w:id="129"/>
    <w:bookmarkStart w:name="ue8c839c3" w:id="130"/>
    <w:bookmarkEnd w:id="130"/>
    <w:bookmarkStart w:name="uefb20627" w:id="131"/>
    <w:p>
      <w:pPr>
        <w:spacing w:after="50" w:line="360" w:lineRule="auto" w:beforeLines="100"/>
        <w:ind w:left="0"/>
        <w:jc w:val="left"/>
      </w:pPr>
      <w:bookmarkStart w:name="u664c444a" w:id="132"/>
      <w:r>
        <w:rPr>
          <w:rFonts w:eastAsia="宋体" w:ascii="宋体"/>
        </w:rPr>
        <w:drawing>
          <wp:inline distT="0" distB="0" distL="0" distR="0">
            <wp:extent cx="5842000" cy="288569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6959600" cy="3437746"/>
                    </a:xfrm>
                    <a:prstGeom prst="rect">
                      <a:avLst/>
                    </a:prstGeom>
                  </pic:spPr>
                </pic:pic>
              </a:graphicData>
            </a:graphic>
          </wp:inline>
        </w:drawing>
      </w:r>
      <w:bookmarkEnd w:id="132"/>
    </w:p>
    <w:bookmarkEnd w:id="131"/>
    <w:bookmarkStart w:name="u80029c78" w:id="133"/>
    <w:p>
      <w:pPr>
        <w:numPr>
          <w:ilvl w:val="0"/>
          <w:numId w:val="3"/>
        </w:numPr>
        <w:spacing w:after="50" w:line="360" w:lineRule="auto" w:beforeLines="100"/>
        <w:ind w:left="360"/>
        <w:jc w:val="left"/>
      </w:pPr>
      <w:r>
        <w:rPr>
          <w:rFonts w:ascii="宋体" w:hAnsi="Times New Roman" w:eastAsia="宋体"/>
          <w:b w:val="false"/>
          <w:i w:val="false"/>
          <w:color w:val="000000"/>
          <w:sz w:val="22"/>
        </w:rPr>
        <w:t>任务层——》协议封装层——》最终调用了这个函数“USB底层发送函数，直接操作硬件”</w:t>
      </w:r>
    </w:p>
    <w:bookmarkEnd w:id="133"/>
    <w:bookmarkStart w:name="u106e9aea" w:id="134"/>
    <w:bookmarkEnd w:id="134"/>
    <w:bookmarkStart w:name="u4ff20875" w:id="135"/>
    <w:bookmarkEnd w:id="135"/>
    <w:bookmarkStart w:name="ud2025638" w:id="136"/>
    <w:bookmarkEnd w:id="136"/>
    <w:bookmarkStart w:name="u046a63a5" w:id="137"/>
    <w:p>
      <w:pPr>
        <w:spacing w:after="50" w:line="360" w:lineRule="auto" w:beforeLines="100"/>
        <w:ind w:left="0"/>
        <w:jc w:val="left"/>
      </w:pPr>
      <w:r>
        <w:rPr>
          <w:rFonts w:ascii="宋体" w:hAnsi="Times New Roman" w:eastAsia="宋体"/>
          <w:b w:val="false"/>
          <w:i w:val="false"/>
          <w:color w:val="000000"/>
          <w:sz w:val="22"/>
        </w:rPr>
        <w:t>2025年11月20日</w:t>
      </w:r>
    </w:p>
    <w:bookmarkEnd w:id="137"/>
    <w:bookmarkStart w:name="ude3e1745" w:id="138"/>
    <w:p>
      <w:pPr>
        <w:spacing w:after="50" w:line="360" w:lineRule="auto" w:beforeLines="100"/>
        <w:ind w:left="0"/>
        <w:jc w:val="left"/>
      </w:pPr>
      <w:r>
        <w:rPr>
          <w:rFonts w:ascii="宋体" w:hAnsi="Times New Roman" w:eastAsia="宋体"/>
          <w:b w:val="false"/>
          <w:i w:val="false"/>
          <w:color w:val="000000"/>
          <w:sz w:val="22"/>
        </w:rPr>
        <w:t>今天稍微看了一下队列相关的内容</w:t>
      </w:r>
    </w:p>
    <w:bookmarkEnd w:id="138"/>
    <w:bookmarkStart w:name="sQY1g" w:id="139"/>
    <w:p>
      <w:pPr>
        <w:spacing w:after="50" w:line="360" w:lineRule="auto" w:beforeLines="100"/>
        <w:ind w:left="0"/>
        <w:jc w:val="left"/>
      </w:pPr>
      <w:r>
        <w:rPr>
          <w:rFonts w:ascii="宋体" w:hAnsi="Times New Roman" w:eastAsia="宋体"/>
          <w:b w:val="false"/>
          <w:i w:val="false"/>
          <w:color w:val="000000"/>
          <w:sz w:val="22"/>
        </w:rPr>
        <w:t xml:space="preserve">
    </w:t>
      </w:r>
      <w:hyperlink r:id="rId12">
        <w:r>
          <w:rPr>
            <w:rFonts w:ascii="宋体" w:hAnsi="Times New Roman" w:eastAsia="宋体"/>
            <w:b w:val="false"/>
            <w:i w:val="false"/>
            <w:color w:val="0000ff"/>
            <w:sz w:val="22"/>
            <w:u w:val="single"/>
          </w:rPr>
          <w:t>https://blog.csdn.net/2301_76762351/article/details/146121846</w:t>
        </w:r>
      </w:hyperlink>
      <w:r>
        <w:rPr>
          <w:rFonts w:ascii="宋体" w:hAnsi="Times New Roman" w:eastAsia="宋体"/>
          <w:b w:val="false"/>
          <w:i w:val="false"/>
          <w:color w:val="000000"/>
          <w:sz w:val="22"/>
        </w:rPr>
        <w:t xml:space="preserve">
   </w:t>
      </w:r>
    </w:p>
    <w:bookmarkEnd w:id="139"/>
    <w:bookmarkStart w:name="ufabf0fc9" w:id="140"/>
    <w:bookmarkEnd w:id="140"/>
    <w:bookmarkStart w:name="u0d68157e" w:id="141"/>
    <w:p>
      <w:pPr>
        <w:spacing w:after="50" w:line="360" w:lineRule="auto" w:beforeLines="100"/>
        <w:ind w:left="0"/>
        <w:jc w:val="left"/>
      </w:pPr>
      <w:r>
        <w:rPr>
          <w:rFonts w:ascii="宋体" w:hAnsi="Times New Roman" w:eastAsia="宋体"/>
          <w:b w:val="false"/>
          <w:i w:val="false"/>
          <w:color w:val="000000"/>
          <w:sz w:val="22"/>
        </w:rPr>
        <w:t>2025年11月21日</w:t>
      </w:r>
    </w:p>
    <w:bookmarkEnd w:id="141"/>
    <w:bookmarkStart w:name="uaa758e3d" w:id="142"/>
    <w:p>
      <w:pPr>
        <w:spacing w:after="50" w:line="360" w:lineRule="auto" w:beforeLines="100"/>
        <w:ind w:left="0"/>
        <w:jc w:val="left"/>
      </w:pPr>
      <w:r>
        <w:rPr>
          <w:rFonts w:ascii="宋体" w:hAnsi="Times New Roman" w:eastAsia="宋体"/>
          <w:b w:val="false"/>
          <w:i w:val="false"/>
          <w:color w:val="000000"/>
          <w:sz w:val="22"/>
        </w:rPr>
        <w:t>这几天，代码的 git 出了点问题。当我尝试重新拉取马耀辉的代码的时候，有666个冲突，非常难以解决，而且解决完这些冲突之后，新增的部分也没有很完整的呈现，所以我打算重新整理一下这个仓库。发现层级出现了问题，内外层都有个.git，所以我打算重新整理一下。刚刚重新完善了一下git ignore文件，之前后缀写成txt了，没生效（很奇怪，不知道是不是被误修改了。以至于拉取下来的有很多都是编译中间文件。我也把硬件的那个文件夹放回到根目录。而不是单独在外面跟整个代码工程文件并。列。同时代码有接近400 MB，通过询问AI之后删减那些不必要的库，现在需要重新上传覆盖远程仓库</w:t>
      </w:r>
    </w:p>
    <w:bookmarkEnd w:id="142"/>
    <w:bookmarkStart w:name="u7711b205" w:id="143"/>
    <w:bookmarkEnd w:id="143"/>
    <w:bookmarkStart w:name="ua11fb364" w:id="144"/>
    <w:bookmarkEnd w:id="144"/>
    <w:bookmarkStart w:name="ua8cfb9d2" w:id="145"/>
    <w:bookmarkEnd w:id="145"/>
    <w:bookmarkStart w:name="uf2e51946" w:id="146"/>
    <w:bookmarkEnd w:id="146"/>
    <w:bookmarkStart w:name="u10270d61" w:id="147"/>
    <w:bookmarkEnd w:id="147"/>
    <w:bookmarkStart w:name="uf09f571c" w:id="148"/>
    <w:bookmarkEnd w:id="148"/>
    <w:bookmarkStart w:name="u885c84c8" w:id="149"/>
    <w:bookmarkEnd w:id="149"/>
    <w:bookmarkStart w:name="u72d6b071" w:id="150"/>
    <w:bookmarkEnd w:id="150"/>
    <w:bookmarkStart w:name="ube8fe233" w:id="151"/>
    <w:p>
      <w:pPr>
        <w:spacing w:after="50" w:line="360" w:lineRule="auto" w:beforeLines="100"/>
        <w:ind w:left="0"/>
        <w:jc w:val="left"/>
      </w:pPr>
      <w:r>
        <w:rPr>
          <w:rFonts w:ascii="宋体" w:hAnsi="Times New Roman" w:eastAsia="宋体"/>
          <w:b w:val="false"/>
          <w:i w:val="false"/>
          <w:color w:val="000000"/>
          <w:sz w:val="22"/>
        </w:rPr>
        <w:t>2025年12月 5 日加了3507电机，直接在原来dm库里就行扩展，用case去单独给3507赋相应的p，v，t1</w:t>
      </w:r>
    </w:p>
    <w:bookmarkEnd w:id="151"/>
    <w:bookmarkStart w:name="u2c32e14d" w:id="152"/>
    <w:p>
      <w:pPr>
        <w:spacing w:after="50" w:line="360" w:lineRule="auto" w:beforeLines="100"/>
        <w:ind w:left="0"/>
        <w:jc w:val="left"/>
      </w:pPr>
      <w:bookmarkStart w:name="u3f9cc188" w:id="153"/>
      <w:r>
        <w:rPr>
          <w:rFonts w:eastAsia="宋体" w:ascii="宋体"/>
        </w:rPr>
        <w:drawing>
          <wp:inline distT="0" distB="0" distL="0" distR="0">
            <wp:extent cx="4284133" cy="32078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4284133" cy="3207880"/>
                    </a:xfrm>
                    <a:prstGeom prst="rect">
                      <a:avLst/>
                    </a:prstGeom>
                  </pic:spPr>
                </pic:pic>
              </a:graphicData>
            </a:graphic>
          </wp:inline>
        </w:drawing>
      </w:r>
      <w:bookmarkEnd w:id="153"/>
      <w:r>
        <w:rPr>
          <w:rFonts w:ascii="宋体" w:hAnsi="Times New Roman" w:eastAsia="宋体"/>
          <w:b w:val="false"/>
          <w:i w:val="false"/>
          <w:color w:val="000000"/>
          <w:sz w:val="22"/>
        </w:rPr>
        <w:t>2025年12月 10 日3507换上后发现can收不到陀螺仪数据，经过调换can通道测试，只有can1接收不到</w:t>
      </w:r>
    </w:p>
    <w:bookmarkEnd w:id="152"/>
    <w:bookmarkStart w:name="ucfd39f0c" w:id="154"/>
    <w:p>
      <w:pPr>
        <w:spacing w:after="50" w:line="360" w:lineRule="auto" w:beforeLines="100"/>
        <w:ind w:left="0"/>
        <w:jc w:val="left"/>
      </w:pPr>
      <w:bookmarkStart w:name="u2f5d8e68" w:id="155"/>
      <w:r>
        <w:rPr>
          <w:rFonts w:eastAsia="宋体" w:ascii="宋体"/>
        </w:rPr>
        <w:drawing>
          <wp:inline distT="0" distB="0" distL="0" distR="0">
            <wp:extent cx="4301067" cy="11984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4301067" cy="1198428"/>
                    </a:xfrm>
                    <a:prstGeom prst="rect">
                      <a:avLst/>
                    </a:prstGeom>
                  </pic:spPr>
                </pic:pic>
              </a:graphicData>
            </a:graphic>
          </wp:inline>
        </w:drawing>
      </w:r>
      <w:bookmarkEnd w:id="155"/>
      <w:bookmarkStart w:name="ud60f48a0" w:id="156"/>
      <w:r>
        <w:rPr>
          <w:rFonts w:eastAsia="宋体" w:ascii="宋体"/>
        </w:rPr>
        <w:drawing>
          <wp:inline distT="0" distB="0" distL="0" distR="0">
            <wp:extent cx="4301067" cy="348748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4301067" cy="3487486"/>
                    </a:xfrm>
                    <a:prstGeom prst="rect">
                      <a:avLst/>
                    </a:prstGeom>
                  </pic:spPr>
                </pic:pic>
              </a:graphicData>
            </a:graphic>
          </wp:inline>
        </w:drawing>
      </w:r>
      <w:bookmarkEnd w:id="156"/>
      <w:r>
        <w:rPr>
          <w:rFonts w:ascii="宋体" w:hAnsi="Times New Roman" w:eastAsia="宋体"/>
          <w:b w:val="false"/>
          <w:i w:val="false"/>
          <w:color w:val="000000"/>
          <w:sz w:val="22"/>
        </w:rPr>
        <w:t>发现是can1配置问题，需要给fifo元素数去储存数据改成如下可以使用不过同时发现我的电脑打不开此工程的cube，只能升级打开，于是我选择了重装cube，重装版本为6.14可以打开，但是生成代码还是会替换掉里面的底层库函数，于是用的梓源的cube生成的。</w:t>
      </w:r>
    </w:p>
    <w:bookmarkEnd w:id="154"/>
    <w:bookmarkStart w:name="udbdab9b4" w:id="157"/>
    <w:bookmarkEnd w:id="157"/>
    <w:bookmarkStart w:name="u0c85fb67" w:id="158"/>
    <w:p>
      <w:pPr>
        <w:spacing w:after="50" w:line="360" w:lineRule="auto" w:beforeLines="100"/>
        <w:ind w:left="0"/>
        <w:jc w:val="left"/>
      </w:pPr>
      <w:r>
        <w:rPr>
          <w:rFonts w:ascii="宋体" w:hAnsi="Times New Roman" w:eastAsia="宋体"/>
          <w:b w:val="false"/>
          <w:i w:val="false"/>
          <w:color w:val="000000"/>
          <w:sz w:val="22"/>
        </w:rPr>
        <w:t>2025年12月11 日就行电机调参，发现can在id大于3个之后，3之后的设备收不到数据，判断是被过滤器排除了发现bsp_can这里逻辑有问题，</w:t>
      </w:r>
    </w:p>
    <w:bookmarkEnd w:id="158"/>
    <w:bookmarkStart w:name="uaa95f5c0" w:id="159"/>
    <w:p>
      <w:pPr>
        <w:spacing w:after="50" w:line="360" w:lineRule="auto" w:beforeLines="100"/>
        <w:ind w:left="0"/>
        <w:jc w:val="left"/>
      </w:pPr>
      <w:bookmarkStart w:name="u7951d576" w:id="160"/>
      <w:r>
        <w:rPr>
          <w:rFonts w:eastAsia="宋体" w:ascii="宋体"/>
        </w:rPr>
        <w:drawing>
          <wp:inline distT="0" distB="0" distL="0" distR="0">
            <wp:extent cx="2878667" cy="14108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2878667" cy="1410864"/>
                    </a:xfrm>
                    <a:prstGeom prst="rect">
                      <a:avLst/>
                    </a:prstGeom>
                  </pic:spPr>
                </pic:pic>
              </a:graphicData>
            </a:graphic>
          </wp:inline>
        </w:drawing>
      </w:r>
      <w:bookmarkEnd w:id="160"/>
      <w:r>
        <w:rPr>
          <w:rFonts w:ascii="宋体" w:hAnsi="Times New Roman" w:eastAsia="宋体"/>
          <w:b w:val="false"/>
          <w:i w:val="false"/>
          <w:color w:val="000000"/>
          <w:sz w:val="22"/>
        </w:rPr>
        <w:t>原来的数组直接存0.1.2，改为跟着循环数增长即可正常配置can过滤器调电机的时候发现6020没反应，发现经典问题，当电机id大于陀螺仪id时，反馈报文会丢失，做不到一收一发，所以将6020移到can2即可正常使用</w:t>
      </w:r>
    </w:p>
    <w:bookmarkEnd w:id="159"/>
    <w:bookmarkStart w:name="ucc877830" w:id="161"/>
    <w:bookmarkEnd w:id="161"/>
    <w:bookmarkStart w:name="ud6ffd5bc" w:id="162"/>
    <w:bookmarkEnd w:id="162"/>
    <w:bookmarkStart w:name="u14e19f0a" w:id="163"/>
    <w:p>
      <w:pPr>
        <w:spacing w:after="50" w:line="360" w:lineRule="auto" w:beforeLines="100"/>
        <w:ind w:left="0"/>
        <w:jc w:val="left"/>
      </w:pPr>
      <w:r>
        <w:rPr>
          <w:rFonts w:ascii="宋体" w:hAnsi="Times New Roman" w:eastAsia="宋体"/>
          <w:b w:val="false"/>
          <w:i w:val="false"/>
          <w:color w:val="000000"/>
          <w:sz w:val="22"/>
        </w:rPr>
        <w:t>2025年12月12日想用vofa将pid调的更好，发现搬原来代码的debug库发不出数据，经测试，把Dma发送改为正常堵塞发送vofa是能收到的，说明不是链接与串口问题，尝试把步兵发送搬过来仍然收不到，不用dma会导致cpu占用率高，电机的can报文很容易收不到，receive_cnt与send_cnt差距越拉越大，不能不用dma。</w:t>
      </w:r>
    </w:p>
    <w:bookmarkEnd w:id="163"/>
    <w:bookmarkStart w:name="uffa5f08f" w:id="164"/>
    <w:bookmarkEnd w:id="164"/>
    <w:bookmarkStart w:name="u2f38a650" w:id="165"/>
    <w:p>
      <w:pPr>
        <w:spacing w:after="50" w:line="360" w:lineRule="auto" w:beforeLines="100"/>
        <w:ind w:left="0"/>
        <w:jc w:val="left"/>
      </w:pPr>
      <w:bookmarkStart w:name="u0bebbcd1" w:id="166"/>
      <w:r>
        <w:rPr>
          <w:rFonts w:eastAsia="宋体" w:ascii="宋体"/>
        </w:rPr>
        <w:drawing>
          <wp:inline distT="0" distB="0" distL="0" distR="0">
            <wp:extent cx="4301067" cy="2152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4301067" cy="2152800"/>
                    </a:xfrm>
                    <a:prstGeom prst="rect">
                      <a:avLst/>
                    </a:prstGeom>
                  </pic:spPr>
                </pic:pic>
              </a:graphicData>
            </a:graphic>
          </wp:inline>
        </w:drawing>
      </w:r>
      <w:bookmarkEnd w:id="166"/>
    </w:p>
    <w:bookmarkEnd w:id="165"/>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https://blog.csdn.net/2301_76762351/article/details/146121846" TargetMode="External" Type="http://schemas.openxmlformats.org/officeDocument/2006/relationships/hyperlink"/><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