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2A4" w:rsidRPr="00D15753" w:rsidRDefault="006962A4" w:rsidP="00C1232D">
      <w:pPr>
        <w:spacing w:before="240" w:after="0" w:line="240" w:lineRule="auto"/>
        <w:jc w:val="both"/>
        <w:rPr>
          <w:color w:val="1F497D"/>
          <w:sz w:val="44"/>
          <w:szCs w:val="44"/>
        </w:rPr>
      </w:pPr>
      <w:r>
        <w:rPr>
          <w:rFonts w:ascii="Times New Roman" w:hAnsi="Times New Roman"/>
          <w:b/>
          <w:noProof/>
          <w:color w:val="1F497D"/>
          <w:sz w:val="44"/>
          <w:szCs w:val="44"/>
        </w:rPr>
        <w:drawing>
          <wp:inline distT="0" distB="0" distL="0" distR="0" wp14:anchorId="0707AA23" wp14:editId="4C16C799">
            <wp:extent cx="333375" cy="333375"/>
            <wp:effectExtent l="0" t="0" r="9525" b="9525"/>
            <wp:docPr id="1" name="Picture 0" descr="add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dd_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sidRPr="00D15753">
        <w:rPr>
          <w:rFonts w:ascii="Times New Roman" w:hAnsi="Times New Roman"/>
          <w:b/>
          <w:color w:val="1F497D"/>
          <w:sz w:val="44"/>
          <w:szCs w:val="44"/>
        </w:rPr>
        <w:t>IJESRT</w:t>
      </w:r>
    </w:p>
    <w:p w:rsidR="006962A4" w:rsidRPr="0093769F" w:rsidRDefault="006962A4" w:rsidP="00C1232D">
      <w:pPr>
        <w:spacing w:after="0" w:line="240" w:lineRule="auto"/>
        <w:jc w:val="center"/>
        <w:rPr>
          <w:rFonts w:ascii="Arial" w:hAnsi="Arial" w:cs="Arial"/>
          <w:b/>
          <w:caps/>
          <w:color w:val="000000"/>
          <w:sz w:val="24"/>
          <w:szCs w:val="24"/>
        </w:rPr>
      </w:pPr>
      <w:r w:rsidRPr="00BC77B3">
        <w:rPr>
          <w:rFonts w:ascii="Arial" w:hAnsi="Arial" w:cs="Arial"/>
          <w:b/>
          <w:caps/>
          <w:color w:val="000000"/>
          <w:sz w:val="24"/>
          <w:szCs w:val="24"/>
        </w:rPr>
        <w:t>International Journal of Engineering Sciences &amp; Research Technology</w:t>
      </w:r>
    </w:p>
    <w:p w:rsidR="006962A4" w:rsidRPr="00431825" w:rsidRDefault="00EA75A4" w:rsidP="00C1232D">
      <w:pPr>
        <w:spacing w:after="0" w:line="240" w:lineRule="auto"/>
        <w:jc w:val="center"/>
        <w:rPr>
          <w:rFonts w:ascii="Times New Roman" w:hAnsi="Times New Roman"/>
          <w:b/>
          <w:color w:val="44546A" w:themeColor="text2"/>
          <w:sz w:val="24"/>
          <w:szCs w:val="24"/>
        </w:rPr>
      </w:pPr>
      <w:r>
        <w:rPr>
          <w:rFonts w:ascii="Times New Roman" w:hAnsi="Times New Roman"/>
          <w:b/>
          <w:color w:val="44546A" w:themeColor="text2"/>
          <w:sz w:val="24"/>
          <w:szCs w:val="24"/>
        </w:rPr>
        <w:t>AUTOMATIC LICENSE PLA</w:t>
      </w:r>
      <w:r w:rsidR="002E5BD5">
        <w:rPr>
          <w:rFonts w:ascii="Times New Roman" w:hAnsi="Times New Roman"/>
          <w:b/>
          <w:color w:val="44546A" w:themeColor="text2"/>
          <w:sz w:val="24"/>
          <w:szCs w:val="24"/>
        </w:rPr>
        <w:t>TE RECOGNITION SYSTEM USING OPEN</w:t>
      </w:r>
      <w:r>
        <w:rPr>
          <w:rFonts w:ascii="Times New Roman" w:hAnsi="Times New Roman"/>
          <w:b/>
          <w:color w:val="44546A" w:themeColor="text2"/>
          <w:sz w:val="24"/>
          <w:szCs w:val="24"/>
        </w:rPr>
        <w:t>CV LIBRARY</w:t>
      </w:r>
    </w:p>
    <w:p w:rsidR="006962A4" w:rsidRPr="002E5BD5" w:rsidRDefault="00500939" w:rsidP="00C1232D">
      <w:pPr>
        <w:spacing w:after="0" w:line="240" w:lineRule="auto"/>
        <w:jc w:val="center"/>
        <w:rPr>
          <w:rFonts w:ascii="Times New Roman" w:hAnsi="Times New Roman"/>
          <w:b/>
          <w:color w:val="000000"/>
          <w:lang w:val="sk-SK"/>
        </w:rPr>
      </w:pPr>
      <w:r>
        <w:rPr>
          <w:rFonts w:ascii="Times New Roman" w:hAnsi="Times New Roman"/>
          <w:b/>
          <w:color w:val="000000"/>
        </w:rPr>
        <w:t>Denisa Lippaiov</w:t>
      </w:r>
      <w:r>
        <w:rPr>
          <w:rFonts w:ascii="Times New Roman" w:hAnsi="Times New Roman"/>
          <w:b/>
          <w:color w:val="000000"/>
          <w:lang w:val="sk-SK"/>
        </w:rPr>
        <w:t>á</w:t>
      </w:r>
      <w:r w:rsidR="006962A4">
        <w:rPr>
          <w:rFonts w:ascii="Times New Roman" w:hAnsi="Times New Roman"/>
          <w:b/>
          <w:color w:val="000000"/>
        </w:rPr>
        <w:t xml:space="preserve">, </w:t>
      </w:r>
      <w:r w:rsidR="00FE5A9F">
        <w:rPr>
          <w:rFonts w:ascii="Times New Roman" w:hAnsi="Times New Roman"/>
          <w:b/>
          <w:color w:val="000000"/>
        </w:rPr>
        <w:t>Miroslav Michalko</w:t>
      </w:r>
      <w:r w:rsidR="002E5BD5">
        <w:rPr>
          <w:rFonts w:ascii="Times New Roman" w:hAnsi="Times New Roman"/>
          <w:b/>
          <w:color w:val="000000"/>
        </w:rPr>
        <w:t>, Ondrej Kainz, Franti</w:t>
      </w:r>
      <w:r w:rsidR="002E5BD5">
        <w:rPr>
          <w:rFonts w:ascii="Times New Roman" w:hAnsi="Times New Roman"/>
          <w:b/>
          <w:color w:val="000000"/>
          <w:lang w:val="sk-SK"/>
        </w:rPr>
        <w:t>šek Jakab</w:t>
      </w:r>
    </w:p>
    <w:p w:rsidR="00FE5A9F" w:rsidRDefault="006962A4" w:rsidP="00FE5A9F">
      <w:pPr>
        <w:spacing w:after="0" w:line="240" w:lineRule="auto"/>
        <w:jc w:val="center"/>
        <w:rPr>
          <w:rFonts w:ascii="Times New Roman" w:hAnsi="Times New Roman"/>
          <w:b/>
          <w:color w:val="000000"/>
        </w:rPr>
      </w:pPr>
      <w:r>
        <w:rPr>
          <w:rFonts w:ascii="Times New Roman" w:hAnsi="Times New Roman"/>
          <w:color w:val="000000"/>
          <w:vertAlign w:val="superscript"/>
        </w:rPr>
        <w:t xml:space="preserve"> </w:t>
      </w:r>
      <w:r w:rsidR="002E5BD5">
        <w:rPr>
          <w:rFonts w:ascii="Times New Roman" w:hAnsi="Times New Roman"/>
          <w:color w:val="000000"/>
        </w:rPr>
        <w:t>Department of Computers and Informatics, F</w:t>
      </w:r>
      <w:r w:rsidR="00500939">
        <w:rPr>
          <w:rFonts w:ascii="Times New Roman" w:hAnsi="Times New Roman"/>
          <w:color w:val="000000"/>
        </w:rPr>
        <w:t xml:space="preserve">aculty of </w:t>
      </w:r>
      <w:r w:rsidR="00FE5A9F">
        <w:rPr>
          <w:rFonts w:ascii="Times New Roman" w:hAnsi="Times New Roman"/>
          <w:color w:val="000000"/>
        </w:rPr>
        <w:t>Electrical Engineering</w:t>
      </w:r>
      <w:r w:rsidR="00500939">
        <w:rPr>
          <w:rFonts w:ascii="Times New Roman" w:hAnsi="Times New Roman"/>
          <w:color w:val="000000"/>
        </w:rPr>
        <w:t xml:space="preserve"> and </w:t>
      </w:r>
      <w:r w:rsidR="00FE5A9F">
        <w:rPr>
          <w:rFonts w:ascii="Times New Roman" w:hAnsi="Times New Roman"/>
          <w:color w:val="000000"/>
        </w:rPr>
        <w:t>I</w:t>
      </w:r>
      <w:r w:rsidR="00500939">
        <w:rPr>
          <w:rFonts w:ascii="Times New Roman" w:hAnsi="Times New Roman"/>
          <w:color w:val="000000"/>
        </w:rPr>
        <w:t>nformatics, Technical university in Ko</w:t>
      </w:r>
      <w:r w:rsidR="00500939">
        <w:rPr>
          <w:rFonts w:ascii="Times New Roman" w:hAnsi="Times New Roman"/>
          <w:color w:val="000000"/>
          <w:lang w:val="sk-SK"/>
        </w:rPr>
        <w:t>š</w:t>
      </w:r>
      <w:r w:rsidR="00500939">
        <w:rPr>
          <w:rFonts w:ascii="Times New Roman" w:hAnsi="Times New Roman"/>
          <w:color w:val="000000"/>
        </w:rPr>
        <w:t>ice, Slovakia</w:t>
      </w:r>
    </w:p>
    <w:p w:rsidR="006962A4" w:rsidRDefault="006962A4" w:rsidP="00C1232D">
      <w:pPr>
        <w:spacing w:after="0" w:line="240" w:lineRule="auto"/>
        <w:rPr>
          <w:rFonts w:ascii="Times New Roman" w:hAnsi="Times New Roman"/>
          <w:color w:val="000000"/>
        </w:rPr>
      </w:pPr>
    </w:p>
    <w:p w:rsidR="00862709" w:rsidRDefault="00862709" w:rsidP="00C1232D">
      <w:pPr>
        <w:spacing w:after="0" w:line="240" w:lineRule="auto"/>
        <w:rPr>
          <w:rFonts w:ascii="Times New Roman" w:hAnsi="Times New Roman"/>
          <w:color w:val="000000"/>
        </w:rPr>
      </w:pPr>
    </w:p>
    <w:p w:rsidR="003F6F2B" w:rsidRDefault="006962A4" w:rsidP="00734C84">
      <w:pPr>
        <w:pBdr>
          <w:bottom w:val="single" w:sz="4" w:space="0" w:color="000000" w:themeColor="text1"/>
        </w:pBdr>
        <w:spacing w:after="0" w:line="240" w:lineRule="auto"/>
        <w:rPr>
          <w:rFonts w:ascii="Times New Roman" w:hAnsi="Times New Roman"/>
          <w:b/>
          <w:color w:val="1F497D"/>
        </w:rPr>
      </w:pPr>
      <w:r w:rsidRPr="004A2609">
        <w:rPr>
          <w:rFonts w:ascii="Times New Roman" w:hAnsi="Times New Roman"/>
          <w:b/>
          <w:color w:val="000000"/>
        </w:rPr>
        <w:t>DOI</w:t>
      </w:r>
      <w:r>
        <w:rPr>
          <w:rFonts w:ascii="Times New Roman" w:hAnsi="Times New Roman"/>
          <w:color w:val="000000"/>
        </w:rPr>
        <w:t xml:space="preserve">: </w:t>
      </w:r>
      <w:r w:rsidR="00734C84" w:rsidRPr="00734C84">
        <w:rPr>
          <w:rFonts w:ascii="Times New Roman" w:hAnsi="Times New Roman"/>
          <w:color w:val="000000"/>
        </w:rPr>
        <w:t>10.5281/zenodo.1336680</w:t>
      </w:r>
    </w:p>
    <w:p w:rsidR="006962A4" w:rsidRPr="003A2EA8" w:rsidRDefault="006962A4" w:rsidP="00C1232D">
      <w:pPr>
        <w:spacing w:after="0" w:line="240" w:lineRule="auto"/>
        <w:jc w:val="center"/>
        <w:rPr>
          <w:rFonts w:ascii="Times New Roman" w:hAnsi="Times New Roman"/>
          <w:b/>
          <w:color w:val="1F497D"/>
        </w:rPr>
      </w:pPr>
      <w:r w:rsidRPr="003A2EA8">
        <w:rPr>
          <w:rFonts w:ascii="Times New Roman" w:hAnsi="Times New Roman"/>
          <w:b/>
          <w:color w:val="1F497D"/>
        </w:rPr>
        <w:t>ABSTRACT</w:t>
      </w:r>
    </w:p>
    <w:p w:rsidR="006962A4" w:rsidRPr="00BD699C" w:rsidRDefault="00E95F92" w:rsidP="00C1232D">
      <w:pPr>
        <w:spacing w:after="0" w:line="240" w:lineRule="auto"/>
        <w:jc w:val="both"/>
        <w:rPr>
          <w:rFonts w:ascii="Times New Roman" w:hAnsi="Times New Roman"/>
          <w:sz w:val="20"/>
          <w:szCs w:val="20"/>
        </w:rPr>
      </w:pPr>
      <w:r w:rsidRPr="00E95F92">
        <w:rPr>
          <w:rFonts w:ascii="Times New Roman" w:hAnsi="Times New Roman"/>
          <w:bCs/>
          <w:color w:val="000000"/>
          <w:sz w:val="20"/>
          <w:szCs w:val="20"/>
        </w:rPr>
        <w:t xml:space="preserve">The purpose of this </w:t>
      </w:r>
      <w:r>
        <w:rPr>
          <w:rFonts w:ascii="Times New Roman" w:hAnsi="Times New Roman"/>
          <w:bCs/>
          <w:color w:val="000000"/>
          <w:sz w:val="20"/>
          <w:szCs w:val="20"/>
        </w:rPr>
        <w:t>paper</w:t>
      </w:r>
      <w:r w:rsidRPr="00E95F92">
        <w:rPr>
          <w:rFonts w:ascii="Times New Roman" w:hAnsi="Times New Roman"/>
          <w:bCs/>
          <w:color w:val="000000"/>
          <w:sz w:val="20"/>
          <w:szCs w:val="20"/>
        </w:rPr>
        <w:t xml:space="preserve"> is to analyze the problematics of object detection in images and to </w:t>
      </w:r>
      <w:r w:rsidR="009D5231">
        <w:rPr>
          <w:rFonts w:ascii="Times New Roman" w:hAnsi="Times New Roman"/>
          <w:bCs/>
          <w:color w:val="000000"/>
          <w:sz w:val="20"/>
          <w:szCs w:val="20"/>
        </w:rPr>
        <w:t xml:space="preserve">introduce </w:t>
      </w:r>
      <w:r w:rsidRPr="00E95F92">
        <w:rPr>
          <w:rFonts w:ascii="Times New Roman" w:hAnsi="Times New Roman"/>
          <w:bCs/>
          <w:color w:val="000000"/>
          <w:sz w:val="20"/>
          <w:szCs w:val="20"/>
        </w:rPr>
        <w:t>a proper solution for car</w:t>
      </w:r>
      <w:r w:rsidR="009D5231">
        <w:rPr>
          <w:rFonts w:ascii="Times New Roman" w:hAnsi="Times New Roman"/>
          <w:bCs/>
          <w:color w:val="000000"/>
          <w:sz w:val="20"/>
          <w:szCs w:val="20"/>
        </w:rPr>
        <w:t xml:space="preserve"> license plate</w:t>
      </w:r>
      <w:r w:rsidRPr="00E95F92">
        <w:rPr>
          <w:rFonts w:ascii="Times New Roman" w:hAnsi="Times New Roman"/>
          <w:bCs/>
          <w:color w:val="000000"/>
          <w:sz w:val="20"/>
          <w:szCs w:val="20"/>
        </w:rPr>
        <w:t xml:space="preserve"> detection</w:t>
      </w:r>
      <w:r w:rsidR="006B4D11" w:rsidRPr="006B4D11">
        <w:rPr>
          <w:rFonts w:ascii="Times New Roman" w:hAnsi="Times New Roman"/>
          <w:sz w:val="20"/>
          <w:szCs w:val="20"/>
        </w:rPr>
        <w:t xml:space="preserve"> </w:t>
      </w:r>
      <w:r w:rsidR="006B4D11" w:rsidRPr="00EA75A4">
        <w:rPr>
          <w:rFonts w:ascii="Times New Roman" w:hAnsi="Times New Roman"/>
          <w:sz w:val="20"/>
          <w:szCs w:val="20"/>
        </w:rPr>
        <w:t>used for access restriction and monitoring cars accessing the parking area through the entrance ramp</w:t>
      </w:r>
      <w:r w:rsidRPr="00E95F92">
        <w:rPr>
          <w:rFonts w:ascii="Times New Roman" w:hAnsi="Times New Roman"/>
          <w:bCs/>
          <w:color w:val="000000"/>
          <w:sz w:val="20"/>
          <w:szCs w:val="20"/>
        </w:rPr>
        <w:t>. The solution is implemented using OpenCV library and designed as a desktop application able to detect and read car license plates from video</w:t>
      </w:r>
      <w:r w:rsidR="009D5231">
        <w:rPr>
          <w:rFonts w:ascii="Times New Roman" w:hAnsi="Times New Roman"/>
          <w:bCs/>
          <w:color w:val="000000"/>
          <w:sz w:val="20"/>
          <w:szCs w:val="20"/>
        </w:rPr>
        <w:t xml:space="preserve"> file</w:t>
      </w:r>
      <w:r w:rsidRPr="00E95F92">
        <w:rPr>
          <w:rFonts w:ascii="Times New Roman" w:hAnsi="Times New Roman"/>
          <w:bCs/>
          <w:color w:val="000000"/>
          <w:sz w:val="20"/>
          <w:szCs w:val="20"/>
        </w:rPr>
        <w:t xml:space="preserve">. Achieved results are tested and evaluated in the conclusion of this </w:t>
      </w:r>
      <w:r w:rsidR="009D5231">
        <w:rPr>
          <w:rFonts w:ascii="Times New Roman" w:hAnsi="Times New Roman"/>
          <w:bCs/>
          <w:color w:val="000000"/>
          <w:sz w:val="20"/>
          <w:szCs w:val="20"/>
        </w:rPr>
        <w:t>paper</w:t>
      </w:r>
      <w:r w:rsidRPr="00E95F92">
        <w:rPr>
          <w:rFonts w:ascii="Times New Roman" w:hAnsi="Times New Roman"/>
          <w:bCs/>
          <w:color w:val="000000"/>
          <w:sz w:val="20"/>
          <w:szCs w:val="20"/>
        </w:rPr>
        <w:t xml:space="preserve">.  </w:t>
      </w:r>
    </w:p>
    <w:p w:rsidR="006962A4" w:rsidRDefault="006962A4" w:rsidP="00C1232D">
      <w:pPr>
        <w:spacing w:after="0" w:line="240" w:lineRule="auto"/>
        <w:jc w:val="both"/>
        <w:rPr>
          <w:rFonts w:ascii="Times New Roman" w:hAnsi="Times New Roman"/>
          <w:sz w:val="20"/>
          <w:szCs w:val="20"/>
        </w:rPr>
      </w:pPr>
    </w:p>
    <w:p w:rsidR="00C5653F" w:rsidRDefault="006962A4" w:rsidP="00C1232D">
      <w:pPr>
        <w:pBdr>
          <w:bottom w:val="single" w:sz="4" w:space="1" w:color="000000" w:themeColor="text1"/>
        </w:pBdr>
        <w:spacing w:line="240" w:lineRule="auto"/>
        <w:rPr>
          <w:rFonts w:ascii="Times New Roman" w:hAnsi="Times New Roman"/>
          <w:sz w:val="20"/>
          <w:szCs w:val="20"/>
        </w:rPr>
      </w:pPr>
      <w:r w:rsidRPr="00055253">
        <w:rPr>
          <w:rFonts w:ascii="Times New Roman" w:hAnsi="Times New Roman"/>
          <w:b/>
          <w:sz w:val="20"/>
          <w:szCs w:val="20"/>
        </w:rPr>
        <w:t>KEYWORDS</w:t>
      </w:r>
      <w:r>
        <w:rPr>
          <w:rFonts w:ascii="Times New Roman" w:hAnsi="Times New Roman"/>
          <w:sz w:val="20"/>
          <w:szCs w:val="20"/>
        </w:rPr>
        <w:t>:</w:t>
      </w:r>
      <w:r w:rsidR="00EA75A4" w:rsidRPr="00EA75A4">
        <w:rPr>
          <w:rFonts w:ascii="Times New Roman" w:hAnsi="Times New Roman"/>
          <w:sz w:val="20"/>
          <w:szCs w:val="20"/>
        </w:rPr>
        <w:t xml:space="preserve"> image and video processing, object detection, video compression, optical character recognition,</w:t>
      </w:r>
      <w:r w:rsidR="007D58AF">
        <w:rPr>
          <w:rFonts w:ascii="Times New Roman" w:hAnsi="Times New Roman"/>
          <w:sz w:val="20"/>
          <w:szCs w:val="20"/>
        </w:rPr>
        <w:t xml:space="preserve"> </w:t>
      </w:r>
      <w:r w:rsidR="00EA75A4" w:rsidRPr="00EA75A4">
        <w:rPr>
          <w:rFonts w:ascii="Times New Roman" w:hAnsi="Times New Roman"/>
          <w:sz w:val="20"/>
          <w:szCs w:val="20"/>
        </w:rPr>
        <w:t>OpenCV</w:t>
      </w:r>
      <w:r w:rsidR="00EA75A4">
        <w:rPr>
          <w:rFonts w:ascii="Times New Roman" w:hAnsi="Times New Roman"/>
          <w:sz w:val="20"/>
          <w:szCs w:val="20"/>
        </w:rPr>
        <w:t>,</w:t>
      </w:r>
      <w:r w:rsidR="00EA75A4" w:rsidRPr="00EA75A4">
        <w:rPr>
          <w:rFonts w:ascii="Times New Roman" w:hAnsi="Times New Roman"/>
          <w:sz w:val="20"/>
          <w:szCs w:val="20"/>
        </w:rPr>
        <w:t xml:space="preserve"> Tesseract</w:t>
      </w:r>
    </w:p>
    <w:p w:rsidR="00C5653F" w:rsidRPr="000D79A3" w:rsidRDefault="00C5653F" w:rsidP="00C1232D">
      <w:pPr>
        <w:pStyle w:val="ListParagraph"/>
        <w:numPr>
          <w:ilvl w:val="0"/>
          <w:numId w:val="3"/>
        </w:numPr>
        <w:spacing w:after="0" w:line="240" w:lineRule="auto"/>
        <w:rPr>
          <w:rFonts w:ascii="Times New Roman" w:hAnsi="Times New Roman"/>
          <w:b/>
          <w:color w:val="44546A" w:themeColor="text2"/>
        </w:rPr>
      </w:pPr>
      <w:r w:rsidRPr="000D79A3">
        <w:rPr>
          <w:rFonts w:ascii="Times New Roman" w:hAnsi="Times New Roman"/>
          <w:b/>
          <w:color w:val="44546A" w:themeColor="text2"/>
        </w:rPr>
        <w:t>INTRODUCTION</w:t>
      </w:r>
    </w:p>
    <w:p w:rsidR="00EA75A4" w:rsidRDefault="00EA75A4" w:rsidP="00C1232D">
      <w:pPr>
        <w:spacing w:after="0" w:line="240" w:lineRule="auto"/>
        <w:jc w:val="both"/>
        <w:rPr>
          <w:rFonts w:ascii="Times New Roman" w:hAnsi="Times New Roman"/>
          <w:sz w:val="20"/>
          <w:szCs w:val="20"/>
        </w:rPr>
      </w:pPr>
      <w:r w:rsidRPr="00EA75A4">
        <w:rPr>
          <w:rFonts w:ascii="Times New Roman" w:hAnsi="Times New Roman"/>
          <w:sz w:val="20"/>
          <w:szCs w:val="20"/>
        </w:rPr>
        <w:t>Computer vision [1] is a science discipline focused on technologies enabling machine extraction of important features</w:t>
      </w:r>
      <w:r w:rsidR="006B4D11" w:rsidRPr="006B4D11">
        <w:rPr>
          <w:rFonts w:ascii="Times New Roman" w:hAnsi="Times New Roman"/>
          <w:sz w:val="20"/>
          <w:szCs w:val="20"/>
        </w:rPr>
        <w:t xml:space="preserve"> </w:t>
      </w:r>
      <w:r w:rsidR="006B4D11" w:rsidRPr="00EA75A4">
        <w:rPr>
          <w:rFonts w:ascii="Times New Roman" w:hAnsi="Times New Roman"/>
          <w:sz w:val="20"/>
          <w:szCs w:val="20"/>
        </w:rPr>
        <w:t>from images</w:t>
      </w:r>
      <w:r w:rsidRPr="00EA75A4">
        <w:rPr>
          <w:rFonts w:ascii="Times New Roman" w:hAnsi="Times New Roman"/>
          <w:sz w:val="20"/>
          <w:szCs w:val="20"/>
        </w:rPr>
        <w:t xml:space="preserve"> for specified task solutions. In other words, computer vision is human vision imitated by computer. The main purpose is description of objects we see by one or more images and reconstruction of its features as shape, illumination or color. </w:t>
      </w:r>
    </w:p>
    <w:p w:rsidR="00EA75A4" w:rsidRPr="00EA75A4" w:rsidRDefault="00EA75A4" w:rsidP="00C1232D">
      <w:pPr>
        <w:spacing w:after="0" w:line="240" w:lineRule="auto"/>
        <w:jc w:val="both"/>
        <w:rPr>
          <w:rFonts w:ascii="Times New Roman" w:hAnsi="Times New Roman"/>
          <w:sz w:val="20"/>
          <w:szCs w:val="20"/>
        </w:rPr>
      </w:pPr>
    </w:p>
    <w:p w:rsidR="00EA75A4" w:rsidRDefault="00EA75A4" w:rsidP="00C1232D">
      <w:pPr>
        <w:spacing w:after="0" w:line="240" w:lineRule="auto"/>
        <w:jc w:val="both"/>
        <w:rPr>
          <w:rFonts w:ascii="Times New Roman" w:hAnsi="Times New Roman"/>
          <w:sz w:val="20"/>
          <w:szCs w:val="20"/>
        </w:rPr>
      </w:pPr>
      <w:r w:rsidRPr="00EA75A4">
        <w:rPr>
          <w:rFonts w:ascii="Times New Roman" w:hAnsi="Times New Roman"/>
          <w:sz w:val="20"/>
          <w:szCs w:val="20"/>
        </w:rPr>
        <w:t>Computer vision is used in many different areas. One of them is image and video processing for purposes of object detection in these images or video files. Nowadays, very common application of object detection in images is detection of car license plates. There already exists few license plate detection systems, which are mostly being used in parking areas with paid parking or areas with restricted entry for vehicles. These systems are unified under common name ALPR systems, what stands for Automatic License Plate Recognition systems.</w:t>
      </w:r>
    </w:p>
    <w:p w:rsidR="00EA75A4" w:rsidRPr="00EA75A4" w:rsidRDefault="00EA75A4" w:rsidP="00C1232D">
      <w:pPr>
        <w:spacing w:after="0" w:line="240" w:lineRule="auto"/>
        <w:jc w:val="both"/>
        <w:rPr>
          <w:rFonts w:ascii="Times New Roman" w:hAnsi="Times New Roman"/>
          <w:sz w:val="20"/>
          <w:szCs w:val="20"/>
        </w:rPr>
      </w:pPr>
    </w:p>
    <w:p w:rsidR="00EA75A4" w:rsidRDefault="00EA75A4" w:rsidP="00C1232D">
      <w:pPr>
        <w:spacing w:after="0" w:line="240" w:lineRule="auto"/>
        <w:jc w:val="both"/>
        <w:rPr>
          <w:rFonts w:ascii="Times New Roman" w:hAnsi="Times New Roman"/>
          <w:sz w:val="20"/>
          <w:szCs w:val="20"/>
        </w:rPr>
      </w:pPr>
      <w:r w:rsidRPr="00EA75A4">
        <w:rPr>
          <w:rFonts w:ascii="Times New Roman" w:hAnsi="Times New Roman"/>
          <w:sz w:val="20"/>
          <w:szCs w:val="20"/>
        </w:rPr>
        <w:t>In this paper we would like to introduce a solution for car license plate detection used for access restriction and monitoring cars accessing the parking area through the entrance ramp. The cars are being monitored by camera on the entrance ramp. After video processing the access can be granted. The purpose of the solution is detection of license plate area in this video file and recognition of license plate number.</w:t>
      </w:r>
    </w:p>
    <w:p w:rsidR="00EA75A4" w:rsidRPr="00EA75A4" w:rsidRDefault="00EA75A4" w:rsidP="00C1232D">
      <w:pPr>
        <w:spacing w:after="0" w:line="240" w:lineRule="auto"/>
        <w:jc w:val="both"/>
        <w:rPr>
          <w:rFonts w:ascii="Times New Roman" w:hAnsi="Times New Roman"/>
          <w:sz w:val="20"/>
          <w:szCs w:val="20"/>
        </w:rPr>
      </w:pPr>
    </w:p>
    <w:p w:rsidR="00EA75A4" w:rsidRDefault="006B4D11" w:rsidP="00C1232D">
      <w:pPr>
        <w:spacing w:after="0" w:line="240" w:lineRule="auto"/>
        <w:jc w:val="both"/>
        <w:rPr>
          <w:rFonts w:ascii="Times New Roman" w:hAnsi="Times New Roman"/>
          <w:sz w:val="20"/>
          <w:szCs w:val="20"/>
        </w:rPr>
      </w:pPr>
      <w:r>
        <w:rPr>
          <w:rFonts w:ascii="Times New Roman" w:hAnsi="Times New Roman"/>
          <w:sz w:val="20"/>
          <w:szCs w:val="20"/>
        </w:rPr>
        <w:t>The</w:t>
      </w:r>
      <w:r w:rsidR="00EA75A4" w:rsidRPr="00EA75A4">
        <w:rPr>
          <w:rFonts w:ascii="Times New Roman" w:hAnsi="Times New Roman"/>
          <w:sz w:val="20"/>
          <w:szCs w:val="20"/>
        </w:rPr>
        <w:t xml:space="preserve"> solution proposed in this paper was implemented using OpenCV library. OpenCV (Open Source Computer Vision Library) [</w:t>
      </w:r>
      <w:r w:rsidR="009D5231">
        <w:rPr>
          <w:rFonts w:ascii="Times New Roman" w:hAnsi="Times New Roman"/>
          <w:sz w:val="20"/>
          <w:szCs w:val="20"/>
        </w:rPr>
        <w:t>2</w:t>
      </w:r>
      <w:r w:rsidR="00EA75A4" w:rsidRPr="00EA75A4">
        <w:rPr>
          <w:rFonts w:ascii="Times New Roman" w:hAnsi="Times New Roman"/>
          <w:sz w:val="20"/>
          <w:szCs w:val="20"/>
        </w:rPr>
        <w:t xml:space="preserve">] is an open source library used for creating applications in field of computer vision and machine learning. The library supports many programming languages, including Java which was used for implementation of the solution. The library is compatible with operating systems Windows, Mac OS, iOS, Linux or Android. During implementation of designed solution, we used OpenCV library for detection and recognition of license plate objects in </w:t>
      </w:r>
      <w:r>
        <w:rPr>
          <w:rFonts w:ascii="Times New Roman" w:hAnsi="Times New Roman"/>
          <w:sz w:val="20"/>
          <w:szCs w:val="20"/>
        </w:rPr>
        <w:t>a way</w:t>
      </w:r>
      <w:r w:rsidR="00EA75A4" w:rsidRPr="00EA75A4">
        <w:rPr>
          <w:rFonts w:ascii="Times New Roman" w:hAnsi="Times New Roman"/>
          <w:sz w:val="20"/>
          <w:szCs w:val="20"/>
        </w:rPr>
        <w:t xml:space="preserve"> of appl</w:t>
      </w:r>
      <w:r>
        <w:rPr>
          <w:rFonts w:ascii="Times New Roman" w:hAnsi="Times New Roman"/>
          <w:sz w:val="20"/>
          <w:szCs w:val="20"/>
        </w:rPr>
        <w:t>ying</w:t>
      </w:r>
      <w:r w:rsidR="00EA75A4" w:rsidRPr="00EA75A4">
        <w:rPr>
          <w:rFonts w:ascii="Times New Roman" w:hAnsi="Times New Roman"/>
          <w:sz w:val="20"/>
          <w:szCs w:val="20"/>
        </w:rPr>
        <w:t xml:space="preserve"> filters and operators for image and video processing.</w:t>
      </w:r>
    </w:p>
    <w:p w:rsidR="00EA75A4" w:rsidRPr="00EA75A4" w:rsidRDefault="00EA75A4" w:rsidP="00C1232D">
      <w:pPr>
        <w:spacing w:after="0" w:line="240" w:lineRule="auto"/>
        <w:jc w:val="both"/>
        <w:rPr>
          <w:rFonts w:ascii="Times New Roman" w:hAnsi="Times New Roman"/>
          <w:sz w:val="20"/>
          <w:szCs w:val="20"/>
        </w:rPr>
      </w:pPr>
    </w:p>
    <w:p w:rsidR="00D93737" w:rsidRDefault="00EA75A4" w:rsidP="006E74F3">
      <w:pPr>
        <w:spacing w:after="0" w:line="240" w:lineRule="auto"/>
        <w:jc w:val="both"/>
        <w:rPr>
          <w:rFonts w:ascii="Times New Roman" w:hAnsi="Times New Roman"/>
          <w:sz w:val="20"/>
          <w:szCs w:val="20"/>
        </w:rPr>
      </w:pPr>
      <w:r w:rsidRPr="00EA75A4">
        <w:rPr>
          <w:rFonts w:ascii="Times New Roman" w:hAnsi="Times New Roman"/>
          <w:sz w:val="20"/>
          <w:szCs w:val="20"/>
        </w:rPr>
        <w:t>A recognition of license plate number was implemented using Tesseract library. Tesseract [</w:t>
      </w:r>
      <w:r w:rsidR="009D5231">
        <w:rPr>
          <w:rFonts w:ascii="Times New Roman" w:hAnsi="Times New Roman"/>
          <w:sz w:val="20"/>
          <w:szCs w:val="20"/>
        </w:rPr>
        <w:t>3</w:t>
      </w:r>
      <w:r w:rsidRPr="00EA75A4">
        <w:rPr>
          <w:rFonts w:ascii="Times New Roman" w:hAnsi="Times New Roman"/>
          <w:sz w:val="20"/>
          <w:szCs w:val="20"/>
        </w:rPr>
        <w:t xml:space="preserve">] is a library for optical character recognition (OCR), which enables a machine to recognize and read text characters. The library supports many programming languages, including Java, and it is compatible with operating systems Windows, Linux </w:t>
      </w:r>
      <w:r w:rsidR="006B4D11">
        <w:rPr>
          <w:rFonts w:ascii="Times New Roman" w:hAnsi="Times New Roman"/>
          <w:sz w:val="20"/>
          <w:szCs w:val="20"/>
        </w:rPr>
        <w:t>and</w:t>
      </w:r>
      <w:r w:rsidRPr="00EA75A4">
        <w:rPr>
          <w:rFonts w:ascii="Times New Roman" w:hAnsi="Times New Roman"/>
          <w:sz w:val="20"/>
          <w:szCs w:val="20"/>
        </w:rPr>
        <w:t xml:space="preserve"> MAC OS. Text characters from more than 100 languages worldwide can be read and the output of the recognition can be written in txt, pdf, hocr or tsv file.</w:t>
      </w:r>
    </w:p>
    <w:p w:rsidR="0031204E" w:rsidRDefault="0031204E" w:rsidP="006E74F3">
      <w:pPr>
        <w:spacing w:after="0" w:line="240" w:lineRule="auto"/>
        <w:jc w:val="both"/>
        <w:rPr>
          <w:rFonts w:ascii="Times New Roman" w:hAnsi="Times New Roman"/>
          <w:sz w:val="20"/>
          <w:szCs w:val="20"/>
        </w:rPr>
      </w:pPr>
      <w:bookmarkStart w:id="0" w:name="_GoBack"/>
      <w:bookmarkEnd w:id="0"/>
    </w:p>
    <w:p w:rsidR="00526DDB" w:rsidRPr="008D1B18" w:rsidRDefault="00D93737" w:rsidP="006B4D11">
      <w:pPr>
        <w:pStyle w:val="ListParagraph"/>
        <w:numPr>
          <w:ilvl w:val="0"/>
          <w:numId w:val="3"/>
        </w:numPr>
        <w:spacing w:before="240" w:after="0" w:line="240" w:lineRule="auto"/>
        <w:jc w:val="both"/>
        <w:rPr>
          <w:rFonts w:ascii="Times New Roman" w:hAnsi="Times New Roman"/>
          <w:b/>
          <w:color w:val="44546A" w:themeColor="text2"/>
        </w:rPr>
      </w:pPr>
      <w:r>
        <w:rPr>
          <w:rFonts w:ascii="Times New Roman" w:hAnsi="Times New Roman"/>
          <w:b/>
          <w:color w:val="44546A" w:themeColor="text2"/>
        </w:rPr>
        <w:lastRenderedPageBreak/>
        <w:t>OBJECT DETECTION</w:t>
      </w:r>
    </w:p>
    <w:p w:rsid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Object detection from input image is a process of image processing during which suitable techniques for image and object features quality improvement</w:t>
      </w:r>
      <w:r w:rsidR="006B4D11">
        <w:rPr>
          <w:rFonts w:ascii="Times New Roman" w:hAnsi="Times New Roman"/>
          <w:sz w:val="20"/>
          <w:szCs w:val="20"/>
        </w:rPr>
        <w:t xml:space="preserve"> are applied</w:t>
      </w:r>
      <w:r w:rsidRPr="008D1B18">
        <w:rPr>
          <w:rFonts w:ascii="Times New Roman" w:hAnsi="Times New Roman"/>
          <w:sz w:val="20"/>
          <w:szCs w:val="20"/>
        </w:rPr>
        <w:t>. The image processing is commonly divided into three steps:</w:t>
      </w:r>
    </w:p>
    <w:p w:rsidR="006B4D11" w:rsidRPr="008D1B18" w:rsidRDefault="006B4D11" w:rsidP="00C1232D">
      <w:pPr>
        <w:spacing w:after="0" w:line="240" w:lineRule="auto"/>
        <w:jc w:val="both"/>
        <w:rPr>
          <w:rFonts w:ascii="Times New Roman" w:hAnsi="Times New Roman"/>
          <w:sz w:val="20"/>
          <w:szCs w:val="20"/>
        </w:rPr>
      </w:pPr>
    </w:p>
    <w:p w:rsidR="008D1B18" w:rsidRPr="008D1B18" w:rsidRDefault="008D1B18" w:rsidP="00C1232D">
      <w:pPr>
        <w:pStyle w:val="ListParagraph"/>
        <w:numPr>
          <w:ilvl w:val="0"/>
          <w:numId w:val="7"/>
        </w:numPr>
        <w:spacing w:after="0" w:line="240" w:lineRule="auto"/>
        <w:jc w:val="both"/>
        <w:rPr>
          <w:rFonts w:ascii="Times New Roman" w:hAnsi="Times New Roman"/>
          <w:sz w:val="20"/>
          <w:szCs w:val="20"/>
        </w:rPr>
      </w:pPr>
      <w:r w:rsidRPr="008D1B18">
        <w:rPr>
          <w:rFonts w:ascii="Times New Roman" w:hAnsi="Times New Roman"/>
          <w:sz w:val="20"/>
          <w:szCs w:val="20"/>
        </w:rPr>
        <w:t>Preprocessing</w:t>
      </w:r>
    </w:p>
    <w:p w:rsidR="008D1B18" w:rsidRPr="008D1B18" w:rsidRDefault="008D1B18" w:rsidP="00C1232D">
      <w:pPr>
        <w:pStyle w:val="ListParagraph"/>
        <w:numPr>
          <w:ilvl w:val="0"/>
          <w:numId w:val="7"/>
        </w:numPr>
        <w:spacing w:after="0" w:line="240" w:lineRule="auto"/>
        <w:jc w:val="both"/>
        <w:rPr>
          <w:rFonts w:ascii="Times New Roman" w:hAnsi="Times New Roman"/>
          <w:sz w:val="20"/>
          <w:szCs w:val="20"/>
        </w:rPr>
      </w:pPr>
      <w:r w:rsidRPr="008D1B18">
        <w:rPr>
          <w:rFonts w:ascii="Times New Roman" w:hAnsi="Times New Roman"/>
          <w:sz w:val="20"/>
          <w:szCs w:val="20"/>
        </w:rPr>
        <w:t>Feature extraction</w:t>
      </w:r>
    </w:p>
    <w:p w:rsidR="008D1B18" w:rsidRPr="008D1B18" w:rsidRDefault="008D1B18" w:rsidP="00C1232D">
      <w:pPr>
        <w:pStyle w:val="ListParagraph"/>
        <w:numPr>
          <w:ilvl w:val="0"/>
          <w:numId w:val="7"/>
        </w:numPr>
        <w:spacing w:after="0" w:line="240" w:lineRule="auto"/>
        <w:jc w:val="both"/>
        <w:rPr>
          <w:rFonts w:ascii="Times New Roman" w:hAnsi="Times New Roman"/>
          <w:sz w:val="20"/>
          <w:szCs w:val="20"/>
        </w:rPr>
      </w:pPr>
      <w:r w:rsidRPr="008D1B18">
        <w:rPr>
          <w:rFonts w:ascii="Times New Roman" w:hAnsi="Times New Roman"/>
          <w:sz w:val="20"/>
          <w:szCs w:val="20"/>
        </w:rPr>
        <w:t>Classification</w:t>
      </w:r>
    </w:p>
    <w:p w:rsidR="008D1B18" w:rsidRDefault="008D1B18" w:rsidP="00C1232D">
      <w:pPr>
        <w:spacing w:after="0" w:line="240" w:lineRule="auto"/>
        <w:jc w:val="both"/>
        <w:rPr>
          <w:rFonts w:ascii="Times New Roman" w:hAnsi="Times New Roman"/>
          <w:sz w:val="20"/>
          <w:szCs w:val="20"/>
        </w:rPr>
      </w:pPr>
    </w:p>
    <w:p w:rsidR="004C7F13" w:rsidRDefault="00335601" w:rsidP="00C1232D">
      <w:pPr>
        <w:keepNext/>
        <w:spacing w:after="0" w:line="240" w:lineRule="auto"/>
        <w:jc w:val="center"/>
      </w:pPr>
      <w:r w:rsidRPr="00B745AB">
        <w:rPr>
          <w:rFonts w:ascii="Times New Roman" w:hAnsi="Times New Roman" w:cs="Times New Roman"/>
          <w:noProof/>
          <w:sz w:val="20"/>
          <w:szCs w:val="20"/>
        </w:rPr>
        <w:object w:dxaOrig="15690" w:dyaOrig="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9.5pt;height:49.5pt;mso-width-percent:0;mso-height-percent:0;mso-width-percent:0;mso-height-percent:0" o:ole="">
            <v:imagedata r:id="rId9" o:title=""/>
          </v:shape>
          <o:OLEObject Type="Embed" ProgID="Visio.Drawing.15" ShapeID="_x0000_i1025" DrawAspect="Content" ObjectID="_1594996902" r:id="rId10"/>
        </w:object>
      </w:r>
    </w:p>
    <w:p w:rsidR="008D1B18" w:rsidRPr="005C4671" w:rsidRDefault="004C7F13" w:rsidP="00C1232D">
      <w:pPr>
        <w:pStyle w:val="Caption"/>
        <w:spacing w:before="240"/>
        <w:jc w:val="center"/>
        <w:rPr>
          <w:rFonts w:ascii="Times New Roman" w:hAnsi="Times New Roman" w:cs="Times New Roman"/>
          <w:b/>
          <w:color w:val="auto"/>
          <w:sz w:val="20"/>
          <w:szCs w:val="20"/>
        </w:rPr>
      </w:pPr>
      <w:r w:rsidRPr="005C4671">
        <w:rPr>
          <w:rFonts w:ascii="Times New Roman" w:hAnsi="Times New Roman" w:cs="Times New Roman"/>
          <w:b/>
          <w:color w:val="auto"/>
        </w:rPr>
        <w:t xml:space="preserve">Figure </w:t>
      </w:r>
      <w:r w:rsidRPr="005C4671">
        <w:rPr>
          <w:rFonts w:ascii="Times New Roman" w:hAnsi="Times New Roman" w:cs="Times New Roman"/>
          <w:b/>
          <w:color w:val="auto"/>
        </w:rPr>
        <w:fldChar w:fldCharType="begin"/>
      </w:r>
      <w:r w:rsidRPr="005C4671">
        <w:rPr>
          <w:rFonts w:ascii="Times New Roman" w:hAnsi="Times New Roman" w:cs="Times New Roman"/>
          <w:b/>
          <w:color w:val="auto"/>
        </w:rPr>
        <w:instrText xml:space="preserve"> SEQ Figure \* ARABIC </w:instrText>
      </w:r>
      <w:r w:rsidRPr="005C4671">
        <w:rPr>
          <w:rFonts w:ascii="Times New Roman" w:hAnsi="Times New Roman" w:cs="Times New Roman"/>
          <w:b/>
          <w:color w:val="auto"/>
        </w:rPr>
        <w:fldChar w:fldCharType="separate"/>
      </w:r>
      <w:r w:rsidR="00C31F69">
        <w:rPr>
          <w:rFonts w:ascii="Times New Roman" w:hAnsi="Times New Roman" w:cs="Times New Roman"/>
          <w:b/>
          <w:noProof/>
          <w:color w:val="auto"/>
        </w:rPr>
        <w:t>1</w:t>
      </w:r>
      <w:r w:rsidRPr="005C4671">
        <w:rPr>
          <w:rFonts w:ascii="Times New Roman" w:hAnsi="Times New Roman" w:cs="Times New Roman"/>
          <w:b/>
          <w:color w:val="auto"/>
        </w:rPr>
        <w:fldChar w:fldCharType="end"/>
      </w:r>
      <w:r w:rsidRPr="005C4671">
        <w:rPr>
          <w:rFonts w:ascii="Times New Roman" w:hAnsi="Times New Roman" w:cs="Times New Roman"/>
          <w:b/>
          <w:color w:val="auto"/>
        </w:rPr>
        <w:t xml:space="preserve"> Object detection process</w:t>
      </w:r>
    </w:p>
    <w:p w:rsidR="008D1B18" w:rsidRPr="008D1B18" w:rsidRDefault="008D1B18" w:rsidP="00C1232D">
      <w:pPr>
        <w:spacing w:after="0" w:line="240" w:lineRule="auto"/>
        <w:jc w:val="both"/>
        <w:rPr>
          <w:rFonts w:ascii="Times New Roman" w:hAnsi="Times New Roman"/>
          <w:b/>
          <w:sz w:val="20"/>
          <w:szCs w:val="20"/>
        </w:rPr>
      </w:pPr>
      <w:r w:rsidRPr="008D1B18">
        <w:rPr>
          <w:rFonts w:ascii="Times New Roman" w:hAnsi="Times New Roman"/>
          <w:b/>
          <w:sz w:val="20"/>
          <w:szCs w:val="20"/>
        </w:rPr>
        <w:t>Preprocessing</w:t>
      </w:r>
    </w:p>
    <w:p w:rsid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The purpose of image preprocessing is reduction of image imperfections and preparation of image for feature extraction. The main parts of this process are brightness and contrast normalization, noise reduction and normalization of image dimensions.</w:t>
      </w:r>
    </w:p>
    <w:p w:rsidR="008D1B18" w:rsidRPr="008D1B18" w:rsidRDefault="008D1B18"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b/>
          <w:i/>
          <w:sz w:val="20"/>
          <w:szCs w:val="20"/>
        </w:rPr>
      </w:pPr>
      <w:r w:rsidRPr="008D1B18">
        <w:rPr>
          <w:rFonts w:ascii="Times New Roman" w:hAnsi="Times New Roman"/>
          <w:b/>
          <w:i/>
          <w:sz w:val="20"/>
          <w:szCs w:val="20"/>
        </w:rPr>
        <w:t>Brightness and contrast normalization</w:t>
      </w:r>
    </w:p>
    <w:p w:rsid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 xml:space="preserve">Brightness and contrast of processing image are often being affected by </w:t>
      </w:r>
      <w:r w:rsidR="006B4D11" w:rsidRPr="006B4D11">
        <w:rPr>
          <w:rFonts w:ascii="Times New Roman" w:hAnsi="Times New Roman"/>
          <w:sz w:val="20"/>
          <w:szCs w:val="20"/>
        </w:rPr>
        <w:t xml:space="preserve">lighting </w:t>
      </w:r>
      <w:r w:rsidRPr="008D1B18">
        <w:rPr>
          <w:rFonts w:ascii="Times New Roman" w:hAnsi="Times New Roman"/>
          <w:sz w:val="20"/>
          <w:szCs w:val="20"/>
        </w:rPr>
        <w:t xml:space="preserve">conditions of the environment. Due to that the normalization is essential in the process of image preprocessing. Mostly used techniques for brightness and contrast normalization are: histogram normalization, global and adaptive thresholding. Histogram is a graph of brightness values in each pixel of image, which is used to find proper brightness values. Thresholding is a process of converting image into monochrome </w:t>
      </w:r>
      <w:r w:rsidR="006B4D11">
        <w:rPr>
          <w:rFonts w:ascii="Times New Roman" w:hAnsi="Times New Roman"/>
          <w:sz w:val="20"/>
          <w:szCs w:val="20"/>
        </w:rPr>
        <w:t>colors</w:t>
      </w:r>
      <w:r w:rsidRPr="008D1B18">
        <w:rPr>
          <w:rFonts w:ascii="Times New Roman" w:hAnsi="Times New Roman"/>
          <w:sz w:val="20"/>
          <w:szCs w:val="20"/>
        </w:rPr>
        <w:t>, which improves image contrast and is better for edge detection.</w:t>
      </w:r>
    </w:p>
    <w:p w:rsidR="008D1B18" w:rsidRPr="008D1B18" w:rsidRDefault="008D1B18"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b/>
          <w:i/>
          <w:sz w:val="20"/>
          <w:szCs w:val="20"/>
        </w:rPr>
      </w:pPr>
      <w:r w:rsidRPr="008D1B18">
        <w:rPr>
          <w:rFonts w:ascii="Times New Roman" w:hAnsi="Times New Roman"/>
          <w:b/>
          <w:i/>
          <w:sz w:val="20"/>
          <w:szCs w:val="20"/>
        </w:rPr>
        <w:t>Noise reduction</w:t>
      </w:r>
    </w:p>
    <w:p w:rsidR="008D1B18" w:rsidRP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During the process of creating a signal there is always created also an undesirable signal, called noise, which is necessary to reduce. In the case of video or image, the noise is created as an insufficient color information or an unbalanced brightness due to the illumination or camera features. Noise reduction is necessary for further feature extraction. It is essential to choose an algorithm which preserves important features as edges. Commonly used filters for noise reduction are Gauss or median filter.</w:t>
      </w:r>
    </w:p>
    <w:p w:rsidR="008D1B18" w:rsidRPr="008D1B18" w:rsidRDefault="008D1B18"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b/>
          <w:i/>
          <w:sz w:val="20"/>
          <w:szCs w:val="20"/>
        </w:rPr>
      </w:pPr>
      <w:r w:rsidRPr="008D1B18">
        <w:rPr>
          <w:rFonts w:ascii="Times New Roman" w:hAnsi="Times New Roman"/>
          <w:b/>
          <w:i/>
          <w:sz w:val="20"/>
          <w:szCs w:val="20"/>
        </w:rPr>
        <w:t>Normalization of dimensions</w:t>
      </w:r>
    </w:p>
    <w:p w:rsid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 xml:space="preserve">In the process of image preprocessing it is also necessary to crop image or its parts and normalize image dimensions, because feature extraction is applied to image with fixed dimensions. For these purposes we use resampling. Resampling is a process of reduction or addition of image information. </w:t>
      </w:r>
    </w:p>
    <w:p w:rsidR="00C1232D" w:rsidRPr="008D1B18" w:rsidRDefault="00C1232D"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Methods used for resampling are divided into two groups [4]:</w:t>
      </w:r>
    </w:p>
    <w:p w:rsidR="008D1B18" w:rsidRPr="008D1B18" w:rsidRDefault="008D1B18" w:rsidP="00C1232D">
      <w:pPr>
        <w:pStyle w:val="ListParagraph"/>
        <w:numPr>
          <w:ilvl w:val="0"/>
          <w:numId w:val="9"/>
        </w:numPr>
        <w:spacing w:after="0" w:line="240" w:lineRule="auto"/>
        <w:jc w:val="both"/>
        <w:rPr>
          <w:rFonts w:ascii="Times New Roman" w:hAnsi="Times New Roman"/>
          <w:sz w:val="20"/>
          <w:szCs w:val="20"/>
        </w:rPr>
      </w:pPr>
      <w:r w:rsidRPr="008D1B18">
        <w:rPr>
          <w:rFonts w:ascii="Times New Roman" w:hAnsi="Times New Roman"/>
          <w:sz w:val="20"/>
          <w:szCs w:val="20"/>
        </w:rPr>
        <w:t>Non-adaptive algorithms – the image content is not being considered in the process of resampling</w:t>
      </w:r>
    </w:p>
    <w:p w:rsidR="008D1B18" w:rsidRDefault="008D1B18" w:rsidP="00C1232D">
      <w:pPr>
        <w:pStyle w:val="ListParagraph"/>
        <w:numPr>
          <w:ilvl w:val="0"/>
          <w:numId w:val="9"/>
        </w:numPr>
        <w:spacing w:after="0" w:line="240" w:lineRule="auto"/>
        <w:jc w:val="both"/>
        <w:rPr>
          <w:rFonts w:ascii="Times New Roman" w:hAnsi="Times New Roman"/>
          <w:sz w:val="20"/>
          <w:szCs w:val="20"/>
        </w:rPr>
      </w:pPr>
      <w:r w:rsidRPr="008D1B18">
        <w:rPr>
          <w:rFonts w:ascii="Times New Roman" w:hAnsi="Times New Roman"/>
          <w:sz w:val="20"/>
          <w:szCs w:val="20"/>
        </w:rPr>
        <w:t>Adaptive algorithms – the resampling is based on image content</w:t>
      </w:r>
    </w:p>
    <w:p w:rsidR="00C1232D" w:rsidRPr="008D1B18" w:rsidRDefault="00C1232D" w:rsidP="00C1232D">
      <w:pPr>
        <w:pStyle w:val="ListParagraph"/>
        <w:spacing w:after="0" w:line="240" w:lineRule="auto"/>
        <w:ind w:left="1080"/>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There are many resampling methods such as: nearest neighbor method, bilinear interpolation, polynomial interpolation or weighed average resampling. It is necessary to choose the right method according to used feature extraction method.</w:t>
      </w:r>
    </w:p>
    <w:p w:rsidR="008D1B18" w:rsidRPr="008D1B18" w:rsidRDefault="008D1B18"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b/>
          <w:sz w:val="20"/>
          <w:szCs w:val="20"/>
        </w:rPr>
      </w:pPr>
      <w:r w:rsidRPr="008D1B18">
        <w:rPr>
          <w:rFonts w:ascii="Times New Roman" w:hAnsi="Times New Roman"/>
          <w:b/>
          <w:sz w:val="20"/>
          <w:szCs w:val="20"/>
        </w:rPr>
        <w:t>Feature extraction</w:t>
      </w:r>
    </w:p>
    <w:p w:rsidR="008D1B18" w:rsidRP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Input image contains many information irrelevant for object detection. These irrelevant information increase computation and time requirements of object detection systems. Feature extraction is a process of extracting only important features for object detection. The irrelevant information is removed from image. The operators applied using convolution matrices are commonly used for feature extraction. Mostly used operators are local binary patterns (LBP), Sobel operator, Roberts operator or Prewitt operator.</w:t>
      </w:r>
    </w:p>
    <w:p w:rsidR="008D1B18" w:rsidRPr="008D1B18" w:rsidRDefault="008D1B18" w:rsidP="00C1232D">
      <w:pPr>
        <w:spacing w:after="0" w:line="240" w:lineRule="auto"/>
        <w:jc w:val="both"/>
        <w:rPr>
          <w:rFonts w:ascii="Times New Roman" w:hAnsi="Times New Roman"/>
          <w:sz w:val="20"/>
          <w:szCs w:val="20"/>
        </w:rPr>
      </w:pPr>
    </w:p>
    <w:p w:rsidR="008D1B18" w:rsidRDefault="008D1B18" w:rsidP="00C1232D">
      <w:pPr>
        <w:spacing w:after="0" w:line="240" w:lineRule="auto"/>
        <w:jc w:val="both"/>
        <w:rPr>
          <w:rFonts w:ascii="Times New Roman" w:hAnsi="Times New Roman"/>
          <w:sz w:val="20"/>
          <w:szCs w:val="20"/>
        </w:rPr>
      </w:pPr>
    </w:p>
    <w:p w:rsidR="008D1B18" w:rsidRPr="008D1B18" w:rsidRDefault="008D1B18" w:rsidP="00C1232D">
      <w:pPr>
        <w:spacing w:after="0" w:line="240" w:lineRule="auto"/>
        <w:jc w:val="both"/>
        <w:rPr>
          <w:rFonts w:ascii="Times New Roman" w:hAnsi="Times New Roman"/>
          <w:b/>
          <w:sz w:val="20"/>
          <w:szCs w:val="20"/>
        </w:rPr>
      </w:pPr>
      <w:r w:rsidRPr="008D1B18">
        <w:rPr>
          <w:rFonts w:ascii="Times New Roman" w:hAnsi="Times New Roman"/>
          <w:b/>
          <w:sz w:val="20"/>
          <w:szCs w:val="20"/>
        </w:rPr>
        <w:t>Classifiers</w:t>
      </w:r>
    </w:p>
    <w:p w:rsidR="008D1B18" w:rsidRDefault="008D1B18" w:rsidP="00C1232D">
      <w:pPr>
        <w:spacing w:after="0" w:line="240" w:lineRule="auto"/>
        <w:jc w:val="both"/>
        <w:rPr>
          <w:rFonts w:ascii="Times New Roman" w:hAnsi="Times New Roman"/>
          <w:sz w:val="20"/>
          <w:szCs w:val="20"/>
        </w:rPr>
      </w:pPr>
      <w:r w:rsidRPr="008D1B18">
        <w:rPr>
          <w:rFonts w:ascii="Times New Roman" w:hAnsi="Times New Roman"/>
          <w:sz w:val="20"/>
          <w:szCs w:val="20"/>
        </w:rPr>
        <w:t xml:space="preserve">Based on processed image with extracted features it is possible to classify objects in image. The purpose of classification is to identify the desired object and to differ it from other objects or background. For classification we use classifiers, which are able to ‘learn’, so called machine learning. Classifiers use feature vectors as points in multidimensional space and they search for the planes, which divide detected object in </w:t>
      </w:r>
      <w:r w:rsidR="000E51C9">
        <w:rPr>
          <w:rFonts w:ascii="Times New Roman" w:hAnsi="Times New Roman"/>
          <w:sz w:val="20"/>
          <w:szCs w:val="20"/>
        </w:rPr>
        <w:t xml:space="preserve">the </w:t>
      </w:r>
      <w:r w:rsidRPr="008D1B18">
        <w:rPr>
          <w:rFonts w:ascii="Times New Roman" w:hAnsi="Times New Roman"/>
          <w:sz w:val="20"/>
          <w:szCs w:val="20"/>
        </w:rPr>
        <w:t>image from its surrounding. One of mainly used classifiers is Support Vector Machine (SVM).</w:t>
      </w:r>
    </w:p>
    <w:p w:rsidR="00526DDB" w:rsidRDefault="00526DDB" w:rsidP="00C1232D">
      <w:pPr>
        <w:spacing w:after="0" w:line="240" w:lineRule="auto"/>
        <w:rPr>
          <w:rFonts w:ascii="Times New Roman" w:hAnsi="Times New Roman"/>
          <w:sz w:val="20"/>
          <w:szCs w:val="20"/>
        </w:rPr>
      </w:pPr>
    </w:p>
    <w:p w:rsidR="00526DDB" w:rsidRDefault="00A00F59" w:rsidP="00C1232D">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b/>
          <w:color w:val="44546A" w:themeColor="text2"/>
        </w:rPr>
      </w:pPr>
      <w:r>
        <w:rPr>
          <w:rFonts w:ascii="Times New Roman" w:hAnsi="Times New Roman"/>
          <w:b/>
          <w:color w:val="44546A" w:themeColor="text2"/>
        </w:rPr>
        <w:t>LICENSE PLATE DETECTION</w:t>
      </w:r>
    </w:p>
    <w:p w:rsidR="004C7F13" w:rsidRPr="00CF2F39" w:rsidRDefault="00CF2F39" w:rsidP="00C1232D">
      <w:pPr>
        <w:spacing w:line="240" w:lineRule="auto"/>
        <w:jc w:val="both"/>
        <w:rPr>
          <w:rFonts w:ascii="Times New Roman" w:hAnsi="Times New Roman" w:cs="Times New Roman"/>
          <w:sz w:val="20"/>
          <w:szCs w:val="20"/>
        </w:rPr>
      </w:pPr>
      <w:r w:rsidRPr="00CF2F39">
        <w:rPr>
          <w:rFonts w:ascii="Times New Roman" w:hAnsi="Times New Roman" w:cs="Times New Roman"/>
          <w:sz w:val="20"/>
          <w:szCs w:val="20"/>
        </w:rPr>
        <w:t xml:space="preserve">The input for our license plate detection process is a video file. </w:t>
      </w:r>
      <w:r w:rsidR="000E51C9" w:rsidRPr="00CF2F39">
        <w:rPr>
          <w:rFonts w:ascii="Times New Roman" w:hAnsi="Times New Roman" w:cs="Times New Roman"/>
          <w:sz w:val="20"/>
          <w:szCs w:val="20"/>
        </w:rPr>
        <w:t>Since</w:t>
      </w:r>
      <w:r w:rsidRPr="00CF2F39">
        <w:rPr>
          <w:rFonts w:ascii="Times New Roman" w:hAnsi="Times New Roman" w:cs="Times New Roman"/>
          <w:sz w:val="20"/>
          <w:szCs w:val="20"/>
        </w:rPr>
        <w:t xml:space="preserve"> video is a series of continuing image frames, the process of detection is applied also on the image frame. Video frames are being loaded in a cycle. After successful loading of the frame, the license plate detection algorithm is applied on the concrete frame. License plate is searched in image as a rectangular area with increased horizontal and vertical edges caused by license plate numbers. After successful detection of this area, the license plate numbers are segmented, and the process of optical character recognition is applied.</w:t>
      </w:r>
    </w:p>
    <w:p w:rsidR="005C4671" w:rsidRDefault="00335601" w:rsidP="00C1232D">
      <w:pPr>
        <w:keepNext/>
        <w:widowControl w:val="0"/>
        <w:overflowPunct w:val="0"/>
        <w:autoSpaceDE w:val="0"/>
        <w:autoSpaceDN w:val="0"/>
        <w:adjustRightInd w:val="0"/>
        <w:spacing w:after="0" w:line="240" w:lineRule="auto"/>
        <w:jc w:val="center"/>
      </w:pPr>
      <w:r w:rsidRPr="0069788D">
        <w:rPr>
          <w:rFonts w:ascii="Times New Roman" w:hAnsi="Times New Roman" w:cs="Times New Roman"/>
          <w:noProof/>
          <w:sz w:val="20"/>
          <w:szCs w:val="20"/>
        </w:rPr>
        <w:object w:dxaOrig="8500" w:dyaOrig="15880">
          <v:shape id="_x0000_i1026" type="#_x0000_t75" alt="" style="width:247.5pt;height:462pt;mso-width-percent:0;mso-height-percent:0;mso-width-percent:0;mso-height-percent:0" o:ole="">
            <v:imagedata r:id="rId11" o:title=""/>
          </v:shape>
          <o:OLEObject Type="Embed" ProgID="Visio.Drawing.15" ShapeID="_x0000_i1026" DrawAspect="Content" ObjectID="_1594996903" r:id="rId12"/>
        </w:object>
      </w:r>
    </w:p>
    <w:p w:rsidR="004C7F13" w:rsidRPr="005C4671" w:rsidRDefault="005C4671" w:rsidP="000A6331">
      <w:pPr>
        <w:pStyle w:val="Caption"/>
        <w:jc w:val="center"/>
        <w:rPr>
          <w:rFonts w:ascii="Times New Roman" w:hAnsi="Times New Roman" w:cs="Times New Roman"/>
          <w:b/>
          <w:color w:val="auto"/>
          <w:sz w:val="20"/>
          <w:szCs w:val="20"/>
        </w:rPr>
      </w:pPr>
      <w:r w:rsidRPr="005C4671">
        <w:rPr>
          <w:rFonts w:ascii="Times New Roman" w:hAnsi="Times New Roman" w:cs="Times New Roman"/>
          <w:b/>
          <w:color w:val="auto"/>
        </w:rPr>
        <w:t xml:space="preserve">Figure </w:t>
      </w:r>
      <w:r w:rsidRPr="005C4671">
        <w:rPr>
          <w:rFonts w:ascii="Times New Roman" w:hAnsi="Times New Roman" w:cs="Times New Roman"/>
          <w:b/>
          <w:color w:val="auto"/>
        </w:rPr>
        <w:fldChar w:fldCharType="begin"/>
      </w:r>
      <w:r w:rsidRPr="005C4671">
        <w:rPr>
          <w:rFonts w:ascii="Times New Roman" w:hAnsi="Times New Roman" w:cs="Times New Roman"/>
          <w:b/>
          <w:color w:val="auto"/>
        </w:rPr>
        <w:instrText xml:space="preserve"> SEQ Figure \* ARABIC </w:instrText>
      </w:r>
      <w:r w:rsidRPr="005C4671">
        <w:rPr>
          <w:rFonts w:ascii="Times New Roman" w:hAnsi="Times New Roman" w:cs="Times New Roman"/>
          <w:b/>
          <w:color w:val="auto"/>
        </w:rPr>
        <w:fldChar w:fldCharType="separate"/>
      </w:r>
      <w:r w:rsidR="00C31F69">
        <w:rPr>
          <w:rFonts w:ascii="Times New Roman" w:hAnsi="Times New Roman" w:cs="Times New Roman"/>
          <w:b/>
          <w:noProof/>
          <w:color w:val="auto"/>
        </w:rPr>
        <w:t>2</w:t>
      </w:r>
      <w:r w:rsidRPr="005C4671">
        <w:rPr>
          <w:rFonts w:ascii="Times New Roman" w:hAnsi="Times New Roman" w:cs="Times New Roman"/>
          <w:b/>
          <w:color w:val="auto"/>
        </w:rPr>
        <w:fldChar w:fldCharType="end"/>
      </w:r>
      <w:r w:rsidRPr="005C4671">
        <w:rPr>
          <w:rFonts w:ascii="Times New Roman" w:hAnsi="Times New Roman" w:cs="Times New Roman"/>
          <w:b/>
          <w:color w:val="auto"/>
        </w:rPr>
        <w:t xml:space="preserve"> License plate detection process</w:t>
      </w:r>
    </w:p>
    <w:p w:rsidR="000E30B5" w:rsidRPr="000E30B5" w:rsidRDefault="000E30B5"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sidRPr="000E30B5">
        <w:rPr>
          <w:rFonts w:ascii="Times New Roman" w:hAnsi="Times New Roman"/>
          <w:b/>
          <w:color w:val="000000" w:themeColor="text1"/>
          <w:sz w:val="20"/>
          <w:szCs w:val="20"/>
        </w:rPr>
        <w:t>Preprocessing</w:t>
      </w:r>
    </w:p>
    <w:p w:rsidR="005C4671" w:rsidRDefault="000E30B5"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sidRPr="000E30B5">
        <w:rPr>
          <w:rFonts w:ascii="Times New Roman" w:hAnsi="Times New Roman"/>
          <w:color w:val="000000" w:themeColor="text1"/>
          <w:sz w:val="20"/>
          <w:szCs w:val="20"/>
        </w:rPr>
        <w:t>The contrast is normaliz</w:t>
      </w:r>
      <w:r w:rsidR="000E51C9">
        <w:rPr>
          <w:rFonts w:ascii="Times New Roman" w:hAnsi="Times New Roman"/>
          <w:color w:val="000000" w:themeColor="text1"/>
          <w:sz w:val="20"/>
          <w:szCs w:val="20"/>
        </w:rPr>
        <w:t>ed</w:t>
      </w:r>
      <w:r w:rsidRPr="000E30B5">
        <w:rPr>
          <w:rFonts w:ascii="Times New Roman" w:hAnsi="Times New Roman"/>
          <w:color w:val="000000" w:themeColor="text1"/>
          <w:sz w:val="20"/>
          <w:szCs w:val="20"/>
        </w:rPr>
        <w:t xml:space="preserve"> during preprocessing using adaptive thresholding with local thresholds. Adaptive thresholding creates monochrome image from input frame with clearly defined edges of license plate. Thresholding is implemented using OpenCV library function.</w:t>
      </w:r>
    </w:p>
    <w:p w:rsidR="000E30B5" w:rsidRDefault="000E30B5"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0E30B5" w:rsidRDefault="000E30B5" w:rsidP="00C1232D">
      <w:pPr>
        <w:keepNext/>
        <w:widowControl w:val="0"/>
        <w:overflowPunct w:val="0"/>
        <w:autoSpaceDE w:val="0"/>
        <w:autoSpaceDN w:val="0"/>
        <w:adjustRightInd w:val="0"/>
        <w:spacing w:after="0" w:line="240" w:lineRule="auto"/>
        <w:jc w:val="center"/>
      </w:pPr>
      <w:r w:rsidRPr="0069788D">
        <w:rPr>
          <w:rFonts w:ascii="Times New Roman" w:hAnsi="Times New Roman" w:cs="Times New Roman"/>
          <w:noProof/>
          <w:color w:val="FF0000"/>
          <w:sz w:val="20"/>
          <w:szCs w:val="20"/>
        </w:rPr>
        <w:drawing>
          <wp:inline distT="0" distB="0" distL="0" distR="0" wp14:anchorId="11FB1155" wp14:editId="67D49D5A">
            <wp:extent cx="5579745" cy="1690370"/>
            <wp:effectExtent l="0" t="0" r="1905" b="5080"/>
            <wp:docPr id="29" name="Obrázok 29" descr="Obrázok, na ktorom je auto&#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dspracovani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690370"/>
                    </a:xfrm>
                    <a:prstGeom prst="rect">
                      <a:avLst/>
                    </a:prstGeom>
                  </pic:spPr>
                </pic:pic>
              </a:graphicData>
            </a:graphic>
          </wp:inline>
        </w:drawing>
      </w:r>
    </w:p>
    <w:p w:rsidR="000E30B5" w:rsidRPr="000E30B5" w:rsidRDefault="000E30B5" w:rsidP="00C1232D">
      <w:pPr>
        <w:pStyle w:val="Caption"/>
        <w:spacing w:before="240"/>
        <w:jc w:val="center"/>
        <w:rPr>
          <w:rFonts w:ascii="Times New Roman" w:hAnsi="Times New Roman" w:cs="Times New Roman"/>
          <w:b/>
          <w:color w:val="auto"/>
          <w:sz w:val="20"/>
          <w:szCs w:val="20"/>
        </w:rPr>
      </w:pPr>
      <w:r w:rsidRPr="000E30B5">
        <w:rPr>
          <w:rFonts w:ascii="Times New Roman" w:hAnsi="Times New Roman" w:cs="Times New Roman"/>
          <w:b/>
          <w:color w:val="auto"/>
        </w:rPr>
        <w:t xml:space="preserve">Figure </w:t>
      </w:r>
      <w:r w:rsidRPr="000E30B5">
        <w:rPr>
          <w:rFonts w:ascii="Times New Roman" w:hAnsi="Times New Roman" w:cs="Times New Roman"/>
          <w:b/>
          <w:color w:val="auto"/>
        </w:rPr>
        <w:fldChar w:fldCharType="begin"/>
      </w:r>
      <w:r w:rsidRPr="000E30B5">
        <w:rPr>
          <w:rFonts w:ascii="Times New Roman" w:hAnsi="Times New Roman" w:cs="Times New Roman"/>
          <w:b/>
          <w:color w:val="auto"/>
        </w:rPr>
        <w:instrText xml:space="preserve"> SEQ Figure \* ARABIC </w:instrText>
      </w:r>
      <w:r w:rsidRPr="000E30B5">
        <w:rPr>
          <w:rFonts w:ascii="Times New Roman" w:hAnsi="Times New Roman" w:cs="Times New Roman"/>
          <w:b/>
          <w:color w:val="auto"/>
        </w:rPr>
        <w:fldChar w:fldCharType="separate"/>
      </w:r>
      <w:r w:rsidR="00C31F69">
        <w:rPr>
          <w:rFonts w:ascii="Times New Roman" w:hAnsi="Times New Roman" w:cs="Times New Roman"/>
          <w:b/>
          <w:noProof/>
          <w:color w:val="auto"/>
        </w:rPr>
        <w:t>3</w:t>
      </w:r>
      <w:r w:rsidRPr="000E30B5">
        <w:rPr>
          <w:rFonts w:ascii="Times New Roman" w:hAnsi="Times New Roman" w:cs="Times New Roman"/>
          <w:b/>
          <w:color w:val="auto"/>
        </w:rPr>
        <w:fldChar w:fldCharType="end"/>
      </w:r>
      <w:r w:rsidRPr="000E30B5">
        <w:rPr>
          <w:rFonts w:ascii="Times New Roman" w:hAnsi="Times New Roman" w:cs="Times New Roman"/>
          <w:b/>
          <w:color w:val="auto"/>
        </w:rPr>
        <w:t xml:space="preserve"> Input frame before and after thresholding</w:t>
      </w:r>
    </w:p>
    <w:p w:rsidR="005C4671" w:rsidRDefault="005C4671"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534EC4" w:rsidRPr="00534EC4" w:rsidRDefault="00534EC4" w:rsidP="00C1232D">
      <w:pPr>
        <w:spacing w:after="0" w:line="240" w:lineRule="auto"/>
        <w:jc w:val="both"/>
        <w:rPr>
          <w:rFonts w:ascii="Times New Roman" w:hAnsi="Times New Roman" w:cs="Times New Roman"/>
          <w:b/>
          <w:sz w:val="20"/>
          <w:szCs w:val="20"/>
        </w:rPr>
      </w:pPr>
      <w:r w:rsidRPr="00534EC4">
        <w:rPr>
          <w:rFonts w:ascii="Times New Roman" w:hAnsi="Times New Roman" w:cs="Times New Roman"/>
          <w:b/>
          <w:sz w:val="20"/>
          <w:szCs w:val="20"/>
        </w:rPr>
        <w:t>Feature extraction</w:t>
      </w:r>
    </w:p>
    <w:p w:rsidR="004A6E62" w:rsidRDefault="00534EC4" w:rsidP="00C1232D">
      <w:pPr>
        <w:spacing w:line="240" w:lineRule="auto"/>
        <w:jc w:val="both"/>
        <w:rPr>
          <w:rFonts w:ascii="Times New Roman" w:hAnsi="Times New Roman" w:cs="Times New Roman"/>
          <w:sz w:val="20"/>
          <w:szCs w:val="20"/>
        </w:rPr>
      </w:pPr>
      <w:r w:rsidRPr="00534EC4">
        <w:rPr>
          <w:rFonts w:ascii="Times New Roman" w:hAnsi="Times New Roman" w:cs="Times New Roman"/>
          <w:sz w:val="20"/>
          <w:szCs w:val="20"/>
        </w:rPr>
        <w:t xml:space="preserve">The first step of feature extraction is applying of Sobel operator for finding vertical edges in the image. The value of each image pixel represents edges in that point. According to these values it is possible to compute the vertical </w:t>
      </w:r>
      <w:r w:rsidR="000E51C9">
        <w:rPr>
          <w:rFonts w:ascii="Times New Roman" w:hAnsi="Times New Roman" w:cs="Times New Roman"/>
          <w:sz w:val="20"/>
          <w:szCs w:val="20"/>
        </w:rPr>
        <w:t>projection</w:t>
      </w:r>
      <w:r w:rsidRPr="00534EC4">
        <w:rPr>
          <w:rFonts w:ascii="Times New Roman" w:hAnsi="Times New Roman" w:cs="Times New Roman"/>
          <w:sz w:val="20"/>
          <w:szCs w:val="20"/>
        </w:rPr>
        <w:t xml:space="preserve"> of</w:t>
      </w:r>
      <w:r w:rsidR="000E51C9">
        <w:rPr>
          <w:rFonts w:ascii="Times New Roman" w:hAnsi="Times New Roman" w:cs="Times New Roman"/>
          <w:sz w:val="20"/>
          <w:szCs w:val="20"/>
        </w:rPr>
        <w:t xml:space="preserve"> the</w:t>
      </w:r>
      <w:r w:rsidRPr="00534EC4">
        <w:rPr>
          <w:rFonts w:ascii="Times New Roman" w:hAnsi="Times New Roman" w:cs="Times New Roman"/>
          <w:sz w:val="20"/>
          <w:szCs w:val="20"/>
        </w:rPr>
        <w:t xml:space="preserve"> image. </w:t>
      </w:r>
    </w:p>
    <w:p w:rsidR="004A6E62" w:rsidRPr="004A6E62" w:rsidRDefault="004A6E62" w:rsidP="00C1232D">
      <w:pPr>
        <w:spacing w:after="0" w:line="240" w:lineRule="auto"/>
        <w:jc w:val="both"/>
        <w:rPr>
          <w:rFonts w:ascii="Times New Roman" w:hAnsi="Times New Roman" w:cs="Times New Roman"/>
          <w:b/>
          <w:i/>
          <w:sz w:val="20"/>
          <w:szCs w:val="20"/>
        </w:rPr>
      </w:pPr>
      <w:r w:rsidRPr="004A6E62">
        <w:rPr>
          <w:rFonts w:ascii="Times New Roman" w:hAnsi="Times New Roman" w:cs="Times New Roman"/>
          <w:b/>
          <w:i/>
          <w:sz w:val="20"/>
          <w:szCs w:val="20"/>
        </w:rPr>
        <w:t>Vertical projection</w:t>
      </w:r>
    </w:p>
    <w:p w:rsidR="00534EC4" w:rsidRPr="00534EC4" w:rsidRDefault="00534EC4" w:rsidP="00C1232D">
      <w:pPr>
        <w:spacing w:line="240" w:lineRule="auto"/>
        <w:jc w:val="both"/>
        <w:rPr>
          <w:rFonts w:ascii="Times New Roman" w:hAnsi="Times New Roman" w:cs="Times New Roman"/>
          <w:sz w:val="20"/>
          <w:szCs w:val="20"/>
        </w:rPr>
      </w:pPr>
      <w:r w:rsidRPr="00534EC4">
        <w:rPr>
          <w:rFonts w:ascii="Times New Roman" w:hAnsi="Times New Roman" w:cs="Times New Roman"/>
          <w:sz w:val="20"/>
          <w:szCs w:val="20"/>
        </w:rPr>
        <w:t xml:space="preserve">Vertical projection is a graph representing pixel values with respect to </w:t>
      </w:r>
      <w:r w:rsidRPr="000E51C9">
        <w:rPr>
          <w:rFonts w:ascii="Times New Roman" w:hAnsi="Times New Roman" w:cs="Times New Roman"/>
          <w:i/>
          <w:sz w:val="20"/>
          <w:szCs w:val="20"/>
        </w:rPr>
        <w:t>y</w:t>
      </w:r>
      <w:r w:rsidRPr="00534EC4">
        <w:rPr>
          <w:rFonts w:ascii="Times New Roman" w:hAnsi="Times New Roman" w:cs="Times New Roman"/>
          <w:sz w:val="20"/>
          <w:szCs w:val="20"/>
        </w:rPr>
        <w:t xml:space="preserve"> axis. Let the image with dimensions </w:t>
      </w:r>
      <w:r w:rsidR="000E51C9">
        <w:rPr>
          <w:rFonts w:ascii="Times New Roman" w:hAnsi="Times New Roman" w:cs="Times New Roman"/>
          <w:sz w:val="20"/>
          <w:szCs w:val="20"/>
        </w:rPr>
        <w:br/>
      </w:r>
      <w:r w:rsidRPr="000E51C9">
        <w:rPr>
          <w:rFonts w:ascii="Times New Roman" w:hAnsi="Times New Roman" w:cs="Times New Roman"/>
          <w:i/>
          <w:sz w:val="20"/>
          <w:szCs w:val="20"/>
        </w:rPr>
        <w:t>w × h</w:t>
      </w:r>
      <w:r w:rsidRPr="00534EC4">
        <w:rPr>
          <w:rFonts w:ascii="Times New Roman" w:hAnsi="Times New Roman" w:cs="Times New Roman"/>
          <w:sz w:val="20"/>
          <w:szCs w:val="20"/>
        </w:rPr>
        <w:t xml:space="preserve"> be represented by function </w:t>
      </w:r>
      <m:oMath>
        <m:r>
          <w:rPr>
            <w:rFonts w:ascii="Cambria Math" w:hAnsi="Cambria Math" w:cs="Times New Roman"/>
            <w:sz w:val="20"/>
            <w:szCs w:val="20"/>
          </w:rPr>
          <m:t>f x y ( , )</m:t>
        </m:r>
      </m:oMath>
      <w:r w:rsidRPr="00534EC4">
        <w:rPr>
          <w:rFonts w:ascii="Times New Roman" w:hAnsi="Times New Roman" w:cs="Times New Roman"/>
          <w:sz w:val="20"/>
          <w:szCs w:val="20"/>
        </w:rPr>
        <w:t xml:space="preserve">, then vertical projection of </w:t>
      </w:r>
      <w:r w:rsidR="000E51C9">
        <w:rPr>
          <w:rFonts w:ascii="Times New Roman" w:hAnsi="Times New Roman" w:cs="Times New Roman"/>
          <w:sz w:val="20"/>
          <w:szCs w:val="20"/>
        </w:rPr>
        <w:t>the</w:t>
      </w:r>
      <w:r w:rsidRPr="00534EC4">
        <w:rPr>
          <w:rFonts w:ascii="Times New Roman" w:hAnsi="Times New Roman" w:cs="Times New Roman"/>
          <w:sz w:val="20"/>
          <w:szCs w:val="20"/>
        </w:rPr>
        <w:t xml:space="preserve"> image can be computed as a sum of all pixel values  </w:t>
      </w:r>
      <m:oMath>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,y</m:t>
            </m:r>
          </m:e>
        </m:d>
      </m:oMath>
      <w:r w:rsidRPr="00534EC4">
        <w:rPr>
          <w:rFonts w:ascii="Times New Roman" w:eastAsiaTheme="minorEastAsia" w:hAnsi="Times New Roman" w:cs="Times New Roman"/>
          <w:sz w:val="20"/>
          <w:szCs w:val="20"/>
        </w:rPr>
        <w:t xml:space="preserve">, where </w:t>
      </w:r>
      <m:oMath>
        <m:r>
          <w:rPr>
            <w:rFonts w:ascii="Cambria Math" w:hAnsi="Cambria Math" w:cs="Times New Roman"/>
            <w:sz w:val="20"/>
            <w:szCs w:val="20"/>
          </w:rPr>
          <m:t>i∈&lt;0,w-1&gt;</m:t>
        </m:r>
      </m:oMath>
      <w:r w:rsidRPr="00534EC4">
        <w:rPr>
          <w:rFonts w:ascii="Times New Roman" w:eastAsiaTheme="minorEastAsia" w:hAnsi="Times New Roman" w:cs="Times New Roman"/>
          <w:sz w:val="20"/>
          <w:szCs w:val="20"/>
        </w:rPr>
        <w:t>.</w:t>
      </w:r>
    </w:p>
    <w:p w:rsidR="00534EC4" w:rsidRPr="00534EC4" w:rsidRDefault="00534EC4" w:rsidP="00C1232D">
      <w:pPr>
        <w:spacing w:line="240" w:lineRule="auto"/>
        <w:jc w:val="both"/>
        <w:rPr>
          <w:rFonts w:ascii="Times New Roman" w:hAnsi="Times New Roman" w:cs="Times New Roman"/>
          <w:sz w:val="20"/>
          <w:szCs w:val="20"/>
        </w:rPr>
      </w:pPr>
      <w:r w:rsidRPr="00534EC4">
        <w:rPr>
          <w:rFonts w:ascii="Times New Roman" w:hAnsi="Times New Roman" w:cs="Times New Roman"/>
          <w:sz w:val="20"/>
          <w:szCs w:val="20"/>
        </w:rPr>
        <w:t>The relation is defined mathematically as follows [</w:t>
      </w:r>
      <w:r w:rsidR="000E51C9">
        <w:rPr>
          <w:rFonts w:ascii="Times New Roman" w:hAnsi="Times New Roman" w:cs="Times New Roman"/>
          <w:sz w:val="20"/>
          <w:szCs w:val="20"/>
        </w:rPr>
        <w:t>5</w:t>
      </w:r>
      <w:r w:rsidRPr="00534EC4">
        <w:rPr>
          <w:rFonts w:ascii="Times New Roman" w:hAnsi="Times New Roman" w:cs="Times New Roman"/>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759"/>
        <w:gridCol w:w="1134"/>
      </w:tblGrid>
      <w:tr w:rsidR="00534EC4" w:rsidRPr="0069788D" w:rsidTr="009D66AE">
        <w:tc>
          <w:tcPr>
            <w:tcW w:w="1134" w:type="dxa"/>
          </w:tcPr>
          <w:p w:rsidR="00534EC4" w:rsidRPr="0069788D" w:rsidRDefault="00534EC4" w:rsidP="00C1232D">
            <w:pPr>
              <w:ind w:right="-2"/>
              <w:jc w:val="right"/>
              <w:rPr>
                <w:rFonts w:ascii="Times New Roman" w:eastAsiaTheme="minorEastAsia" w:hAnsi="Times New Roman" w:cs="Times New Roman"/>
                <w:sz w:val="20"/>
                <w:szCs w:val="20"/>
              </w:rPr>
            </w:pPr>
          </w:p>
        </w:tc>
        <w:tc>
          <w:tcPr>
            <w:tcW w:w="0" w:type="auto"/>
          </w:tcPr>
          <w:p w:rsidR="00534EC4" w:rsidRPr="0069788D" w:rsidRDefault="00DC6EE1" w:rsidP="00C1232D">
            <w:pPr>
              <w:ind w:right="-2"/>
              <w:jc w:val="center"/>
              <w:rPr>
                <w:rFonts w:ascii="Times New Roman" w:eastAsiaTheme="minorEastAsia" w:hAnsi="Times New Roman" w:cs="Times New Roman"/>
                <w:sz w:val="20"/>
                <w:szCs w:val="20"/>
              </w:rPr>
            </w:pPr>
            <m:oMathPara>
              <m:oMathParaPr>
                <m:jc m:val="center"/>
              </m:oMathParaP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y</m:t>
                    </m:r>
                  </m:sub>
                </m:sSub>
                <m:r>
                  <w:rPr>
                    <w:rFonts w:ascii="Cambria Math" w:hAnsi="Cambria Math" w:cs="Times New Roman"/>
                    <w:sz w:val="20"/>
                    <w:szCs w:val="20"/>
                  </w:rPr>
                  <m:t>(y)=</m:t>
                </m:r>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i=0</m:t>
                    </m:r>
                  </m:sub>
                  <m:sup>
                    <m:r>
                      <w:rPr>
                        <w:rFonts w:ascii="Cambria Math" w:eastAsiaTheme="minorEastAsia" w:hAnsi="Cambria Math" w:cs="Times New Roman"/>
                        <w:sz w:val="20"/>
                        <w:szCs w:val="20"/>
                      </w:rPr>
                      <m:t>w-1</m:t>
                    </m:r>
                  </m:sup>
                  <m:e>
                    <m:r>
                      <w:rPr>
                        <w:rFonts w:ascii="Cambria Math" w:eastAsiaTheme="minorEastAsia" w:hAnsi="Cambria Math" w:cs="Times New Roman"/>
                        <w:sz w:val="20"/>
                        <w:szCs w:val="20"/>
                      </w:rPr>
                      <m:t>f(i,y)</m:t>
                    </m:r>
                  </m:e>
                </m:nary>
              </m:oMath>
            </m:oMathPara>
          </w:p>
        </w:tc>
        <w:tc>
          <w:tcPr>
            <w:tcW w:w="1134" w:type="dxa"/>
            <w:vAlign w:val="center"/>
          </w:tcPr>
          <w:p w:rsidR="00534EC4" w:rsidRPr="0069788D" w:rsidRDefault="00534EC4" w:rsidP="00C1232D">
            <w:pPr>
              <w:ind w:left="288" w:right="-2"/>
              <w:jc w:val="right"/>
              <w:rPr>
                <w:rFonts w:ascii="Times New Roman" w:eastAsiaTheme="minorEastAsia" w:hAnsi="Times New Roman" w:cs="Times New Roman"/>
                <w:sz w:val="20"/>
                <w:szCs w:val="20"/>
              </w:rPr>
            </w:pPr>
            <w:r w:rsidRPr="006978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w:t>
            </w:r>
            <w:r w:rsidRPr="0069788D">
              <w:rPr>
                <w:rFonts w:ascii="Times New Roman" w:eastAsiaTheme="minorEastAsia" w:hAnsi="Times New Roman" w:cs="Times New Roman"/>
                <w:sz w:val="20"/>
                <w:szCs w:val="20"/>
              </w:rPr>
              <w:t>)</w:t>
            </w:r>
          </w:p>
        </w:tc>
      </w:tr>
    </w:tbl>
    <w:p w:rsidR="004A6E62" w:rsidRDefault="002A4F68" w:rsidP="00C1232D">
      <w:pPr>
        <w:keepNext/>
        <w:widowControl w:val="0"/>
        <w:overflowPunct w:val="0"/>
        <w:autoSpaceDE w:val="0"/>
        <w:autoSpaceDN w:val="0"/>
        <w:adjustRightInd w:val="0"/>
        <w:spacing w:after="0" w:line="240" w:lineRule="auto"/>
        <w:jc w:val="center"/>
      </w:pPr>
      <w:r w:rsidRPr="0069788D">
        <w:rPr>
          <w:rFonts w:ascii="Times New Roman" w:eastAsiaTheme="minorEastAsia" w:hAnsi="Times New Roman" w:cs="Times New Roman"/>
          <w:noProof/>
          <w:sz w:val="20"/>
          <w:szCs w:val="20"/>
        </w:rPr>
        <w:drawing>
          <wp:inline distT="0" distB="0" distL="0" distR="0" wp14:anchorId="71BE421B" wp14:editId="2AFAFD3F">
            <wp:extent cx="4965700" cy="2771909"/>
            <wp:effectExtent l="0" t="0" r="6350" b="9525"/>
            <wp:docPr id="32" name="Obrázok 32" descr="Obrázok, na ktorom je auto, strom, vonkajšie, cest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ertikalProjekcia.jp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189" cy="2783905"/>
                    </a:xfrm>
                    <a:prstGeom prst="rect">
                      <a:avLst/>
                    </a:prstGeom>
                  </pic:spPr>
                </pic:pic>
              </a:graphicData>
            </a:graphic>
          </wp:inline>
        </w:drawing>
      </w:r>
    </w:p>
    <w:p w:rsidR="00526DDB" w:rsidRPr="00C31F69" w:rsidRDefault="004A6E62" w:rsidP="00C31F69">
      <w:pPr>
        <w:pStyle w:val="Caption"/>
        <w:spacing w:before="240"/>
        <w:jc w:val="center"/>
        <w:rPr>
          <w:rFonts w:ascii="Times New Roman" w:hAnsi="Times New Roman" w:cs="Times New Roman"/>
          <w:b/>
          <w:color w:val="auto"/>
          <w:sz w:val="20"/>
          <w:szCs w:val="20"/>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00C31F69" w:rsidRPr="00C31F69">
        <w:rPr>
          <w:rFonts w:ascii="Times New Roman" w:hAnsi="Times New Roman" w:cs="Times New Roman"/>
          <w:b/>
          <w:noProof/>
          <w:color w:val="auto"/>
        </w:rPr>
        <w:t>4</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Vertical projection graph</w:t>
      </w:r>
    </w:p>
    <w:p w:rsidR="002A4F68" w:rsidRDefault="004A6E62"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Pr>
          <w:rFonts w:ascii="Times New Roman" w:hAnsi="Times New Roman"/>
          <w:color w:val="000000" w:themeColor="text1"/>
          <w:sz w:val="20"/>
          <w:szCs w:val="20"/>
        </w:rPr>
        <w:t>The resulting area with license plate is detected according to peaks in graph of vertical projection</w:t>
      </w:r>
      <w:r w:rsidR="000E51C9">
        <w:rPr>
          <w:rFonts w:ascii="Times New Roman" w:hAnsi="Times New Roman"/>
          <w:color w:val="000000" w:themeColor="text1"/>
          <w:sz w:val="20"/>
          <w:szCs w:val="20"/>
        </w:rPr>
        <w:t xml:space="preserve"> (Figure 4)</w:t>
      </w:r>
      <w:r>
        <w:rPr>
          <w:rFonts w:ascii="Times New Roman" w:hAnsi="Times New Roman"/>
          <w:color w:val="000000" w:themeColor="text1"/>
          <w:sz w:val="20"/>
          <w:szCs w:val="20"/>
        </w:rPr>
        <w:t>. Detected area is limited only vertically (Figure 7).</w:t>
      </w:r>
    </w:p>
    <w:p w:rsidR="00534EC4" w:rsidRDefault="00534EC4"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4A6E62" w:rsidRDefault="004A6E62" w:rsidP="00C1232D">
      <w:pPr>
        <w:widowControl w:val="0"/>
        <w:overflowPunct w:val="0"/>
        <w:autoSpaceDE w:val="0"/>
        <w:autoSpaceDN w:val="0"/>
        <w:adjustRightInd w:val="0"/>
        <w:spacing w:after="0" w:line="240" w:lineRule="auto"/>
        <w:jc w:val="both"/>
        <w:rPr>
          <w:rFonts w:ascii="Times New Roman" w:hAnsi="Times New Roman"/>
          <w:b/>
          <w:i/>
          <w:color w:val="000000" w:themeColor="text1"/>
          <w:sz w:val="20"/>
          <w:szCs w:val="20"/>
        </w:rPr>
      </w:pPr>
      <w:r w:rsidRPr="004A6E62">
        <w:rPr>
          <w:rFonts w:ascii="Times New Roman" w:hAnsi="Times New Roman"/>
          <w:b/>
          <w:i/>
          <w:color w:val="000000" w:themeColor="text1"/>
          <w:sz w:val="20"/>
          <w:szCs w:val="20"/>
        </w:rPr>
        <w:t>Skew correction</w:t>
      </w:r>
    </w:p>
    <w:p w:rsidR="00462DB1" w:rsidRDefault="00462DB1" w:rsidP="00C1232D">
      <w:pPr>
        <w:widowControl w:val="0"/>
        <w:overflowPunct w:val="0"/>
        <w:autoSpaceDE w:val="0"/>
        <w:autoSpaceDN w:val="0"/>
        <w:adjustRightInd w:val="0"/>
        <w:spacing w:after="0" w:line="240" w:lineRule="auto"/>
        <w:jc w:val="both"/>
        <w:rPr>
          <w:rFonts w:ascii="Times New Roman" w:hAnsi="Times New Roman" w:cs="Times New Roman"/>
          <w:sz w:val="20"/>
          <w:szCs w:val="20"/>
        </w:rPr>
      </w:pPr>
      <w:r w:rsidRPr="00233B7D">
        <w:rPr>
          <w:rFonts w:ascii="Times New Roman" w:hAnsi="Times New Roman" w:cs="Times New Roman"/>
          <w:sz w:val="20"/>
          <w:szCs w:val="20"/>
        </w:rPr>
        <w:t xml:space="preserve">The vehicle arriving through the access ramp is not always captured concurrently with the camera. License plate angle can be computed applying Hough transformation on image. Firstly, Canny edge detector can be applied for better edge recognition, then Hough transformation evaluates skew of </w:t>
      </w:r>
      <w:r>
        <w:rPr>
          <w:rFonts w:ascii="Times New Roman" w:hAnsi="Times New Roman" w:cs="Times New Roman"/>
          <w:sz w:val="20"/>
          <w:szCs w:val="20"/>
        </w:rPr>
        <w:t>license</w:t>
      </w:r>
      <w:r w:rsidRPr="00233B7D">
        <w:rPr>
          <w:rFonts w:ascii="Times New Roman" w:hAnsi="Times New Roman" w:cs="Times New Roman"/>
          <w:sz w:val="20"/>
          <w:szCs w:val="20"/>
        </w:rPr>
        <w:t xml:space="preserve"> plate object represented by red line</w:t>
      </w:r>
      <w:r w:rsidR="00C1232D">
        <w:rPr>
          <w:rFonts w:ascii="Times New Roman" w:hAnsi="Times New Roman" w:cs="Times New Roman"/>
          <w:sz w:val="20"/>
          <w:szCs w:val="20"/>
        </w:rPr>
        <w:t xml:space="preserve"> (Figure 5)</w:t>
      </w:r>
      <w:r w:rsidRPr="00233B7D">
        <w:rPr>
          <w:rFonts w:ascii="Times New Roman" w:hAnsi="Times New Roman" w:cs="Times New Roman"/>
          <w:sz w:val="20"/>
          <w:szCs w:val="20"/>
        </w:rPr>
        <w:t>. Both Hough transformation and Canny edge detector are implemented using OpenCV library functions.</w:t>
      </w:r>
    </w:p>
    <w:p w:rsidR="004A6E62" w:rsidRDefault="00462DB1" w:rsidP="00C1232D">
      <w:pPr>
        <w:keepNext/>
        <w:spacing w:line="240" w:lineRule="auto"/>
        <w:jc w:val="center"/>
      </w:pPr>
      <w:r w:rsidRPr="0069788D">
        <w:rPr>
          <w:rFonts w:ascii="Times New Roman" w:hAnsi="Times New Roman" w:cs="Times New Roman"/>
          <w:noProof/>
          <w:sz w:val="20"/>
          <w:szCs w:val="20"/>
        </w:rPr>
        <w:drawing>
          <wp:inline distT="0" distB="0" distL="0" distR="0" wp14:anchorId="749FCF25" wp14:editId="31DAC16B">
            <wp:extent cx="5579745" cy="906780"/>
            <wp:effectExtent l="0" t="0" r="1905" b="762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ugh.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906780"/>
                    </a:xfrm>
                    <a:prstGeom prst="rect">
                      <a:avLst/>
                    </a:prstGeom>
                  </pic:spPr>
                </pic:pic>
              </a:graphicData>
            </a:graphic>
          </wp:inline>
        </w:drawing>
      </w:r>
    </w:p>
    <w:p w:rsidR="00462DB1" w:rsidRPr="00C31F69" w:rsidRDefault="004A6E62" w:rsidP="00C1232D">
      <w:pPr>
        <w:pStyle w:val="Caption"/>
        <w:jc w:val="center"/>
        <w:rPr>
          <w:rFonts w:ascii="Times New Roman" w:hAnsi="Times New Roman" w:cs="Times New Roman"/>
          <w:b/>
          <w:color w:val="auto"/>
          <w:sz w:val="20"/>
          <w:szCs w:val="20"/>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00C31F69" w:rsidRPr="00C31F69">
        <w:rPr>
          <w:rFonts w:ascii="Times New Roman" w:hAnsi="Times New Roman" w:cs="Times New Roman"/>
          <w:b/>
          <w:noProof/>
          <w:color w:val="auto"/>
        </w:rPr>
        <w:t>5</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Canny edge detection and Hough transformation used for skew detection</w:t>
      </w:r>
    </w:p>
    <w:p w:rsidR="00462DB1" w:rsidRPr="0069788D" w:rsidRDefault="00462DB1" w:rsidP="00C1232D">
      <w:pPr>
        <w:spacing w:line="240" w:lineRule="auto"/>
        <w:jc w:val="both"/>
        <w:rPr>
          <w:rFonts w:ascii="Times New Roman" w:hAnsi="Times New Roman" w:cs="Times New Roman"/>
          <w:sz w:val="20"/>
          <w:szCs w:val="20"/>
          <w:shd w:val="clear" w:color="auto" w:fill="FFFFFF"/>
        </w:rPr>
      </w:pPr>
      <w:r>
        <w:rPr>
          <w:rFonts w:ascii="Times New Roman" w:hAnsi="Times New Roman" w:cs="Times New Roman"/>
          <w:sz w:val="20"/>
          <w:szCs w:val="20"/>
        </w:rPr>
        <w:t xml:space="preserve">If the horizontal axis of license plate is not </w:t>
      </w:r>
      <w:r w:rsidRPr="007D24B1">
        <w:rPr>
          <w:rFonts w:ascii="Times New Roman" w:hAnsi="Times New Roman" w:cs="Times New Roman"/>
          <w:sz w:val="20"/>
          <w:szCs w:val="20"/>
        </w:rPr>
        <w:t>concurrent</w:t>
      </w:r>
      <w:r>
        <w:rPr>
          <w:rFonts w:ascii="Times New Roman" w:hAnsi="Times New Roman" w:cs="Times New Roman"/>
          <w:sz w:val="20"/>
          <w:szCs w:val="20"/>
        </w:rPr>
        <w:t xml:space="preserve"> with camera horizontal axis, the license plate is skewed. This transformation is in mathematics called shear </w:t>
      </w:r>
      <w:r w:rsidR="00542B8E">
        <w:rPr>
          <w:rFonts w:ascii="Times New Roman" w:hAnsi="Times New Roman" w:cs="Times New Roman"/>
          <w:sz w:val="20"/>
          <w:szCs w:val="20"/>
        </w:rPr>
        <w:t xml:space="preserve">transformation </w:t>
      </w:r>
      <w:r>
        <w:rPr>
          <w:rFonts w:ascii="Times New Roman" w:hAnsi="Times New Roman" w:cs="Times New Roman"/>
          <w:sz w:val="20"/>
          <w:szCs w:val="20"/>
        </w:rPr>
        <w:t>and the object skew</w:t>
      </w:r>
      <w:r w:rsidR="008B31A7">
        <w:rPr>
          <w:rFonts w:ascii="Times New Roman" w:hAnsi="Times New Roman" w:cs="Times New Roman"/>
          <w:sz w:val="20"/>
          <w:szCs w:val="20"/>
        </w:rPr>
        <w:t xml:space="preserve"> can be corrected</w:t>
      </w:r>
      <w:r>
        <w:rPr>
          <w:rFonts w:ascii="Times New Roman" w:hAnsi="Times New Roman" w:cs="Times New Roman"/>
          <w:sz w:val="20"/>
          <w:szCs w:val="20"/>
        </w:rPr>
        <w:t xml:space="preserve"> by applying the transformation matrix as follows</w:t>
      </w:r>
      <w:r w:rsidR="00542B8E">
        <w:rPr>
          <w:rFonts w:ascii="Times New Roman" w:hAnsi="Times New Roman" w:cs="Times New Roman"/>
          <w:sz w:val="20"/>
          <w:szCs w:val="20"/>
        </w:rPr>
        <w:t xml:space="preserve"> [6]</w:t>
      </w:r>
      <w:r>
        <w:rPr>
          <w:rFonts w:ascii="Times New Roman" w:hAnsi="Times New Roman" w:cs="Times New Roman"/>
          <w:sz w:val="20"/>
          <w:szCs w:val="20"/>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759"/>
        <w:gridCol w:w="1134"/>
      </w:tblGrid>
      <w:tr w:rsidR="00462DB1" w:rsidRPr="0069788D" w:rsidTr="009D66AE">
        <w:tc>
          <w:tcPr>
            <w:tcW w:w="1134" w:type="dxa"/>
          </w:tcPr>
          <w:p w:rsidR="00462DB1" w:rsidRPr="0069788D" w:rsidRDefault="00462DB1" w:rsidP="00C1232D">
            <w:pPr>
              <w:ind w:right="-2"/>
              <w:jc w:val="right"/>
              <w:rPr>
                <w:rFonts w:ascii="Times New Roman" w:eastAsiaTheme="minorEastAsia" w:hAnsi="Times New Roman" w:cs="Times New Roman"/>
                <w:sz w:val="20"/>
                <w:szCs w:val="20"/>
              </w:rPr>
            </w:pPr>
          </w:p>
        </w:tc>
        <w:tc>
          <w:tcPr>
            <w:tcW w:w="0" w:type="auto"/>
          </w:tcPr>
          <w:p w:rsidR="00462DB1" w:rsidRPr="0069788D" w:rsidRDefault="00DC6EE1" w:rsidP="00C1232D">
            <w:pPr>
              <w:ind w:right="-2"/>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color w:val="000000"/>
                      <w:sz w:val="20"/>
                      <w:szCs w:val="20"/>
                      <w:shd w:val="clear" w:color="auto" w:fill="FFFFFF"/>
                    </w:rPr>
                  </m:ctrlPr>
                </m:sSubPr>
                <m:e>
                  <m:r>
                    <w:rPr>
                      <w:rFonts w:ascii="Cambria Math" w:eastAsiaTheme="minorEastAsia" w:hAnsi="Cambria Math" w:cs="Times New Roman"/>
                      <w:color w:val="000000"/>
                      <w:sz w:val="20"/>
                      <w:szCs w:val="20"/>
                      <w:shd w:val="clear" w:color="auto" w:fill="FFFFFF"/>
                    </w:rPr>
                    <m:t>T</m:t>
                  </m:r>
                </m:e>
                <m:sub>
                  <m:r>
                    <w:rPr>
                      <w:rFonts w:ascii="Cambria Math" w:eastAsiaTheme="minorEastAsia" w:hAnsi="Cambria Math" w:cs="Times New Roman"/>
                      <w:color w:val="000000"/>
                      <w:sz w:val="20"/>
                      <w:szCs w:val="20"/>
                      <w:shd w:val="clear" w:color="auto" w:fill="FFFFFF"/>
                    </w:rPr>
                    <m:t>Sy</m:t>
                  </m:r>
                </m:sub>
              </m:sSub>
              <m:r>
                <w:rPr>
                  <w:rFonts w:ascii="Cambria Math" w:eastAsiaTheme="minorEastAsia" w:hAnsi="Cambria Math" w:cs="Times New Roman"/>
                  <w:color w:val="000000"/>
                  <w:sz w:val="20"/>
                  <w:szCs w:val="20"/>
                  <w:shd w:val="clear" w:color="auto" w:fill="FFFFFF"/>
                </w:rPr>
                <m:t>=</m:t>
              </m:r>
              <m:d>
                <m:dPr>
                  <m:begChr m:val="["/>
                  <m:endChr m:val="]"/>
                  <m:ctrlPr>
                    <w:rPr>
                      <w:rFonts w:ascii="Cambria Math" w:eastAsiaTheme="minorEastAsia" w:hAnsi="Cambria Math" w:cs="Times New Roman"/>
                      <w:i/>
                      <w:color w:val="000000"/>
                      <w:sz w:val="20"/>
                      <w:szCs w:val="20"/>
                      <w:shd w:val="clear" w:color="auto" w:fill="FFFFFF"/>
                    </w:rPr>
                  </m:ctrlPr>
                </m:dPr>
                <m:e>
                  <m:m>
                    <m:mPr>
                      <m:mcs>
                        <m:mc>
                          <m:mcPr>
                            <m:count m:val="3"/>
                            <m:mcJc m:val="center"/>
                          </m:mcPr>
                        </m:mc>
                      </m:mcs>
                      <m:ctrlPr>
                        <w:rPr>
                          <w:rFonts w:ascii="Cambria Math" w:eastAsiaTheme="minorEastAsia" w:hAnsi="Cambria Math" w:cs="Times New Roman"/>
                          <w:i/>
                          <w:color w:val="000000"/>
                          <w:sz w:val="20"/>
                          <w:szCs w:val="20"/>
                          <w:shd w:val="clear" w:color="auto" w:fill="FFFFFF"/>
                        </w:rPr>
                      </m:ctrlPr>
                    </m:mPr>
                    <m:mr>
                      <m:e>
                        <m:r>
                          <w:rPr>
                            <w:rFonts w:ascii="Cambria Math" w:eastAsiaTheme="minorEastAsia" w:hAnsi="Cambria Math" w:cs="Times New Roman"/>
                            <w:color w:val="000000"/>
                            <w:sz w:val="20"/>
                            <w:szCs w:val="20"/>
                            <w:shd w:val="clear" w:color="auto" w:fill="FFFFFF"/>
                          </w:rPr>
                          <m:t>1</m:t>
                        </m:r>
                      </m:e>
                      <m:e>
                        <m:sSub>
                          <m:sSubPr>
                            <m:ctrlPr>
                              <w:rPr>
                                <w:rFonts w:ascii="Cambria Math" w:eastAsiaTheme="minorEastAsia" w:hAnsi="Cambria Math" w:cs="Times New Roman"/>
                                <w:i/>
                                <w:color w:val="000000"/>
                                <w:sz w:val="20"/>
                                <w:szCs w:val="20"/>
                                <w:shd w:val="clear" w:color="auto" w:fill="FFFFFF"/>
                              </w:rPr>
                            </m:ctrlPr>
                          </m:sSubPr>
                          <m:e>
                            <m:r>
                              <w:rPr>
                                <w:rFonts w:ascii="Cambria Math" w:eastAsiaTheme="minorEastAsia" w:hAnsi="Cambria Math" w:cs="Times New Roman"/>
                                <w:color w:val="000000"/>
                                <w:sz w:val="20"/>
                                <w:szCs w:val="20"/>
                                <w:shd w:val="clear" w:color="auto" w:fill="FFFFFF"/>
                              </w:rPr>
                              <m:t>S</m:t>
                            </m:r>
                          </m:e>
                          <m:sub>
                            <m:r>
                              <w:rPr>
                                <w:rFonts w:ascii="Cambria Math" w:eastAsiaTheme="minorEastAsia" w:hAnsi="Cambria Math" w:cs="Times New Roman"/>
                                <w:color w:val="000000"/>
                                <w:sz w:val="20"/>
                                <w:szCs w:val="20"/>
                                <w:shd w:val="clear" w:color="auto" w:fill="FFFFFF"/>
                              </w:rPr>
                              <m:t>y</m:t>
                            </m:r>
                          </m:sub>
                        </m:sSub>
                      </m:e>
                      <m:e>
                        <m:r>
                          <w:rPr>
                            <w:rFonts w:ascii="Cambria Math" w:eastAsiaTheme="minorEastAsia" w:hAnsi="Cambria Math" w:cs="Times New Roman"/>
                            <w:color w:val="000000"/>
                            <w:sz w:val="20"/>
                            <w:szCs w:val="20"/>
                            <w:shd w:val="clear" w:color="auto" w:fill="FFFFFF"/>
                          </w:rPr>
                          <m:t>0</m:t>
                        </m:r>
                      </m:e>
                    </m:mr>
                    <m:mr>
                      <m:e>
                        <m:r>
                          <w:rPr>
                            <w:rFonts w:ascii="Cambria Math" w:eastAsiaTheme="minorEastAsia" w:hAnsi="Cambria Math" w:cs="Times New Roman"/>
                            <w:color w:val="000000"/>
                            <w:sz w:val="20"/>
                            <w:szCs w:val="20"/>
                            <w:shd w:val="clear" w:color="auto" w:fill="FFFFFF"/>
                          </w:rPr>
                          <m:t>0</m:t>
                        </m:r>
                      </m:e>
                      <m:e>
                        <m:r>
                          <w:rPr>
                            <w:rFonts w:ascii="Cambria Math" w:eastAsiaTheme="minorEastAsia" w:hAnsi="Cambria Math" w:cs="Times New Roman"/>
                            <w:color w:val="000000"/>
                            <w:sz w:val="20"/>
                            <w:szCs w:val="20"/>
                            <w:shd w:val="clear" w:color="auto" w:fill="FFFFFF"/>
                          </w:rPr>
                          <m:t>1</m:t>
                        </m:r>
                      </m:e>
                      <m:e>
                        <m:r>
                          <w:rPr>
                            <w:rFonts w:ascii="Cambria Math" w:eastAsiaTheme="minorEastAsia" w:hAnsi="Cambria Math" w:cs="Times New Roman"/>
                            <w:color w:val="000000"/>
                            <w:sz w:val="20"/>
                            <w:szCs w:val="20"/>
                            <w:shd w:val="clear" w:color="auto" w:fill="FFFFFF"/>
                          </w:rPr>
                          <m:t>0</m:t>
                        </m:r>
                      </m:e>
                    </m:mr>
                    <m:mr>
                      <m:e>
                        <m:r>
                          <w:rPr>
                            <w:rFonts w:ascii="Cambria Math" w:eastAsiaTheme="minorEastAsia" w:hAnsi="Cambria Math" w:cs="Times New Roman"/>
                            <w:color w:val="000000"/>
                            <w:sz w:val="20"/>
                            <w:szCs w:val="20"/>
                            <w:shd w:val="clear" w:color="auto" w:fill="FFFFFF"/>
                          </w:rPr>
                          <m:t>0</m:t>
                        </m:r>
                      </m:e>
                      <m:e>
                        <m:r>
                          <w:rPr>
                            <w:rFonts w:ascii="Cambria Math" w:eastAsiaTheme="minorEastAsia" w:hAnsi="Cambria Math" w:cs="Times New Roman"/>
                            <w:color w:val="000000"/>
                            <w:sz w:val="20"/>
                            <w:szCs w:val="20"/>
                            <w:shd w:val="clear" w:color="auto" w:fill="FFFFFF"/>
                          </w:rPr>
                          <m:t>0</m:t>
                        </m:r>
                      </m:e>
                      <m:e>
                        <m:r>
                          <w:rPr>
                            <w:rFonts w:ascii="Cambria Math" w:eastAsiaTheme="minorEastAsia" w:hAnsi="Cambria Math" w:cs="Times New Roman"/>
                            <w:color w:val="000000"/>
                            <w:sz w:val="20"/>
                            <w:szCs w:val="20"/>
                            <w:shd w:val="clear" w:color="auto" w:fill="FFFFFF"/>
                          </w:rPr>
                          <m:t>1</m:t>
                        </m:r>
                      </m:e>
                    </m:mr>
                  </m:m>
                </m:e>
              </m:d>
            </m:oMath>
            <w:r w:rsidR="00462DB1" w:rsidRPr="0069788D">
              <w:rPr>
                <w:rFonts w:ascii="Times New Roman" w:eastAsiaTheme="minorEastAsia" w:hAnsi="Times New Roman" w:cs="Times New Roman"/>
                <w:color w:val="000000"/>
                <w:sz w:val="20"/>
                <w:szCs w:val="20"/>
                <w:shd w:val="clear" w:color="auto" w:fill="FFFFFF"/>
              </w:rPr>
              <w:t>,</w:t>
            </w:r>
          </w:p>
        </w:tc>
        <w:tc>
          <w:tcPr>
            <w:tcW w:w="1134" w:type="dxa"/>
            <w:vAlign w:val="center"/>
          </w:tcPr>
          <w:p w:rsidR="00462DB1" w:rsidRPr="0069788D" w:rsidRDefault="00462DB1" w:rsidP="00C1232D">
            <w:pPr>
              <w:ind w:left="288" w:right="-2"/>
              <w:jc w:val="right"/>
              <w:rPr>
                <w:rFonts w:ascii="Times New Roman" w:eastAsiaTheme="minorEastAsia" w:hAnsi="Times New Roman" w:cs="Times New Roman"/>
                <w:sz w:val="20"/>
                <w:szCs w:val="20"/>
              </w:rPr>
            </w:pPr>
            <w:r w:rsidRPr="006978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2</w:t>
            </w:r>
            <w:r w:rsidRPr="0069788D">
              <w:rPr>
                <w:rFonts w:ascii="Times New Roman" w:eastAsiaTheme="minorEastAsia" w:hAnsi="Times New Roman" w:cs="Times New Roman"/>
                <w:sz w:val="20"/>
                <w:szCs w:val="20"/>
              </w:rPr>
              <w:t>)</w:t>
            </w:r>
          </w:p>
        </w:tc>
      </w:tr>
    </w:tbl>
    <w:p w:rsidR="004A6E62" w:rsidRDefault="00462DB1" w:rsidP="00C1232D">
      <w:pPr>
        <w:spacing w:before="240" w:after="0" w:line="240" w:lineRule="auto"/>
        <w:jc w:val="both"/>
        <w:rPr>
          <w:rFonts w:ascii="Times New Roman" w:hAnsi="Times New Roman" w:cs="Times New Roman"/>
          <w:sz w:val="20"/>
          <w:szCs w:val="20"/>
        </w:rPr>
      </w:pPr>
      <w:r>
        <w:rPr>
          <w:rFonts w:ascii="Times New Roman" w:hAnsi="Times New Roman" w:cs="Times New Roman"/>
          <w:sz w:val="20"/>
          <w:szCs w:val="20"/>
          <w:shd w:val="clear" w:color="auto" w:fill="FFFFFF"/>
        </w:rPr>
        <w:t>where</w:t>
      </w:r>
      <w:r w:rsidRPr="0069788D">
        <w:rPr>
          <w:rFonts w:ascii="Times New Roman"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rPr>
            </m:ctrlPr>
          </m:sSubPr>
          <m:e>
            <m:r>
              <w:rPr>
                <w:rFonts w:ascii="Cambria Math" w:hAnsi="Cambria Math" w:cs="Times New Roman"/>
                <w:sz w:val="20"/>
                <w:szCs w:val="20"/>
                <w:shd w:val="clear" w:color="auto" w:fill="FFFFFF"/>
              </w:rPr>
              <m:t>S</m:t>
            </m:r>
          </m:e>
          <m:sub>
            <m:r>
              <w:rPr>
                <w:rFonts w:ascii="Cambria Math" w:hAnsi="Cambria Math" w:cs="Times New Roman"/>
                <w:sz w:val="20"/>
                <w:szCs w:val="20"/>
                <w:shd w:val="clear" w:color="auto" w:fill="FFFFFF"/>
              </w:rPr>
              <m:t>y</m:t>
            </m:r>
          </m:sub>
        </m:sSub>
      </m:oMath>
      <w:r w:rsidRPr="0069788D">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is</w:t>
      </w:r>
      <w:r w:rsidRPr="0069788D">
        <w:rPr>
          <w:rFonts w:ascii="Times New Roman" w:hAnsi="Times New Roman" w:cs="Times New Roman"/>
          <w:sz w:val="20"/>
          <w:szCs w:val="20"/>
          <w:shd w:val="clear" w:color="auto" w:fill="FFFFFF"/>
        </w:rPr>
        <w:t xml:space="preserve"> </w:t>
      </w:r>
      <w:r w:rsidR="00542B8E">
        <w:rPr>
          <w:rFonts w:ascii="Times New Roman" w:hAnsi="Times New Roman" w:cs="Times New Roman"/>
          <w:sz w:val="20"/>
          <w:szCs w:val="20"/>
          <w:shd w:val="clear" w:color="auto" w:fill="FFFFFF"/>
        </w:rPr>
        <w:t xml:space="preserve">a </w:t>
      </w:r>
      <w:r>
        <w:rPr>
          <w:rFonts w:ascii="Times New Roman" w:hAnsi="Times New Roman" w:cs="Times New Roman"/>
          <w:sz w:val="20"/>
          <w:szCs w:val="20"/>
          <w:shd w:val="clear" w:color="auto" w:fill="FFFFFF"/>
        </w:rPr>
        <w:t>c</w:t>
      </w:r>
      <w:r w:rsidRPr="0069788D">
        <w:rPr>
          <w:rFonts w:ascii="Times New Roman" w:hAnsi="Times New Roman" w:cs="Times New Roman"/>
          <w:sz w:val="20"/>
          <w:szCs w:val="20"/>
          <w:shd w:val="clear" w:color="auto" w:fill="FFFFFF"/>
        </w:rPr>
        <w:t xml:space="preserve">oefficient </w:t>
      </w:r>
      <w:r>
        <w:rPr>
          <w:rFonts w:ascii="Times New Roman" w:hAnsi="Times New Roman" w:cs="Times New Roman"/>
          <w:sz w:val="20"/>
          <w:szCs w:val="20"/>
          <w:shd w:val="clear" w:color="auto" w:fill="FFFFFF"/>
        </w:rPr>
        <w:t>of shear in direction of</w:t>
      </w:r>
      <w:r w:rsidRPr="0069788D">
        <w:rPr>
          <w:rFonts w:ascii="Times New Roman" w:hAnsi="Times New Roman" w:cs="Times New Roman"/>
          <w:sz w:val="20"/>
          <w:szCs w:val="20"/>
          <w:shd w:val="clear" w:color="auto" w:fill="FFFFFF"/>
        </w:rPr>
        <w:t xml:space="preserve"> </w:t>
      </w:r>
      <w:r w:rsidRPr="0069788D">
        <w:rPr>
          <w:rFonts w:ascii="Times New Roman" w:hAnsi="Times New Roman" w:cs="Times New Roman"/>
          <w:i/>
          <w:sz w:val="20"/>
          <w:szCs w:val="20"/>
          <w:shd w:val="clear" w:color="auto" w:fill="FFFFFF"/>
        </w:rPr>
        <w:t>y</w:t>
      </w:r>
      <w:r>
        <w:rPr>
          <w:rFonts w:ascii="Times New Roman" w:hAnsi="Times New Roman" w:cs="Times New Roman"/>
          <w:i/>
          <w:sz w:val="20"/>
          <w:szCs w:val="20"/>
          <w:shd w:val="clear" w:color="auto" w:fill="FFFFFF"/>
        </w:rPr>
        <w:t xml:space="preserve"> </w:t>
      </w:r>
      <w:r>
        <w:rPr>
          <w:rFonts w:ascii="Times New Roman" w:hAnsi="Times New Roman" w:cs="Times New Roman"/>
          <w:sz w:val="20"/>
          <w:szCs w:val="20"/>
          <w:shd w:val="clear" w:color="auto" w:fill="FFFFFF"/>
        </w:rPr>
        <w:t>axis</w:t>
      </w:r>
      <w:r w:rsidRPr="0069788D">
        <w:rPr>
          <w:rFonts w:ascii="Times New Roman"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rPr>
            </m:ctrlPr>
          </m:sSubPr>
          <m:e>
            <m:r>
              <w:rPr>
                <w:rFonts w:ascii="Cambria Math" w:hAnsi="Cambria Math" w:cs="Times New Roman"/>
                <w:sz w:val="20"/>
                <w:szCs w:val="20"/>
                <w:shd w:val="clear" w:color="auto" w:fill="FFFFFF"/>
              </w:rPr>
              <m:t>S</m:t>
            </m:r>
          </m:e>
          <m:sub>
            <m:r>
              <w:rPr>
                <w:rFonts w:ascii="Cambria Math" w:hAnsi="Cambria Math" w:cs="Times New Roman"/>
                <w:sz w:val="20"/>
                <w:szCs w:val="20"/>
                <w:shd w:val="clear" w:color="auto" w:fill="FFFFFF"/>
              </w:rPr>
              <m:t>y</m:t>
            </m:r>
          </m:sub>
        </m:sSub>
        <m:r>
          <w:rPr>
            <w:rFonts w:ascii="Cambria Math" w:hAnsi="Cambria Math" w:cs="Times New Roman"/>
            <w:sz w:val="20"/>
            <w:szCs w:val="20"/>
            <w:shd w:val="clear" w:color="auto" w:fill="FFFFFF"/>
          </w:rPr>
          <m:t>=-</m:t>
        </m:r>
        <m:func>
          <m:funcPr>
            <m:ctrlPr>
              <w:rPr>
                <w:rFonts w:ascii="Cambria Math" w:hAnsi="Cambria Math" w:cs="Times New Roman"/>
                <w:i/>
                <w:sz w:val="20"/>
                <w:szCs w:val="20"/>
                <w:shd w:val="clear" w:color="auto" w:fill="FFFFFF"/>
              </w:rPr>
            </m:ctrlPr>
          </m:funcPr>
          <m:fName>
            <m:r>
              <m:rPr>
                <m:sty m:val="p"/>
              </m:rPr>
              <w:rPr>
                <w:rFonts w:ascii="Cambria Math" w:hAnsi="Cambria Math" w:cs="Times New Roman"/>
                <w:sz w:val="20"/>
                <w:szCs w:val="20"/>
                <w:shd w:val="clear" w:color="auto" w:fill="FFFFFF"/>
              </w:rPr>
              <m:t>tan</m:t>
            </m:r>
          </m:fName>
          <m:e>
            <m:r>
              <w:rPr>
                <w:rFonts w:ascii="Cambria Math" w:hAnsi="Cambria Math" w:cs="Times New Roman"/>
                <w:sz w:val="20"/>
                <w:szCs w:val="20"/>
                <w:shd w:val="clear" w:color="auto" w:fill="FFFFFF"/>
              </w:rPr>
              <m:t>(θ)</m:t>
            </m:r>
          </m:e>
        </m:func>
      </m:oMath>
      <w:r w:rsidRPr="0069788D">
        <w:rPr>
          <w:rFonts w:ascii="Times New Roman" w:hAnsi="Times New Roman" w:cs="Times New Roman"/>
          <w:sz w:val="20"/>
          <w:szCs w:val="20"/>
          <w:shd w:val="clear" w:color="auto" w:fill="FFFFFF"/>
        </w:rPr>
        <w:t xml:space="preserve"> a</w:t>
      </w:r>
      <w:r>
        <w:rPr>
          <w:rFonts w:ascii="Times New Roman" w:hAnsi="Times New Roman" w:cs="Times New Roman"/>
          <w:sz w:val="20"/>
          <w:szCs w:val="20"/>
          <w:shd w:val="clear" w:color="auto" w:fill="FFFFFF"/>
        </w:rPr>
        <w:t>nd</w:t>
      </w:r>
      <w:r w:rsidRPr="0069788D">
        <w:rPr>
          <w:rFonts w:ascii="Times New Roman" w:hAnsi="Times New Roman" w:cs="Times New Roman"/>
          <w:sz w:val="20"/>
          <w:szCs w:val="20"/>
          <w:shd w:val="clear" w:color="auto" w:fill="FFFFFF"/>
        </w:rPr>
        <w:t> </w:t>
      </w:r>
      <w:r w:rsidRPr="0069788D">
        <w:rPr>
          <w:rFonts w:ascii="Times New Roman" w:hAnsi="Times New Roman" w:cs="Times New Roman"/>
          <w:i/>
          <w:color w:val="000000"/>
          <w:sz w:val="20"/>
          <w:szCs w:val="20"/>
          <w:shd w:val="clear" w:color="auto" w:fill="FFFFFF"/>
        </w:rPr>
        <w:t xml:space="preserve">θ </w:t>
      </w:r>
      <w:r>
        <w:rPr>
          <w:rFonts w:ascii="Times New Roman" w:hAnsi="Times New Roman" w:cs="Times New Roman"/>
          <w:color w:val="000000"/>
          <w:sz w:val="20"/>
          <w:szCs w:val="20"/>
          <w:shd w:val="clear" w:color="auto" w:fill="FFFFFF"/>
        </w:rPr>
        <w:t>is an angle</w:t>
      </w:r>
      <w:r>
        <w:rPr>
          <w:rFonts w:ascii="Times New Roman" w:hAnsi="Times New Roman" w:cs="Times New Roman"/>
          <w:sz w:val="20"/>
          <w:szCs w:val="20"/>
        </w:rPr>
        <w:t xml:space="preserve"> between red line and </w:t>
      </w:r>
      <w:r w:rsidR="00542B8E">
        <w:rPr>
          <w:rFonts w:ascii="Times New Roman" w:hAnsi="Times New Roman" w:cs="Times New Roman"/>
          <w:sz w:val="20"/>
          <w:szCs w:val="20"/>
        </w:rPr>
        <w:br/>
      </w:r>
      <w:r w:rsidRPr="0069788D">
        <w:rPr>
          <w:rFonts w:ascii="Times New Roman" w:hAnsi="Times New Roman" w:cs="Times New Roman"/>
          <w:i/>
          <w:sz w:val="20"/>
          <w:szCs w:val="20"/>
        </w:rPr>
        <w:t>x</w:t>
      </w:r>
      <w:r>
        <w:rPr>
          <w:rFonts w:ascii="Times New Roman" w:hAnsi="Times New Roman" w:cs="Times New Roman"/>
          <w:i/>
          <w:sz w:val="20"/>
          <w:szCs w:val="20"/>
        </w:rPr>
        <w:t xml:space="preserve"> </w:t>
      </w:r>
      <w:r>
        <w:rPr>
          <w:rFonts w:ascii="Times New Roman" w:hAnsi="Times New Roman" w:cs="Times New Roman"/>
          <w:sz w:val="20"/>
          <w:szCs w:val="20"/>
        </w:rPr>
        <w:t>axis</w:t>
      </w:r>
      <w:r w:rsidRPr="0069788D">
        <w:rPr>
          <w:rFonts w:ascii="Times New Roman" w:hAnsi="Times New Roman" w:cs="Times New Roman"/>
          <w:sz w:val="20"/>
          <w:szCs w:val="20"/>
        </w:rPr>
        <w:t>.</w:t>
      </w:r>
      <w:r w:rsidR="008B31A7">
        <w:rPr>
          <w:rFonts w:ascii="Times New Roman" w:hAnsi="Times New Roman" w:cs="Times New Roman"/>
          <w:sz w:val="20"/>
          <w:szCs w:val="20"/>
        </w:rPr>
        <w:t xml:space="preserve"> </w:t>
      </w:r>
    </w:p>
    <w:p w:rsidR="00C1232D" w:rsidRDefault="00C1232D" w:rsidP="00C1232D">
      <w:pPr>
        <w:spacing w:after="0" w:line="240" w:lineRule="auto"/>
        <w:jc w:val="both"/>
        <w:rPr>
          <w:rFonts w:ascii="Times New Roman" w:hAnsi="Times New Roman" w:cs="Times New Roman"/>
          <w:sz w:val="20"/>
          <w:szCs w:val="20"/>
        </w:rPr>
      </w:pPr>
    </w:p>
    <w:p w:rsidR="004A6E62" w:rsidRDefault="004A6E62" w:rsidP="00C1232D">
      <w:pPr>
        <w:spacing w:after="0" w:line="240" w:lineRule="auto"/>
        <w:jc w:val="both"/>
        <w:rPr>
          <w:rFonts w:ascii="Times New Roman" w:hAnsi="Times New Roman" w:cs="Times New Roman"/>
          <w:b/>
          <w:i/>
          <w:sz w:val="20"/>
          <w:szCs w:val="20"/>
          <w:shd w:val="clear" w:color="auto" w:fill="FFFFFF"/>
        </w:rPr>
      </w:pPr>
      <w:r w:rsidRPr="004A6E62">
        <w:rPr>
          <w:rFonts w:ascii="Times New Roman" w:hAnsi="Times New Roman" w:cs="Times New Roman"/>
          <w:b/>
          <w:i/>
          <w:sz w:val="20"/>
          <w:szCs w:val="20"/>
          <w:shd w:val="clear" w:color="auto" w:fill="FFFFFF"/>
        </w:rPr>
        <w:t>Vertical projection</w:t>
      </w:r>
    </w:p>
    <w:p w:rsidR="006A6AFC" w:rsidRPr="007D0F88" w:rsidRDefault="006A6AFC" w:rsidP="00C1232D">
      <w:pPr>
        <w:spacing w:after="0" w:line="240" w:lineRule="auto"/>
        <w:jc w:val="both"/>
        <w:rPr>
          <w:rFonts w:ascii="Times New Roman" w:eastAsiaTheme="minorEastAsia" w:hAnsi="Times New Roman" w:cs="Times New Roman"/>
          <w:sz w:val="20"/>
          <w:szCs w:val="20"/>
        </w:rPr>
      </w:pPr>
      <w:r w:rsidRPr="007D0F88">
        <w:rPr>
          <w:rFonts w:ascii="Times New Roman" w:hAnsi="Times New Roman" w:cs="Times New Roman"/>
          <w:sz w:val="20"/>
          <w:szCs w:val="20"/>
          <w:shd w:val="clear" w:color="auto" w:fill="FFFFFF"/>
        </w:rPr>
        <w:t>After skew</w:t>
      </w:r>
      <w:r w:rsidR="008B31A7">
        <w:rPr>
          <w:rFonts w:ascii="Times New Roman" w:hAnsi="Times New Roman" w:cs="Times New Roman"/>
          <w:sz w:val="20"/>
          <w:szCs w:val="20"/>
          <w:shd w:val="clear" w:color="auto" w:fill="FFFFFF"/>
        </w:rPr>
        <w:t xml:space="preserve"> correction</w:t>
      </w:r>
      <w:r w:rsidRPr="007D0F88">
        <w:rPr>
          <w:rFonts w:ascii="Times New Roman" w:hAnsi="Times New Roman" w:cs="Times New Roman"/>
          <w:sz w:val="20"/>
          <w:szCs w:val="20"/>
          <w:shd w:val="clear" w:color="auto" w:fill="FFFFFF"/>
        </w:rPr>
        <w:t xml:space="preserve"> of vertically detected license plate area a horizontal projection of this area can be computed. Let </w:t>
      </w:r>
      <w:r w:rsidRPr="007D0F88">
        <w:rPr>
          <w:rFonts w:ascii="Times New Roman" w:hAnsi="Times New Roman" w:cs="Times New Roman"/>
          <w:i/>
          <w:sz w:val="20"/>
          <w:szCs w:val="20"/>
          <w:shd w:val="clear" w:color="auto" w:fill="FFFFFF"/>
        </w:rPr>
        <w:t>w</w:t>
      </w:r>
      <w:r w:rsidRPr="007D0F88">
        <w:rPr>
          <w:rFonts w:ascii="Times New Roman" w:hAnsi="Times New Roman" w:cs="Times New Roman"/>
          <w:sz w:val="20"/>
          <w:szCs w:val="20"/>
        </w:rPr>
        <w:t xml:space="preserve"> be width of detected area, then horizontal projection represents the sum of all pixel values in points </w:t>
      </w:r>
      <m:oMath>
        <m:d>
          <m:dPr>
            <m:begChr m:val="["/>
            <m:endChr m:val="]"/>
            <m:ctrlPr>
              <w:rPr>
                <w:rFonts w:ascii="Cambria Math" w:hAnsi="Cambria Math" w:cs="Times New Roman"/>
                <w:i/>
                <w:sz w:val="20"/>
                <w:szCs w:val="20"/>
              </w:rPr>
            </m:ctrlPr>
          </m:dPr>
          <m:e>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j</m:t>
                </m:r>
              </m:sub>
            </m:sSub>
          </m:e>
        </m:d>
      </m:oMath>
      <w:r w:rsidRPr="007D0F88">
        <w:rPr>
          <w:rFonts w:ascii="Times New Roman" w:eastAsiaTheme="minorEastAsia" w:hAnsi="Times New Roman" w:cs="Times New Roman"/>
          <w:sz w:val="20"/>
          <w:szCs w:val="20"/>
        </w:rPr>
        <w:t xml:space="preserve"> of this image part, where </w:t>
      </w:r>
      <m:oMath>
        <m:r>
          <w:rPr>
            <w:rFonts w:ascii="Cambria Math" w:hAnsi="Cambria Math" w:cs="Times New Roman"/>
            <w:sz w:val="20"/>
            <w:szCs w:val="20"/>
          </w:rPr>
          <m:t>j∈&lt;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b0</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b1</m:t>
            </m:r>
          </m:sub>
        </m:sSub>
        <m:r>
          <w:rPr>
            <w:rFonts w:ascii="Cambria Math" w:hAnsi="Cambria Math" w:cs="Times New Roman"/>
            <w:sz w:val="20"/>
            <w:szCs w:val="20"/>
          </w:rPr>
          <m:t>&gt;</m:t>
        </m:r>
      </m:oMath>
      <w:r w:rsidRPr="007D0F88">
        <w:rPr>
          <w:rFonts w:ascii="Times New Roman" w:eastAsiaTheme="minorEastAsia" w:hAnsi="Times New Roman" w:cs="Times New Roman"/>
          <w:sz w:val="20"/>
          <w:szCs w:val="20"/>
        </w:rPr>
        <w:t xml:space="preserve">. </w:t>
      </w:r>
    </w:p>
    <w:p w:rsidR="006A6AFC" w:rsidRPr="007D0F88" w:rsidRDefault="006A6AFC" w:rsidP="00C1232D">
      <w:pPr>
        <w:spacing w:before="240" w:line="240" w:lineRule="auto"/>
        <w:jc w:val="both"/>
        <w:rPr>
          <w:rFonts w:ascii="Times New Roman" w:hAnsi="Times New Roman" w:cs="Times New Roman"/>
          <w:sz w:val="20"/>
          <w:szCs w:val="20"/>
        </w:rPr>
      </w:pPr>
      <w:r w:rsidRPr="007D0F88">
        <w:rPr>
          <w:rFonts w:ascii="Times New Roman" w:hAnsi="Times New Roman" w:cs="Times New Roman"/>
          <w:sz w:val="20"/>
          <w:szCs w:val="20"/>
        </w:rPr>
        <w:t>Horizontal projection is mathematically defined as follows [</w:t>
      </w:r>
      <w:r w:rsidR="00542B8E">
        <w:rPr>
          <w:rFonts w:ascii="Times New Roman" w:hAnsi="Times New Roman" w:cs="Times New Roman"/>
          <w:sz w:val="20"/>
          <w:szCs w:val="20"/>
        </w:rPr>
        <w:t>5</w:t>
      </w:r>
      <w:r w:rsidRPr="007D0F88">
        <w:rPr>
          <w:rFonts w:ascii="Times New Roman" w:hAnsi="Times New Roman" w:cs="Times New Roman"/>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759"/>
        <w:gridCol w:w="1134"/>
      </w:tblGrid>
      <w:tr w:rsidR="006A6AFC" w:rsidRPr="007D0F88" w:rsidTr="009D66AE">
        <w:tc>
          <w:tcPr>
            <w:tcW w:w="1134" w:type="dxa"/>
          </w:tcPr>
          <w:p w:rsidR="006A6AFC" w:rsidRPr="007D0F88" w:rsidRDefault="006A6AFC" w:rsidP="00C1232D">
            <w:pPr>
              <w:ind w:right="-2"/>
              <w:jc w:val="both"/>
              <w:rPr>
                <w:rFonts w:ascii="Times New Roman" w:eastAsiaTheme="minorEastAsia" w:hAnsi="Times New Roman" w:cs="Times New Roman"/>
                <w:sz w:val="20"/>
                <w:szCs w:val="20"/>
                <w:lang w:val="en-US"/>
              </w:rPr>
            </w:pPr>
          </w:p>
        </w:tc>
        <w:tc>
          <w:tcPr>
            <w:tcW w:w="0" w:type="auto"/>
          </w:tcPr>
          <w:p w:rsidR="006A6AFC" w:rsidRPr="007D0F88" w:rsidRDefault="00DC6EE1" w:rsidP="00C1232D">
            <w:pPr>
              <w:ind w:right="-2"/>
              <w:jc w:val="both"/>
              <w:rPr>
                <w:rFonts w:ascii="Times New Roman" w:eastAsiaTheme="minorEastAsia" w:hAnsi="Times New Roman" w:cs="Times New Roman"/>
                <w:sz w:val="20"/>
                <w:szCs w:val="20"/>
                <w:lang w:val="en-US"/>
              </w:rPr>
            </w:pPr>
            <m:oMathPara>
              <m:oMathParaPr>
                <m:jc m:val="center"/>
              </m:oMathPara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x</m:t>
                    </m:r>
                  </m:sub>
                </m:sSub>
                <m:r>
                  <w:rPr>
                    <w:rFonts w:ascii="Cambria Math" w:hAnsi="Cambria Math" w:cs="Times New Roman"/>
                    <w:sz w:val="20"/>
                    <w:szCs w:val="20"/>
                    <w:lang w:val="en-US"/>
                  </w:rPr>
                  <m:t>(x)=</m:t>
                </m:r>
                <m:nary>
                  <m:naryPr>
                    <m:chr m:val="∑"/>
                    <m:limLoc m:val="undOvr"/>
                    <m:ctrlPr>
                      <w:rPr>
                        <w:rFonts w:ascii="Cambria Math" w:eastAsiaTheme="minorEastAsia" w:hAnsi="Cambria Math" w:cs="Times New Roman"/>
                        <w:i/>
                        <w:sz w:val="20"/>
                        <w:szCs w:val="20"/>
                        <w:lang w:val="en-US"/>
                      </w:rPr>
                    </m:ctrlPr>
                  </m:naryPr>
                  <m:sub>
                    <m:r>
                      <w:rPr>
                        <w:rFonts w:ascii="Cambria Math" w:eastAsiaTheme="minorEastAsia" w:hAnsi="Cambria Math" w:cs="Times New Roman"/>
                        <w:sz w:val="20"/>
                        <w:szCs w:val="20"/>
                        <w:lang w:val="en-US"/>
                      </w:rPr>
                      <m:t>j=</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y</m:t>
                        </m:r>
                      </m:e>
                      <m:sub>
                        <m:r>
                          <w:rPr>
                            <w:rFonts w:ascii="Cambria Math" w:eastAsiaTheme="minorEastAsia" w:hAnsi="Cambria Math" w:cs="Times New Roman"/>
                            <w:sz w:val="20"/>
                            <w:szCs w:val="20"/>
                            <w:lang w:val="en-US"/>
                          </w:rPr>
                          <m:t>b0</m:t>
                        </m:r>
                      </m:sub>
                    </m:sSub>
                  </m:sub>
                  <m:sup>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y</m:t>
                        </m:r>
                      </m:e>
                      <m:sub>
                        <m:r>
                          <w:rPr>
                            <w:rFonts w:ascii="Cambria Math" w:eastAsiaTheme="minorEastAsia" w:hAnsi="Cambria Math" w:cs="Times New Roman"/>
                            <w:sz w:val="20"/>
                            <w:szCs w:val="20"/>
                            <w:lang w:val="en-US"/>
                          </w:rPr>
                          <m:t>b1</m:t>
                        </m:r>
                      </m:sub>
                    </m:sSub>
                  </m:sup>
                  <m:e>
                    <m:r>
                      <w:rPr>
                        <w:rFonts w:ascii="Cambria Math" w:eastAsiaTheme="minorEastAsia" w:hAnsi="Cambria Math" w:cs="Times New Roman"/>
                        <w:sz w:val="20"/>
                        <w:szCs w:val="20"/>
                        <w:lang w:val="en-US"/>
                      </w:rPr>
                      <m:t>f(x,j)</m:t>
                    </m:r>
                  </m:e>
                </m:nary>
              </m:oMath>
            </m:oMathPara>
          </w:p>
        </w:tc>
        <w:tc>
          <w:tcPr>
            <w:tcW w:w="1134" w:type="dxa"/>
            <w:vAlign w:val="center"/>
          </w:tcPr>
          <w:p w:rsidR="006A6AFC" w:rsidRPr="007D0F88" w:rsidRDefault="006A6AFC" w:rsidP="00C1232D">
            <w:pPr>
              <w:ind w:left="288" w:right="-2"/>
              <w:jc w:val="right"/>
              <w:rPr>
                <w:rFonts w:ascii="Times New Roman" w:eastAsiaTheme="minorEastAsia" w:hAnsi="Times New Roman" w:cs="Times New Roman"/>
                <w:sz w:val="20"/>
                <w:szCs w:val="20"/>
                <w:lang w:val="en-US"/>
              </w:rPr>
            </w:pPr>
            <w:r w:rsidRPr="007D0F88">
              <w:rPr>
                <w:rFonts w:ascii="Times New Roman" w:eastAsiaTheme="minorEastAsia" w:hAnsi="Times New Roman" w:cs="Times New Roman"/>
                <w:sz w:val="20"/>
                <w:szCs w:val="20"/>
                <w:lang w:val="en-US"/>
              </w:rPr>
              <w:t>(</w:t>
            </w:r>
            <w:r w:rsidR="00C1232D">
              <w:rPr>
                <w:rFonts w:ascii="Times New Roman" w:eastAsiaTheme="minorEastAsia" w:hAnsi="Times New Roman" w:cs="Times New Roman"/>
                <w:sz w:val="20"/>
                <w:szCs w:val="20"/>
                <w:lang w:val="en-US"/>
              </w:rPr>
              <w:t>3</w:t>
            </w:r>
            <w:r w:rsidRPr="007D0F88">
              <w:rPr>
                <w:rFonts w:ascii="Times New Roman" w:eastAsiaTheme="minorEastAsia" w:hAnsi="Times New Roman" w:cs="Times New Roman"/>
                <w:sz w:val="20"/>
                <w:szCs w:val="20"/>
                <w:lang w:val="en-US"/>
              </w:rPr>
              <w:t>)</w:t>
            </w:r>
          </w:p>
        </w:tc>
      </w:tr>
    </w:tbl>
    <w:p w:rsidR="006A6AFC" w:rsidRPr="007D0F88" w:rsidRDefault="006A6AFC" w:rsidP="00C1232D">
      <w:pPr>
        <w:spacing w:line="240" w:lineRule="auto"/>
        <w:jc w:val="both"/>
        <w:rPr>
          <w:rFonts w:ascii="Times New Roman" w:hAnsi="Times New Roman" w:cs="Times New Roman"/>
          <w:sz w:val="20"/>
          <w:szCs w:val="20"/>
        </w:rPr>
      </w:pPr>
      <w:r w:rsidRPr="007D0F88">
        <w:rPr>
          <w:rFonts w:ascii="Times New Roman" w:hAnsi="Times New Roman" w:cs="Times New Roman"/>
          <w:sz w:val="20"/>
          <w:szCs w:val="20"/>
        </w:rPr>
        <w:t>The black frame of license plate is detected as black and white contrast in the image. This contrast is detected using derivation of horizontal projection resulting in the graph. Boundaries of license plate are represented by peaks in this graph</w:t>
      </w:r>
      <w:r w:rsidR="00C1232D">
        <w:rPr>
          <w:rFonts w:ascii="Times New Roman" w:hAnsi="Times New Roman" w:cs="Times New Roman"/>
          <w:sz w:val="20"/>
          <w:szCs w:val="20"/>
        </w:rPr>
        <w:t xml:space="preserve"> (Figure 6)</w:t>
      </w:r>
      <w:r w:rsidRPr="007D0F88">
        <w:rPr>
          <w:rFonts w:ascii="Times New Roman" w:hAnsi="Times New Roman" w:cs="Times New Roman"/>
          <w:sz w:val="20"/>
          <w:szCs w:val="20"/>
        </w:rPr>
        <w:t>.</w:t>
      </w:r>
    </w:p>
    <w:p w:rsidR="004A6E62" w:rsidRDefault="006A6AFC" w:rsidP="00C1232D">
      <w:pPr>
        <w:keepNext/>
        <w:spacing w:before="240" w:line="240" w:lineRule="auto"/>
        <w:jc w:val="center"/>
      </w:pPr>
      <w:r w:rsidRPr="0069788D">
        <w:rPr>
          <w:rFonts w:ascii="Times New Roman" w:hAnsi="Times New Roman" w:cs="Times New Roman"/>
          <w:noProof/>
          <w:sz w:val="20"/>
          <w:szCs w:val="20"/>
        </w:rPr>
        <w:drawing>
          <wp:inline distT="0" distB="0" distL="0" distR="0" wp14:anchorId="36C2C9C1" wp14:editId="69C2C302">
            <wp:extent cx="5579745" cy="910590"/>
            <wp:effectExtent l="0" t="0" r="1905" b="3810"/>
            <wp:docPr id="34" name="Obrázok 34" descr="Obrázok, na ktorom je snímka obrazovky&#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3070006.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910590"/>
                    </a:xfrm>
                    <a:prstGeom prst="rect">
                      <a:avLst/>
                    </a:prstGeom>
                  </pic:spPr>
                </pic:pic>
              </a:graphicData>
            </a:graphic>
          </wp:inline>
        </w:drawing>
      </w:r>
    </w:p>
    <w:p w:rsidR="006A6AFC" w:rsidRPr="00C31F69" w:rsidRDefault="004A6E62" w:rsidP="00C1232D">
      <w:pPr>
        <w:pStyle w:val="Caption"/>
        <w:jc w:val="center"/>
        <w:rPr>
          <w:rFonts w:ascii="Times New Roman" w:hAnsi="Times New Roman" w:cs="Times New Roman"/>
          <w:b/>
          <w:color w:val="auto"/>
          <w:sz w:val="20"/>
          <w:szCs w:val="20"/>
          <w:shd w:val="clear" w:color="auto" w:fill="FFFFFF"/>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00C31F69" w:rsidRPr="00C31F69">
        <w:rPr>
          <w:rFonts w:ascii="Times New Roman" w:hAnsi="Times New Roman" w:cs="Times New Roman"/>
          <w:b/>
          <w:noProof/>
          <w:color w:val="auto"/>
        </w:rPr>
        <w:t>6</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Horizontal projection</w:t>
      </w:r>
    </w:p>
    <w:p w:rsidR="004A6E62" w:rsidRDefault="00DD4572" w:rsidP="00C1232D">
      <w:pPr>
        <w:keepNext/>
        <w:spacing w:before="240" w:line="240" w:lineRule="auto"/>
        <w:jc w:val="center"/>
      </w:pPr>
      <w:r w:rsidRPr="00DD4572">
        <w:rPr>
          <w:noProof/>
        </w:rPr>
        <w:drawing>
          <wp:inline distT="0" distB="0" distL="0" distR="0" wp14:anchorId="02280E67" wp14:editId="2E6813E4">
            <wp:extent cx="4923818" cy="30480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8884" cy="3063517"/>
                    </a:xfrm>
                    <a:prstGeom prst="rect">
                      <a:avLst/>
                    </a:prstGeom>
                  </pic:spPr>
                </pic:pic>
              </a:graphicData>
            </a:graphic>
          </wp:inline>
        </w:drawing>
      </w:r>
    </w:p>
    <w:p w:rsidR="006A6AFC" w:rsidRPr="00C31F69" w:rsidRDefault="004A6E62" w:rsidP="00C1232D">
      <w:pPr>
        <w:pStyle w:val="Caption"/>
        <w:jc w:val="center"/>
        <w:rPr>
          <w:rFonts w:ascii="Times New Roman" w:hAnsi="Times New Roman" w:cs="Times New Roman"/>
          <w:b/>
          <w:color w:val="auto"/>
          <w:sz w:val="20"/>
          <w:szCs w:val="20"/>
          <w:shd w:val="clear" w:color="auto" w:fill="FFFFFF"/>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00C31F69" w:rsidRPr="00C31F69">
        <w:rPr>
          <w:rFonts w:ascii="Times New Roman" w:hAnsi="Times New Roman" w:cs="Times New Roman"/>
          <w:b/>
          <w:noProof/>
          <w:color w:val="auto"/>
        </w:rPr>
        <w:t>7</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Area detected by vertical projection (green) and horizontal projection (red)</w:t>
      </w:r>
    </w:p>
    <w:p w:rsidR="00526DDB" w:rsidRDefault="00526DDB" w:rsidP="00C1232D">
      <w:pPr>
        <w:spacing w:after="0" w:line="240" w:lineRule="auto"/>
        <w:rPr>
          <w:rFonts w:ascii="Times New Roman" w:hAnsi="Times New Roman"/>
          <w:b/>
          <w:color w:val="000000" w:themeColor="text1"/>
          <w:sz w:val="20"/>
          <w:szCs w:val="20"/>
        </w:rPr>
      </w:pPr>
    </w:p>
    <w:p w:rsidR="00526DDB" w:rsidRPr="000D79A3" w:rsidRDefault="00A00F59" w:rsidP="00C1232D">
      <w:pPr>
        <w:pStyle w:val="ListParagraph"/>
        <w:numPr>
          <w:ilvl w:val="0"/>
          <w:numId w:val="3"/>
        </w:numPr>
        <w:spacing w:after="0" w:line="240" w:lineRule="auto"/>
        <w:rPr>
          <w:rFonts w:ascii="Times New Roman" w:hAnsi="Times New Roman"/>
          <w:b/>
          <w:bCs/>
          <w:color w:val="44546A" w:themeColor="text2"/>
        </w:rPr>
      </w:pPr>
      <w:r>
        <w:rPr>
          <w:rFonts w:ascii="Times New Roman" w:hAnsi="Times New Roman"/>
          <w:b/>
          <w:bCs/>
          <w:color w:val="44546A" w:themeColor="text2"/>
        </w:rPr>
        <w:t>LICENSE PLATE NUMBER RECOGNITION</w:t>
      </w:r>
    </w:p>
    <w:p w:rsidR="00A00F59" w:rsidRPr="00552F1C" w:rsidRDefault="00A00F59" w:rsidP="00B84A46">
      <w:pPr>
        <w:spacing w:line="240" w:lineRule="auto"/>
        <w:jc w:val="both"/>
        <w:rPr>
          <w:rFonts w:ascii="Times New Roman" w:hAnsi="Times New Roman" w:cs="Times New Roman"/>
          <w:sz w:val="20"/>
          <w:szCs w:val="20"/>
          <w:shd w:val="clear" w:color="auto" w:fill="FFFFFF"/>
        </w:rPr>
      </w:pPr>
      <w:r w:rsidRPr="00552F1C">
        <w:rPr>
          <w:rFonts w:ascii="Times New Roman" w:hAnsi="Times New Roman" w:cs="Times New Roman"/>
          <w:sz w:val="20"/>
          <w:szCs w:val="20"/>
          <w:shd w:val="clear" w:color="auto" w:fill="FFFFFF"/>
        </w:rPr>
        <w:t xml:space="preserve">The result of license plate detection is described in picture (Figure </w:t>
      </w:r>
      <w:r w:rsidR="00C1232D">
        <w:rPr>
          <w:rFonts w:ascii="Times New Roman" w:hAnsi="Times New Roman" w:cs="Times New Roman"/>
          <w:sz w:val="20"/>
          <w:szCs w:val="20"/>
          <w:shd w:val="clear" w:color="auto" w:fill="FFFFFF"/>
        </w:rPr>
        <w:t>7</w:t>
      </w:r>
      <w:r w:rsidRPr="00552F1C">
        <w:rPr>
          <w:rFonts w:ascii="Times New Roman" w:hAnsi="Times New Roman" w:cs="Times New Roman"/>
          <w:sz w:val="20"/>
          <w:szCs w:val="20"/>
          <w:shd w:val="clear" w:color="auto" w:fill="FFFFFF"/>
        </w:rPr>
        <w:t>) by red lines. Before applying proper character recognition method, it is essential to segment license plate numbers.</w:t>
      </w:r>
    </w:p>
    <w:p w:rsidR="00A00F59" w:rsidRPr="00552F1C" w:rsidRDefault="00A00F59" w:rsidP="00C1232D">
      <w:pPr>
        <w:spacing w:before="240" w:line="240" w:lineRule="auto"/>
        <w:jc w:val="both"/>
        <w:rPr>
          <w:rFonts w:ascii="Times New Roman" w:hAnsi="Times New Roman" w:cs="Times New Roman"/>
          <w:sz w:val="20"/>
          <w:szCs w:val="20"/>
        </w:rPr>
      </w:pPr>
      <w:r w:rsidRPr="00552F1C">
        <w:rPr>
          <w:rFonts w:ascii="Times New Roman" w:hAnsi="Times New Roman" w:cs="Times New Roman"/>
          <w:sz w:val="20"/>
          <w:szCs w:val="20"/>
          <w:shd w:val="clear" w:color="auto" w:fill="FFFFFF"/>
        </w:rPr>
        <w:t>Segmentation is achieved by following algorithm:</w:t>
      </w:r>
    </w:p>
    <w:p w:rsidR="00A00F59" w:rsidRPr="00552F1C" w:rsidRDefault="00A00F59" w:rsidP="00C1232D">
      <w:pPr>
        <w:pStyle w:val="ListParagraph"/>
        <w:numPr>
          <w:ilvl w:val="0"/>
          <w:numId w:val="10"/>
        </w:numPr>
        <w:spacing w:line="240" w:lineRule="auto"/>
        <w:jc w:val="both"/>
        <w:rPr>
          <w:rFonts w:ascii="Times New Roman" w:hAnsi="Times New Roman" w:cs="Times New Roman"/>
          <w:sz w:val="20"/>
          <w:szCs w:val="20"/>
        </w:rPr>
      </w:pPr>
      <w:r w:rsidRPr="00552F1C">
        <w:rPr>
          <w:rFonts w:ascii="Times New Roman" w:hAnsi="Times New Roman" w:cs="Times New Roman"/>
          <w:sz w:val="20"/>
          <w:szCs w:val="20"/>
        </w:rPr>
        <w:t xml:space="preserve">The maximum value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max</m:t>
            </m:r>
          </m:sub>
        </m:sSub>
      </m:oMath>
      <w:r w:rsidRPr="00552F1C">
        <w:rPr>
          <w:rFonts w:ascii="Times New Roman" w:hAnsi="Times New Roman" w:cs="Times New Roman"/>
          <w:sz w:val="20"/>
          <w:szCs w:val="20"/>
        </w:rPr>
        <w:t xml:space="preserve"> horizontal projection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x</m:t>
            </m:r>
          </m:sub>
        </m:sSub>
        <m:r>
          <w:rPr>
            <w:rFonts w:ascii="Cambria Math" w:hAnsi="Cambria Math" w:cs="Times New Roman"/>
            <w:sz w:val="20"/>
            <w:szCs w:val="20"/>
          </w:rPr>
          <m:t>(x)</m:t>
        </m:r>
      </m:oMath>
      <w:r w:rsidRPr="00552F1C">
        <w:rPr>
          <w:rFonts w:ascii="Times New Roman" w:hAnsi="Times New Roman" w:cs="Times New Roman"/>
          <w:sz w:val="20"/>
          <w:szCs w:val="20"/>
        </w:rPr>
        <w:t xml:space="preserve"> is computed.</w:t>
      </w:r>
    </w:p>
    <w:p w:rsidR="00A00F59" w:rsidRPr="00552F1C" w:rsidRDefault="00A00F59" w:rsidP="00C1232D">
      <w:pPr>
        <w:pStyle w:val="ListParagraph"/>
        <w:numPr>
          <w:ilvl w:val="0"/>
          <w:numId w:val="10"/>
        </w:numPr>
        <w:spacing w:line="240" w:lineRule="auto"/>
        <w:jc w:val="both"/>
        <w:rPr>
          <w:rFonts w:ascii="Times New Roman" w:hAnsi="Times New Roman" w:cs="Times New Roman"/>
          <w:sz w:val="20"/>
          <w:szCs w:val="20"/>
        </w:rPr>
      </w:pPr>
      <w:r w:rsidRPr="00552F1C">
        <w:rPr>
          <w:rFonts w:ascii="Times New Roman" w:hAnsi="Times New Roman" w:cs="Times New Roman"/>
          <w:sz w:val="20"/>
          <w:szCs w:val="20"/>
        </w:rPr>
        <w:t xml:space="preserve">Left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L</m:t>
            </m:r>
          </m:sub>
        </m:sSub>
      </m:oMath>
      <w:r w:rsidRPr="00552F1C">
        <w:rPr>
          <w:rFonts w:ascii="Times New Roman" w:hAnsi="Times New Roman" w:cs="Times New Roman"/>
          <w:sz w:val="20"/>
          <w:szCs w:val="20"/>
        </w:rPr>
        <w:t xml:space="preserve">and right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r>
          <w:rPr>
            <w:rFonts w:ascii="Cambria Math" w:hAnsi="Cambria Math" w:cs="Times New Roman"/>
            <w:sz w:val="20"/>
            <w:szCs w:val="20"/>
          </w:rPr>
          <m:t xml:space="preserve"> </m:t>
        </m:r>
      </m:oMath>
      <w:r w:rsidRPr="00552F1C">
        <w:rPr>
          <w:rFonts w:ascii="Times New Roman" w:hAnsi="Times New Roman" w:cs="Times New Roman"/>
          <w:sz w:val="20"/>
          <w:szCs w:val="20"/>
        </w:rPr>
        <w:t>boundar</w:t>
      </w:r>
      <w:r w:rsidR="00542B8E">
        <w:rPr>
          <w:rFonts w:ascii="Times New Roman" w:hAnsi="Times New Roman" w:cs="Times New Roman"/>
          <w:sz w:val="20"/>
          <w:szCs w:val="20"/>
        </w:rPr>
        <w:t>ies of</w:t>
      </w:r>
      <w:r w:rsidRPr="00552F1C">
        <w:rPr>
          <w:rFonts w:ascii="Times New Roman" w:hAnsi="Times New Roman" w:cs="Times New Roman"/>
          <w:sz w:val="20"/>
          <w:szCs w:val="20"/>
        </w:rPr>
        <w:t xml:space="preserve"> maximum value peak in graph of projection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x</m:t>
            </m:r>
          </m:sub>
        </m:sSub>
        <m:r>
          <w:rPr>
            <w:rFonts w:ascii="Cambria Math" w:hAnsi="Cambria Math" w:cs="Times New Roman"/>
            <w:sz w:val="20"/>
            <w:szCs w:val="20"/>
          </w:rPr>
          <m:t>(x)</m:t>
        </m:r>
      </m:oMath>
      <w:r w:rsidRPr="00552F1C">
        <w:rPr>
          <w:rFonts w:ascii="Times New Roman" w:hAnsi="Times New Roman" w:cs="Times New Roman"/>
          <w:sz w:val="20"/>
          <w:szCs w:val="20"/>
        </w:rPr>
        <w:t xml:space="preserve"> </w:t>
      </w:r>
      <w:r w:rsidR="00542B8E">
        <w:rPr>
          <w:rFonts w:ascii="Times New Roman" w:hAnsi="Times New Roman" w:cs="Times New Roman"/>
          <w:sz w:val="20"/>
          <w:szCs w:val="20"/>
        </w:rPr>
        <w:t>are</w:t>
      </w:r>
      <w:r w:rsidRPr="00552F1C">
        <w:rPr>
          <w:rFonts w:ascii="Times New Roman" w:hAnsi="Times New Roman" w:cs="Times New Roman"/>
          <w:sz w:val="20"/>
          <w:szCs w:val="20"/>
        </w:rPr>
        <w:t xml:space="preserve"> specified.</w:t>
      </w:r>
    </w:p>
    <w:p w:rsidR="00A00F59" w:rsidRPr="00552F1C" w:rsidRDefault="00A00F59" w:rsidP="00C1232D">
      <w:pPr>
        <w:pStyle w:val="ListParagraph"/>
        <w:numPr>
          <w:ilvl w:val="0"/>
          <w:numId w:val="10"/>
        </w:numPr>
        <w:spacing w:line="240" w:lineRule="auto"/>
        <w:jc w:val="both"/>
        <w:rPr>
          <w:rFonts w:ascii="Times New Roman" w:hAnsi="Times New Roman" w:cs="Times New Roman"/>
          <w:sz w:val="20"/>
          <w:szCs w:val="20"/>
        </w:rPr>
      </w:pPr>
      <w:r w:rsidRPr="00552F1C">
        <w:rPr>
          <w:rFonts w:ascii="Times New Roman" w:hAnsi="Times New Roman" w:cs="Times New Roman"/>
          <w:sz w:val="20"/>
          <w:szCs w:val="20"/>
        </w:rPr>
        <w:t xml:space="preserve">Projection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x</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oMath>
      <w:r w:rsidRPr="00552F1C">
        <w:rPr>
          <w:rFonts w:ascii="Times New Roman" w:hAnsi="Times New Roman" w:cs="Times New Roman"/>
          <w:sz w:val="20"/>
          <w:szCs w:val="20"/>
        </w:rPr>
        <w:t xml:space="preserve">is set to zero on interval </w:t>
      </w:r>
      <m:oMath>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L</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e>
        </m:d>
      </m:oMath>
      <w:r w:rsidRPr="00552F1C">
        <w:rPr>
          <w:rFonts w:ascii="Times New Roman" w:eastAsiaTheme="minorEastAsia" w:hAnsi="Times New Roman" w:cs="Times New Roman"/>
          <w:sz w:val="20"/>
          <w:szCs w:val="20"/>
        </w:rPr>
        <w:t>.</w:t>
      </w:r>
    </w:p>
    <w:p w:rsidR="00A00F59" w:rsidRPr="00552F1C" w:rsidRDefault="00A00F59" w:rsidP="00C1232D">
      <w:pPr>
        <w:pStyle w:val="ListParagraph"/>
        <w:numPr>
          <w:ilvl w:val="0"/>
          <w:numId w:val="10"/>
        </w:numPr>
        <w:spacing w:line="240" w:lineRule="auto"/>
        <w:jc w:val="both"/>
        <w:rPr>
          <w:rFonts w:ascii="Times New Roman" w:hAnsi="Times New Roman" w:cs="Times New Roman"/>
          <w:sz w:val="20"/>
          <w:szCs w:val="20"/>
        </w:rPr>
      </w:pPr>
      <w:r w:rsidRPr="00552F1C">
        <w:rPr>
          <w:rFonts w:ascii="Times New Roman" w:hAnsi="Times New Roman" w:cs="Times New Roman"/>
          <w:sz w:val="20"/>
          <w:szCs w:val="20"/>
        </w:rPr>
        <w:t xml:space="preserve">If the peak value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max</m:t>
            </m:r>
          </m:sub>
        </m:sSub>
      </m:oMath>
      <w:r w:rsidRPr="00552F1C">
        <w:rPr>
          <w:rFonts w:ascii="Times New Roman" w:eastAsiaTheme="minorEastAsia" w:hAnsi="Times New Roman" w:cs="Times New Roman"/>
          <w:sz w:val="20"/>
          <w:szCs w:val="20"/>
        </w:rPr>
        <w:t xml:space="preserve"> is above minimum peak value, algorithm follows with next step, otherwise algorithm ends.</w:t>
      </w:r>
    </w:p>
    <w:p w:rsidR="00A00F59" w:rsidRPr="00552F1C" w:rsidRDefault="00A00F59" w:rsidP="00C1232D">
      <w:pPr>
        <w:pStyle w:val="ListParagraph"/>
        <w:numPr>
          <w:ilvl w:val="0"/>
          <w:numId w:val="10"/>
        </w:numPr>
        <w:spacing w:line="240" w:lineRule="auto"/>
        <w:jc w:val="both"/>
        <w:rPr>
          <w:rFonts w:ascii="Times New Roman" w:hAnsi="Times New Roman" w:cs="Times New Roman"/>
          <w:sz w:val="20"/>
          <w:szCs w:val="20"/>
        </w:rPr>
      </w:pPr>
      <w:r w:rsidRPr="00552F1C">
        <w:rPr>
          <w:rFonts w:ascii="Times New Roman" w:eastAsiaTheme="minorEastAsia" w:hAnsi="Times New Roman" w:cs="Times New Roman"/>
          <w:sz w:val="20"/>
          <w:szCs w:val="20"/>
        </w:rPr>
        <w:t xml:space="preserve">License plate object is divided in point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max</m:t>
            </m:r>
          </m:sub>
        </m:sSub>
      </m:oMath>
      <w:r w:rsidRPr="00552F1C">
        <w:rPr>
          <w:rFonts w:ascii="Times New Roman" w:eastAsiaTheme="minorEastAsia" w:hAnsi="Times New Roman" w:cs="Times New Roman"/>
          <w:sz w:val="20"/>
          <w:szCs w:val="20"/>
        </w:rPr>
        <w:t xml:space="preserve"> and algorithm follows with step 1. </w:t>
      </w:r>
    </w:p>
    <w:p w:rsidR="00A00F59" w:rsidRDefault="00A00F59" w:rsidP="00C1232D">
      <w:pPr>
        <w:spacing w:line="240" w:lineRule="auto"/>
        <w:jc w:val="both"/>
        <w:rPr>
          <w:rFonts w:ascii="Times New Roman" w:eastAsiaTheme="minorEastAsia" w:hAnsi="Times New Roman" w:cs="Times New Roman"/>
          <w:sz w:val="20"/>
          <w:szCs w:val="20"/>
        </w:rPr>
      </w:pPr>
      <w:r w:rsidRPr="00552F1C">
        <w:rPr>
          <w:rFonts w:ascii="Times New Roman" w:hAnsi="Times New Roman" w:cs="Times New Roman"/>
          <w:sz w:val="20"/>
          <w:szCs w:val="20"/>
        </w:rPr>
        <w:t xml:space="preserve">Process of segmentation divided license plate object into </w:t>
      </w:r>
      <w:r w:rsidRPr="00552F1C">
        <w:rPr>
          <w:rFonts w:ascii="Times New Roman" w:hAnsi="Times New Roman" w:cs="Times New Roman"/>
          <w:i/>
          <w:sz w:val="20"/>
          <w:szCs w:val="20"/>
        </w:rPr>
        <w:t>n</w:t>
      </w:r>
      <w:r w:rsidRPr="00552F1C">
        <w:rPr>
          <w:rFonts w:ascii="Times New Roman" w:hAnsi="Times New Roman" w:cs="Times New Roman"/>
          <w:sz w:val="20"/>
          <w:szCs w:val="20"/>
        </w:rPr>
        <w:t xml:space="preserve"> segments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w:rPr>
            <w:rFonts w:ascii="Cambria Math" w:hAnsi="Cambria Math" w:cs="Times New Roman"/>
            <w:sz w:val="20"/>
            <w:szCs w:val="20"/>
          </w:rPr>
          <m:t>, … ,</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oMath>
      <w:r w:rsidR="00C1232D">
        <w:rPr>
          <w:rFonts w:ascii="Times New Roman" w:eastAsiaTheme="minorEastAsia" w:hAnsi="Times New Roman" w:cs="Times New Roman"/>
          <w:sz w:val="20"/>
          <w:szCs w:val="20"/>
        </w:rPr>
        <w:t xml:space="preserve"> (Figure 8).</w:t>
      </w:r>
      <w:r w:rsidRPr="00552F1C">
        <w:rPr>
          <w:rFonts w:ascii="Times New Roman" w:eastAsiaTheme="minorEastAsia" w:hAnsi="Times New Roman" w:cs="Times New Roman"/>
          <w:sz w:val="20"/>
          <w:szCs w:val="20"/>
        </w:rPr>
        <w:t xml:space="preserve"> </w:t>
      </w:r>
    </w:p>
    <w:p w:rsidR="004A6E62" w:rsidRDefault="00A00F59" w:rsidP="00C1232D">
      <w:pPr>
        <w:keepNext/>
        <w:spacing w:line="240" w:lineRule="auto"/>
        <w:jc w:val="center"/>
      </w:pPr>
      <w:r w:rsidRPr="00C9296A">
        <w:rPr>
          <w:b/>
          <w:noProof/>
        </w:rPr>
        <w:drawing>
          <wp:inline distT="0" distB="0" distL="0" distR="0" wp14:anchorId="6433298F" wp14:editId="19CE3136">
            <wp:extent cx="4418922" cy="1225550"/>
            <wp:effectExtent l="0" t="0" r="127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ment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4158" cy="1227002"/>
                    </a:xfrm>
                    <a:prstGeom prst="rect">
                      <a:avLst/>
                    </a:prstGeom>
                  </pic:spPr>
                </pic:pic>
              </a:graphicData>
            </a:graphic>
          </wp:inline>
        </w:drawing>
      </w:r>
    </w:p>
    <w:p w:rsidR="00A00F59" w:rsidRPr="00C31F69" w:rsidRDefault="004A6E62" w:rsidP="00C31F69">
      <w:pPr>
        <w:pStyle w:val="Caption"/>
        <w:jc w:val="center"/>
        <w:rPr>
          <w:rFonts w:ascii="Times New Roman" w:eastAsiaTheme="minorEastAsia" w:hAnsi="Times New Roman" w:cs="Times New Roman"/>
          <w:b/>
          <w:color w:val="auto"/>
          <w:sz w:val="20"/>
          <w:szCs w:val="20"/>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00C31F69" w:rsidRPr="00C31F69">
        <w:rPr>
          <w:rFonts w:ascii="Times New Roman" w:hAnsi="Times New Roman" w:cs="Times New Roman"/>
          <w:b/>
          <w:noProof/>
          <w:color w:val="auto"/>
        </w:rPr>
        <w:t>8</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Detected segments in license plate image</w:t>
      </w:r>
    </w:p>
    <w:p w:rsidR="00A00F59" w:rsidRDefault="00A00F59" w:rsidP="00C1232D">
      <w:pPr>
        <w:spacing w:line="240" w:lineRule="auto"/>
        <w:jc w:val="both"/>
        <w:rPr>
          <w:rFonts w:ascii="Times New Roman" w:eastAsiaTheme="minorEastAsia" w:hAnsi="Times New Roman" w:cs="Times New Roman"/>
          <w:sz w:val="20"/>
          <w:szCs w:val="20"/>
        </w:rPr>
      </w:pPr>
      <w:r w:rsidRPr="00552F1C">
        <w:rPr>
          <w:rFonts w:ascii="Times New Roman" w:eastAsiaTheme="minorEastAsia" w:hAnsi="Times New Roman" w:cs="Times New Roman"/>
          <w:sz w:val="20"/>
          <w:szCs w:val="20"/>
        </w:rPr>
        <w:t xml:space="preserve">Segments are run in the cycle where each segment is converted to black-and-white image. Then the adaptive thresholding for contrast enhancement and median filter for noise reduction are applied. These filters are implemented using OpenCV library. Number recognition is implemented using Tesseract library function </w:t>
      </w:r>
      <w:r w:rsidRPr="00552F1C">
        <w:rPr>
          <w:rFonts w:ascii="Times New Roman" w:eastAsiaTheme="minorEastAsia" w:hAnsi="Times New Roman" w:cs="Times New Roman"/>
          <w:i/>
          <w:sz w:val="20"/>
          <w:szCs w:val="20"/>
        </w:rPr>
        <w:t>doOCR(File image)</w:t>
      </w:r>
      <w:r w:rsidRPr="00552F1C">
        <w:rPr>
          <w:rFonts w:ascii="Times New Roman" w:eastAsiaTheme="minorEastAsia" w:hAnsi="Times New Roman" w:cs="Times New Roman"/>
          <w:sz w:val="20"/>
          <w:szCs w:val="20"/>
        </w:rPr>
        <w:t xml:space="preserve">, where </w:t>
      </w:r>
      <w:r w:rsidRPr="00552F1C">
        <w:rPr>
          <w:rFonts w:ascii="Times New Roman" w:eastAsiaTheme="minorEastAsia" w:hAnsi="Times New Roman" w:cs="Times New Roman"/>
          <w:i/>
          <w:sz w:val="20"/>
          <w:szCs w:val="20"/>
        </w:rPr>
        <w:t>image</w:t>
      </w:r>
      <w:r w:rsidRPr="00552F1C">
        <w:rPr>
          <w:rFonts w:ascii="Times New Roman" w:eastAsiaTheme="minorEastAsia" w:hAnsi="Times New Roman" w:cs="Times New Roman"/>
          <w:sz w:val="20"/>
          <w:szCs w:val="20"/>
        </w:rPr>
        <w:t xml:space="preserve"> is concrete segment.</w:t>
      </w:r>
    </w:p>
    <w:p w:rsidR="00B84A46" w:rsidRPr="00552F1C" w:rsidRDefault="00B84A46" w:rsidP="00C1232D">
      <w:pPr>
        <w:spacing w:line="240" w:lineRule="auto"/>
        <w:jc w:val="both"/>
        <w:rPr>
          <w:rFonts w:ascii="Times New Roman" w:eastAsiaTheme="minorEastAsia" w:hAnsi="Times New Roman" w:cs="Times New Roman"/>
          <w:sz w:val="20"/>
          <w:szCs w:val="20"/>
        </w:rPr>
      </w:pPr>
    </w:p>
    <w:p w:rsidR="00526DDB" w:rsidRDefault="00526DDB" w:rsidP="00C1232D">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526DDB" w:rsidRPr="000D79A3" w:rsidRDefault="00A00F59" w:rsidP="00C1232D">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b/>
          <w:color w:val="44546A" w:themeColor="text2"/>
        </w:rPr>
      </w:pPr>
      <w:r>
        <w:rPr>
          <w:rFonts w:ascii="Times New Roman" w:hAnsi="Times New Roman"/>
          <w:b/>
          <w:color w:val="44546A" w:themeColor="text2"/>
        </w:rPr>
        <w:t>CONCLUSION</w:t>
      </w:r>
    </w:p>
    <w:p w:rsidR="00C31F69" w:rsidRDefault="00C31F69" w:rsidP="00C31F69">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sidRPr="00C31F69">
        <w:rPr>
          <w:rFonts w:ascii="Times New Roman" w:hAnsi="Times New Roman"/>
          <w:color w:val="000000" w:themeColor="text1"/>
          <w:sz w:val="20"/>
          <w:szCs w:val="20"/>
        </w:rPr>
        <w:t xml:space="preserve">The resulting program described in this paper is </w:t>
      </w:r>
      <w:r w:rsidR="00542B8E">
        <w:rPr>
          <w:rFonts w:ascii="Times New Roman" w:hAnsi="Times New Roman"/>
          <w:color w:val="000000" w:themeColor="text1"/>
          <w:sz w:val="20"/>
          <w:szCs w:val="20"/>
        </w:rPr>
        <w:t>the</w:t>
      </w:r>
      <w:r w:rsidRPr="00C31F69">
        <w:rPr>
          <w:rFonts w:ascii="Times New Roman" w:hAnsi="Times New Roman"/>
          <w:color w:val="000000" w:themeColor="text1"/>
          <w:sz w:val="20"/>
          <w:szCs w:val="20"/>
        </w:rPr>
        <w:t xml:space="preserve"> application for detection of car license plates entering through the access ramp. Cars are captured on video file, which is the input for the application. The advantage of this solution is fast detection in case of concrete image frames. With proper application of tracking algorithms provided by OpenCV library it would be also possible to reduce detection on few concrete frames and reduce computation requirements even more. Another advantage of this solution is independency on license plate country. The application can detect license plates from any country.</w:t>
      </w:r>
    </w:p>
    <w:p w:rsidR="00C31F69" w:rsidRDefault="00C31F69" w:rsidP="00C31F69">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C31F69" w:rsidRDefault="00C31F69" w:rsidP="00C31F69">
      <w:pPr>
        <w:keepNext/>
        <w:widowControl w:val="0"/>
        <w:overflowPunct w:val="0"/>
        <w:autoSpaceDE w:val="0"/>
        <w:autoSpaceDN w:val="0"/>
        <w:adjustRightInd w:val="0"/>
        <w:spacing w:after="0" w:line="240" w:lineRule="auto"/>
        <w:jc w:val="center"/>
      </w:pPr>
      <w:r w:rsidRPr="0069788D">
        <w:rPr>
          <w:rFonts w:ascii="Times New Roman" w:hAnsi="Times New Roman" w:cs="Times New Roman"/>
          <w:noProof/>
          <w:sz w:val="20"/>
          <w:szCs w:val="20"/>
        </w:rPr>
        <w:drawing>
          <wp:inline distT="0" distB="0" distL="0" distR="0" wp14:anchorId="3D3AC17C" wp14:editId="121D8F69">
            <wp:extent cx="5544000" cy="3142800"/>
            <wp:effectExtent l="0" t="0" r="0" b="635"/>
            <wp:docPr id="31" name="Obrázok 31" descr="Obrázok, na ktorom je auto, snímka obrazovky, cest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0.png"/>
                    <pic:cNvPicPr/>
                  </pic:nvPicPr>
                  <pic:blipFill>
                    <a:blip r:embed="rId19">
                      <a:extLst>
                        <a:ext uri="{28A0092B-C50C-407E-A947-70E740481C1C}">
                          <a14:useLocalDpi xmlns:a14="http://schemas.microsoft.com/office/drawing/2010/main" val="0"/>
                        </a:ext>
                      </a:extLst>
                    </a:blip>
                    <a:stretch>
                      <a:fillRect/>
                    </a:stretch>
                  </pic:blipFill>
                  <pic:spPr>
                    <a:xfrm>
                      <a:off x="0" y="0"/>
                      <a:ext cx="5544000" cy="3142800"/>
                    </a:xfrm>
                    <a:prstGeom prst="rect">
                      <a:avLst/>
                    </a:prstGeom>
                  </pic:spPr>
                </pic:pic>
              </a:graphicData>
            </a:graphic>
          </wp:inline>
        </w:drawing>
      </w:r>
    </w:p>
    <w:p w:rsidR="00C31F69" w:rsidRPr="00C31F69" w:rsidRDefault="00C31F69" w:rsidP="00C31F69">
      <w:pPr>
        <w:pStyle w:val="Caption"/>
        <w:spacing w:before="240"/>
        <w:jc w:val="center"/>
        <w:rPr>
          <w:rFonts w:ascii="Times New Roman" w:hAnsi="Times New Roman" w:cs="Times New Roman"/>
          <w:b/>
          <w:color w:val="auto"/>
          <w:sz w:val="20"/>
          <w:szCs w:val="20"/>
        </w:rPr>
      </w:pPr>
      <w:r w:rsidRPr="00C31F69">
        <w:rPr>
          <w:rFonts w:ascii="Times New Roman" w:hAnsi="Times New Roman" w:cs="Times New Roman"/>
          <w:b/>
          <w:color w:val="auto"/>
        </w:rPr>
        <w:t xml:space="preserve">Figure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Figure \* ARABIC </w:instrText>
      </w:r>
      <w:r w:rsidRPr="00C31F69">
        <w:rPr>
          <w:rFonts w:ascii="Times New Roman" w:hAnsi="Times New Roman" w:cs="Times New Roman"/>
          <w:b/>
          <w:color w:val="auto"/>
        </w:rPr>
        <w:fldChar w:fldCharType="separate"/>
      </w:r>
      <w:r w:rsidRPr="00C31F69">
        <w:rPr>
          <w:rFonts w:ascii="Times New Roman" w:hAnsi="Times New Roman" w:cs="Times New Roman"/>
          <w:b/>
          <w:noProof/>
          <w:color w:val="auto"/>
        </w:rPr>
        <w:t>9</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License plate detection using implemented application</w:t>
      </w:r>
    </w:p>
    <w:p w:rsidR="00C31F69" w:rsidRPr="00C31F69" w:rsidRDefault="00C31F69" w:rsidP="00C31F69">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526DDB" w:rsidRDefault="00C31F69" w:rsidP="00C31F69">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sidRPr="00C31F69">
        <w:rPr>
          <w:rFonts w:ascii="Times New Roman" w:hAnsi="Times New Roman"/>
          <w:color w:val="000000" w:themeColor="text1"/>
          <w:sz w:val="20"/>
          <w:szCs w:val="20"/>
        </w:rPr>
        <w:t>Application was tested on five video files in 1920×1080 px resolution. Videos were captured in exterior during different lighting conditions. A time needed for detection and reading of license plate in case of whole video as well as partial frames was tracked. The results were evaluated as average values after ten repetitions of measurements. Average time for detection of one license plate was estimated on 511,4 ms. The results are presented in table below (Table 1).</w:t>
      </w:r>
    </w:p>
    <w:p w:rsidR="00C31F69" w:rsidRDefault="00C31F69" w:rsidP="00C31F69">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p>
    <w:p w:rsidR="00C31F69" w:rsidRPr="00C31F69" w:rsidRDefault="00C31F69" w:rsidP="00C31F69">
      <w:pPr>
        <w:pStyle w:val="Caption"/>
        <w:keepNext/>
        <w:jc w:val="center"/>
        <w:rPr>
          <w:rFonts w:ascii="Times New Roman" w:hAnsi="Times New Roman" w:cs="Times New Roman"/>
          <w:b/>
          <w:color w:val="auto"/>
        </w:rPr>
      </w:pPr>
      <w:r w:rsidRPr="00C31F69">
        <w:rPr>
          <w:rFonts w:ascii="Times New Roman" w:hAnsi="Times New Roman" w:cs="Times New Roman"/>
          <w:b/>
          <w:color w:val="auto"/>
        </w:rPr>
        <w:t xml:space="preserve">Table </w:t>
      </w:r>
      <w:r w:rsidRPr="00C31F69">
        <w:rPr>
          <w:rFonts w:ascii="Times New Roman" w:hAnsi="Times New Roman" w:cs="Times New Roman"/>
          <w:b/>
          <w:color w:val="auto"/>
        </w:rPr>
        <w:fldChar w:fldCharType="begin"/>
      </w:r>
      <w:r w:rsidRPr="00C31F69">
        <w:rPr>
          <w:rFonts w:ascii="Times New Roman" w:hAnsi="Times New Roman" w:cs="Times New Roman"/>
          <w:b/>
          <w:color w:val="auto"/>
        </w:rPr>
        <w:instrText xml:space="preserve"> SEQ Table \* ARABIC </w:instrText>
      </w:r>
      <w:r w:rsidRPr="00C31F69">
        <w:rPr>
          <w:rFonts w:ascii="Times New Roman" w:hAnsi="Times New Roman" w:cs="Times New Roman"/>
          <w:b/>
          <w:color w:val="auto"/>
        </w:rPr>
        <w:fldChar w:fldCharType="separate"/>
      </w:r>
      <w:r w:rsidRPr="00C31F69">
        <w:rPr>
          <w:rFonts w:ascii="Times New Roman" w:hAnsi="Times New Roman" w:cs="Times New Roman"/>
          <w:b/>
          <w:noProof/>
          <w:color w:val="auto"/>
        </w:rPr>
        <w:t>1</w:t>
      </w:r>
      <w:r w:rsidRPr="00C31F69">
        <w:rPr>
          <w:rFonts w:ascii="Times New Roman" w:hAnsi="Times New Roman" w:cs="Times New Roman"/>
          <w:b/>
          <w:color w:val="auto"/>
        </w:rPr>
        <w:fldChar w:fldCharType="end"/>
      </w:r>
      <w:r w:rsidRPr="00C31F69">
        <w:rPr>
          <w:rFonts w:ascii="Times New Roman" w:hAnsi="Times New Roman" w:cs="Times New Roman"/>
          <w:b/>
          <w:color w:val="auto"/>
        </w:rPr>
        <w:t xml:space="preserve"> Testing results</w:t>
      </w:r>
    </w:p>
    <w:tbl>
      <w:tblPr>
        <w:tblStyle w:val="TableGrid"/>
        <w:tblW w:w="8777" w:type="dxa"/>
        <w:jc w:val="center"/>
        <w:tblLook w:val="04A0" w:firstRow="1" w:lastRow="0" w:firstColumn="1" w:lastColumn="0" w:noHBand="0" w:noVBand="1"/>
      </w:tblPr>
      <w:tblGrid>
        <w:gridCol w:w="705"/>
        <w:gridCol w:w="1804"/>
        <w:gridCol w:w="3672"/>
        <w:gridCol w:w="2596"/>
      </w:tblGrid>
      <w:tr w:rsidR="00542B8E" w:rsidRPr="00C31F69" w:rsidTr="00C31F69">
        <w:trPr>
          <w:jc w:val="center"/>
        </w:trPr>
        <w:tc>
          <w:tcPr>
            <w:tcW w:w="0" w:type="auto"/>
          </w:tcPr>
          <w:p w:rsidR="00C31F69" w:rsidRPr="00C31F69" w:rsidRDefault="00C31F69" w:rsidP="009D66AE">
            <w:pPr>
              <w:jc w:val="center"/>
              <w:rPr>
                <w:rFonts w:ascii="Times New Roman" w:hAnsi="Times New Roman" w:cs="Times New Roman"/>
                <w:sz w:val="20"/>
                <w:szCs w:val="20"/>
              </w:rPr>
            </w:pPr>
            <w:r w:rsidRPr="00C31F69">
              <w:rPr>
                <w:rFonts w:ascii="Times New Roman" w:hAnsi="Times New Roman" w:cs="Times New Roman"/>
                <w:sz w:val="20"/>
                <w:szCs w:val="20"/>
              </w:rPr>
              <w:t>Video</w:t>
            </w:r>
          </w:p>
        </w:tc>
        <w:tc>
          <w:tcPr>
            <w:tcW w:w="0" w:type="auto"/>
          </w:tcPr>
          <w:p w:rsidR="00C31F69" w:rsidRPr="00C31F69" w:rsidRDefault="00542B8E" w:rsidP="009D66AE">
            <w:pPr>
              <w:jc w:val="center"/>
              <w:rPr>
                <w:rFonts w:ascii="Times New Roman" w:hAnsi="Times New Roman" w:cs="Times New Roman"/>
                <w:sz w:val="20"/>
                <w:szCs w:val="20"/>
              </w:rPr>
            </w:pPr>
            <w:r>
              <w:rPr>
                <w:rFonts w:ascii="Times New Roman" w:hAnsi="Times New Roman" w:cs="Times New Roman"/>
                <w:sz w:val="20"/>
                <w:szCs w:val="20"/>
              </w:rPr>
              <w:t>Frame count in video</w:t>
            </w:r>
          </w:p>
        </w:tc>
        <w:tc>
          <w:tcPr>
            <w:tcW w:w="0" w:type="auto"/>
          </w:tcPr>
          <w:p w:rsidR="00C31F69" w:rsidRPr="00C31F69" w:rsidRDefault="00542B8E" w:rsidP="009D66AE">
            <w:pPr>
              <w:jc w:val="center"/>
              <w:rPr>
                <w:rFonts w:ascii="Times New Roman" w:hAnsi="Times New Roman" w:cs="Times New Roman"/>
                <w:sz w:val="20"/>
                <w:szCs w:val="20"/>
              </w:rPr>
            </w:pPr>
            <w:r>
              <w:rPr>
                <w:rFonts w:ascii="Times New Roman" w:hAnsi="Times New Roman" w:cs="Times New Roman"/>
                <w:sz w:val="20"/>
                <w:szCs w:val="20"/>
              </w:rPr>
              <w:t>Average detection duration per one frame</w:t>
            </w:r>
            <w:r w:rsidR="00C31F69" w:rsidRPr="00C31F69">
              <w:rPr>
                <w:rFonts w:ascii="Times New Roman" w:hAnsi="Times New Roman" w:cs="Times New Roman"/>
                <w:sz w:val="20"/>
                <w:szCs w:val="20"/>
              </w:rPr>
              <w:t xml:space="preserve"> (ms)</w:t>
            </w:r>
          </w:p>
        </w:tc>
        <w:tc>
          <w:tcPr>
            <w:tcW w:w="0" w:type="auto"/>
          </w:tcPr>
          <w:p w:rsidR="00C31F69" w:rsidRPr="00C31F69" w:rsidRDefault="00542B8E" w:rsidP="009D66AE">
            <w:pPr>
              <w:jc w:val="center"/>
              <w:rPr>
                <w:rFonts w:ascii="Times New Roman" w:hAnsi="Times New Roman" w:cs="Times New Roman"/>
                <w:sz w:val="20"/>
                <w:szCs w:val="20"/>
              </w:rPr>
            </w:pPr>
            <w:r>
              <w:rPr>
                <w:rFonts w:ascii="Times New Roman" w:hAnsi="Times New Roman" w:cs="Times New Roman"/>
                <w:sz w:val="20"/>
                <w:szCs w:val="20"/>
              </w:rPr>
              <w:t xml:space="preserve">Detection duration </w:t>
            </w:r>
            <w:r w:rsidR="00FD3DBA">
              <w:rPr>
                <w:rFonts w:ascii="Times New Roman" w:hAnsi="Times New Roman" w:cs="Times New Roman"/>
                <w:sz w:val="20"/>
                <w:szCs w:val="20"/>
              </w:rPr>
              <w:t>per video</w:t>
            </w:r>
            <w:r w:rsidR="00C31F69" w:rsidRPr="00C31F69">
              <w:rPr>
                <w:rFonts w:ascii="Times New Roman" w:hAnsi="Times New Roman" w:cs="Times New Roman"/>
                <w:sz w:val="20"/>
                <w:szCs w:val="20"/>
              </w:rPr>
              <w:t xml:space="preserve"> (s)</w:t>
            </w:r>
          </w:p>
        </w:tc>
      </w:tr>
      <w:tr w:rsidR="00542B8E" w:rsidRPr="00C31F69" w:rsidTr="00C31F69">
        <w:trPr>
          <w:jc w:val="center"/>
        </w:trPr>
        <w:tc>
          <w:tcPr>
            <w:tcW w:w="0" w:type="auto"/>
          </w:tcPr>
          <w:p w:rsidR="00C31F69" w:rsidRPr="00C31F69" w:rsidRDefault="00C31F69" w:rsidP="009D66AE">
            <w:pPr>
              <w:jc w:val="center"/>
              <w:rPr>
                <w:rFonts w:ascii="Times New Roman" w:hAnsi="Times New Roman" w:cs="Times New Roman"/>
                <w:sz w:val="20"/>
                <w:szCs w:val="20"/>
                <w:lang w:val="en-US"/>
              </w:rPr>
            </w:pPr>
            <w:r w:rsidRPr="00C31F69">
              <w:rPr>
                <w:rFonts w:ascii="Times New Roman" w:hAnsi="Times New Roman" w:cs="Times New Roman"/>
                <w:sz w:val="20"/>
                <w:szCs w:val="20"/>
                <w:lang w:val="en-US"/>
              </w:rPr>
              <w:t>1</w:t>
            </w:r>
          </w:p>
        </w:tc>
        <w:tc>
          <w:tcPr>
            <w:tcW w:w="0" w:type="auto"/>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271</w:t>
            </w:r>
          </w:p>
        </w:tc>
        <w:tc>
          <w:tcPr>
            <w:tcW w:w="0" w:type="auto"/>
            <w:vAlign w:val="center"/>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468</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127,341</w:t>
            </w:r>
          </w:p>
        </w:tc>
      </w:tr>
      <w:tr w:rsidR="00542B8E" w:rsidRPr="00C31F69" w:rsidTr="00C31F69">
        <w:trPr>
          <w:jc w:val="center"/>
        </w:trPr>
        <w:tc>
          <w:tcPr>
            <w:tcW w:w="0" w:type="auto"/>
          </w:tcPr>
          <w:p w:rsidR="00C31F69" w:rsidRPr="00C31F69" w:rsidRDefault="00C31F69" w:rsidP="009D66AE">
            <w:pPr>
              <w:jc w:val="center"/>
              <w:rPr>
                <w:rFonts w:ascii="Times New Roman" w:hAnsi="Times New Roman" w:cs="Times New Roman"/>
                <w:sz w:val="20"/>
                <w:szCs w:val="20"/>
              </w:rPr>
            </w:pPr>
            <w:r w:rsidRPr="00C31F69">
              <w:rPr>
                <w:rFonts w:ascii="Times New Roman" w:hAnsi="Times New Roman" w:cs="Times New Roman"/>
                <w:sz w:val="20"/>
                <w:szCs w:val="20"/>
              </w:rPr>
              <w:t>2</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361</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506</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183,323</w:t>
            </w:r>
          </w:p>
        </w:tc>
      </w:tr>
      <w:tr w:rsidR="00542B8E" w:rsidRPr="00C31F69" w:rsidTr="00C31F69">
        <w:trPr>
          <w:jc w:val="center"/>
        </w:trPr>
        <w:tc>
          <w:tcPr>
            <w:tcW w:w="0" w:type="auto"/>
            <w:vAlign w:val="bottom"/>
          </w:tcPr>
          <w:p w:rsidR="00C31F69" w:rsidRPr="00C31F69" w:rsidRDefault="00C31F69" w:rsidP="009D66AE">
            <w:pPr>
              <w:jc w:val="center"/>
              <w:rPr>
                <w:rFonts w:ascii="Times New Roman" w:hAnsi="Times New Roman" w:cs="Times New Roman"/>
                <w:sz w:val="20"/>
                <w:szCs w:val="20"/>
              </w:rPr>
            </w:pPr>
            <w:r w:rsidRPr="00C31F69">
              <w:rPr>
                <w:rFonts w:ascii="Times New Roman" w:hAnsi="Times New Roman" w:cs="Times New Roman"/>
                <w:sz w:val="20"/>
                <w:szCs w:val="20"/>
              </w:rPr>
              <w:t>3</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361</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518</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187,331</w:t>
            </w:r>
          </w:p>
        </w:tc>
      </w:tr>
      <w:tr w:rsidR="00542B8E" w:rsidRPr="00C31F69" w:rsidTr="00C31F69">
        <w:trPr>
          <w:jc w:val="center"/>
        </w:trPr>
        <w:tc>
          <w:tcPr>
            <w:tcW w:w="0" w:type="auto"/>
          </w:tcPr>
          <w:p w:rsidR="00C31F69" w:rsidRPr="00C31F69" w:rsidRDefault="00C31F69" w:rsidP="009D66AE">
            <w:pPr>
              <w:jc w:val="center"/>
              <w:rPr>
                <w:rFonts w:ascii="Times New Roman" w:hAnsi="Times New Roman" w:cs="Times New Roman"/>
                <w:sz w:val="20"/>
                <w:szCs w:val="20"/>
              </w:rPr>
            </w:pPr>
            <w:r w:rsidRPr="00C31F69">
              <w:rPr>
                <w:rFonts w:ascii="Times New Roman" w:hAnsi="Times New Roman" w:cs="Times New Roman"/>
                <w:sz w:val="20"/>
                <w:szCs w:val="20"/>
              </w:rPr>
              <w:t>4</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421</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511</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215,296</w:t>
            </w:r>
          </w:p>
        </w:tc>
      </w:tr>
      <w:tr w:rsidR="00542B8E" w:rsidRPr="00C31F69" w:rsidTr="00C31F69">
        <w:trPr>
          <w:jc w:val="center"/>
        </w:trPr>
        <w:tc>
          <w:tcPr>
            <w:tcW w:w="0" w:type="auto"/>
          </w:tcPr>
          <w:p w:rsidR="00C31F69" w:rsidRPr="00C31F69" w:rsidRDefault="00C31F69" w:rsidP="009D66AE">
            <w:pPr>
              <w:jc w:val="center"/>
              <w:rPr>
                <w:rFonts w:ascii="Times New Roman" w:hAnsi="Times New Roman" w:cs="Times New Roman"/>
                <w:sz w:val="20"/>
                <w:szCs w:val="20"/>
              </w:rPr>
            </w:pPr>
            <w:r w:rsidRPr="00C31F69">
              <w:rPr>
                <w:rFonts w:ascii="Times New Roman" w:hAnsi="Times New Roman" w:cs="Times New Roman"/>
                <w:sz w:val="20"/>
                <w:szCs w:val="20"/>
              </w:rPr>
              <w:t>5</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1201</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578</w:t>
            </w:r>
          </w:p>
        </w:tc>
        <w:tc>
          <w:tcPr>
            <w:tcW w:w="0" w:type="auto"/>
            <w:vAlign w:val="bottom"/>
          </w:tcPr>
          <w:p w:rsidR="00C31F69" w:rsidRPr="00C31F69" w:rsidRDefault="00C31F69" w:rsidP="009D66AE">
            <w:pPr>
              <w:jc w:val="center"/>
              <w:rPr>
                <w:rFonts w:ascii="Times New Roman" w:hAnsi="Times New Roman" w:cs="Times New Roman"/>
                <w:color w:val="000000"/>
                <w:sz w:val="20"/>
                <w:szCs w:val="20"/>
              </w:rPr>
            </w:pPr>
            <w:r w:rsidRPr="00C31F69">
              <w:rPr>
                <w:rFonts w:ascii="Times New Roman" w:hAnsi="Times New Roman" w:cs="Times New Roman"/>
                <w:color w:val="000000"/>
                <w:sz w:val="20"/>
                <w:szCs w:val="20"/>
              </w:rPr>
              <w:t>694,799</w:t>
            </w:r>
          </w:p>
        </w:tc>
      </w:tr>
    </w:tbl>
    <w:p w:rsidR="002E5BD5" w:rsidRDefault="002E5BD5" w:rsidP="002E5BD5">
      <w:pPr>
        <w:pStyle w:val="Heading5"/>
        <w:spacing w:before="0" w:after="0"/>
        <w:ind w:left="360" w:firstLine="0"/>
        <w:rPr>
          <w:b/>
          <w:color w:val="44546A" w:themeColor="text2"/>
          <w:sz w:val="22"/>
          <w:szCs w:val="22"/>
        </w:rPr>
      </w:pPr>
    </w:p>
    <w:p w:rsidR="002E5BD5" w:rsidRPr="002E5BD5" w:rsidRDefault="002E5BD5" w:rsidP="002E5BD5">
      <w:pPr>
        <w:widowControl w:val="0"/>
        <w:overflowPunct w:val="0"/>
        <w:autoSpaceDE w:val="0"/>
        <w:autoSpaceDN w:val="0"/>
        <w:adjustRightInd w:val="0"/>
        <w:spacing w:after="0" w:line="240" w:lineRule="auto"/>
        <w:ind w:left="360"/>
        <w:jc w:val="both"/>
        <w:rPr>
          <w:rFonts w:ascii="Times New Roman" w:hAnsi="Times New Roman"/>
          <w:b/>
          <w:color w:val="44546A" w:themeColor="text2"/>
        </w:rPr>
      </w:pPr>
      <w:r>
        <w:rPr>
          <w:rFonts w:ascii="Times New Roman" w:hAnsi="Times New Roman"/>
          <w:b/>
          <w:color w:val="44546A" w:themeColor="text2"/>
        </w:rPr>
        <w:t xml:space="preserve">VI.        </w:t>
      </w:r>
      <w:r w:rsidRPr="002E5BD5">
        <w:rPr>
          <w:rFonts w:ascii="Times New Roman" w:hAnsi="Times New Roman"/>
          <w:b/>
          <w:color w:val="44546A" w:themeColor="text2"/>
        </w:rPr>
        <w:t>ACKNOWLEDGEMENTS</w:t>
      </w:r>
    </w:p>
    <w:p w:rsidR="002E5BD5" w:rsidRDefault="00902F05" w:rsidP="002E5BD5">
      <w:pPr>
        <w:widowControl w:val="0"/>
        <w:overflowPunct w:val="0"/>
        <w:autoSpaceDE w:val="0"/>
        <w:autoSpaceDN w:val="0"/>
        <w:adjustRightInd w:val="0"/>
        <w:spacing w:after="0" w:line="240" w:lineRule="auto"/>
        <w:jc w:val="both"/>
        <w:rPr>
          <w:rFonts w:ascii="Times New Roman" w:hAnsi="Times New Roman"/>
          <w:color w:val="000000" w:themeColor="text1"/>
          <w:sz w:val="20"/>
          <w:szCs w:val="20"/>
        </w:rPr>
      </w:pPr>
      <w:r w:rsidRPr="00902F05">
        <w:rPr>
          <w:rFonts w:ascii="Times New Roman" w:hAnsi="Times New Roman"/>
          <w:color w:val="000000" w:themeColor="text1"/>
          <w:sz w:val="20"/>
          <w:szCs w:val="20"/>
        </w:rPr>
        <w:t>This publication is the result of the Project implementation: University Science Park TECHNICOM for Innovation Applications Supported by Knowledge Technology, Phase II., ITMS: 313011D232, supported by the Research &amp; Inovation Operational Programme funded by the ERDF. We support research activities in Slovakia/This project is being co-financed by the European Union.</w:t>
      </w:r>
    </w:p>
    <w:p w:rsidR="002E5BD5" w:rsidRPr="002E5BD5" w:rsidRDefault="002E5BD5" w:rsidP="002E5BD5"/>
    <w:p w:rsidR="00526DDB" w:rsidRPr="004F3B15" w:rsidRDefault="00526DDB" w:rsidP="002E5BD5">
      <w:pPr>
        <w:pStyle w:val="Heading5"/>
        <w:spacing w:before="0" w:after="0"/>
        <w:ind w:left="360" w:hanging="360"/>
        <w:rPr>
          <w:b/>
          <w:color w:val="44546A" w:themeColor="text2"/>
          <w:sz w:val="22"/>
          <w:szCs w:val="22"/>
        </w:rPr>
      </w:pPr>
      <w:r w:rsidRPr="004F3B15">
        <w:rPr>
          <w:b/>
          <w:color w:val="44546A" w:themeColor="text2"/>
          <w:sz w:val="22"/>
          <w:szCs w:val="22"/>
        </w:rPr>
        <w:t>REFERENCES</w:t>
      </w:r>
    </w:p>
    <w:p w:rsidR="009D5231" w:rsidRPr="009D5231" w:rsidRDefault="009D5231" w:rsidP="009D5231">
      <w:pPr>
        <w:numPr>
          <w:ilvl w:val="0"/>
          <w:numId w:val="2"/>
        </w:num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 xml:space="preserve">Elena </w:t>
      </w:r>
      <w:r w:rsidRPr="009D5231">
        <w:rPr>
          <w:rFonts w:ascii="Times New Roman" w:hAnsi="Times New Roman"/>
          <w:sz w:val="20"/>
          <w:szCs w:val="20"/>
        </w:rPr>
        <w:t>Šikudová</w:t>
      </w:r>
      <w:r>
        <w:rPr>
          <w:rFonts w:ascii="Times New Roman" w:hAnsi="Times New Roman"/>
          <w:sz w:val="20"/>
          <w:szCs w:val="20"/>
        </w:rPr>
        <w:t>, “</w:t>
      </w:r>
      <w:r w:rsidRPr="009D5231">
        <w:rPr>
          <w:rFonts w:ascii="Times New Roman" w:hAnsi="Times New Roman"/>
          <w:sz w:val="20"/>
          <w:szCs w:val="20"/>
        </w:rPr>
        <w:t>Počítačové videnie - Computer vision</w:t>
      </w:r>
      <w:r w:rsidR="00542B8E">
        <w:rPr>
          <w:rFonts w:ascii="Times New Roman" w:hAnsi="Times New Roman"/>
          <w:sz w:val="20"/>
          <w:szCs w:val="20"/>
        </w:rPr>
        <w:t>,</w:t>
      </w:r>
      <w:r>
        <w:rPr>
          <w:rFonts w:ascii="Times New Roman" w:hAnsi="Times New Roman"/>
          <w:sz w:val="20"/>
          <w:szCs w:val="20"/>
        </w:rPr>
        <w:t xml:space="preserve">” </w:t>
      </w:r>
      <w:r w:rsidRPr="009D5231">
        <w:rPr>
          <w:rFonts w:ascii="Times New Roman" w:hAnsi="Times New Roman"/>
          <w:sz w:val="20"/>
          <w:szCs w:val="20"/>
        </w:rPr>
        <w:t>http://dai.fmph.uniba.sk/~vittek/proseminar/</w:t>
      </w:r>
      <w:r>
        <w:rPr>
          <w:rFonts w:ascii="Times New Roman" w:hAnsi="Times New Roman"/>
          <w:sz w:val="20"/>
          <w:szCs w:val="20"/>
        </w:rPr>
        <w:br/>
      </w:r>
      <w:r w:rsidRPr="009D5231">
        <w:rPr>
          <w:rFonts w:ascii="Times New Roman" w:hAnsi="Times New Roman"/>
          <w:sz w:val="20"/>
          <w:szCs w:val="20"/>
        </w:rPr>
        <w:t>microsites/pgv/Elena%20%C5%A0ikudov%C3%A1%202011/videnie.html</w:t>
      </w:r>
    </w:p>
    <w:p w:rsidR="009D5231" w:rsidRDefault="009D5231" w:rsidP="009D5231">
      <w:pPr>
        <w:numPr>
          <w:ilvl w:val="0"/>
          <w:numId w:val="2"/>
        </w:numPr>
        <w:autoSpaceDE w:val="0"/>
        <w:autoSpaceDN w:val="0"/>
        <w:adjustRightInd w:val="0"/>
        <w:spacing w:after="0" w:line="240" w:lineRule="auto"/>
        <w:jc w:val="both"/>
        <w:rPr>
          <w:rFonts w:ascii="Times New Roman" w:hAnsi="Times New Roman"/>
          <w:sz w:val="20"/>
          <w:szCs w:val="20"/>
        </w:rPr>
      </w:pPr>
      <w:r w:rsidRPr="009D5231">
        <w:rPr>
          <w:rFonts w:ascii="Times New Roman" w:hAnsi="Times New Roman"/>
          <w:sz w:val="20"/>
          <w:szCs w:val="20"/>
        </w:rPr>
        <w:t>OpenCV</w:t>
      </w:r>
      <w:r>
        <w:rPr>
          <w:rFonts w:ascii="Times New Roman" w:hAnsi="Times New Roman"/>
          <w:sz w:val="20"/>
          <w:szCs w:val="20"/>
        </w:rPr>
        <w:t>, “</w:t>
      </w:r>
      <w:r w:rsidRPr="009D5231">
        <w:rPr>
          <w:rFonts w:ascii="Times New Roman" w:hAnsi="Times New Roman"/>
          <w:sz w:val="20"/>
          <w:szCs w:val="20"/>
        </w:rPr>
        <w:t>OpenCV documentation</w:t>
      </w:r>
      <w:r w:rsidR="00542B8E">
        <w:rPr>
          <w:rFonts w:ascii="Times New Roman" w:hAnsi="Times New Roman"/>
          <w:sz w:val="20"/>
          <w:szCs w:val="20"/>
        </w:rPr>
        <w:t>,</w:t>
      </w:r>
      <w:r>
        <w:rPr>
          <w:rFonts w:ascii="Times New Roman" w:hAnsi="Times New Roman"/>
          <w:sz w:val="20"/>
          <w:szCs w:val="20"/>
        </w:rPr>
        <w:t xml:space="preserve">” </w:t>
      </w:r>
      <w:hyperlink r:id="rId20" w:history="1">
        <w:r w:rsidRPr="00B9537D">
          <w:rPr>
            <w:rStyle w:val="Hyperlink"/>
            <w:rFonts w:ascii="Times New Roman" w:hAnsi="Times New Roman" w:cstheme="minorBidi"/>
            <w:sz w:val="20"/>
            <w:szCs w:val="20"/>
          </w:rPr>
          <w:t>https://opencv.org/about.html</w:t>
        </w:r>
      </w:hyperlink>
    </w:p>
    <w:p w:rsidR="009D5231" w:rsidRDefault="009D5231" w:rsidP="009D5231">
      <w:pPr>
        <w:numPr>
          <w:ilvl w:val="0"/>
          <w:numId w:val="2"/>
        </w:numPr>
        <w:autoSpaceDE w:val="0"/>
        <w:autoSpaceDN w:val="0"/>
        <w:adjustRightInd w:val="0"/>
        <w:spacing w:after="0" w:line="240" w:lineRule="auto"/>
        <w:jc w:val="both"/>
        <w:rPr>
          <w:rFonts w:ascii="Times New Roman" w:hAnsi="Times New Roman"/>
          <w:sz w:val="20"/>
          <w:szCs w:val="20"/>
        </w:rPr>
      </w:pPr>
      <w:r w:rsidRPr="009D5231">
        <w:rPr>
          <w:rFonts w:ascii="Times New Roman" w:hAnsi="Times New Roman"/>
          <w:sz w:val="20"/>
          <w:szCs w:val="20"/>
        </w:rPr>
        <w:t>Tesseract</w:t>
      </w:r>
      <w:r>
        <w:rPr>
          <w:rFonts w:ascii="Times New Roman" w:hAnsi="Times New Roman"/>
          <w:sz w:val="20"/>
          <w:szCs w:val="20"/>
        </w:rPr>
        <w:t>, “</w:t>
      </w:r>
      <w:r w:rsidRPr="009D5231">
        <w:rPr>
          <w:rFonts w:ascii="Times New Roman" w:hAnsi="Times New Roman"/>
          <w:sz w:val="20"/>
          <w:szCs w:val="20"/>
        </w:rPr>
        <w:t>Tesseract documentation</w:t>
      </w:r>
      <w:r w:rsidR="00542B8E">
        <w:rPr>
          <w:rFonts w:ascii="Times New Roman" w:hAnsi="Times New Roman"/>
          <w:sz w:val="20"/>
          <w:szCs w:val="20"/>
        </w:rPr>
        <w:t>,</w:t>
      </w:r>
      <w:r>
        <w:rPr>
          <w:rFonts w:ascii="Times New Roman" w:hAnsi="Times New Roman"/>
          <w:sz w:val="20"/>
          <w:szCs w:val="20"/>
        </w:rPr>
        <w:t>”</w:t>
      </w:r>
      <w:r w:rsidRPr="009D5231">
        <w:rPr>
          <w:rFonts w:ascii="Times New Roman" w:hAnsi="Times New Roman"/>
          <w:sz w:val="20"/>
          <w:szCs w:val="20"/>
        </w:rPr>
        <w:t xml:space="preserve"> </w:t>
      </w:r>
      <w:hyperlink r:id="rId21" w:history="1">
        <w:r w:rsidRPr="00B9537D">
          <w:rPr>
            <w:rStyle w:val="Hyperlink"/>
            <w:rFonts w:ascii="Times New Roman" w:hAnsi="Times New Roman" w:cstheme="minorBidi"/>
            <w:sz w:val="20"/>
            <w:szCs w:val="20"/>
          </w:rPr>
          <w:t>https://github.com/tesseract-ocr/tesseract/wiki</w:t>
        </w:r>
      </w:hyperlink>
    </w:p>
    <w:p w:rsidR="009D5231" w:rsidRDefault="00865B6D" w:rsidP="000E51C9">
      <w:pPr>
        <w:numPr>
          <w:ilvl w:val="0"/>
          <w:numId w:val="2"/>
        </w:num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J. Reichl</w:t>
      </w:r>
      <w:r w:rsidR="000E51C9" w:rsidRPr="000E51C9">
        <w:rPr>
          <w:rFonts w:ascii="Times New Roman" w:hAnsi="Times New Roman"/>
          <w:sz w:val="20"/>
          <w:szCs w:val="20"/>
        </w:rPr>
        <w:t xml:space="preserve">, </w:t>
      </w:r>
      <w:r>
        <w:rPr>
          <w:rFonts w:ascii="Times New Roman" w:hAnsi="Times New Roman"/>
          <w:sz w:val="20"/>
          <w:szCs w:val="20"/>
        </w:rPr>
        <w:t>M. Všetička</w:t>
      </w:r>
      <w:r w:rsidR="000E51C9">
        <w:rPr>
          <w:rFonts w:ascii="Times New Roman" w:hAnsi="Times New Roman"/>
          <w:sz w:val="20"/>
          <w:szCs w:val="20"/>
        </w:rPr>
        <w:t>,</w:t>
      </w:r>
      <w:r w:rsidR="000E51C9" w:rsidRPr="000E51C9">
        <w:rPr>
          <w:rFonts w:ascii="Times New Roman" w:hAnsi="Times New Roman"/>
          <w:sz w:val="20"/>
          <w:szCs w:val="20"/>
        </w:rPr>
        <w:t xml:space="preserve"> </w:t>
      </w:r>
      <w:r w:rsidR="000E51C9">
        <w:rPr>
          <w:rFonts w:ascii="Times New Roman" w:hAnsi="Times New Roman"/>
          <w:sz w:val="20"/>
          <w:szCs w:val="20"/>
        </w:rPr>
        <w:t>“</w:t>
      </w:r>
      <w:r w:rsidR="000E51C9" w:rsidRPr="000E51C9">
        <w:rPr>
          <w:rFonts w:ascii="Times New Roman" w:hAnsi="Times New Roman"/>
          <w:sz w:val="20"/>
          <w:szCs w:val="20"/>
        </w:rPr>
        <w:t>Encyklopedie fyziky: Použité metody převzorkování</w:t>
      </w:r>
      <w:r w:rsidR="000E51C9">
        <w:rPr>
          <w:rFonts w:ascii="Times New Roman" w:hAnsi="Times New Roman"/>
          <w:sz w:val="20"/>
          <w:szCs w:val="20"/>
        </w:rPr>
        <w:t xml:space="preserve">,” </w:t>
      </w:r>
      <w:hyperlink r:id="rId22" w:history="1">
        <w:r w:rsidR="000E51C9" w:rsidRPr="00B9537D">
          <w:rPr>
            <w:rStyle w:val="Hyperlink"/>
            <w:rFonts w:ascii="Times New Roman" w:hAnsi="Times New Roman" w:cstheme="minorBidi"/>
            <w:sz w:val="20"/>
            <w:szCs w:val="20"/>
          </w:rPr>
          <w:t>http://fyzika.jreichl.com/main.article/view/1531-pouzite-metody-prevzorkovani</w:t>
        </w:r>
      </w:hyperlink>
    </w:p>
    <w:p w:rsidR="000E51C9" w:rsidRDefault="000E51C9" w:rsidP="000E51C9">
      <w:pPr>
        <w:numPr>
          <w:ilvl w:val="0"/>
          <w:numId w:val="2"/>
        </w:numPr>
        <w:autoSpaceDE w:val="0"/>
        <w:autoSpaceDN w:val="0"/>
        <w:adjustRightInd w:val="0"/>
        <w:spacing w:after="0" w:line="240" w:lineRule="auto"/>
        <w:jc w:val="both"/>
        <w:rPr>
          <w:rFonts w:ascii="Times New Roman" w:hAnsi="Times New Roman"/>
          <w:sz w:val="20"/>
          <w:szCs w:val="20"/>
        </w:rPr>
      </w:pPr>
      <w:r w:rsidRPr="000E51C9">
        <w:rPr>
          <w:rFonts w:ascii="Times New Roman" w:hAnsi="Times New Roman"/>
          <w:sz w:val="20"/>
          <w:szCs w:val="20"/>
        </w:rPr>
        <w:t>Martinsky, O</w:t>
      </w:r>
      <w:r>
        <w:rPr>
          <w:rFonts w:ascii="Times New Roman" w:hAnsi="Times New Roman"/>
          <w:sz w:val="20"/>
          <w:szCs w:val="20"/>
        </w:rPr>
        <w:t>,</w:t>
      </w:r>
      <w:r w:rsidRPr="000E51C9">
        <w:rPr>
          <w:rFonts w:ascii="Times New Roman" w:hAnsi="Times New Roman"/>
          <w:sz w:val="20"/>
          <w:szCs w:val="20"/>
        </w:rPr>
        <w:t xml:space="preserve"> </w:t>
      </w:r>
      <w:r>
        <w:rPr>
          <w:rFonts w:ascii="Times New Roman" w:hAnsi="Times New Roman"/>
          <w:sz w:val="20"/>
          <w:szCs w:val="20"/>
        </w:rPr>
        <w:t>“</w:t>
      </w:r>
      <w:r w:rsidRPr="000E51C9">
        <w:rPr>
          <w:rFonts w:ascii="Times New Roman" w:hAnsi="Times New Roman"/>
          <w:sz w:val="20"/>
          <w:szCs w:val="20"/>
        </w:rPr>
        <w:t>Algorithmic and mathematical principles of automatic number plate recognition systems</w:t>
      </w:r>
      <w:r>
        <w:rPr>
          <w:rFonts w:ascii="Times New Roman" w:hAnsi="Times New Roman"/>
          <w:sz w:val="20"/>
          <w:szCs w:val="20"/>
        </w:rPr>
        <w:t>,” in</w:t>
      </w:r>
      <w:r w:rsidRPr="000E51C9">
        <w:rPr>
          <w:rFonts w:ascii="Times New Roman" w:hAnsi="Times New Roman"/>
          <w:sz w:val="20"/>
          <w:szCs w:val="20"/>
        </w:rPr>
        <w:t xml:space="preserve"> Technická univerzita v Brne, 2007</w:t>
      </w:r>
    </w:p>
    <w:p w:rsidR="00542B8E" w:rsidRDefault="00865B6D" w:rsidP="00542B8E">
      <w:pPr>
        <w:numPr>
          <w:ilvl w:val="0"/>
          <w:numId w:val="2"/>
        </w:num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B. Sobota</w:t>
      </w:r>
      <w:r w:rsidR="00542B8E" w:rsidRPr="00542B8E">
        <w:rPr>
          <w:rFonts w:ascii="Times New Roman" w:hAnsi="Times New Roman"/>
          <w:sz w:val="20"/>
          <w:szCs w:val="20"/>
        </w:rPr>
        <w:t xml:space="preserve">, </w:t>
      </w:r>
      <w:r>
        <w:rPr>
          <w:rFonts w:ascii="Times New Roman" w:hAnsi="Times New Roman"/>
          <w:sz w:val="20"/>
          <w:szCs w:val="20"/>
        </w:rPr>
        <w:t>M. Šujanský</w:t>
      </w:r>
      <w:r w:rsidR="00542B8E">
        <w:rPr>
          <w:rFonts w:ascii="Times New Roman" w:hAnsi="Times New Roman"/>
          <w:sz w:val="20"/>
          <w:szCs w:val="20"/>
        </w:rPr>
        <w:t>,</w:t>
      </w:r>
      <w:r w:rsidR="00542B8E" w:rsidRPr="00542B8E">
        <w:rPr>
          <w:rFonts w:ascii="Times New Roman" w:hAnsi="Times New Roman"/>
          <w:sz w:val="20"/>
          <w:szCs w:val="20"/>
        </w:rPr>
        <w:t xml:space="preserve"> </w:t>
      </w:r>
      <w:r w:rsidR="00542B8E">
        <w:rPr>
          <w:rFonts w:ascii="Times New Roman" w:hAnsi="Times New Roman"/>
          <w:sz w:val="20"/>
          <w:szCs w:val="20"/>
        </w:rPr>
        <w:t>“</w:t>
      </w:r>
      <w:r w:rsidR="00542B8E" w:rsidRPr="00542B8E">
        <w:rPr>
          <w:rFonts w:ascii="Times New Roman" w:hAnsi="Times New Roman"/>
          <w:sz w:val="20"/>
          <w:szCs w:val="20"/>
        </w:rPr>
        <w:t>Počítačová grafika: Transformácie v PG</w:t>
      </w:r>
      <w:r w:rsidR="00542B8E">
        <w:rPr>
          <w:rFonts w:ascii="Times New Roman" w:hAnsi="Times New Roman"/>
          <w:sz w:val="20"/>
          <w:szCs w:val="20"/>
        </w:rPr>
        <w:t>,”</w:t>
      </w:r>
      <w:r w:rsidR="00542B8E" w:rsidRPr="00542B8E">
        <w:rPr>
          <w:rFonts w:ascii="Times New Roman" w:hAnsi="Times New Roman"/>
          <w:sz w:val="20"/>
          <w:szCs w:val="20"/>
        </w:rPr>
        <w:t xml:space="preserve"> </w:t>
      </w:r>
      <w:hyperlink r:id="rId23" w:history="1">
        <w:r w:rsidR="00542B8E" w:rsidRPr="00B9537D">
          <w:rPr>
            <w:rStyle w:val="Hyperlink"/>
            <w:rFonts w:ascii="Times New Roman" w:hAnsi="Times New Roman" w:cstheme="minorBidi"/>
            <w:sz w:val="20"/>
            <w:szCs w:val="20"/>
          </w:rPr>
          <w:t>http://pg.kpi.fei.tuke.sk/?q=node/6</w:t>
        </w:r>
      </w:hyperlink>
    </w:p>
    <w:p w:rsidR="00526DDB" w:rsidRDefault="00526DDB" w:rsidP="00FD3DBA">
      <w:pPr>
        <w:autoSpaceDE w:val="0"/>
        <w:autoSpaceDN w:val="0"/>
        <w:adjustRightInd w:val="0"/>
        <w:spacing w:after="0" w:line="240" w:lineRule="auto"/>
        <w:ind w:left="720"/>
        <w:jc w:val="both"/>
        <w:rPr>
          <w:rFonts w:ascii="Times New Roman" w:hAnsi="Times New Roman"/>
          <w:sz w:val="20"/>
          <w:szCs w:val="20"/>
        </w:rPr>
      </w:pPr>
    </w:p>
    <w:p w:rsidR="0044570C" w:rsidRDefault="0044570C" w:rsidP="00C1232D">
      <w:pPr>
        <w:autoSpaceDE w:val="0"/>
        <w:autoSpaceDN w:val="0"/>
        <w:adjustRightInd w:val="0"/>
        <w:spacing w:after="0" w:line="240" w:lineRule="auto"/>
        <w:jc w:val="both"/>
        <w:rPr>
          <w:rFonts w:ascii="Times New Roman" w:hAnsi="Times New Roman"/>
          <w:sz w:val="20"/>
          <w:szCs w:val="20"/>
        </w:rPr>
      </w:pPr>
    </w:p>
    <w:p w:rsidR="0044570C" w:rsidRPr="0044570C" w:rsidRDefault="0044570C" w:rsidP="00C1232D">
      <w:pPr>
        <w:autoSpaceDE w:val="0"/>
        <w:autoSpaceDN w:val="0"/>
        <w:adjustRightInd w:val="0"/>
        <w:spacing w:after="0" w:line="240" w:lineRule="auto"/>
        <w:jc w:val="center"/>
        <w:rPr>
          <w:rFonts w:ascii="Times New Roman" w:hAnsi="Times New Roman"/>
          <w:b/>
          <w:color w:val="44546A" w:themeColor="text2"/>
        </w:rPr>
      </w:pPr>
      <w:r w:rsidRPr="0044570C">
        <w:rPr>
          <w:rFonts w:ascii="Times New Roman" w:hAnsi="Times New Roman"/>
          <w:b/>
          <w:color w:val="44546A" w:themeColor="text2"/>
        </w:rPr>
        <w:t>CITE AN ARTICLE</w:t>
      </w:r>
    </w:p>
    <w:p w:rsidR="0044570C" w:rsidRPr="00961C53" w:rsidRDefault="00881780" w:rsidP="00881780">
      <w:pPr>
        <w:autoSpaceDE w:val="0"/>
        <w:autoSpaceDN w:val="0"/>
        <w:adjustRightInd w:val="0"/>
        <w:spacing w:after="0" w:line="240" w:lineRule="auto"/>
        <w:jc w:val="both"/>
        <w:rPr>
          <w:rFonts w:ascii="Times New Roman" w:hAnsi="Times New Roman" w:cs="Times New Roman"/>
          <w:sz w:val="20"/>
          <w:szCs w:val="20"/>
        </w:rPr>
      </w:pPr>
      <w:r w:rsidRPr="00961C53">
        <w:rPr>
          <w:rFonts w:ascii="Times New Roman" w:hAnsi="Times New Roman" w:cs="Times New Roman"/>
          <w:color w:val="333333"/>
          <w:shd w:val="clear" w:color="auto" w:fill="FEF1D2"/>
        </w:rPr>
        <w:t>Lippaiová, D., Michalko, M., Kainz, O., &amp; Jakab, F. (2018). AUTOMATIC LICENSE PLATE RECOGNITION SYSTEM USING OPENCV LIBRARY. </w:t>
      </w:r>
      <w:r w:rsidRPr="00961C53">
        <w:rPr>
          <w:rFonts w:ascii="Times New Roman" w:hAnsi="Times New Roman" w:cs="Times New Roman"/>
          <w:i/>
          <w:iCs/>
          <w:color w:val="333333"/>
          <w:shd w:val="clear" w:color="auto" w:fill="FEF1D2"/>
        </w:rPr>
        <w:t>INTERNATIONAL JOURNAL OF ENGINEERING SCIENCES &amp; RESEARCH TECHNOLOGY,</w:t>
      </w:r>
      <w:r w:rsidRPr="00961C53">
        <w:rPr>
          <w:rFonts w:ascii="Times New Roman" w:hAnsi="Times New Roman" w:cs="Times New Roman"/>
          <w:color w:val="333333"/>
          <w:shd w:val="clear" w:color="auto" w:fill="FEF1D2"/>
        </w:rPr>
        <w:t> </w:t>
      </w:r>
      <w:r w:rsidRPr="00961C53">
        <w:rPr>
          <w:rFonts w:ascii="Times New Roman" w:hAnsi="Times New Roman" w:cs="Times New Roman"/>
          <w:i/>
          <w:iCs/>
          <w:color w:val="333333"/>
          <w:shd w:val="clear" w:color="auto" w:fill="FEF1D2"/>
        </w:rPr>
        <w:t>7</w:t>
      </w:r>
      <w:r w:rsidR="00216DF8">
        <w:rPr>
          <w:rFonts w:ascii="Times New Roman" w:hAnsi="Times New Roman" w:cs="Times New Roman"/>
          <w:color w:val="333333"/>
          <w:shd w:val="clear" w:color="auto" w:fill="FEF1D2"/>
        </w:rPr>
        <w:t>(8), 57-64</w:t>
      </w:r>
      <w:r w:rsidRPr="00961C53">
        <w:rPr>
          <w:rFonts w:ascii="Times New Roman" w:hAnsi="Times New Roman" w:cs="Times New Roman"/>
          <w:color w:val="333333"/>
          <w:shd w:val="clear" w:color="auto" w:fill="FEF1D2"/>
        </w:rPr>
        <w:t>.</w:t>
      </w:r>
    </w:p>
    <w:sectPr w:rsidR="0044570C" w:rsidRPr="00961C53" w:rsidSect="00611BC5">
      <w:headerReference w:type="default" r:id="rId24"/>
      <w:footerReference w:type="default" r:id="rId25"/>
      <w:type w:val="continuous"/>
      <w:pgSz w:w="11907" w:h="16839" w:code="9"/>
      <w:pgMar w:top="1440" w:right="1440" w:bottom="1440" w:left="1440" w:header="720" w:footer="720" w:gutter="0"/>
      <w:pgNumType w:start="5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EE1" w:rsidRDefault="00DC6EE1" w:rsidP="00C556D7">
      <w:pPr>
        <w:spacing w:after="0" w:line="240" w:lineRule="auto"/>
      </w:pPr>
      <w:r>
        <w:separator/>
      </w:r>
    </w:p>
  </w:endnote>
  <w:endnote w:type="continuationSeparator" w:id="0">
    <w:p w:rsidR="00DC6EE1" w:rsidRDefault="00DC6EE1"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737" w:rsidRDefault="00D93737" w:rsidP="00E058D9">
    <w:pPr>
      <w:pBdr>
        <w:top w:val="dotDash" w:sz="4" w:space="1" w:color="44546A" w:themeColor="text2"/>
      </w:pBdr>
      <w:spacing w:after="0"/>
      <w:jc w:val="right"/>
      <w:rPr>
        <w:rFonts w:ascii="Times New Roman" w:hAnsi="Times New Roman"/>
        <w:b/>
        <w:i/>
        <w:color w:val="1F497D"/>
        <w:sz w:val="20"/>
        <w:szCs w:val="20"/>
      </w:rPr>
    </w:pPr>
    <w:r w:rsidRPr="00827E76">
      <w:rPr>
        <w:rFonts w:ascii="Times New Roman" w:hAnsi="Times New Roman"/>
        <w:bCs/>
        <w:iCs/>
        <w:color w:val="1F497D"/>
        <w:sz w:val="20"/>
        <w:szCs w:val="20"/>
      </w:rPr>
      <w:t xml:space="preserve">http: // </w:t>
    </w:r>
    <w:hyperlink r:id="rId1" w:history="1">
      <w:r w:rsidRPr="00EB2D54">
        <w:rPr>
          <w:rStyle w:val="Hyperlink"/>
          <w:rFonts w:ascii="Times New Roman" w:hAnsi="Times New Roman"/>
          <w:iCs/>
          <w:sz w:val="20"/>
          <w:szCs w:val="20"/>
        </w:rPr>
        <w:t>www.ijesrt.com</w:t>
      </w:r>
    </w:hyperlink>
    <w:r>
      <w:rPr>
        <w:rFonts w:ascii="Times New Roman" w:hAnsi="Times New Roman"/>
        <w:iCs/>
        <w:color w:val="1F497D"/>
        <w:sz w:val="20"/>
        <w:szCs w:val="20"/>
      </w:rPr>
      <w:t xml:space="preserve">                 </w:t>
    </w:r>
    <w:r>
      <w:rPr>
        <w:rFonts w:ascii="Times New Roman" w:hAnsi="Times New Roman"/>
        <w:b/>
        <w:bCs/>
        <w:color w:val="1F497D"/>
        <w:sz w:val="20"/>
        <w:szCs w:val="20"/>
      </w:rPr>
      <w:t xml:space="preserve">© </w:t>
    </w:r>
    <w:r w:rsidRPr="00827E76">
      <w:rPr>
        <w:rFonts w:ascii="Times New Roman" w:hAnsi="Times New Roman"/>
        <w:b/>
        <w:i/>
        <w:color w:val="1F497D"/>
        <w:sz w:val="20"/>
        <w:szCs w:val="20"/>
      </w:rPr>
      <w:t>International Journal of Engineering Sciences &amp; Research Technology</w:t>
    </w:r>
  </w:p>
  <w:p w:rsidR="00D93737" w:rsidRPr="00E058D9" w:rsidRDefault="00D93737" w:rsidP="00971033">
    <w:pPr>
      <w:pStyle w:val="Footer"/>
      <w:jc w:val="center"/>
      <w:rPr>
        <w:noProof/>
        <w:color w:val="44546A" w:themeColor="text2"/>
      </w:rPr>
    </w:pPr>
    <w:r w:rsidRPr="00E13B4C">
      <w:rPr>
        <w:color w:val="44546A" w:themeColor="text2"/>
      </w:rPr>
      <w:t xml:space="preserve"> [</w:t>
    </w:r>
    <w:sdt>
      <w:sdtPr>
        <w:rPr>
          <w:color w:val="44546A" w:themeColor="text2"/>
        </w:rPr>
        <w:id w:val="669369868"/>
        <w:docPartObj>
          <w:docPartGallery w:val="Page Numbers (Bottom of Page)"/>
          <w:docPartUnique/>
        </w:docPartObj>
      </w:sdtPr>
      <w:sdtEndPr>
        <w:rPr>
          <w:noProof/>
        </w:rPr>
      </w:sdtEndPr>
      <w:sdtContent>
        <w:r w:rsidRPr="00E13B4C">
          <w:rPr>
            <w:color w:val="44546A" w:themeColor="text2"/>
          </w:rPr>
          <w:fldChar w:fldCharType="begin"/>
        </w:r>
        <w:r w:rsidRPr="00E13B4C">
          <w:rPr>
            <w:color w:val="44546A" w:themeColor="text2"/>
          </w:rPr>
          <w:instrText xml:space="preserve"> PAGE   \* MERGEFORMAT </w:instrText>
        </w:r>
        <w:r w:rsidRPr="00E13B4C">
          <w:rPr>
            <w:color w:val="44546A" w:themeColor="text2"/>
          </w:rPr>
          <w:fldChar w:fldCharType="separate"/>
        </w:r>
        <w:r w:rsidR="00DC6EE1">
          <w:rPr>
            <w:noProof/>
            <w:color w:val="44546A" w:themeColor="text2"/>
          </w:rPr>
          <w:t>57</w:t>
        </w:r>
        <w:r w:rsidRPr="00E13B4C">
          <w:rPr>
            <w:noProof/>
            <w:color w:val="44546A" w:themeColor="text2"/>
          </w:rPr>
          <w:fldChar w:fldCharType="end"/>
        </w:r>
        <w:r w:rsidRPr="00E13B4C">
          <w:rPr>
            <w:noProof/>
            <w:color w:val="44546A" w:themeColor="text2"/>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EE1" w:rsidRDefault="00DC6EE1" w:rsidP="00C556D7">
      <w:pPr>
        <w:spacing w:after="0" w:line="240" w:lineRule="auto"/>
      </w:pPr>
      <w:r>
        <w:separator/>
      </w:r>
    </w:p>
  </w:footnote>
  <w:footnote w:type="continuationSeparator" w:id="0">
    <w:p w:rsidR="00DC6EE1" w:rsidRDefault="00DC6EE1" w:rsidP="00C556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737" w:rsidRPr="00167C79" w:rsidRDefault="00D93737" w:rsidP="00C556D7">
    <w:pPr>
      <w:pStyle w:val="Header"/>
      <w:jc w:val="both"/>
      <w:rPr>
        <w:rFonts w:ascii="Times New Roman" w:hAnsi="Times New Roman"/>
        <w:b/>
        <w:color w:val="44546A" w:themeColor="text2"/>
        <w:sz w:val="20"/>
        <w:szCs w:val="20"/>
      </w:rPr>
    </w:pPr>
    <w:r w:rsidRPr="002F3187">
      <w:rPr>
        <w:rFonts w:ascii="Times New Roman" w:hAnsi="Times New Roman"/>
        <w:b/>
        <w:noProof/>
        <w:color w:val="44546A" w:themeColor="text2"/>
      </w:rPr>
      <w:drawing>
        <wp:inline distT="0" distB="0" distL="0" distR="0">
          <wp:extent cx="1809750" cy="606222"/>
          <wp:effectExtent l="0" t="0" r="0" b="3810"/>
          <wp:docPr id="3" name="Picture 3" descr="E:\Somil work\website\IJESRT\ijesrt_html\images\indexed in\RID_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omil work\website\IJESRT\ijesrt_html\images\indexed in\RID_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1689" cy="616921"/>
                  </a:xfrm>
                  <a:prstGeom prst="rect">
                    <a:avLst/>
                  </a:prstGeom>
                  <a:noFill/>
                  <a:ln>
                    <a:noFill/>
                  </a:ln>
                </pic:spPr>
              </pic:pic>
            </a:graphicData>
          </a:graphic>
        </wp:inline>
      </w:drawing>
    </w:r>
    <w:r>
      <w:rPr>
        <w:rFonts w:ascii="Times New Roman" w:hAnsi="Times New Roman"/>
        <w:b/>
        <w:color w:val="44546A" w:themeColor="text2"/>
      </w:rPr>
      <w:tab/>
      <w:t xml:space="preserve"> </w:t>
    </w:r>
    <w:r w:rsidRPr="00167C79">
      <w:rPr>
        <w:rFonts w:ascii="Times New Roman" w:hAnsi="Times New Roman"/>
        <w:b/>
        <w:color w:val="44546A" w:themeColor="text2"/>
      </w:rPr>
      <w:tab/>
      <w:t>ISSN: 2277-9655</w:t>
    </w:r>
  </w:p>
  <w:p w:rsidR="00D93737" w:rsidRPr="00167C79" w:rsidRDefault="00D93737" w:rsidP="00C556D7">
    <w:pPr>
      <w:pStyle w:val="Header"/>
      <w:rPr>
        <w:rFonts w:ascii="Times New Roman" w:hAnsi="Times New Roman"/>
        <w:b/>
        <w:color w:val="44546A" w:themeColor="text2"/>
      </w:rPr>
    </w:pPr>
    <w:r w:rsidRPr="00167C79">
      <w:rPr>
        <w:rFonts w:ascii="Times New Roman" w:hAnsi="Times New Roman"/>
        <w:b/>
        <w:color w:val="44546A" w:themeColor="text2"/>
      </w:rPr>
      <w:t>[</w:t>
    </w:r>
    <w:r w:rsidR="006E74F3">
      <w:rPr>
        <w:rFonts w:ascii="Times New Roman" w:hAnsi="Times New Roman"/>
        <w:b/>
        <w:color w:val="44546A" w:themeColor="text2"/>
      </w:rPr>
      <w:t>Lippaiov</w:t>
    </w:r>
    <w:r w:rsidR="006E74F3">
      <w:rPr>
        <w:rFonts w:ascii="Times New Roman" w:hAnsi="Times New Roman"/>
        <w:b/>
        <w:color w:val="44546A" w:themeColor="text2"/>
        <w:lang w:val="sk-SK"/>
      </w:rPr>
      <w:t>á</w:t>
    </w:r>
    <w:r w:rsidRPr="00167C79">
      <w:rPr>
        <w:rFonts w:ascii="Times New Roman" w:hAnsi="Times New Roman"/>
        <w:b/>
        <w:color w:val="44546A" w:themeColor="text2"/>
      </w:rPr>
      <w:t xml:space="preserve">* </w:t>
    </w:r>
    <w:r w:rsidRPr="00167C79">
      <w:rPr>
        <w:rFonts w:ascii="Times New Roman" w:hAnsi="Times New Roman"/>
        <w:b/>
        <w:i/>
        <w:color w:val="44546A" w:themeColor="text2"/>
      </w:rPr>
      <w:t>et al.,</w:t>
    </w:r>
    <w:r w:rsidR="00C102E1">
      <w:rPr>
        <w:rFonts w:ascii="Times New Roman" w:hAnsi="Times New Roman"/>
        <w:b/>
        <w:color w:val="44546A" w:themeColor="text2"/>
      </w:rPr>
      <w:t xml:space="preserve"> 7(8): August</w:t>
    </w:r>
    <w:r w:rsidRPr="00167C79">
      <w:rPr>
        <w:rFonts w:ascii="Times New Roman" w:hAnsi="Times New Roman"/>
        <w:b/>
        <w:color w:val="44546A" w:themeColor="text2"/>
      </w:rPr>
      <w:t xml:space="preserve">, </w:t>
    </w:r>
    <w:r w:rsidR="006E74F3">
      <w:rPr>
        <w:rFonts w:ascii="Times New Roman" w:hAnsi="Times New Roman"/>
        <w:b/>
        <w:color w:val="44546A" w:themeColor="text2"/>
      </w:rPr>
      <w:t>2018</w:t>
    </w:r>
    <w:r w:rsidRPr="00167C79">
      <w:rPr>
        <w:rFonts w:ascii="Times New Roman" w:hAnsi="Times New Roman"/>
        <w:b/>
        <w:color w:val="44546A" w:themeColor="text2"/>
      </w:rPr>
      <w:t xml:space="preserve">] </w:t>
    </w:r>
    <w:r w:rsidRPr="00167C79">
      <w:rPr>
        <w:rFonts w:ascii="Times New Roman" w:hAnsi="Times New Roman"/>
        <w:b/>
        <w:color w:val="44546A" w:themeColor="text2"/>
      </w:rPr>
      <w:tab/>
    </w:r>
    <w:r w:rsidRPr="00167C79">
      <w:rPr>
        <w:rFonts w:ascii="Times New Roman" w:hAnsi="Times New Roman"/>
        <w:b/>
        <w:color w:val="44546A" w:themeColor="text2"/>
      </w:rPr>
      <w:tab/>
      <w:t xml:space="preserve">Impact Factor: </w:t>
    </w:r>
    <w:r w:rsidRPr="007D3296">
      <w:rPr>
        <w:rFonts w:ascii="Times New Roman" w:hAnsi="Times New Roman"/>
        <w:b/>
        <w:color w:val="44546A" w:themeColor="text2"/>
      </w:rPr>
      <w:t>5.164</w:t>
    </w:r>
  </w:p>
  <w:p w:rsidR="00D93737" w:rsidRPr="00167C79" w:rsidRDefault="00D93737" w:rsidP="00C56420">
    <w:pPr>
      <w:pStyle w:val="Header"/>
      <w:pBdr>
        <w:bottom w:val="dotDash" w:sz="4" w:space="1" w:color="44546A" w:themeColor="text2"/>
      </w:pBdr>
      <w:rPr>
        <w:rFonts w:ascii="Times New Roman" w:hAnsi="Times New Roman"/>
        <w:color w:val="44546A" w:themeColor="text2"/>
      </w:rPr>
    </w:pPr>
    <w:r w:rsidRPr="00167C79">
      <w:rPr>
        <w:rFonts w:ascii="Times New Roman" w:hAnsi="Times New Roman"/>
        <w:b/>
        <w:color w:val="44546A" w:themeColor="text2"/>
      </w:rPr>
      <w:t xml:space="preserve">IC™ Value: 3.00 </w:t>
    </w:r>
    <w:r w:rsidRPr="00167C79">
      <w:rPr>
        <w:rFonts w:ascii="Times New Roman" w:hAnsi="Times New Roman"/>
        <w:b/>
        <w:color w:val="44546A" w:themeColor="text2"/>
      </w:rPr>
      <w:tab/>
    </w:r>
    <w:r w:rsidRPr="00167C79">
      <w:rPr>
        <w:rFonts w:ascii="Times New Roman" w:hAnsi="Times New Roman"/>
        <w:b/>
        <w:color w:val="44546A" w:themeColor="text2"/>
      </w:rPr>
      <w:tab/>
      <w:t>CODEN</w:t>
    </w:r>
    <w:r>
      <w:rPr>
        <w:rFonts w:ascii="Times New Roman" w:hAnsi="Times New Roman"/>
        <w:b/>
        <w:color w:val="44546A" w:themeColor="text2"/>
      </w:rPr>
      <w:t>:</w:t>
    </w:r>
    <w:r w:rsidRPr="00167C79">
      <w:rPr>
        <w:rFonts w:ascii="Times New Roman" w:hAnsi="Times New Roman"/>
        <w:b/>
        <w:color w:val="44546A" w:themeColor="text2"/>
      </w:rPr>
      <w:t xml:space="preserve"> IJESS7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C6FC4"/>
    <w:multiLevelType w:val="hybridMultilevel"/>
    <w:tmpl w:val="F858CD0A"/>
    <w:lvl w:ilvl="0" w:tplc="5F9EA3E0">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EB1D4E"/>
    <w:multiLevelType w:val="hybridMultilevel"/>
    <w:tmpl w:val="DAFE00E0"/>
    <w:lvl w:ilvl="0" w:tplc="041B000F">
      <w:start w:val="1"/>
      <w:numFmt w:val="decimal"/>
      <w:lvlText w:val="%1."/>
      <w:lvlJc w:val="left"/>
      <w:pPr>
        <w:ind w:left="1080" w:hanging="720"/>
      </w:pPr>
      <w:rPr>
        <w:rFonts w:hint="default"/>
      </w:rPr>
    </w:lvl>
    <w:lvl w:ilvl="1" w:tplc="6FC68D8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81F21"/>
    <w:multiLevelType w:val="hybridMultilevel"/>
    <w:tmpl w:val="C0A4C60E"/>
    <w:lvl w:ilvl="0" w:tplc="1ECE5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969E8"/>
    <w:multiLevelType w:val="hybridMultilevel"/>
    <w:tmpl w:val="3288068A"/>
    <w:lvl w:ilvl="0" w:tplc="3488BCB0">
      <w:start w:val="1"/>
      <w:numFmt w:val="upperRoman"/>
      <w:lvlText w:val="%1."/>
      <w:lvlJc w:val="left"/>
      <w:pPr>
        <w:ind w:left="1080" w:hanging="720"/>
      </w:pPr>
      <w:rPr>
        <w:rFonts w:hint="default"/>
      </w:rPr>
    </w:lvl>
    <w:lvl w:ilvl="1" w:tplc="6FC68D8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B02DD"/>
    <w:multiLevelType w:val="hybridMultilevel"/>
    <w:tmpl w:val="5BA0A6A6"/>
    <w:lvl w:ilvl="0" w:tplc="5F9EA3E0">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E2C5931"/>
    <w:multiLevelType w:val="hybridMultilevel"/>
    <w:tmpl w:val="3288068A"/>
    <w:lvl w:ilvl="0" w:tplc="3488BCB0">
      <w:start w:val="1"/>
      <w:numFmt w:val="upperRoman"/>
      <w:lvlText w:val="%1."/>
      <w:lvlJc w:val="left"/>
      <w:pPr>
        <w:ind w:left="1080" w:hanging="720"/>
      </w:pPr>
      <w:rPr>
        <w:rFonts w:hint="default"/>
      </w:rPr>
    </w:lvl>
    <w:lvl w:ilvl="1" w:tplc="6FC68D8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32F37"/>
    <w:multiLevelType w:val="hybridMultilevel"/>
    <w:tmpl w:val="35F8CF64"/>
    <w:lvl w:ilvl="0" w:tplc="416E85A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56F372BB"/>
    <w:multiLevelType w:val="hybridMultilevel"/>
    <w:tmpl w:val="5C6CFD6C"/>
    <w:lvl w:ilvl="0" w:tplc="5F9EA3E0">
      <w:start w:val="1"/>
      <w:numFmt w:val="decimal"/>
      <w:lvlText w:val="%1."/>
      <w:lvlJc w:val="left"/>
      <w:pPr>
        <w:ind w:left="1440" w:hanging="72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9" w15:restartNumberingAfterBreak="0">
    <w:nsid w:val="6EBE5163"/>
    <w:multiLevelType w:val="hybridMultilevel"/>
    <w:tmpl w:val="2BF82B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713C4E16"/>
    <w:multiLevelType w:val="hybridMultilevel"/>
    <w:tmpl w:val="E20A3CD6"/>
    <w:lvl w:ilvl="0" w:tplc="5F9EA3E0">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9"/>
  </w:num>
  <w:num w:numId="5">
    <w:abstractNumId w:val="5"/>
  </w:num>
  <w:num w:numId="6">
    <w:abstractNumId w:val="8"/>
  </w:num>
  <w:num w:numId="7">
    <w:abstractNumId w:val="10"/>
  </w:num>
  <w:num w:numId="8">
    <w:abstractNumId w:val="0"/>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E3B"/>
    <w:rsid w:val="00002102"/>
    <w:rsid w:val="000474E7"/>
    <w:rsid w:val="00052FFC"/>
    <w:rsid w:val="000716BA"/>
    <w:rsid w:val="00081E20"/>
    <w:rsid w:val="0009483B"/>
    <w:rsid w:val="000A6331"/>
    <w:rsid w:val="000B1932"/>
    <w:rsid w:val="000D79A3"/>
    <w:rsid w:val="000E30B5"/>
    <w:rsid w:val="000E51C9"/>
    <w:rsid w:val="001669B3"/>
    <w:rsid w:val="00167C79"/>
    <w:rsid w:val="001C0F2F"/>
    <w:rsid w:val="00205839"/>
    <w:rsid w:val="00216DF8"/>
    <w:rsid w:val="00255F1F"/>
    <w:rsid w:val="002A4F68"/>
    <w:rsid w:val="002E5BD5"/>
    <w:rsid w:val="002F3187"/>
    <w:rsid w:val="0031204E"/>
    <w:rsid w:val="00335601"/>
    <w:rsid w:val="003C3221"/>
    <w:rsid w:val="003F6F2B"/>
    <w:rsid w:val="0044570C"/>
    <w:rsid w:val="004623B5"/>
    <w:rsid w:val="00462DB1"/>
    <w:rsid w:val="004A26D4"/>
    <w:rsid w:val="004A6E62"/>
    <w:rsid w:val="004C7F13"/>
    <w:rsid w:val="004D5DC8"/>
    <w:rsid w:val="00500939"/>
    <w:rsid w:val="005165E7"/>
    <w:rsid w:val="00526DDB"/>
    <w:rsid w:val="00534EC4"/>
    <w:rsid w:val="00542B8E"/>
    <w:rsid w:val="005C4671"/>
    <w:rsid w:val="005D45E4"/>
    <w:rsid w:val="00611BC5"/>
    <w:rsid w:val="006962A4"/>
    <w:rsid w:val="006A6AFC"/>
    <w:rsid w:val="006B4D11"/>
    <w:rsid w:val="006E74F3"/>
    <w:rsid w:val="00734C84"/>
    <w:rsid w:val="007966EB"/>
    <w:rsid w:val="007A7A8B"/>
    <w:rsid w:val="007D3296"/>
    <w:rsid w:val="007D58AF"/>
    <w:rsid w:val="007E49F3"/>
    <w:rsid w:val="00862709"/>
    <w:rsid w:val="00865B6D"/>
    <w:rsid w:val="00881780"/>
    <w:rsid w:val="008B31A7"/>
    <w:rsid w:val="008D1B18"/>
    <w:rsid w:val="00902F05"/>
    <w:rsid w:val="00922986"/>
    <w:rsid w:val="0093005F"/>
    <w:rsid w:val="00961C53"/>
    <w:rsid w:val="00971033"/>
    <w:rsid w:val="009D5231"/>
    <w:rsid w:val="00A00F59"/>
    <w:rsid w:val="00A71E07"/>
    <w:rsid w:val="00A846B7"/>
    <w:rsid w:val="00A921E2"/>
    <w:rsid w:val="00A95514"/>
    <w:rsid w:val="00AE6F12"/>
    <w:rsid w:val="00B07F98"/>
    <w:rsid w:val="00B76621"/>
    <w:rsid w:val="00B82E3B"/>
    <w:rsid w:val="00B84A46"/>
    <w:rsid w:val="00BE5B25"/>
    <w:rsid w:val="00C102E1"/>
    <w:rsid w:val="00C1232D"/>
    <w:rsid w:val="00C31F69"/>
    <w:rsid w:val="00C556D7"/>
    <w:rsid w:val="00C56420"/>
    <w:rsid w:val="00C5653F"/>
    <w:rsid w:val="00C8572B"/>
    <w:rsid w:val="00CE5A19"/>
    <w:rsid w:val="00CF2F39"/>
    <w:rsid w:val="00D93737"/>
    <w:rsid w:val="00DC6EE1"/>
    <w:rsid w:val="00DD4572"/>
    <w:rsid w:val="00E058D9"/>
    <w:rsid w:val="00E81599"/>
    <w:rsid w:val="00E95F92"/>
    <w:rsid w:val="00EA6189"/>
    <w:rsid w:val="00EA75A4"/>
    <w:rsid w:val="00EB588E"/>
    <w:rsid w:val="00F42C71"/>
    <w:rsid w:val="00F85FA3"/>
    <w:rsid w:val="00FD3DBA"/>
    <w:rsid w:val="00FE5A9F"/>
    <w:rsid w:val="00FF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D924A1-9BF6-4CB0-BC56-AA1A2B5EA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styleId="Caption">
    <w:name w:val="caption"/>
    <w:basedOn w:val="Normal"/>
    <w:next w:val="Normal"/>
    <w:uiPriority w:val="35"/>
    <w:unhideWhenUsed/>
    <w:qFormat/>
    <w:rsid w:val="004C7F1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C7F1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34EC4"/>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9D52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tesseract-ocr/tesseract/wiki" TargetMode="External"/><Relationship Id="rId7" Type="http://schemas.openxmlformats.org/officeDocument/2006/relationships/endnotes" Target="endnotes.xml"/><Relationship Id="rId12" Type="http://schemas.openxmlformats.org/officeDocument/2006/relationships/package" Target="embeddings/Microsoft_Visio_Drawing1222.vsdx"/><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opencv.org/abou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pg.kpi.fei.tuke.sk/?q=node/6" TargetMode="External"/><Relationship Id="rId10" Type="http://schemas.openxmlformats.org/officeDocument/2006/relationships/package" Target="embeddings/Microsoft_Visio_Drawing111.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fyzika.jreichl.com/main.article/view/1531-pouzite-metody-prevzorkovan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ijesr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FB1F9-ECC2-42B1-B3F5-6E96154EA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Pages>
  <Words>2284</Words>
  <Characters>13025</Characters>
  <Application>Microsoft Office Word</Application>
  <DocSecurity>0</DocSecurity>
  <Lines>108</Lines>
  <Paragraphs>30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AUTOMATIC LICENSE PLATE RECOGNITION SYSTEM USING OPENCV LIBRARY</vt:lpstr>
      <vt:lpstr/>
    </vt:vector>
  </TitlesOfParts>
  <Company/>
  <LinksUpToDate>false</LinksUpToDate>
  <CharactersWithSpaces>15279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LICENSE PLATE RECOGNITION SYSTEM USING OPENCV LIBRARY</dc:title>
  <dc:subject/>
  <dc:creator>Rampyari</dc:creator>
  <cp:keywords/>
  <dc:description/>
  <cp:lastModifiedBy>Rampyari</cp:lastModifiedBy>
  <cp:revision>24</cp:revision>
  <cp:lastPrinted>2017-06-07T07:34:00Z</cp:lastPrinted>
  <dcterms:created xsi:type="dcterms:W3CDTF">2018-05-15T22:23:00Z</dcterms:created>
  <dcterms:modified xsi:type="dcterms:W3CDTF">2018-08-05T12:25:00Z</dcterms:modified>
</cp:coreProperties>
</file>