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12" cy="1428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8F21C7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 xml:space="preserve">DBMS Lab 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>B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F21C7" w:rsidRPr="008F21C7">
        <w:rPr>
          <w:rFonts w:ascii="Times New Roman" w:hAnsi="Times New Roman" w:cs="Times New Roman"/>
          <w:sz w:val="28"/>
          <w:szCs w:val="28"/>
        </w:rPr>
        <w:t>Rimsha</w:t>
      </w:r>
      <w:proofErr w:type="spellEnd"/>
      <w:r w:rsidR="008F21C7" w:rsidRPr="008F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1C7" w:rsidRPr="008F21C7">
        <w:rPr>
          <w:rFonts w:ascii="Times New Roman" w:hAnsi="Times New Roman" w:cs="Times New Roman"/>
          <w:sz w:val="28"/>
          <w:szCs w:val="28"/>
        </w:rPr>
        <w:t>Javed</w:t>
      </w:r>
      <w:proofErr w:type="spellEnd"/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9F608C" w:rsidRDefault="008F21C7" w:rsidP="00F12125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8F21C7" w:rsidRPr="008F21C7" w:rsidRDefault="008F21C7" w:rsidP="008F21C7">
      <w:pPr>
        <w:rPr>
          <w:b/>
        </w:rPr>
      </w:pPr>
      <w:r w:rsidRPr="008F21C7">
        <w:rPr>
          <w:b/>
        </w:rPr>
        <w:t>Problem#1</w:t>
      </w:r>
    </w:p>
    <w:p w:rsidR="008F21C7" w:rsidRDefault="008F21C7" w:rsidP="008F21C7">
      <w:pPr>
        <w:rPr>
          <w:rFonts w:ascii="Times New Roman" w:hAnsi="Times New Roman" w:cs="Times New Roman"/>
          <w:b/>
          <w:sz w:val="18"/>
        </w:rPr>
      </w:pPr>
      <w:proofErr w:type="spellStart"/>
      <w:r w:rsidRPr="008F21C7">
        <w:rPr>
          <w:rFonts w:ascii="Times New Roman" w:hAnsi="Times New Roman" w:cs="Times New Roman"/>
          <w:b/>
          <w:sz w:val="18"/>
        </w:rPr>
        <w:t>MobileZone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is a trendy mobile store based in Karachi, Pakistan. It purchases mobiles from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 xml:space="preserve">manufacturers, stocks them in its store, and sells them for profits.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MobileZone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maintains the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details of all branded mobile devices in a SQL Server database. To speed up the day-to-day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transactions related to the database, it has been decided to use SQL Server triggers for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commonly performed tasks. Table 1.1 describes the Mobile details.</w:t>
      </w:r>
    </w:p>
    <w:p w:rsidR="008F21C7" w:rsidRDefault="008F21C7" w:rsidP="008F21C7">
      <w:pPr>
        <w:rPr>
          <w:rFonts w:ascii="Times New Roman" w:hAnsi="Times New Roman" w:cs="Times New Roman"/>
          <w:b/>
          <w:sz w:val="18"/>
        </w:rPr>
      </w:pPr>
    </w:p>
    <w:p w:rsidR="008F21C7" w:rsidRDefault="008F21C7" w:rsidP="008F21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Start with creating the table Mobiles. The structure of the</w:t>
      </w:r>
      <w:r w:rsidRPr="008F21C7">
        <w:rPr>
          <w:rFonts w:ascii="Times New Roman" w:hAnsi="Times New Roman" w:cs="Times New Roman"/>
          <w:b/>
          <w:sz w:val="18"/>
        </w:rPr>
        <w:t xml:space="preserve"> table is described in Table 1. </w:t>
      </w:r>
      <w:r w:rsidRPr="008F21C7">
        <w:rPr>
          <w:rFonts w:ascii="Times New Roman" w:hAnsi="Times New Roman" w:cs="Times New Roman"/>
          <w:b/>
          <w:sz w:val="18"/>
        </w:rPr>
        <w:t xml:space="preserve">Add at least five records to the table. Ensure that the value of the column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QtyOnHand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is</w:t>
      </w:r>
      <w:r w:rsidRPr="008F21C7"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more than 20 for each of the mobiles.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table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F62A7">
        <w:rPr>
          <w:rFonts w:ascii="Consolas" w:hAnsi="Consolas" w:cs="Consolas"/>
          <w:sz w:val="19"/>
          <w:szCs w:val="19"/>
        </w:rPr>
        <w:t>5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primary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key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F62A7">
        <w:rPr>
          <w:rFonts w:ascii="Consolas" w:hAnsi="Consolas" w:cs="Consolas"/>
          <w:sz w:val="19"/>
          <w:szCs w:val="19"/>
        </w:rPr>
        <w:t>BrandName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F62A7">
        <w:rPr>
          <w:rFonts w:ascii="Consolas" w:hAnsi="Consolas" w:cs="Consolas"/>
          <w:sz w:val="19"/>
          <w:szCs w:val="19"/>
        </w:rPr>
        <w:t>30</w:t>
      </w:r>
      <w:r w:rsidRPr="007F62A7">
        <w:rPr>
          <w:rFonts w:ascii="Consolas" w:hAnsi="Consolas" w:cs="Consolas"/>
          <w:color w:val="808080"/>
          <w:sz w:val="19"/>
          <w:szCs w:val="19"/>
        </w:rPr>
        <w:t>),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Manufacturer </w:t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F62A7">
        <w:rPr>
          <w:rFonts w:ascii="Consolas" w:hAnsi="Consolas" w:cs="Consolas"/>
          <w:sz w:val="19"/>
          <w:szCs w:val="19"/>
        </w:rPr>
        <w:t>40</w:t>
      </w:r>
      <w:r w:rsidRPr="007F62A7">
        <w:rPr>
          <w:rFonts w:ascii="Consolas" w:hAnsi="Consolas" w:cs="Consolas"/>
          <w:color w:val="808080"/>
          <w:sz w:val="19"/>
          <w:szCs w:val="19"/>
        </w:rPr>
        <w:t>),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F62A7">
        <w:rPr>
          <w:rFonts w:ascii="Consolas" w:hAnsi="Consolas" w:cs="Consolas"/>
          <w:sz w:val="19"/>
          <w:szCs w:val="19"/>
        </w:rPr>
        <w:t>UnitPrice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Money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F62A7">
        <w:rPr>
          <w:rFonts w:ascii="Consolas" w:hAnsi="Consolas" w:cs="Consolas"/>
          <w:sz w:val="19"/>
          <w:szCs w:val="19"/>
        </w:rPr>
        <w:t>QtyOnHand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F62A7">
        <w:rPr>
          <w:rFonts w:ascii="Consolas" w:hAnsi="Consolas" w:cs="Consolas"/>
          <w:sz w:val="19"/>
          <w:szCs w:val="19"/>
        </w:rPr>
        <w:t>QtyOnHand</w:t>
      </w:r>
      <w:proofErr w:type="spellEnd"/>
      <w:r w:rsidRPr="007F62A7">
        <w:rPr>
          <w:rFonts w:ascii="Consolas" w:hAnsi="Consolas" w:cs="Consolas"/>
          <w:color w:val="808080"/>
          <w:sz w:val="19"/>
          <w:szCs w:val="19"/>
        </w:rPr>
        <w:t>&gt;</w:t>
      </w:r>
      <w:r w:rsidRPr="007F62A7">
        <w:rPr>
          <w:rFonts w:ascii="Consolas" w:hAnsi="Consolas" w:cs="Consolas"/>
          <w:sz w:val="19"/>
          <w:szCs w:val="19"/>
        </w:rPr>
        <w:t>20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'A511'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'Apple Inc'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'Foxconn'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'21'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'M254'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'Lenovo 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'50'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'AX50'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'Tecno'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'Transsion Holdings'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'95'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'42'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'S427'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'Samsung Electronics Co'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'Samsung'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'36'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'32'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'9C75'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'Huawei'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'Huawei </w:t>
      </w:r>
      <w:r w:rsidRPr="007F62A7">
        <w:rPr>
          <w:rFonts w:ascii="Consolas" w:hAnsi="Consolas" w:cs="Consolas"/>
          <w:color w:val="FF0000"/>
          <w:sz w:val="19"/>
          <w:szCs w:val="19"/>
        </w:rPr>
        <w:t>Co'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>
            <wp:extent cx="52578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61" w:rsidRDefault="00A02F61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7F62A7" w:rsidRPr="007F62A7" w:rsidRDefault="008F21C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 xml:space="preserve">Write statements to create an update the trigger named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MobilePrice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that will increment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 xml:space="preserve">the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UnitPrice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by 1000 for all the mobiles.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TRIGGER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MobilePrice</w:t>
      </w:r>
      <w:proofErr w:type="spell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ON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AFTER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UnitPrice</w:t>
      </w:r>
      <w:proofErr w:type="spellEnd"/>
      <w:r w:rsidRPr="007F62A7">
        <w:rPr>
          <w:rFonts w:ascii="Consolas" w:hAnsi="Consolas" w:cs="Consolas"/>
          <w:color w:val="808080"/>
          <w:sz w:val="19"/>
          <w:szCs w:val="19"/>
        </w:rPr>
        <w:t>+=</w:t>
      </w:r>
      <w:r w:rsidRPr="007F62A7">
        <w:rPr>
          <w:rFonts w:ascii="Consolas" w:hAnsi="Consolas" w:cs="Consolas"/>
          <w:sz w:val="19"/>
          <w:szCs w:val="19"/>
        </w:rPr>
        <w:t xml:space="preserve">1000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'MO131'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F61" w:rsidRPr="007F62A7" w:rsidRDefault="00A02F61" w:rsidP="00A02F61">
      <w:pPr>
        <w:ind w:left="54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1FF088D6" wp14:editId="69BE4E56">
            <wp:extent cx="5943600" cy="1255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A7" w:rsidRDefault="007F62A7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7F62A7" w:rsidRDefault="007F62A7" w:rsidP="007F62A7">
      <w:pPr>
        <w:rPr>
          <w:rFonts w:ascii="Times New Roman" w:hAnsi="Times New Roman" w:cs="Times New Roman"/>
          <w:b/>
          <w:sz w:val="18"/>
        </w:rPr>
      </w:pPr>
    </w:p>
    <w:p w:rsidR="00A02F61" w:rsidRPr="007F62A7" w:rsidRDefault="00A02F61" w:rsidP="007F62A7">
      <w:pPr>
        <w:rPr>
          <w:rFonts w:ascii="Times New Roman" w:hAnsi="Times New Roman" w:cs="Times New Roman"/>
          <w:b/>
          <w:sz w:val="18"/>
        </w:rPr>
      </w:pPr>
    </w:p>
    <w:p w:rsidR="008F21C7" w:rsidRDefault="008F21C7" w:rsidP="008F21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 xml:space="preserve">Write statements to create an insert trigger named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NewMobile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that will insert the latest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models of mobiles introduced by the company for the current year.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--------------------Task 3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table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2012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'A511'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2015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'M254'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2010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'AX50'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2018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'S427'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2021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ProductCode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'9C75'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'MO131'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*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TRIGGER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NewMobile</w:t>
      </w:r>
      <w:proofErr w:type="spell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instead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of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if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i</w:t>
      </w:r>
      <w:r w:rsidRPr="007F62A7">
        <w:rPr>
          <w:rFonts w:ascii="Consolas" w:hAnsi="Consolas" w:cs="Consolas"/>
          <w:color w:val="808080"/>
          <w:sz w:val="19"/>
          <w:szCs w:val="19"/>
        </w:rPr>
        <w:t>.</w:t>
      </w:r>
      <w:r w:rsidRPr="007F62A7">
        <w:rPr>
          <w:rFonts w:ascii="Consolas" w:hAnsi="Consolas" w:cs="Consolas"/>
          <w:sz w:val="19"/>
          <w:szCs w:val="19"/>
        </w:rPr>
        <w:t>CurrentYear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inserted </w:t>
      </w:r>
      <w:proofErr w:type="spellStart"/>
      <w:r w:rsidRPr="007F62A7">
        <w:rPr>
          <w:rFonts w:ascii="Consolas" w:hAnsi="Consolas" w:cs="Consolas"/>
          <w:sz w:val="19"/>
          <w:szCs w:val="19"/>
        </w:rPr>
        <w:t>i</w:t>
      </w:r>
      <w:proofErr w:type="spellEnd"/>
      <w:r w:rsidRPr="007F62A7">
        <w:rPr>
          <w:rFonts w:ascii="Consolas" w:hAnsi="Consolas" w:cs="Consolas"/>
          <w:color w:val="808080"/>
          <w:sz w:val="19"/>
          <w:szCs w:val="19"/>
        </w:rPr>
        <w:t>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FF"/>
          <w:sz w:val="19"/>
          <w:szCs w:val="19"/>
        </w:rPr>
        <w:t>Year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F62A7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7F62A7">
        <w:rPr>
          <w:rFonts w:ascii="Consolas" w:hAnsi="Consolas" w:cs="Consolas"/>
          <w:color w:val="808080"/>
          <w:sz w:val="19"/>
          <w:szCs w:val="19"/>
        </w:rPr>
        <w:t>()))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*</w:t>
      </w:r>
      <w:r w:rsidRPr="007F62A7">
        <w:rPr>
          <w:rFonts w:ascii="Consolas" w:hAnsi="Consolas" w:cs="Consolas"/>
          <w:sz w:val="19"/>
          <w:szCs w:val="19"/>
        </w:rPr>
        <w:t xml:space="preserve"> 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inserted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 xml:space="preserve">'The latest models of </w:t>
      </w:r>
      <w:proofErr w:type="gramStart"/>
      <w:r w:rsidRPr="007F62A7">
        <w:rPr>
          <w:rFonts w:ascii="Consolas" w:hAnsi="Consolas" w:cs="Consolas"/>
          <w:color w:val="FF0000"/>
          <w:sz w:val="19"/>
          <w:szCs w:val="19"/>
        </w:rPr>
        <w:t>mobiles.'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7F62A7">
        <w:rPr>
          <w:rFonts w:ascii="Consolas" w:hAnsi="Consolas" w:cs="Consolas"/>
          <w:sz w:val="19"/>
          <w:szCs w:val="19"/>
        </w:rPr>
        <w:t>10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'7S82'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'55'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'100'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A02F61" w:rsidRDefault="00A02F61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A02F61" w:rsidRPr="007F62A7" w:rsidRDefault="00A02F61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A02F61" w:rsidRDefault="00A02F6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1255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0F1F" w:rsidRDefault="00760F1F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7F62A7" w:rsidRDefault="007F62A7" w:rsidP="007F62A7">
      <w:pPr>
        <w:rPr>
          <w:rFonts w:ascii="Times New Roman" w:hAnsi="Times New Roman" w:cs="Times New Roman"/>
          <w:b/>
          <w:sz w:val="18"/>
        </w:rPr>
      </w:pPr>
    </w:p>
    <w:p w:rsidR="00760F1F" w:rsidRPr="007F62A7" w:rsidRDefault="00760F1F" w:rsidP="007F62A7">
      <w:pPr>
        <w:rPr>
          <w:rFonts w:ascii="Times New Roman" w:hAnsi="Times New Roman" w:cs="Times New Roman"/>
          <w:b/>
          <w:sz w:val="18"/>
        </w:rPr>
      </w:pPr>
      <w:bookmarkStart w:id="0" w:name="_GoBack"/>
      <w:bookmarkEnd w:id="0"/>
    </w:p>
    <w:p w:rsidR="007F62A7" w:rsidRPr="007F62A7" w:rsidRDefault="008F21C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 xml:space="preserve">Write statements to create a stored procedure </w:t>
      </w:r>
      <w:proofErr w:type="spellStart"/>
      <w:r w:rsidRPr="008F21C7">
        <w:rPr>
          <w:rFonts w:ascii="Times New Roman" w:hAnsi="Times New Roman" w:cs="Times New Roman"/>
          <w:b/>
          <w:sz w:val="18"/>
        </w:rPr>
        <w:t>DecreaseQuantity</w:t>
      </w:r>
      <w:proofErr w:type="spellEnd"/>
      <w:r w:rsidRPr="008F21C7">
        <w:rPr>
          <w:rFonts w:ascii="Times New Roman" w:hAnsi="Times New Roman" w:cs="Times New Roman"/>
          <w:b/>
          <w:sz w:val="18"/>
        </w:rPr>
        <w:t xml:space="preserve"> that will decrease the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quantity on hand of specified brands by 25. The brand name should be supplied as input.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---------------Task 4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procedure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7F62A7">
        <w:rPr>
          <w:rFonts w:ascii="Consolas" w:hAnsi="Consolas" w:cs="Consolas"/>
          <w:sz w:val="19"/>
          <w:szCs w:val="19"/>
        </w:rPr>
        <w:t>DecreaseQuantity</w:t>
      </w:r>
      <w:proofErr w:type="spellEnd"/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F62A7">
        <w:rPr>
          <w:rFonts w:ascii="Consolas" w:hAnsi="Consolas" w:cs="Consolas"/>
          <w:sz w:val="19"/>
          <w:szCs w:val="19"/>
        </w:rPr>
        <w:t>@</w:t>
      </w:r>
      <w:proofErr w:type="spellStart"/>
      <w:r w:rsidRPr="007F62A7">
        <w:rPr>
          <w:rFonts w:ascii="Consolas" w:hAnsi="Consolas" w:cs="Consolas"/>
          <w:sz w:val="19"/>
          <w:szCs w:val="19"/>
        </w:rPr>
        <w:t>BrandName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30</w:t>
      </w:r>
      <w:r w:rsidRPr="007F62A7">
        <w:rPr>
          <w:rFonts w:ascii="Consolas" w:hAnsi="Consolas" w:cs="Consolas"/>
          <w:color w:val="808080"/>
          <w:sz w:val="19"/>
          <w:szCs w:val="19"/>
        </w:rPr>
        <w:t>))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QtyOnHand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-=</w:t>
      </w:r>
      <w:r w:rsidRPr="007F62A7">
        <w:rPr>
          <w:rFonts w:ascii="Consolas" w:hAnsi="Consolas" w:cs="Consolas"/>
          <w:sz w:val="19"/>
          <w:szCs w:val="19"/>
        </w:rPr>
        <w:t xml:space="preserve"> 25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BrandName</w:t>
      </w:r>
      <w:proofErr w:type="spellEnd"/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7F62A7">
        <w:rPr>
          <w:rFonts w:ascii="Consolas" w:hAnsi="Consolas" w:cs="Consolas"/>
          <w:sz w:val="19"/>
          <w:szCs w:val="19"/>
        </w:rPr>
        <w:t>BrandName</w:t>
      </w:r>
      <w:proofErr w:type="spellEnd"/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F62A7" w:rsidRPr="007F62A7" w:rsidRDefault="007F62A7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7F62A7" w:rsidRDefault="007F62A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7F62A7">
        <w:rPr>
          <w:rFonts w:ascii="Times New Roman" w:hAnsi="Times New Roman" w:cs="Times New Roman"/>
          <w:b/>
          <w:sz w:val="18"/>
        </w:rPr>
        <w:t xml:space="preserve">Execute the stored procedure </w:t>
      </w:r>
      <w:proofErr w:type="spellStart"/>
      <w:r w:rsidRPr="007F62A7">
        <w:rPr>
          <w:rFonts w:ascii="Times New Roman" w:hAnsi="Times New Roman" w:cs="Times New Roman"/>
          <w:b/>
          <w:sz w:val="18"/>
        </w:rPr>
        <w:t>DecreaseQuantity</w:t>
      </w:r>
      <w:proofErr w:type="spellEnd"/>
      <w:r w:rsidRPr="007F62A7">
        <w:rPr>
          <w:rFonts w:ascii="Times New Roman" w:hAnsi="Times New Roman" w:cs="Times New Roman"/>
          <w:b/>
          <w:sz w:val="18"/>
        </w:rPr>
        <w:t>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---------------------Task 5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7F62A7"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 w:rsidRPr="007F62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62A7">
        <w:rPr>
          <w:rFonts w:ascii="Consolas" w:hAnsi="Consolas" w:cs="Consolas"/>
          <w:sz w:val="19"/>
          <w:szCs w:val="19"/>
        </w:rPr>
        <w:t>DecreaseQuantity</w:t>
      </w:r>
      <w:proofErr w:type="spellEnd"/>
      <w:r w:rsidRPr="007F62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2A7" w:rsidRPr="008F21C7" w:rsidRDefault="007F62A7" w:rsidP="007F62A7">
      <w:pPr>
        <w:pStyle w:val="ListParagraph"/>
        <w:ind w:left="540"/>
        <w:rPr>
          <w:rFonts w:ascii="Times New Roman" w:hAnsi="Times New Roman" w:cs="Times New Roman"/>
          <w:b/>
          <w:sz w:val="18"/>
        </w:rPr>
      </w:pPr>
    </w:p>
    <w:p w:rsidR="000849C1" w:rsidRPr="00A02F61" w:rsidRDefault="00A02F61" w:rsidP="00A02F61">
      <w:pPr>
        <w:rPr>
          <w:rFonts w:ascii="Times New Roman" w:eastAsia="Batang" w:hAnsi="Times New Roman" w:cs="Times New Roman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6D7C9AA9" wp14:editId="6046363C">
            <wp:extent cx="5943600" cy="136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C1" w:rsidRPr="00A02F6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25D" w:rsidRDefault="00E8325D" w:rsidP="000E02FA">
      <w:pPr>
        <w:spacing w:after="0" w:line="240" w:lineRule="auto"/>
      </w:pPr>
      <w:r>
        <w:separator/>
      </w:r>
    </w:p>
  </w:endnote>
  <w:endnote w:type="continuationSeparator" w:id="0">
    <w:p w:rsidR="00E8325D" w:rsidRDefault="00E8325D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60F1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60F1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25D" w:rsidRDefault="00E8325D" w:rsidP="000E02FA">
      <w:pPr>
        <w:spacing w:after="0" w:line="240" w:lineRule="auto"/>
      </w:pPr>
      <w:r>
        <w:separator/>
      </w:r>
    </w:p>
  </w:footnote>
  <w:footnote w:type="continuationSeparator" w:id="0">
    <w:p w:rsidR="00E8325D" w:rsidRDefault="00E8325D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8F21C7" w:rsidP="00D757AF">
                          <w:pPr>
                            <w:spacing w:after="0"/>
                            <w:jc w:val="right"/>
                          </w:pPr>
                          <w:r>
                            <w:t>DBMS</w:t>
                          </w:r>
                          <w:r w:rsidR="00AB414F" w:rsidRPr="00240395">
                            <w:t xml:space="preserve"> </w:t>
                          </w:r>
                          <w:r w:rsidR="00AB414F">
                            <w:t>(</w:t>
                          </w:r>
                          <w:r w:rsidR="00AB414F" w:rsidRPr="00E90140">
                            <w:t xml:space="preserve">Assignment </w:t>
                          </w:r>
                          <w:r w:rsidR="00AB414F">
                            <w:t>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8F21C7" w:rsidP="00D757AF">
                    <w:pPr>
                      <w:spacing w:after="0"/>
                      <w:jc w:val="right"/>
                    </w:pPr>
                    <w:r>
                      <w:t>DBMS</w:t>
                    </w:r>
                    <w:r w:rsidR="00AB414F" w:rsidRPr="00240395">
                      <w:t xml:space="preserve"> </w:t>
                    </w:r>
                    <w:r w:rsidR="00AB414F">
                      <w:t>(</w:t>
                    </w:r>
                    <w:r w:rsidR="00AB414F" w:rsidRPr="00E90140">
                      <w:t xml:space="preserve">Assignment </w:t>
                    </w:r>
                    <w:r w:rsidR="00AB414F">
                      <w:t>5)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60F1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60F1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849C1"/>
    <w:rsid w:val="0009430F"/>
    <w:rsid w:val="000D1721"/>
    <w:rsid w:val="000E02FA"/>
    <w:rsid w:val="00133950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7D53"/>
    <w:rsid w:val="004F2D59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760F1F"/>
    <w:rsid w:val="007F62A7"/>
    <w:rsid w:val="008002B9"/>
    <w:rsid w:val="00870BF0"/>
    <w:rsid w:val="008760F2"/>
    <w:rsid w:val="008F21C7"/>
    <w:rsid w:val="009F608C"/>
    <w:rsid w:val="009F7740"/>
    <w:rsid w:val="00A02F61"/>
    <w:rsid w:val="00A15863"/>
    <w:rsid w:val="00A21267"/>
    <w:rsid w:val="00A8272E"/>
    <w:rsid w:val="00AB414F"/>
    <w:rsid w:val="00C546E4"/>
    <w:rsid w:val="00C66DF1"/>
    <w:rsid w:val="00D043FD"/>
    <w:rsid w:val="00D53770"/>
    <w:rsid w:val="00D757AF"/>
    <w:rsid w:val="00DB767A"/>
    <w:rsid w:val="00DF1499"/>
    <w:rsid w:val="00E06DA6"/>
    <w:rsid w:val="00E37778"/>
    <w:rsid w:val="00E50802"/>
    <w:rsid w:val="00E71012"/>
    <w:rsid w:val="00E8325D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22D766-7DD4-4874-941E-71164949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2</cp:revision>
  <cp:lastPrinted>2021-05-31T17:14:00Z</cp:lastPrinted>
  <dcterms:created xsi:type="dcterms:W3CDTF">2021-06-05T18:19:00Z</dcterms:created>
  <dcterms:modified xsi:type="dcterms:W3CDTF">2021-06-05T18:19:00Z</dcterms:modified>
</cp:coreProperties>
</file>