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E5" w:rsidRDefault="00422FE5" w:rsidP="00422FE5">
      <w:pPr>
        <w:pStyle w:val="Heading1"/>
        <w:rPr>
          <w:rFonts w:ascii="Forte" w:eastAsia="Batang" w:hAnsi="Forte"/>
        </w:rPr>
      </w:pPr>
      <w:r w:rsidRPr="00422FE5">
        <w:rPr>
          <w:rFonts w:ascii="Forte" w:eastAsia="Batang" w:hAnsi="Forte"/>
        </w:rPr>
        <w:t>Quiz</w:t>
      </w:r>
      <w:r w:rsidRPr="00D9443B">
        <w:rPr>
          <w:rFonts w:eastAsia="Batang"/>
        </w:rPr>
        <w:t xml:space="preserve"> </w:t>
      </w:r>
      <w:r w:rsidR="00AF66F3">
        <w:rPr>
          <w:rFonts w:ascii="Forte" w:eastAsia="Batang" w:hAnsi="Forte"/>
        </w:rPr>
        <w:t># 2</w:t>
      </w:r>
      <w:bookmarkStart w:id="0" w:name="_GoBack"/>
      <w:bookmarkEnd w:id="0"/>
    </w:p>
    <w:p w:rsidR="00AF66F3" w:rsidRPr="00AF66F3" w:rsidRDefault="00AF66F3" w:rsidP="00AF66F3"/>
    <w:p w:rsidR="00AF66F3" w:rsidRDefault="00AF66F3" w:rsidP="00AF66F3">
      <w:r>
        <w:t>Write brief on 3 point of 7 Cs of Communication.</w:t>
      </w:r>
    </w:p>
    <w:p w:rsidR="00422FE5" w:rsidRDefault="00AF66F3" w:rsidP="00AF66F3">
      <w:pPr>
        <w:pStyle w:val="ListParagraph"/>
        <w:numPr>
          <w:ilvl w:val="0"/>
          <w:numId w:val="3"/>
        </w:numPr>
        <w:rPr>
          <w:rFonts w:ascii="Times New Roman" w:eastAsia="Batang" w:hAnsi="Times New Roman" w:cs="Times New Roman"/>
          <w:b/>
          <w:bCs/>
        </w:rPr>
      </w:pPr>
      <w:r w:rsidRPr="00AF66F3">
        <w:rPr>
          <w:rFonts w:ascii="Times New Roman" w:eastAsia="Batang" w:hAnsi="Times New Roman" w:cs="Times New Roman"/>
          <w:b/>
          <w:bCs/>
        </w:rPr>
        <w:t>Completeness</w:t>
      </w:r>
      <w:r>
        <w:rPr>
          <w:rFonts w:ascii="Times New Roman" w:eastAsia="Batang" w:hAnsi="Times New Roman" w:cs="Times New Roman"/>
          <w:b/>
          <w:bCs/>
        </w:rPr>
        <w:t>:</w:t>
      </w:r>
    </w:p>
    <w:p w:rsidR="00E5401E" w:rsidRDefault="00E5401E" w:rsidP="00E5401E">
      <w:pPr>
        <w:pStyle w:val="ListParagraph"/>
        <w:rPr>
          <w:rFonts w:ascii="Times New Roman" w:eastAsia="Batang" w:hAnsi="Times New Roman" w:cs="Times New Roman"/>
          <w:b/>
          <w:bCs/>
        </w:rPr>
      </w:pPr>
    </w:p>
    <w:p w:rsidR="00AF66F3" w:rsidRDefault="00E5401E" w:rsidP="00E5401E">
      <w:pPr>
        <w:pStyle w:val="ListParagraph"/>
      </w:pPr>
      <w:r>
        <w:t xml:space="preserve">The </w:t>
      </w:r>
      <w:r w:rsidR="00AF66F3">
        <w:t>senders need to assess their message through the eyes of the receivers to be sure they have included all relevant information</w:t>
      </w:r>
      <w:r>
        <w:t xml:space="preserve"> regarding the topic.</w:t>
      </w:r>
      <w:r w:rsidRPr="00E5401E">
        <w:t xml:space="preserve"> </w:t>
      </w:r>
      <w:r>
        <w:t>One way to make your message complete is by asking five W</w:t>
      </w:r>
      <w:r>
        <w:t>HO</w:t>
      </w:r>
      <w:r>
        <w:t xml:space="preserve"> questions</w:t>
      </w:r>
      <w:r>
        <w:t xml:space="preserve"> that are Who, </w:t>
      </w:r>
      <w:r>
        <w:t>What</w:t>
      </w:r>
      <w:r>
        <w:t xml:space="preserve">, </w:t>
      </w:r>
      <w:r>
        <w:t>When</w:t>
      </w:r>
      <w:r>
        <w:t xml:space="preserve">, </w:t>
      </w:r>
      <w:r>
        <w:t>Where</w:t>
      </w:r>
      <w:r>
        <w:t xml:space="preserve">, </w:t>
      </w:r>
      <w:r>
        <w:t>Why</w:t>
      </w:r>
      <w:r>
        <w:t xml:space="preserve">, How. </w:t>
      </w:r>
      <w:r>
        <w:t>If you have unfavorable information, handle it with honesty and tact</w:t>
      </w:r>
      <w:r>
        <w:t xml:space="preserve"> and </w:t>
      </w:r>
      <w:r>
        <w:t>List the needed detail from the inquirer on a reply form that the inquirer can fill out and return to you.</w:t>
      </w:r>
    </w:p>
    <w:p w:rsidR="00E5401E" w:rsidRPr="00E5401E" w:rsidRDefault="00E5401E" w:rsidP="00E5401E">
      <w:pPr>
        <w:pStyle w:val="ListParagraph"/>
        <w:rPr>
          <w:rFonts w:ascii="Times New Roman" w:eastAsia="Batang" w:hAnsi="Times New Roman" w:cs="Times New Roman"/>
          <w:b/>
          <w:bCs/>
        </w:rPr>
      </w:pPr>
    </w:p>
    <w:p w:rsidR="00AF66F3" w:rsidRPr="00AF66F3" w:rsidRDefault="00AF66F3" w:rsidP="00AF66F3">
      <w:pPr>
        <w:pStyle w:val="ListParagraph"/>
        <w:numPr>
          <w:ilvl w:val="0"/>
          <w:numId w:val="3"/>
        </w:numPr>
        <w:rPr>
          <w:rFonts w:ascii="Times New Roman" w:eastAsia="Batang" w:hAnsi="Times New Roman" w:cs="Times New Roman"/>
          <w:b/>
          <w:bCs/>
        </w:rPr>
      </w:pPr>
      <w:r w:rsidRPr="00AF66F3">
        <w:rPr>
          <w:rFonts w:ascii="Times New Roman" w:eastAsia="Batang" w:hAnsi="Times New Roman" w:cs="Times New Roman"/>
          <w:b/>
          <w:bCs/>
        </w:rPr>
        <w:t>Conciseness</w:t>
      </w:r>
      <w:r>
        <w:rPr>
          <w:rFonts w:ascii="Times New Roman" w:eastAsia="Batang" w:hAnsi="Times New Roman" w:cs="Times New Roman"/>
          <w:b/>
          <w:bCs/>
        </w:rPr>
        <w:t>:</w:t>
      </w:r>
    </w:p>
    <w:p w:rsidR="00AF66F3" w:rsidRDefault="00AF66F3" w:rsidP="00AF66F3">
      <w:pPr>
        <w:pStyle w:val="ListParagraph"/>
        <w:rPr>
          <w:rFonts w:ascii="Times New Roman" w:eastAsia="Batang" w:hAnsi="Times New Roman" w:cs="Times New Roman"/>
          <w:b/>
          <w:bCs/>
        </w:rPr>
      </w:pPr>
    </w:p>
    <w:p w:rsidR="00AF66F3" w:rsidRDefault="00E5401E" w:rsidP="00AF66F3">
      <w:pPr>
        <w:pStyle w:val="ListParagraph"/>
        <w:rPr>
          <w:rFonts w:ascii="Times New Roman" w:eastAsia="Batang" w:hAnsi="Times New Roman" w:cs="Times New Roman"/>
          <w:b/>
          <w:bCs/>
        </w:rPr>
      </w:pPr>
      <w:r>
        <w:t>Conciseness contributes to emphasis; by eliminating unnecessary words you let important ideas stand out</w:t>
      </w:r>
      <w:r>
        <w:t>.</w:t>
      </w:r>
      <w:r w:rsidRPr="00E5401E">
        <w:t xml:space="preserve"> </w:t>
      </w:r>
      <w:r>
        <w:t>When combined with “you-view”, concise messages are more interesting to the recipients.</w:t>
      </w:r>
      <w:r w:rsidRPr="00E5401E">
        <w:t xml:space="preserve"> </w:t>
      </w:r>
      <w:r>
        <w:t>Use single word substitute instead of phrases without changing meaning</w:t>
      </w:r>
      <w:r>
        <w:t xml:space="preserve"> and at the last </w:t>
      </w:r>
      <w:r w:rsidRPr="00E5401E">
        <w:rPr>
          <w:b/>
        </w:rPr>
        <w:t>Stick to the purpose of the message</w:t>
      </w:r>
      <w:r w:rsidRPr="00E5401E">
        <w:rPr>
          <w:b/>
        </w:rPr>
        <w:t>.</w:t>
      </w:r>
    </w:p>
    <w:p w:rsidR="00AF66F3" w:rsidRDefault="00AF66F3" w:rsidP="00AF66F3">
      <w:pPr>
        <w:pStyle w:val="ListParagraph"/>
        <w:rPr>
          <w:rFonts w:ascii="Times New Roman" w:eastAsia="Batang" w:hAnsi="Times New Roman" w:cs="Times New Roman"/>
          <w:b/>
          <w:bCs/>
        </w:rPr>
      </w:pPr>
    </w:p>
    <w:p w:rsidR="00AF66F3" w:rsidRDefault="00AF66F3" w:rsidP="00AF66F3">
      <w:pPr>
        <w:pStyle w:val="ListParagraph"/>
        <w:numPr>
          <w:ilvl w:val="0"/>
          <w:numId w:val="3"/>
        </w:numPr>
        <w:rPr>
          <w:rFonts w:ascii="Times New Roman" w:eastAsia="Batang" w:hAnsi="Times New Roman" w:cs="Times New Roman"/>
          <w:b/>
          <w:bCs/>
        </w:rPr>
      </w:pPr>
      <w:r w:rsidRPr="00AF66F3">
        <w:rPr>
          <w:rFonts w:ascii="Times New Roman" w:eastAsia="Batang" w:hAnsi="Times New Roman" w:cs="Times New Roman"/>
          <w:b/>
          <w:bCs/>
        </w:rPr>
        <w:t>Consideration</w:t>
      </w:r>
      <w:r>
        <w:rPr>
          <w:rFonts w:ascii="Times New Roman" w:eastAsia="Batang" w:hAnsi="Times New Roman" w:cs="Times New Roman"/>
          <w:b/>
          <w:bCs/>
        </w:rPr>
        <w:t>:</w:t>
      </w:r>
    </w:p>
    <w:p w:rsidR="00AF66F3" w:rsidRDefault="00AF66F3" w:rsidP="00AF66F3">
      <w:pPr>
        <w:pStyle w:val="ListParagraph"/>
        <w:rPr>
          <w:rFonts w:ascii="Times New Roman" w:eastAsia="Batang" w:hAnsi="Times New Roman" w:cs="Times New Roman"/>
          <w:b/>
          <w:bCs/>
        </w:rPr>
      </w:pPr>
    </w:p>
    <w:p w:rsidR="00E5401E" w:rsidRPr="00AF66F3" w:rsidRDefault="00E5401E" w:rsidP="00AF66F3">
      <w:pPr>
        <w:pStyle w:val="ListParagraph"/>
        <w:rPr>
          <w:rFonts w:ascii="Times New Roman" w:eastAsia="Batang" w:hAnsi="Times New Roman" w:cs="Times New Roman"/>
          <w:b/>
          <w:bCs/>
        </w:rPr>
      </w:pPr>
      <w:r>
        <w:t>Handle the matter from their point of view, called as “you-attitude</w:t>
      </w:r>
      <w:r>
        <w:t xml:space="preserve">” and </w:t>
      </w:r>
      <w:r>
        <w:t>Focus on “You” instead of “I” and “we”</w:t>
      </w:r>
      <w:r>
        <w:t xml:space="preserve"> and </w:t>
      </w:r>
      <w:r>
        <w:t>Using “we” can be receiver oriented if ‘we’ includes the recipients of the message. But messages that use “you” can be insensitive in negative situations.</w:t>
      </w:r>
      <w:r w:rsidR="006F2282" w:rsidRPr="006F2282">
        <w:t xml:space="preserve"> </w:t>
      </w:r>
      <w:r w:rsidR="006F2282">
        <w:t>Show how your receivers will benefit from the message.</w:t>
      </w:r>
      <w:r w:rsidR="006F2282">
        <w:t xml:space="preserve"> And at the last see</w:t>
      </w:r>
      <w:r w:rsidR="006F2282">
        <w:t xml:space="preserve"> your material from your </w:t>
      </w:r>
      <w:proofErr w:type="gramStart"/>
      <w:r w:rsidR="006F2282">
        <w:t>readers</w:t>
      </w:r>
      <w:proofErr w:type="gramEnd"/>
      <w:r w:rsidR="006F2282">
        <w:t xml:space="preserve"> point of view</w:t>
      </w:r>
    </w:p>
    <w:p w:rsidR="00AF66F3" w:rsidRPr="00AF66F3" w:rsidRDefault="00AF66F3" w:rsidP="00422FE5">
      <w:pPr>
        <w:rPr>
          <w:rFonts w:ascii="Open Sans" w:eastAsia="Batang" w:hAnsi="Open Sans" w:cs="Open Sans"/>
          <w:b/>
          <w:bCs/>
        </w:rPr>
      </w:pPr>
    </w:p>
    <w:p w:rsidR="0074050E" w:rsidRDefault="00811ADF"/>
    <w:sectPr w:rsidR="007405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DF" w:rsidRDefault="00811ADF" w:rsidP="00065E3A">
      <w:pPr>
        <w:spacing w:after="0" w:line="240" w:lineRule="auto"/>
      </w:pPr>
      <w:r>
        <w:separator/>
      </w:r>
    </w:p>
  </w:endnote>
  <w:endnote w:type="continuationSeparator" w:id="0">
    <w:p w:rsidR="00811ADF" w:rsidRDefault="00811ADF" w:rsidP="0006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DF" w:rsidRDefault="00811ADF" w:rsidP="00065E3A">
      <w:pPr>
        <w:spacing w:after="0" w:line="240" w:lineRule="auto"/>
      </w:pPr>
      <w:r>
        <w:separator/>
      </w:r>
    </w:p>
  </w:footnote>
  <w:footnote w:type="continuationSeparator" w:id="0">
    <w:p w:rsidR="00811ADF" w:rsidRDefault="00811ADF" w:rsidP="0006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E3A" w:rsidRDefault="00065E3A" w:rsidP="00065E3A">
    <w:pPr>
      <w:pStyle w:val="Header"/>
      <w:tabs>
        <w:tab w:val="left" w:pos="5805"/>
      </w:tabs>
    </w:pPr>
    <w:r>
      <w:tab/>
    </w:r>
    <w:r>
      <w:tab/>
    </w:r>
    <w:r>
      <w:tab/>
      <w:t>Muhammad Fahad (FA19-BSSE-0014)</w:t>
    </w:r>
  </w:p>
  <w:p w:rsidR="00065E3A" w:rsidRDefault="00065E3A" w:rsidP="00065E3A">
    <w:pPr>
      <w:pStyle w:val="Header"/>
      <w:jc w:val="right"/>
    </w:pPr>
    <w:r w:rsidRPr="007F024E">
      <w:t>Technical Report Writing</w:t>
    </w:r>
    <w:r>
      <w:t xml:space="preserve"> (CM)</w:t>
    </w:r>
  </w:p>
  <w:p w:rsidR="00065E3A" w:rsidRDefault="00065E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1135"/>
    <w:multiLevelType w:val="hybridMultilevel"/>
    <w:tmpl w:val="8968E7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778A5"/>
    <w:multiLevelType w:val="hybridMultilevel"/>
    <w:tmpl w:val="462C7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E5"/>
    <w:rsid w:val="00065E3A"/>
    <w:rsid w:val="004104EA"/>
    <w:rsid w:val="00422FE5"/>
    <w:rsid w:val="005E2072"/>
    <w:rsid w:val="006F2282"/>
    <w:rsid w:val="00811ADF"/>
    <w:rsid w:val="00AF66F3"/>
    <w:rsid w:val="00CD1532"/>
    <w:rsid w:val="00E5401E"/>
    <w:rsid w:val="00F4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62D4-A699-446A-BF58-A8C55CD3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E5"/>
  </w:style>
  <w:style w:type="paragraph" w:styleId="Heading1">
    <w:name w:val="heading 1"/>
    <w:basedOn w:val="Normal"/>
    <w:next w:val="Normal"/>
    <w:link w:val="Heading1Char"/>
    <w:uiPriority w:val="9"/>
    <w:qFormat/>
    <w:rsid w:val="00422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6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E3A"/>
  </w:style>
  <w:style w:type="paragraph" w:styleId="Footer">
    <w:name w:val="footer"/>
    <w:basedOn w:val="Normal"/>
    <w:link w:val="FooterChar"/>
    <w:uiPriority w:val="99"/>
    <w:unhideWhenUsed/>
    <w:rsid w:val="0006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3</cp:revision>
  <dcterms:created xsi:type="dcterms:W3CDTF">2021-05-08T06:04:00Z</dcterms:created>
  <dcterms:modified xsi:type="dcterms:W3CDTF">2021-05-10T12:57:00Z</dcterms:modified>
</cp:coreProperties>
</file>