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left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GREY STRUCTURE MATERIAL ESTIMATE</w:t>
      </w:r>
    </w:p>
    <w:p>
      <w:pPr>
        <w:pBdr>
          <w:bottom w:val="single" w:color="2E5597" w:sz="12" w:space="8"/>
        </w:pBdr>
        <w:spacing w:after="360" w:before="0"/>
      </w:pPr>
      <w:r>
        <w:rPr>
          <w:rFonts w:ascii="Calibri" w:cs="Calibri" w:eastAsia="Calibri" w:hAnsi="Calibri"/>
          <w:color w:val="2E5597"/>
          <w:sz w:val="26"/>
          <w:szCs w:val="26"/>
        </w:rPr>
        <w:t xml:space="preserve">Double-storey house with mumty (2nd-floor room) - Plot No. 79/K</w:t>
      </w:r>
    </w:p>
    <w:p>
      <w:pPr>
        <w:spacing w:after="80" w:before="6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20"/>
          <w:szCs w:val="20"/>
        </w:rPr>
        <w:t xml:space="preserve">Quantities to procure (upper estimate, including wastage)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1F3864" w:color="auto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DCE6F2"/>
                <w:sz w:val="18"/>
                <w:szCs w:val="18"/>
              </w:rPr>
              <w:t xml:space="preserve">Cement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1,560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CE6F2"/>
                <w:sz w:val="17"/>
                <w:szCs w:val="17"/>
              </w:rPr>
              <w:t xml:space="preserve">bags (50 kg)</w:t>
            </w:r>
          </w:p>
        </w:tc>
        <w:tc>
          <w:tcPr>
            <w:tcW w:type="dxa" w:w="1981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2E5597" w:color="auto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DCE6F2"/>
                <w:sz w:val="18"/>
                <w:szCs w:val="18"/>
              </w:rPr>
              <w:t xml:space="preserve">Bricks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125,000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CE6F2"/>
                <w:sz w:val="17"/>
                <w:szCs w:val="17"/>
              </w:rPr>
              <w:t xml:space="preserve">nos</w:t>
            </w:r>
          </w:p>
        </w:tc>
        <w:tc>
          <w:tcPr>
            <w:tcW w:type="dxa" w:w="1981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1F3864" w:color="auto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DCE6F2"/>
                <w:sz w:val="18"/>
                <w:szCs w:val="18"/>
              </w:rPr>
              <w:t xml:space="preserve">Steel (Grade 60)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8.08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CE6F2"/>
                <w:sz w:val="17"/>
                <w:szCs w:val="17"/>
              </w:rPr>
              <w:t xml:space="preserve">tons</w:t>
            </w:r>
          </w:p>
        </w:tc>
        <w:tc>
          <w:tcPr>
            <w:tcW w:type="dxa" w:w="1981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2E5597" w:color="auto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DCE6F2"/>
                <w:sz w:val="18"/>
                <w:szCs w:val="18"/>
              </w:rPr>
              <w:t xml:space="preserve">Crush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4,200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CE6F2"/>
                <w:sz w:val="17"/>
                <w:szCs w:val="17"/>
              </w:rPr>
              <w:t xml:space="preserve">cft</w:t>
            </w:r>
          </w:p>
        </w:tc>
        <w:tc>
          <w:tcPr>
            <w:tcW w:type="dxa" w:w="1982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1F3864" w:color="auto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DCE6F2"/>
                <w:sz w:val="18"/>
                <w:szCs w:val="18"/>
              </w:rPr>
              <w:t xml:space="preserve">Sand (all)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7,750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CE6F2"/>
                <w:sz w:val="17"/>
                <w:szCs w:val="17"/>
              </w:rPr>
              <w:t xml:space="preserve">cft</w:t>
            </w:r>
          </w:p>
        </w:tc>
      </w:tr>
    </w:tbl>
    <w:p>
      <w:pPr>
        <w:spacing w:after="2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306"/>
      </w:tblGrid>
      <w:tr>
        <w:tc>
          <w:tcPr>
            <w:tcW w:type="dxa" w:w="26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Client</w:t>
            </w:r>
          </w:p>
        </w:tc>
        <w:tc>
          <w:tcPr>
            <w:tcW w:type="dxa" w:w="73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Saleem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Architect</w:t>
            </w:r>
          </w:p>
        </w:tc>
        <w:tc>
          <w:tcPr>
            <w:tcW w:type="dxa" w:w="73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Faisal Associates, WAPDA City, Faisalabad - working drawings sheets 01-24 (16-08-2026)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Structural engineer</w:t>
            </w:r>
          </w:p>
        </w:tc>
        <w:tc>
          <w:tcPr>
            <w:tcW w:type="dxa" w:w="73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Fakhar Associates - M. Fakhar Iqbal Sheikh (PEC Civil 11697), drawings 2026/L-20/S-01 to S-09 (14-08-2026)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Covered area (as per drawings)</w:t>
            </w:r>
          </w:p>
        </w:tc>
        <w:tc>
          <w:tcPr>
            <w:tcW w:type="dxa" w:w="73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Ground 1,898 sft + First 1,844 sft + Second 362 sft = 4,104 sft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Scope</w:t>
            </w:r>
          </w:p>
        </w:tc>
        <w:tc>
          <w:tcPr>
            <w:tcW w:type="dxa" w:w="73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Complete grey structure from excavation to roof parapet: foundations, plinth, brickwork, all R.C.C, steel, plaster, sub-floors, boundary walls, septic tank, manholes, overhead water tank, sewerage / rain-water / water-supply / gas pipes and electrical conduits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Estimate basis</w:t>
            </w:r>
          </w:p>
        </w:tc>
        <w:tc>
          <w:tcPr>
            <w:tcW w:type="dxa" w:w="73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Upper estimate - quantities measured from the vector drawing files, upper end of standard coefficient ranges, standard wastage added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7306"/>
            <w:tcBorders>
              <w:top w:val="single" w:color="A6A6A6" w:sz="4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 September 2026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240"/>
      </w:pPr>
      <w:r>
        <w:t xml:space="preserve">1. Final material requirement (what to buy)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quantities below are the total for the complete grey structure described on the cover, including standard wastage. Where a standard gives a range, the upper value has been used, as requested. "Net" is the measured quantity; "To procure" is the net quantity plus wastage, rounded up. Fill in your local rates to get the cost.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0"/>
        <w:gridCol w:w="2430"/>
        <w:gridCol w:w="880"/>
        <w:gridCol w:w="760"/>
        <w:gridCol w:w="980"/>
        <w:gridCol w:w="580"/>
        <w:gridCol w:w="1906"/>
        <w:gridCol w:w="860"/>
        <w:gridCol w:w="1040"/>
      </w:tblGrid>
      <w:tr>
        <w:trPr>
          <w:cantSplit/>
          <w:tblHeader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Material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Net qty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Waste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 procure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Unit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Remarks / purchase guide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Rate (Rs)</w:t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Amount (Rs)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Cement (OPC, 50 kg bag)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1,481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1,560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bags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Buy fresh stock per stage; do not store more than 4-6 weeks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Bricks - 1st class burnt clay (9" x 4½" x 3")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118,495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125,000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nos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Standard 13.5 bricks per cft of brickwork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3a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Steel Grade 60 deformed - 10 mm (#3)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4,406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4,630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kg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Laps &amp; hooks already included in net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3b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Steel Grade 60 deformed - 12 mm (#4)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2,165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2,280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kg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Laps &amp; hooks already included in net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3c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Steel Grade 60 deformed - 20 mm (#6)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976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1,030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kg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Laps &amp; hooks already included in net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3d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Steel Grade 60 deformed - 6 mm (#2) - rings/stirrups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132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kg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Laps &amp; hooks already included in net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Steel - TOTAL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7,679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8,080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kg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= 8.08 metric tons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Binding wire (annealed, 18 gauge)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kg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About 10 kg per ton of steel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Crush / coarse aggregate (¾" down)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3,984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4,200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 42 tractor-trolleys of 100 cft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Sand for concrete (Chenab / Lawrencepur)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2,014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2,250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Coarse clean sand for RCC &amp; PCC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Sand for masonry mortar &amp; plaster (Ravi)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4,415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4,900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Fine sand; sieve for plaster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Fill sand under ground floors (4")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590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incl.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Any clean sand / Ravi sand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Earth filling (plinth + porches, compacted)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6,405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incl. 20%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6,450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Re-use ~3,200 cft surplus excavated earth; import about 3,250 cft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Bitumen (hot, vertical DPC 2 coats)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304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kg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Inner face of external plinth walls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11a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Sewerage (UPVC) 5"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156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172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 9 lengths of 20 ft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11b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Sewerage (UPVC) 4"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128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141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 8 lengths of 20 ft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11c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Sewerage (UPVC) 3"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218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 12 lengths of 20 ft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11d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Rain water (UPVC) 3"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112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124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 7 lengths of 20 ft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11e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Water supply (PPR) 1"-1¼"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118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 7 lengths of 20 ft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11f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Water supply (PPR) ¾"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370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407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 21 lengths of 20 ft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11g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Water supply (PPR) ½"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140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154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 8 lengths of 20 ft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11h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Hot water (PPR) ¾"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360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397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 20 lengths of 20 ft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11i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Hot water (PPR) ½"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 5 lengths of 20 ft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11j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Gas (GI/PPR-gas) ½"-¾"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190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209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 11 lengths of 20 ft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12a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Electrical conduit (PVC) ¾"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2,900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3,191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 320 lengths of 10 ft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12b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Electrical conduit (PVC) 1"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1,390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1,530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 153 lengths of 10 ft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12c</w:t>
            </w:r>
          </w:p>
        </w:tc>
        <w:tc>
          <w:tcPr>
            <w:tcW w:type="dxa" w:w="2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Electrical conduit (PVC) 1½"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1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 10 lengths of 10 ft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spacing w:after="100" w:before="8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Pipe lengths are for pipes only; fittings, manhole covers, boxes and accessories are listed in Sections 7 and 8. Optional items (roof insulation with brick tiles, underground water tank, external paving) are NOT included above - see Section 9.</w:t>
      </w:r>
    </w:p>
    <w:p>
      <w:pPr>
        <w:pStyle w:val="Heading1"/>
        <w:keepNext/>
        <w:spacing w:after="120" w:before="240"/>
      </w:pPr>
      <w:r>
        <w:t xml:space="preserve">2. Stage-wise requirement (order material in phases)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Buying material stage by stage reduces theft, damage and cement ageing. Quantities include wastage.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6"/>
        <w:gridCol w:w="1100"/>
        <w:gridCol w:w="1200"/>
        <w:gridCol w:w="1100"/>
        <w:gridCol w:w="1100"/>
        <w:gridCol w:w="1150"/>
        <w:gridCol w:w="1250"/>
      </w:tblGrid>
      <w:tr>
        <w:trPr>
          <w:cantSplit/>
          <w:tblHeader/>
        </w:trPr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Cement (bags)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Bricks (nos)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Steel (kg)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Crush (cft)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Concrete sand (cft)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Mortar/plaster &amp; fill sand (cft)</w:t>
            </w:r>
          </w:p>
        </w:tc>
      </w:tr>
      <w:tr>
        <w:trPr>
          <w:cantSplit/>
        </w:trPr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1. Foundation &amp; plinth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25,798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1,397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893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468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737</w:t>
            </w:r>
          </w:p>
        </w:tc>
      </w:tr>
      <w:tr>
        <w:trPr>
          <w:cantSplit/>
        </w:trPr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2. Ground-floor walls &amp; GF roof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299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28,556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2,754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914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479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731</w:t>
            </w:r>
          </w:p>
        </w:tc>
      </w:tr>
      <w:tr>
        <w:trPr>
          <w:cantSplit/>
        </w:trPr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3. First-floor walls &amp; FF roof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31,403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2,702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881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461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801</w:t>
            </w:r>
          </w:p>
        </w:tc>
      </w:tr>
      <w:tr>
        <w:trPr>
          <w:cantSplit/>
        </w:trPr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4. Mumty (2F), parapets &amp; roof tank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14,974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907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344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405</w:t>
            </w:r>
          </w:p>
        </w:tc>
      </w:tr>
      <w:tr>
        <w:trPr>
          <w:cantSplit/>
        </w:trPr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5. Plaster, sub-floors &amp; floor bases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358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850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445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2,029</w:t>
            </w:r>
          </w:p>
        </w:tc>
      </w:tr>
      <w:tr>
        <w:trPr>
          <w:cantSplit/>
        </w:trPr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6. External works (boundary, septic, manholes)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23,689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302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802</w:t>
            </w:r>
          </w:p>
        </w:tc>
      </w:tr>
      <w:tr>
        <w:trPr>
          <w:cantSplit/>
        </w:trPr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TOTAL (incl. wastage)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1,555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124,420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8,062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4,183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2,216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5,506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1"/>
        <w:keepNext/>
        <w:spacing w:after="120" w:before="240"/>
      </w:pPr>
      <w:r>
        <w:t xml:space="preserve">3. Project data read from the drawings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used in this estimate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Structural system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Load-bearing brick masonry (9" external &amp; main walls, 4½" partitions) with 5½" R.C.C slabs; concealed beams CB-1 (12" x 9½") and CB-2 (9" x 9½") carry first-floor walls that do not sit on ground-floor walls; one R.C.C column at the car-porch front corner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Plot / building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Plot about 37' wide x 65' deep (left boundary skewed); building 37'-3" x 51'-7" on ground floor; corner plot with main gate (front) and side gate (left)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Levels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Road ±0; car porch +1'-3"; finished floor +2'-9"; floor-to-floor 12'-0" (11'-0" clear + 1'-0" slab band); mumty 9'-0" clear; terrace parapet 2'-6"; mumty parapet 1'-6". Natural surface level "as per site" - taken 1'-6" below road as drawn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Specifications (S-01 notes)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Deformed steel Grade 60; slab &amp; beam R.C.C 1:2:4 (3000 psi); column R.C.C 1:1.5:3 (4000 psi); covers: slab ¾", beams, columns &amp; foundation 1½"; foundation masonry 1:6; P.C.C 1:4:8; D.P.C 1½" 1:2:4 with vertical DPC (¾" plaster 1:3 + 2 coats hot bitumen)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Foundation types (S-02)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1-1 external property-line wall (eccentric): P.C.C 2'-9" x 3", R.C.C footing 2'-6" x 6"; 2-2 external walls: P.C.C 3'-0", footing 2'-6"; 3-3 internal 9" walls: P.C.C 3'-6", footing 3'-0"; 4-4 4½" walls: P.C.C 2'-6", footing 2'-0". Footing steel #3@6"/#3@8". Brick steps 22½" (6"), 18" (6"), 13½" (12"), 9" wall; plinth beam 9"x9" 2#4+2#4, #2@10" rings; depth 2'-6" below NSL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Measured foundation lengths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Type 1-1: 40.3 ft; type 2-2: 133.4 ft; type 3-3: 86.2 ft; type 4-4: 110.8 ft; total centre-line 370.7 ft (38 wall runs - Appendix 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Slabs (S-06/07/08)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5½" thick. GF roof 1,705.0 sft; FF roof 1,650.7 sft; mumty roof 353.2 sft (net of stair openings, open shaft and terrace)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Concealed beams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CB-1: GF roof 81.7 ft (5 beams) + FF roof 15.5 ft (1); CB-2: GF roof 48.5 ft (5) + FF roof 102.0 ft (7) + mumty roof 30.3 ft (2); 23 bed plates 9"x3'x3" (3#4)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Stair (S-03 + sheet 06/07)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Zig-zag (dog-legged), 2 flights per storey, 22 risers of 6.57", treads 10½", width 3'-6", 6" waist with #4@5" main bars, #3@9"/12" distribution, 6" landing, base footing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Lintels (S-04/S-05)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DL-1 9"x9" 4#4 #3@6"; DL-2 4½"x9" 4#4 #2@6"; WL-1 9"x9" 4#4; WL-2 9"x9" 2#4+4#4; WL-3 4½"x9"; WL&amp;DL-1 9"x9"; VL-1 9"x9" 4#3 #3@10". Key plans show 21 (GF), 24 (FF) and 6 (2F) lintels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Wall heights used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GF 11'-0" (DPC to slab soffit); FF 11'-6.5"; mumty 9'-6.5"; terrace parapet 3'-0.5"; mumty parapet 2'-0.5" (from slab top, incl. roof build-up)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Services on drawings</w:t>
            </w:r>
          </w:p>
        </w:tc>
        <w:tc>
          <w:tcPr>
            <w:tcW w:type="dxa" w:w="7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Sewerage in 3"/4"/5" UPVC with 9 manholes and septic tank connected to main sewer; 4 rain-water pipes in 9"x6" ducts; cold/hot water &amp; gas lines (sheets 21-24); electrical layout with legend (sheets 13-16); overhead water tank on mumty roof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1"/>
        <w:keepNext/>
        <w:spacing w:after="120" w:before="240"/>
      </w:pPr>
      <w:r>
        <w:t xml:space="preserve">4. How the estimate was prepared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All 40 sheets were studied: 9 structural sheets (foundation layout &amp; sections, stair, lintel key plans &amp; sections, three slab reinforcement plans, beam sections) and 31 architectural/services sheets (plans, elevations, wall section, boundary walls, bath details, electrical, sewerage, sanitary).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The structural PDFs are AutoCAD vector files, so wall lines were measured directly from the file geometry instead of scaling paper prints. Scale was calibrated on the 13'-0" x 13'-0" Bed-1 (1 ft = 33.053 drawing units); 9" and 4½" walls measured 9.0" and 4.5". The hand-built wall network (Appendix A) matches the raster-measured wall area within 1%.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Foundation volumes use exact polygon unions of every layer (PCC, footing, each brick step, plinth), so overlaps at the many T-junctions are not double counted (unions are about 12% less than simple length x width).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First-floor walls were measured from the lintel key plan (S-04) and openings added back; mumty walls from the 2nd-floor plan. Slab outlines, stair openings, beams and bed plates were measured on the slab sheets.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Slab steel: every bar set on S-06/S-07/S-08 (spacing label, its distribution dimension line and bar length) was listed individually - 44 sets (GF roof), 40 sets (FF roof), 11 sets (mumty roof) - see Appendix B.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Sewer, water and gas pipe runs were measured on the colour-coded services sheets (sheet scale calibrated separately); vertical stacks, risers and drops were added. Electrical conduits are based on a point count of the electrical plans.</w:t>
      </w:r>
    </w:p>
    <w:p>
      <w:pPr>
        <w:pStyle w:val="Heading2"/>
        <w:keepNext/>
        <w:spacing w:after="80" w:before="180"/>
      </w:pPr>
      <w:r>
        <w:t xml:space="preserve">4.1 Standard coefficients used (upper end of range)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900"/>
        <w:gridCol w:w="3006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Coefficient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Bricks per cft of brickwork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13.5 nos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Standard local brick with ⅜" joints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Mortar per cft of brickwork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0.30 cft wet = 0.40 cft dry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Range 0.25-0.30 wet; upper value used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Dry volume factor - concrete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1.57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Range 1.52-1.57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Dry volume factor - mortar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1.33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Plaster extra for joints/uneven surface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+25%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Range 20-30%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Cement bag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 kg = 1.25 cft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Steel weights (lb/ft)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#2 0.167, #3 0.376, #4 0.668, #6 1.502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lb = 0.4536 kg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Wastage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Cement 5%, sand 10%, crush 5%, bricks 5%, steel 5%, pipes 10%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Laps, hooks, cranks, chairs are inside the net steel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Mortar ratios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Foundation 1:6 (drawing); 9" walls 1:5; 4½" walls, parapets, pillars, tanks 1:4; plaster 1:4 (walls), 1:3 (ceilings, water-retaining)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Superstructure ratios not given on drawings - assumed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2"/>
        <w:keepNext/>
        <w:spacing w:after="80" w:before="180"/>
      </w:pPr>
      <w:r>
        <w:t xml:space="preserve">4.2 Assumptions (please confirm on site)</w:t>
      </w:r>
    </w:p>
    <w:p>
      <w:pPr>
        <w:pStyle w:val="ListParagraph"/>
        <w:numPr>
          <w:ilvl w:val="0"/>
          <w:numId w:val="3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Natural surface level taken 1'-6" below road (drawings: "as per site"). Every 6" higher/lower NSL changes earth filling by about 820 cft and foundation brickwork slightly.</w:t>
      </w:r>
    </w:p>
    <w:p>
      <w:pPr>
        <w:pStyle w:val="ListParagraph"/>
        <w:numPr>
          <w:ilvl w:val="0"/>
          <w:numId w:val="3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Foundation R.C.C footing concrete taken 1:2:4 (mix not stated).</w:t>
      </w:r>
    </w:p>
    <w:p>
      <w:pPr>
        <w:pStyle w:val="ListParagraph"/>
        <w:numPr>
          <w:ilvl w:val="0"/>
          <w:numId w:val="3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Septic tank enlarged to a standard 6'-0" x 4'-0" x 5'-6" deep (internal, 2 chambers) - the drawing shows only a 4'-10" x 3'-5" symbol, small for 8 WCs.</w:t>
      </w:r>
    </w:p>
    <w:p>
      <w:pPr>
        <w:pStyle w:val="ListParagraph"/>
        <w:numPr>
          <w:ilvl w:val="0"/>
          <w:numId w:val="3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Overhead water tank taken as R.C.C 1,000 gallons (8'x5'x4'-6" internal) on the mumty roof - drawings show a symbol only. If you use plastic tanks, delete Section I (saves ~34 bags cement, ~230 kg steel).</w:t>
      </w:r>
    </w:p>
    <w:p>
      <w:pPr>
        <w:pStyle w:val="ListParagraph"/>
        <w:numPr>
          <w:ilvl w:val="0"/>
          <w:numId w:val="3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Back boundary wall (37'-3") and short right-side walls at the back passage and driveway are not detailed but included (9" x 6'-6" to 7'-0"). Delete if neighbours' walls already exist.</w:t>
      </w:r>
    </w:p>
    <w:p>
      <w:pPr>
        <w:pStyle w:val="ListParagraph"/>
        <w:numPr>
          <w:ilvl w:val="0"/>
          <w:numId w:val="3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Boundary wall foundation (not detailed) taken as 3" P.C.C + three brick steps + 9"x6" R.C.C plinth band + 3" R.C.C coping.</w:t>
      </w:r>
    </w:p>
    <w:p>
      <w:pPr>
        <w:pStyle w:val="ListParagraph"/>
        <w:numPr>
          <w:ilvl w:val="0"/>
          <w:numId w:val="3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A 5% brickwork allowance is added for front-elevation frames, fins, piers and profile-light reveals that are not shown in plan.</w:t>
      </w:r>
    </w:p>
    <w:p>
      <w:pPr>
        <w:pStyle w:val="ListParagraph"/>
        <w:numPr>
          <w:ilvl w:val="0"/>
          <w:numId w:val="3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The car-porch corner (13½" x 13½") is taken as an R.C.C column (4#6, #3@6" ties) as the notes specify column concrete - costlier than a brick pillar.</w:t>
      </w:r>
    </w:p>
    <w:p>
      <w:pPr>
        <w:pStyle w:val="ListParagraph"/>
        <w:numPr>
          <w:ilvl w:val="0"/>
          <w:numId w:val="3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An 8'-0" lintel is added over the 6'-6" dining opening (not shown on the lintel key plan).</w:t>
      </w:r>
    </w:p>
    <w:p>
      <w:pPr>
        <w:pStyle w:val="ListParagraph"/>
        <w:numPr>
          <w:ilvl w:val="0"/>
          <w:numId w:val="3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A 3" P.C.C 1:4:8 sub-base is included over the first-floor and mumty floors to level the 4" upstand beams and cover conduits.</w:t>
      </w:r>
    </w:p>
    <w:p>
      <w:pPr>
        <w:pStyle w:val="Heading2"/>
        <w:keepNext/>
        <w:spacing w:after="80" w:before="180"/>
      </w:pPr>
      <w:r>
        <w:t xml:space="preserve">4.3 Not included (exclusions)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Labour; shuttering/formwork and scaffolding (contractor's items); curing water and construction electricity; all finishing works (tiles/marble, paint, woodwork, aluminium, glass, grills, railings, gates); sanitary fixtures; electrical cables, switches, breakers and DBs (only conduits and boxes included); geyser; termite treatment; and the optional items in Section 9.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000" w:right="1000" w:bottom="900" w:left="1000" w:header="500" w:footer="450" w:gutter="0"/>
          <w:pgNumType/>
          <w:docGrid w:linePitch="360"/>
        </w:sectPr>
      </w:pPr>
    </w:p>
    <w:p>
      <w:pPr>
        <w:pStyle w:val="Heading1"/>
        <w:keepNext/>
        <w:spacing w:after="120" w:before="240"/>
      </w:pPr>
      <w:r>
        <w:t xml:space="preserve">5. Detailed bill of quantities with material breakdown (net, before wastage)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Each line shows the measured quantity and the materials it consumes. Section sub-totals are net; wastage is applied only once, in Sections 1 and 2.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7238"/>
        <w:gridCol w:w="1000"/>
        <w:gridCol w:w="600"/>
        <w:gridCol w:w="1050"/>
        <w:gridCol w:w="1050"/>
        <w:gridCol w:w="1050"/>
        <w:gridCol w:w="1200"/>
        <w:gridCol w:w="1050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Quantity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Cement (bags)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Sand (cft)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Crush (cft)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Bricks (nos)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Steel (kg)</w:t>
            </w:r>
          </w:p>
        </w:tc>
      </w:tr>
      <w:tr>
        <w:trPr>
          <w:cantSplit/>
        </w:trPr>
        <w:tc>
          <w:tcPr>
            <w:tcW w:type="dxa" w:w="15038"/>
            <w:gridSpan w:val="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A. Foundations &amp; Plinth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A1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Excavation for wall foundations (PCC footprint x 2'-6" deep below NSL), incl. 10% working space [PCC footprint 969.6 sft (types 1-1..4-4 from S-01/S-02)]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2,666.3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A2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P.C.C 1:4:8, 3" thick under footings (widths 2'-9"/3'-0"/3'-6"/2'-6")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242.4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23.4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A3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R.C.C 1:2:4 wall footing 6" thick (2'-6"/2'-6"/3'-0"/2'-0" wide) with #3@6" transverse + #3@8" longitudinal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416.8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74.8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374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673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A4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Brick masonry in foundation 1:6 - stepped footing (22½", 18", 13½") + 9" wall below plinth beam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1,075.4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49.0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368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14,518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A5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Brick masonry 1:6 - 9" plinth wall from plinth beam (road level) to DPC/FFL (2'-9")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744.6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34.0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10,052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A6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R.C.C 1:2:4 plinth beam 9"x9" under all walls, 2#4 top + 2#4 bottom, #2@10" rings [plinth beam centre-line length 370.7 ft]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203.1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36.4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569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A7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D.P.C 1½" thick 1:2:4 at FFL over plinth walls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33.8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A8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Vertical DPC: ¾" plaster 1:3 + 2 coats hot bitumen on inner face of external plinth walls [bitumen approx 304 kg (0.25 kg/sft/coat)]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607.9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A9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R.C.C column 1:1.5:3 at car-porch front corner 13½"x13½" (17.0 ft high), 4#6 + #3@6" ties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21.5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A10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Column footing 3'x3'x1' R.C.C 1:2:4 (#4@6" both ways) + 3" P.C.C 1:4:8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9.0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A11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Earth filling inside plinth (NSL to underside of sand), compacted in 6" layers - incl. 20% compaction [floor area 1363 sft x 3.54 ft; NSL assumed 1'-6" below road (drawings say "as per site")]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5,791.0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A12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Back-filling excavated earth around foundations (re-use)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965.0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Sub-total 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243.2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1,095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850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24,570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1,330</w:t>
            </w:r>
          </w:p>
        </w:tc>
      </w:tr>
      <w:tr>
        <w:trPr>
          <w:cantSplit/>
        </w:trPr>
        <w:tc>
          <w:tcPr>
            <w:tcW w:type="dxa" w:w="15038"/>
            <w:gridSpan w:val="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B. Ground-floor sub-floor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Sand filling 4" under floors (rooms + car porches)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589.7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590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P.C.C 1:4:8, 3" thick sub-floor (rooms 1363 + porches 246 sft)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402.1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38.8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388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B3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Earth filling under car porches (to porch level +1'-3")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614.2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B4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Upper-floor sub-base: 3" P.C.C 1:4:8 over FF floor &amp; mumty floor (levels 4" upstand CB beams, covers conduits)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436.3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42.2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Sub-total B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81.0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995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810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5038"/>
            <w:gridSpan w:val="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C. Brick masonry (superstructure)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C-GF9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Ground floor 9" walls, 1:5 - gross 2128.5 cft (plan 193.5 sft x 11.00 ft) less openings 416.9, lintels 56.9, bed plates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1,649.6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87.8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549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22,270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C-GF45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Ground floor 4½" walls, 1:4 - gross 427.3 cft (plan 38.8 sft x 11.00 ft) less openings 54.4, lintels 8.1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364.9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23.3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4,926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C-FF9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First floor 9" walls, 1:5 - gross 2017.9 cft (plan 174.8 sft x 11.54 ft) less openings 373.4, lintels 55.2, bed plates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1,582.6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84.2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526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21,365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C-FF45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First floor 4½" walls, 1:4 - gross 737.8 cft (plan 63.9 sft x 11.54 ft) less openings 91.9, lintels 13.1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632.8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40.4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8,542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C-SF9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Second floor (mumty/room) 9" walls, 1:5 - gross 414.7 cft (plan 43.5 sft x 9.54 ft) less openings 51.0, lintels 8.9, bed plates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353.7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18.8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4,775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C-SF45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Second floor (mumty/room) 4½" walls, 1:4 - gross 237.2 cft (plan 24.9 sft x 9.54 ft) less openings 48.4, lintels 7.2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181.6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2,451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C-P1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Terrace parapets on FF roof (4½", one 9" run) 125.6 ft x 3.04 ft high, 1:4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154.4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9.9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2,084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C-P2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Parapet on mumty roof 4½" 94.2 ft x 2.04 ft, 1:4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72.1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974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C-E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Elevation features allowance 5% (front frames, fins, piers, profile-light reveals, planters) 1:4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249.6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15.9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3,369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Sub-total C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296.4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1,721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70,757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5038"/>
            <w:gridSpan w:val="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D. R.C.C work (1:2:4 unless noted)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D-SGF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Roof slab 5½" - GF roof: outline 1739.1 + porch cantilever 38.7 - stair opening 72.8 (1705.0 sft)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781.5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140.2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351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D-SFF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Roof slab 5½" - FF roof: outline 1725.0 - stair opening 74.3 (excl. open shaft &amp; terrace) (1650.7 sft)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756.6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135.8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339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679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D-SSF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Roof slab 5½" - Mumty roof: 16.85x7.75 + 17.63x12.63 (353.2 sft)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161.9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D-CB-1-GF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CB-1 concealed beam 12" x 9½" in GF roof - 5 nos, 81.7 ft (4" upstand above slab; 3#6 bottom, 3#4 top, #3@7" rings)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27.2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374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D-CB-1-FF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CB-1 concealed beam 12" x 9½" in FF roof - 1 nos, 15.5 ft (4" upstand above slab; 3#6 bottom, 3#4 top, #3@7" rings)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D-CB-2-GF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CB-2 concealed beam 9" x 9½" in GF roof - 5 nos, 48.5 ft (4" upstand above slab; 2#6 top &amp; bottom, #3@6" rings)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D-CB-2-FF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CB-2 concealed beam 9" x 9½" in FF roof - 7 nos, 102.0 ft (4" upstand above slab; 2#6 top &amp; bottom, #3@6" rings)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25.5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443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D-CB-2-SF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CB-2 concealed beam 9" x 9½" in SF roof - 2 nos, 30.3 ft (4" upstand above slab; 2#6 top &amp; bottom, #3@6" rings)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D-LGF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Door/window/vent lintels GF - 23 nos (DL-1, DL-2, WL-1, WL-2, WL-3, VL-1 per S-05)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64.9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264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D-LFF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Door/window/vent lintels FF - 26 nos (DL-1, DL-2, WL-1, WL-2, WL-3, VL-1 per S-05)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68.3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287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D-LSF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Door/window/vent lintels SF - 9 nos (DL-1, DL-2, WL-1, WL-2, WL-3, VL-1 per S-05)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D-BP-GF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Bed plates 9" x 3'-0" x 3" (1:2:4, 3#4) under beam ends, GF roof - 9 nos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D-BP-FF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Bed plates 9" x 3'-0" x 3" (1:2:4, 3#4) under beam ends, FF roof - 12 nos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6.8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D-BP-SF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Bed plates 9" x 3'-0" x 3" (1:2:4, 3#4) under beam ends, SF roof - 2 nos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D-ST-GF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Zig-zag stair GF to FF: 6" waist (flights 11.65 + 9.59 ft), 6" landing 8'-3"x3'-6", 21 concrete steps; riser 6.57", tread 10½", width 3'-6"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69.2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283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D-ST-FF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Zig-zag stair FF to 2nd floor: 6" waist (flights 11.65 + 9.59 ft), 6" landing 8'-3"x3'-6", 21 concrete steps; riser 6.57", tread 10½", width 3'-6"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69.2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283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D-SF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Stair base footing + stem (8" slab, #4@6" both ways; stem #4@5")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12.5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D-SP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P.C.C 1:4:8 under stair footing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D-SH-GF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R.C.C sunshade (chajja) GF: 12.5 ft long x 1'-3" projection, 4"-3" thick, #3@6" main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D-SH-FF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R.C.C sunshade (chajja) FF: 8.0 ft long x 1'-3" projection, 4"-3" thick, #3@6" main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D-SH-SF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R.C.C sunshade (chajja) SF: 6.0 ft long x 1'-3" projection, 4"-3" thick, #3@6" main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2.5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D-PR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Provisional: front elevation canopy / RCC fins &amp; projections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20.0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D-CP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Parapet coping 3" x 9" (1:2:4) with 2#3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41.2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Sub-total 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388.5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972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1,945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2,691</w:t>
            </w:r>
          </w:p>
        </w:tc>
      </w:tr>
      <w:tr>
        <w:trPr>
          <w:cantSplit/>
        </w:trPr>
        <w:tc>
          <w:tcPr>
            <w:tcW w:type="dxa" w:w="15038"/>
            <w:gridSpan w:val="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E. Slab reinforcement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E-GF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Slab steel GF roof (44 bar sets incl. cranked, extra top, trimmer 2#6/2#4 &amp; chairs) - 0.84 kg/sft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1,705.0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1,435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E-FF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Slab steel FF roof (40 bar sets incl. cranked, extra top, trimmer 2#6/2#4 &amp; chairs) - 0.88 kg/sft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1,650.7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1,447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E-SF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Slab steel SF roof (11 bar sets incl. cranked, extra top, trimmer 2#6/2#4 &amp; chairs) - 0.73 kg/sft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353.2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Sub-total 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3,141</w:t>
            </w:r>
          </w:p>
        </w:tc>
      </w:tr>
      <w:tr>
        <w:trPr>
          <w:cantSplit/>
        </w:trPr>
        <w:tc>
          <w:tcPr>
            <w:tcW w:type="dxa" w:w="15038"/>
            <w:gridSpan w:val="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F. Plaster (grey-structure finish)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F-IGF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 plaster ½" 1:4 - GF walls (gross 6044 sft, less openings, plus reveals)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5,233.7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58.0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F-EGF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 plaster ¾" 1:4 - GF outer faces incl. exposed plinth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1,595.2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26.5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F-IFF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 plaster ½" 1:4 - FF walls (gross 7262 sft, less openings, plus reveals)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6,393.1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70.9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354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F-EFF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 plaster ¾" 1:4 - FF outer faces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1,304.0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21.7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F-ISF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 plaster ½" 1:4 - SF walls (gross 1472 sft, less openings, plus reveals)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1,252.1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F-ESF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 plaster ¾" 1:4 - SF outer faces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679.8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F-P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Parapet plaster ¾" 1:4 both faces + coping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1,313.6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21.8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F-C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Ceiling plaster ⅜" 1:3 (slab soffits, stair soffits, shades)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3,442.2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35.8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Sub-total F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259.8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1,255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5038"/>
            <w:gridSpan w:val="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G. Boundary walls, gates pillars &amp; external works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G1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Excavation for boundary wall &amp; pillar foundations 2'-3" wide x 2'-6" deep (141.9 ft run)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878.0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G2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P.C.C 1:4:8 3" under boundary wall foundation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79.8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G3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Brick masonry 1:6 stepped foundation (22½", 18", 13½" x 6" each)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319.3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4,310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G4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R.C.C 1:2:4 plinth band / DPC beam 9"x6" at plinth level, 4#3 + #2@9" rings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53.2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9.5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G5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Brick masonry 1:5 boundary wall 9" (122.0 ft of panels, 6'-0" to 7'-3" above road)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646.3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34.4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8,726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G6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Brick pillars 1:4 - 7 nos 13½"x13½" + 3 nos 4'-0"x13½" feature pillars, 6'-6" high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150.9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9.6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2,037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G7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R.C.C coping 3" on wall panels + pillar caps (1:2:4), 2#3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36.1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G8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Boundary wall plaster ¾" 1:4 (both faces road side, inner face on neighbour side, pillars, top)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2,055.2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34.2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G9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Lawn toe walls 9" (approx. 15 ft x 2'-6") 1:5 + 3" PCC base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28.1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380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G10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Entrance / porch / rear-door steps (brick 1:5, provisional) [incl. 20 cft PCC 1:4:8 treads base]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40.0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540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Sub-total G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122.6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657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182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15,993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172</w:t>
            </w:r>
          </w:p>
        </w:tc>
      </w:tr>
      <w:tr>
        <w:trPr>
          <w:cantSplit/>
        </w:trPr>
        <w:tc>
          <w:tcPr>
            <w:tcW w:type="dxa" w:w="15038"/>
            <w:gridSpan w:val="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H. Septic tank &amp; manholes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H1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Septic tank excavation (internal 6'-0" x 4'-0" x 5'-6" deep, 2 chambers) [drawing shows ~4'-10" x 3'-5" overall; enlarged to standard size for ~12 users (upper estimate)]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372.9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H2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P.C.C 1:4:8 3" base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H3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R.C.C 1:2:4 base slab 6" (#3@6" both ways)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20.6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H4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Brick masonry 1:4 - 9" walls + two 4½" baffle walls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140.0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1,890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H5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R.C.C 1:2:4 cover slab 5" with 2 manhole openings (#3@6" both ways + trimmers)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13.9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H6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Plaster ¾" 1:3 with water-proofing compound inside septic tank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206.0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H7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Manholes / inspection chambers - 9 nos 2'x2' internal, avg 3'-6" deep: excavation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774.6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H8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Manholes: P.C.C 1:4:8 4" base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36.7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H9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Manholes: 9" brick walls 1:4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346.5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22.1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4,678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H10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Manholes: benching/channels 1:2:4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13.5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H11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Manholes: inside plaster ½" 1:3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288.0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H12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Manholes: R.C.C cover slabs 3" (#3@6" both ways)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17.0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Sub-total 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55.7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239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105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6,568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116</w:t>
            </w:r>
          </w:p>
        </w:tc>
      </w:tr>
      <w:tr>
        <w:trPr>
          <w:cantSplit/>
        </w:trPr>
        <w:tc>
          <w:tcPr>
            <w:tcW w:type="dxa" w:w="15038"/>
            <w:gridSpan w:val="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I. Overhead water tank (R.C.C, 1000 gallons)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I1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R.C.C 1:1.5:3 overhead tank internal 8'x5'x4'-6" (1000 imp. gal): 6" base, 6" walls, 4" top [drawings show tank position only (5'-4"x3'-1" symbol) on mumty roof; engineer to confirm support]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106.7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24.4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I2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Brick support walls/piers under tank 9" 1:4 (provisional)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45.0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608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I3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Tank plaster: inside ¾" 1:3 water-proof (197 sft) + outside ½" 1:4 (204 sft)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401.0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sft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Sub-total 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33.6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87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91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608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228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GRAND TOTAL (net)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1,480.9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7,020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3,984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118,495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7,679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1"/>
        <w:keepNext/>
        <w:spacing w:after="120" w:before="240"/>
      </w:pPr>
      <w:r>
        <w:t xml:space="preserve">6. Reinforcement steel schedule (kg, net)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38"/>
        <w:gridCol w:w="1840"/>
        <w:gridCol w:w="1840"/>
        <w:gridCol w:w="1840"/>
        <w:gridCol w:w="1840"/>
        <w:gridCol w:w="1840"/>
      </w:tblGrid>
      <w:tr>
        <w:trPr>
          <w:cantSplit/>
          <w:tblHeader/>
        </w:trPr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 mm (#2)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10 mm (#3)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12 mm (#4)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 mm (#6)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Total (kg)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A. Foundations &amp; Plinth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79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697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502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1,330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D. R.C.C work (1:2:4 unless noted)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713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1,083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868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2,691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E. Slab reinforcement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2,506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580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3,141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G. Boundary walls, gates pillars &amp; external works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145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172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H. Septic tank &amp; manholes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116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116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I. Overhead water tank (R.C.C, 1000 gallons)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228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228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TOTAL net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132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4,406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2,165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976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7,679</w:t>
            </w:r>
          </w:p>
        </w:tc>
      </w:tr>
      <w:tr>
        <w:trPr>
          <w:cantSplit/>
        </w:trPr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TOTAL with 5% wastage (to procure)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140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4,630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2,280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1,030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8,080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Bar lengths are generally available in 40 ft (12 m) lengths. Approximate number of bars to buy (with wastage): 10 mm (#3): 679 bars, 12 mm (#4): 189 bars, 20 mm (#6): 38 bars, 6 mm (#2): 47 bars. Per-component detail: footings 673 kg, plinth beams 569 kg, slabs 3,141 kg, concealed beams 1,244 kg, lintels 624 kg, stairs 622 kg.</w:t>
      </w:r>
    </w:p>
    <w:p>
      <w:pPr>
        <w:sectPr>
          <w:headerReference w:type="default" r:id="rId8"/>
          <w:footerReference w:type="default" r:id="rId9"/>
          <w:pgSz w:w="16838" w:h="11906" w:orient="landscape"/>
          <w:pgMar w:top="1000" w:right="900" w:bottom="900" w:left="900" w:header="500" w:footer="450" w:gutter="0"/>
          <w:pgNumType/>
          <w:docGrid w:linePitch="360"/>
        </w:sectPr>
      </w:pPr>
    </w:p>
    <w:p>
      <w:pPr>
        <w:pStyle w:val="Heading1"/>
        <w:keepNext/>
        <w:spacing w:after="120" w:before="240"/>
      </w:pPr>
      <w:r>
        <w:t xml:space="preserve">7. Sewerage, rain-water, water-supply and gas pipes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Horizontal runs were measured on the colour-coded sewerage (sheets 17-20) and sanitary (sheets 21-24) drawings; vertical soil/waste stacks, vent pipes, rain-water pipes, risers and fixture drops were added.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700"/>
        <w:gridCol w:w="4506"/>
        <w:gridCol w:w="1000"/>
        <w:gridCol w:w="1100"/>
        <w:gridCol w:w="11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Size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Run / basis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Net (ft)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+10% (ft)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20-ft lengths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Sewerage (UPVC)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5"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Main sewer: rear manholes -&gt; side passage -&gt; septic tank -&gt; road sewer; car-porch MH -&gt; septic tank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Sewerage (UPVC)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4"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WC connections GF/FF/2F (horizontal 47.8 ft) + soil stacks 3x13 ft (FF), 1x25 ft (2F) + 4 vent pipes x 4 ft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Sewerage (UPVC)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3"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Floor traps, basins, showers, sinks (horizontal 116.1 ft) + waste stacks 4x13 ft + 2x25 ft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Rain water (UPVC)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3"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 rain-water down pipes in 9"x6" ducts (38+29+29+16 ft)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Water supply (PPR)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1"-1¼"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Tank down-take to GF (38 ft) + pump rising main to tank (40 ft) + floor mains (40 ft)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Water supply (PPR)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¾"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Cold water branch lines (measured on sanitary drawings)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370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Water supply (PPR)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½"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Cold fixture drops 35 points x 4 ft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Hot water (PPR)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¾"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Hot water lines (measured) + geyser risers 36 ft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397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Hot water (PPR)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½"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Hot fixture drops 20 points x 4 ft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Gas (GI/PPR-gas)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½"-¾"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Gas lines to kitchens, geyser, heaters (measured) + riser from meter 30 ft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2"/>
        <w:keepNext/>
        <w:spacing w:after="80" w:before="180"/>
      </w:pPr>
      <w:r>
        <w:t xml:space="preserve">7.1 Manholes and septic tank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9 manholes / inspection chambers (3 in rear passage, 3 in left side passage, 1 front-left lawn corner, 1 patio, 1 car porch): 2'-0" x 2'-0" internal, average 3'-6" deep, 9" brick walls in 1:4 on 4" P.C.C, benching, ½" plaster 1:3 inside, 3" R.C.C cover slab. Buy 9 manhole covers (C.I. or R.C.C, 20"x20").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Septic tank (front lawn, connected to main sewer): internal 6'-0" x 4'-0" x 5'-6", two chambers with 4½" baffle walls, 6" R.C.C base, 9" brick walls 1:4, 5" R.C.C top with two 2'x2' openings, ¾" water-proof plaster. Buy 2 covers and 2 x 5" UPVC tees (inlet/outlet).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Rain water: 4 roof sumps (1'-6" x 1'-6") and 3" pipes in 9" x 6" wall ducts with 1½" tile cover as drawn.</w:t>
      </w:r>
    </w:p>
    <w:p>
      <w:pPr>
        <w:pStyle w:val="Heading2"/>
        <w:keepNext/>
        <w:spacing w:after="80" w:before="180"/>
      </w:pPr>
      <w:r>
        <w:t xml:space="preserve">7.2 Fittings (approximate counts)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50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Group</w:t>
            </w:r>
          </w:p>
        </w:tc>
        <w:tc>
          <w:tcPr>
            <w:tcW w:type="dxa" w:w="7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Fittings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UPVC sewer 5"</w:t>
            </w:r>
          </w:p>
        </w:tc>
        <w:tc>
          <w:tcPr>
            <w:tcW w:type="dxa" w:w="7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Bends 8, Y-tees 6, sockets 9, septic inlet/outlet tees 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UPVC 4" (soil)</w:t>
            </w:r>
          </w:p>
        </w:tc>
        <w:tc>
          <w:tcPr>
            <w:tcW w:type="dxa" w:w="7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WC connectors 8, bends 20, Y-tees 10, sockets 8, vent cowls 4, clean-out plugs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UPVC 3" (waste &amp; rain)</w:t>
            </w:r>
          </w:p>
        </w:tc>
        <w:tc>
          <w:tcPr>
            <w:tcW w:type="dxa" w:w="7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Floor traps (P-traps) 14, gully traps 3, bends 40, Y-tees 20, sockets 15, roof outlets 4, RWP shoes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PPR water (cold/hot)</w:t>
            </w:r>
          </w:p>
        </w:tc>
        <w:tc>
          <w:tcPr>
            <w:tcW w:type="dxa" w:w="7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Elbows ~120, tees ~60, sockets ~80, male/female adaptors ~55, unions ~20, ball valves ~20, gate valves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Gas</w:t>
            </w:r>
          </w:p>
        </w:tc>
        <w:tc>
          <w:tcPr>
            <w:tcW w:type="dxa" w:w="7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Elbows ~20, tees ~8, gas cocks 8, meter connection set 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Consumables</w:t>
            </w:r>
          </w:p>
        </w:tc>
        <w:tc>
          <w:tcPr>
            <w:tcW w:type="dxa" w:w="7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UPVC solvent cement 4 kg, PTFE tape, pipe clamps ~120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1"/>
        <w:keepNext/>
        <w:spacing w:after="120" w:before="240"/>
      </w:pPr>
      <w:r>
        <w:t xml:space="preserve">8. Electrical conduits and boxes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6"/>
        <w:gridCol w:w="2700"/>
        <w:gridCol w:w="1700"/>
        <w:gridCol w:w="1600"/>
        <w:gridCol w:w="1800"/>
      </w:tblGrid>
      <w:tr>
        <w:trPr>
          <w:cantSplit/>
          <w:tblHeader/>
        </w:trPr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Floor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Light / fan / fancy / profile / CCTV points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Socket points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A.C points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Switch boards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Ground floor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First floor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Mumty &amp; terrace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115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79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39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5606"/>
        <w:gridCol w:w="1000"/>
        <w:gridCol w:w="1100"/>
        <w:gridCol w:w="1100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PVC conduit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Basis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Net (ft)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+10% (ft)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10-ft pipes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¾"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Light/fan points 115 x 12 ft + socket points 79 x 8 ft + 25 low-voltage runs x 30 ft (TV, net, CCTV, intercom, bells) + 10% UPS circuits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2,900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3,191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1"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DB to 39 switch-boards x 25 ft + 10 A.C points (385 ft) + earthing 30 ft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1,390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1,530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1½"</w:t>
            </w:r>
          </w:p>
        </w:tc>
        <w:tc>
          <w:tcPr>
            <w:tcW w:type="dxa" w:w="5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Meter to main DB + risers to FF &amp; 2F DBs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Back boxes: 39 switch-board boxes (assorted 3"x3" to 12"x3"), ~79 socket boxes, 10 A.C boxes, 13 fan boxes with hooks, ~110 round light junction boxes, 3 DB enclosures (main 12-way GF, 8-way FF, 4-way mumty).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Accessories: ~300 bends ¾", ~100 bends 1", ~350 couplers ¾", ~150 couplers 1", PVC solvent, GI draw wire.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Points were counted from the electrical plans (sheets 13-15, legend sheet 16); per-point conduit allowances: 12 ft per light/fan point, 8 ft per socket, 25 ft per switch-board feeder, 30-45 ft per A.C circuit, 30 ft per low-voltage run (TV, internet, CCTV, intercom, bells), +10% for UPS circuits.</w:t>
      </w:r>
    </w:p>
    <w:p>
      <w:pPr>
        <w:pStyle w:val="Heading1"/>
        <w:keepNext/>
        <w:spacing w:after="120" w:before="240"/>
      </w:pPr>
      <w:r>
        <w:t xml:space="preserve">9. Optional items (NOT included in the totals)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666"/>
        <w:gridCol w:w="900"/>
        <w:gridCol w:w="800"/>
        <w:gridCol w:w="800"/>
        <w:gridCol w:w="1000"/>
        <w:gridCol w:w="800"/>
        <w:gridCol w:w="1300"/>
      </w:tblGrid>
      <w:tr>
        <w:trPr>
          <w:cantSplit/>
          <w:tblHeader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3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Cement (bags)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Sand (cft)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Crush (cft)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Bricks / tiles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Steel (kg)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Other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O1</w:t>
            </w:r>
          </w:p>
        </w:tc>
        <w:tc>
          <w:tcPr>
            <w:tcW w:type="dxa" w:w="3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Roof insulation/treatment on terrace &amp; mumty roof (1651 sft): polythene sheet, 4" earth (mud) compacted, 1½" brick tiles in 1" cement mortar 1:4, pointing 1:3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5,720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Polythene 1816 sft; earth 660 cft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O2</w:t>
            </w:r>
          </w:p>
        </w:tc>
        <w:tc>
          <w:tcPr>
            <w:tcW w:type="dxa" w:w="3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Underground water tank 1,500 gallons (internal 8'x6'x5'): R.C.C 1:1.5:3 walls/base/top ~170 cft, PCC 12 cft, #3/#4 steel ~400 kg, excavation ~520 cft, inside water-proof plaster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Excavation ~520 cft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O3</w:t>
            </w:r>
          </w:p>
        </w:tc>
        <w:tc>
          <w:tcPr>
            <w:tcW w:type="dxa" w:w="3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 paving base: side &amp; rear passages + driveway (~430 sft) 3" P.C.C 1:4:8 over 3" sand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Roof treatment (item O1) is often counted as part of the grey structure in Faisalabad contracts - add it if your contractor's scope includes it.</w:t>
      </w:r>
    </w:p>
    <w:p>
      <w:pPr>
        <w:pStyle w:val="Heading1"/>
        <w:keepNext/>
        <w:spacing w:after="120" w:before="240"/>
      </w:pPr>
      <w:r>
        <w:t xml:space="preserve">10. Points to confirm with your architect / engineer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These observations came up while measuring the drawings. None changes the estimate materially, but each should be settled before work starts.</w:t>
      </w:r>
    </w:p>
    <w:p>
      <w:pPr>
        <w:pStyle w:val="ListParagraph"/>
        <w:numPr>
          <w:ilvl w:val="0"/>
          <w:numId w:val="4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Natural surface level vs road level is marked "as per site". Have it surveyed; it controls excavation depth and earth filling (about 820 cft per 6").</w:t>
      </w:r>
    </w:p>
    <w:p>
      <w:pPr>
        <w:pStyle w:val="ListParagraph"/>
        <w:numPr>
          <w:ilvl w:val="0"/>
          <w:numId w:val="4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Ground-floor M-Bed is 14'-0" x 12'-0" on the structural layout but labelled 14'-3" x 12'-0" on the architectural plan (first floor M-Bed is 14'-3" x 14'-0"). The estimate follows the structural geometry.</w:t>
      </w:r>
    </w:p>
    <w:p>
      <w:pPr>
        <w:pStyle w:val="ListParagraph"/>
        <w:numPr>
          <w:ilvl w:val="0"/>
          <w:numId w:val="4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The septic tank on sheet 17 is only about 4'-10" x 3'-5" overall. For 8 WCs a larger tank (estimated 6'-0" x 4'-0" x 5'-6" internal) is advisable.</w:t>
      </w:r>
    </w:p>
    <w:p>
      <w:pPr>
        <w:pStyle w:val="ListParagraph"/>
        <w:numPr>
          <w:ilvl w:val="0"/>
          <w:numId w:val="4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The overhead water tank is shown only as a symbol (5'-4" x 3'-1") on the mumty roof; its support (walls/beams under it) is not designed. Confirm R.C.C vs plastic tanks.</w:t>
      </w:r>
    </w:p>
    <w:p>
      <w:pPr>
        <w:pStyle w:val="ListParagraph"/>
        <w:numPr>
          <w:ilvl w:val="0"/>
          <w:numId w:val="4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The 6'-6" dining opening has no lintel on the lintel key plan (S-04); an 8'-0" DL-1 has been included.</w:t>
      </w:r>
    </w:p>
    <w:p>
      <w:pPr>
        <w:pStyle w:val="ListParagraph"/>
        <w:numPr>
          <w:ilvl w:val="0"/>
          <w:numId w:val="4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The second stair flight (steps 14-22) passes over the rear car porch (headroom about 7'). The first-floor stair-hall rear wall there is 4½" thick and sits on CB-1 beams cast with the ground-floor roof - make sure these beams and the stair are cast together as detailed.</w:t>
      </w:r>
    </w:p>
    <w:p>
      <w:pPr>
        <w:pStyle w:val="ListParagraph"/>
        <w:numPr>
          <w:ilvl w:val="0"/>
          <w:numId w:val="4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The car-porch front corner (13½" square, hatched on S-01) has no column or footing detail. The estimate assumes an R.C.C column with 4#6 bars on a 3'x3'x1' footing.</w:t>
      </w:r>
    </w:p>
    <w:p>
      <w:pPr>
        <w:pStyle w:val="ListParagraph"/>
        <w:numPr>
          <w:ilvl w:val="0"/>
          <w:numId w:val="4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The ground-floor patio (4'-0" wide) and the first-floor "open 3'-6" wide" shaft are open on the neighbour (property-line) side - confirm whether a privacy/boundary wall is required there (not included).</w:t>
      </w:r>
    </w:p>
    <w:p>
      <w:pPr>
        <w:pStyle w:val="ListParagraph"/>
        <w:numPr>
          <w:ilvl w:val="0"/>
          <w:numId w:val="4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The powder-room wall on the property line is only 4½" thick with a concentric 2'-0" footing (section 4-4) that would cross the property line; consider an eccentric footing like section 1-1.</w:t>
      </w:r>
    </w:p>
    <w:p>
      <w:pPr>
        <w:pStyle w:val="ListParagraph"/>
        <w:numPr>
          <w:ilvl w:val="0"/>
          <w:numId w:val="4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Boundary wall foundations and the back boundary wall are not detailed; confirm the assumed details (Section 4.2).</w:t>
      </w:r>
    </w:p>
    <w:p>
      <w:pPr>
        <w:pStyle w:val="ListParagraph"/>
        <w:numPr>
          <w:ilvl w:val="0"/>
          <w:numId w:val="4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Superstructure mortar ratios are not specified; the estimate assumes 1:5 for 9" and 1:4 for 4½" walls.</w:t>
      </w:r>
    </w:p>
    <w:p>
      <w:pPr>
        <w:pStyle w:val="ListParagraph"/>
        <w:numPr>
          <w:ilvl w:val="0"/>
          <w:numId w:val="4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Sunken slabs (+0'-6" depressed) are noted under first-floor baths - ensure the slab steel is detailed through the drops.</w:t>
      </w:r>
    </w:p>
    <w:p>
      <w:pPr>
        <w:pStyle w:val="Heading1"/>
        <w:keepNext/>
        <w:spacing w:after="120" w:before="240"/>
      </w:pPr>
      <w:r>
        <w:t xml:space="preserve">11. Practical checklist for a first project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Order in stages (Section 2) and keep a stock register; count bricks and weigh steel on every delivery.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Bricks: first class, uniform size and colour, clear ringing sound, no cracks; soak before laying.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Cement: check the manufacturing date (use within about a month), store on a raised dry platform, not more than 10 bags high.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Sand: do a silt (bottle) test - reject if silt is more than about 8%. Chenab sand for concrete, Ravi sand for mortar and plaster.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Steel: Grade 60 rolling marks on every bar; check weight per foot against the standard (10 mm = 0.376 lb/ft, 12 mm = 0.668 lb/ft, 20 mm = 1.502 lb/ft).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Measure concrete and mortar with gauge boxes (farma), never by shovels; use a vibrator for slabs and beams.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Before every slab pour, have the engineer check bar sizes, spacing, cranked bars, extra top bars, covers (¾" slab, 1½" beams) and chairs.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Place electrical conduits, fan boxes and sewer/water sleeves before casting slabs and before plastering.</w:t>
      </w:r>
    </w:p>
    <w:p>
      <w:pPr>
        <w:pStyle w:val="ListParagraph"/>
        <w:numPr>
          <w:ilvl w:val="0"/>
          <w:numId w:val="2"/>
        </w:numPr>
        <w:spacing w:after="60" w:before="2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Cure slabs and beams for at least 10-14 days, brickwork and plaster for 7 days.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000" w:right="1000" w:bottom="900" w:left="1000" w:header="500" w:footer="450" w:gutter="0"/>
          <w:pgNumType/>
          <w:docGrid w:linePitch="360"/>
        </w:sectPr>
      </w:pPr>
    </w:p>
    <w:p>
      <w:pPr>
        <w:pStyle w:val="Heading1"/>
        <w:keepNext/>
        <w:spacing w:after="120" w:before="240"/>
      </w:pPr>
      <w:r>
        <w:t xml:space="preserve">Appendix A - Measured foundation / ground-floor wall schedule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Coordinates in feet from the rear-left corner of the building (x to the right, y towards the road), measured from structural drawing S-01. Section = foundation type from S-01/S-02.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6238"/>
        <w:gridCol w:w="1100"/>
        <w:gridCol w:w="1000"/>
        <w:gridCol w:w="1300"/>
        <w:gridCol w:w="4600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Wall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Thickness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Section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Length (ft)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Centre-line coordinates (ft)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R1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Back wall (Bed-1 &amp; S-T lobby) facing rear passage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19.50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(17.38, 0.38) to (36.88, 0.38)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R2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Back wall step (S-T lobby, rear)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3.31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(17.38, 0.38) to (17.38, 3.69)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R3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S-T lobby / Bed-1 partition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3-3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13.56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(23.13, 0.38) to (23.13, 13.94)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R4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S-T lobby / lobby partition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3-3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5.75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(17.38, 9.25) to (23.13, 9.25)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R5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Bath-Dress &amp; M-Bed / lobby partition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3-3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17.94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(17.38, 7.56) to (17.38, 25.5)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R6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Left outer wall of stair &amp; bath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9.06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(3.9, 3.69) to (3.9, 12.75)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R6b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Left outer wall jog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1.27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(2.63, 12.75) to (3.9, 12.75)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R7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M-Bed left outer wall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12.75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(2.63, 12.75) to (2.63, 25.5)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R8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M-Bed / kitchens partition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3-3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17.25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(1.0, 25.5) to (18.25, 25.5)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R9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Raw kitchen left outer wall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11.75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(1.38, 25.5) to (1.38, 37.25)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R10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Raw kitchen / TV lounge partition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3-3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8.75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(0.38, 37.25) to (9.12, 37.25)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R11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TV lounge left outer wall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13.84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(0.38, 37.25) to (0.38, 51.09)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R12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TV lounge front splayed wall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3.25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(0.38, 51.09) to (3.44, 50.0)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R13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TV lounge front wall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12.69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(3.44, 50.0) to (16.13, 50.0)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R14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TV lounge / entrance wall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8.50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(16.13, 41.5) to (16.13, 50.0)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R15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Entrance front wall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7.00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(16.13, 45.25) to (23.13, 45.25)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R16a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Lobby / dining-drawing partition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3-3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22.94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(23.13, 19.31) to (23.13, 42.25)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R16b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Lobby / car-porch wall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3.75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(23.13, 42.25) to (23.13, 46.0)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R17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Drawing room front wall (car porch)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13.75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(23.13, 42.25) to (36.88, 42.25)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R18a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Right property-line wall (rear part)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1-1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19.13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(36.88, 0.38) to (36.88, 19.5)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R18b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Right property-line wall (front part)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1-1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21.19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(36.88, 29.31) to (36.88, 50.5)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R19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Patio top wall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4.00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(32.88, 19.5) to (36.88, 19.5)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R20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Patio left wall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4.75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(32.88, 19.5) to (32.88, 24.25)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R21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Patio bottom / P-W top wall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2-2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4.19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(32.88, 24.25) to (37.07, 24.25)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G1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Stair hall rear wall (to back car porch)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4-4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13.48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(3.9, 3.69) to (17.38, 3.69)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G2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Stair / bath-dress partition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4-4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13.48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(3.9, 7.56) to (17.38, 7.56)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G3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Bath-dress / M-Bed partition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4-4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13.48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(3.9, 12.94) to (17.38, 12.94)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G4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Bath / dress partition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4-4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5.38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(12.32, 7.56) to (12.32, 12.94)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G5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Bed-1 / dress-bath partition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4-4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13.75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(23.13, 13.94) to (36.88, 13.94)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G6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Lobby / dress partition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4-4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5.38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(22.94, 13.94) to (22.94, 19.31)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G7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Dress-bath / dining partition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4-4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9.94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(22.94, 19.31) to (32.88, 19.31)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G8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Dress / bath partition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4-4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5.38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(27.32, 13.94) to (27.32, 19.31)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G9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Raw kitchen / open kitchen partition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4-4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11.75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(8.94, 25.5) to (8.94, 37.25)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G10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P-W left wall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4-4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5.06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(32.69, 24.25) to (32.69, 29.31)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G11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P-W front wall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4-4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4.19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(32.69, 29.31) to (36.88, 29.31)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G12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P-W right (property-line) wall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4-4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5.06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(37.07, 24.25) to (37.07, 29.31)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G13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Front elevation projection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4-4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1.12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(3.5, 50.56) to (4.62, 50.56)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G14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Front elevation projection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4-4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3.37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(13.13, 50.56) to (16.5, 50.56)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Total centre-line length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370.71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000"/>
        <w:gridCol w:w="2500"/>
        <w:gridCol w:w="4038"/>
      </w:tblGrid>
      <w:tr>
        <w:trPr>
          <w:cantSplit/>
          <w:tblHeader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Foundation layer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Plan area (sft, union of all walls)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Thickness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Volume (cft)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P.C.C 1:4:8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969.6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3"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242.4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R.C.C footing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833.6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6"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416.8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Brick step 22½"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478.0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6"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239.0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Brick step 18"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523.2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6"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261.6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Brick step 13½"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398.9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12"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398.9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9" plinth strip (plinth beam, DPC, plinth wall)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270.8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9" / 1½" / 2'-9"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203.1 / 33.8 / 744.6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1"/>
        <w:keepNext/>
        <w:spacing w:after="120" w:before="240"/>
      </w:pPr>
      <w:r>
        <w:t xml:space="preserve">Appendix B - Slab reinforcement bar sets (from S-06, S-07, S-08)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 = bottom bars (alternately straight and cranked, +0.6 ft per bar for hooks/cranks); T = extra top bars (+0.3 ft). No. of bars = distribution width / spacing + 1. Trimmer bars (2#6, 2#4) and chairs are added to each floor total.</w:t>
      </w:r>
    </w:p>
    <w:p>
      <w:pPr>
        <w:pStyle w:val="Heading2"/>
        <w:keepNext/>
        <w:spacing w:after="80" w:before="180"/>
      </w:pPr>
      <w:r>
        <w:t xml:space="preserve">Ground-floor roof (S-06) - slab area 1,705.0 sft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000"/>
        <w:gridCol w:w="2000"/>
        <w:gridCol w:w="1800"/>
        <w:gridCol w:w="2338"/>
        <w:gridCol w:w="1300"/>
        <w:gridCol w:w="2300"/>
        <w:gridCol w:w="23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Set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Bar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Spacing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Distribution width (ft)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Bar length (ft)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No. of bars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Total length (ft)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Weight (kg)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14.59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13.40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322.0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54.9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13.33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14.79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292.4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49.9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14.84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8.25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238.9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40.8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14.67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183.2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31.3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13.59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16.14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368.3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62.8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16.33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13.54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480.8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82.0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46.13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327.1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55.8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43.71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5.75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425.4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72.6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46.83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13.75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1,363.2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232.5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13.57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240.9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41.1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5.56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104.7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17.9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14.14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294.8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50.3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8.61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156.6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26.7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12.96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9.29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168.1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50.9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14.59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4.16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102.6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15.32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6.50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136.0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41.2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13.44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5.17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98.5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29.8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8.67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6.83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107.0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4.25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4.50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38.4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4.50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57.6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9.8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8.67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13.17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202.1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34.5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13.59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7.25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135.9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41.2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3.96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4.58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29.3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4.16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66.9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16.42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12.84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341.6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58.3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12.32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4.91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6.96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6.25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78.6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5.96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3.33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32.7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17.96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3.92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97.1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3.15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3.33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18.1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11.71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6.25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124.5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22.96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3.92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122.4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20.9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5.26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94.5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8.17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144.0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24.6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7.17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127.0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21.7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12.96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7.54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133.3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40.4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Bar sets total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1,344.3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Floor total incl. trimmers &amp; chairs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1,435.4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2"/>
        <w:keepNext/>
        <w:spacing w:after="80" w:before="180"/>
      </w:pPr>
      <w:r>
        <w:t xml:space="preserve">First-floor roof (S-07) - slab area 1,650.7 sft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000"/>
        <w:gridCol w:w="2000"/>
        <w:gridCol w:w="1800"/>
        <w:gridCol w:w="2338"/>
        <w:gridCol w:w="1300"/>
        <w:gridCol w:w="2300"/>
        <w:gridCol w:w="23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Set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Bar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Spacing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Distribution width (ft)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Bar length (ft)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No. of bars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Total length (ft)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Weight (kg)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14.96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14.31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357.8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61.0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14.78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307.6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52.5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14.84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8.25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238.9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40.8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14.67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183.2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31.3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13.59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16.15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368.5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62.8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16.33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13.54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480.8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82.0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18.33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11.72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406.6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69.3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18.33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7.10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223.3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38.1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17.88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277.2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47.3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5.21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19.50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160.8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27.4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14.33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12.00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289.8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49.4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13.21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14.25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311.8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53.2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14.83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632.6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107.9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13.20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19.00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411.6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70.2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14.96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5.70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144.0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24.6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4.50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86.4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9.17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170.5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51.6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14.96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6.50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129.2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39.1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5.17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65.6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19.9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10.33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7.83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113.8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34.5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13.59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7.25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135.9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41.2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4.70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35.0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10.6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11.33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4.16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66.9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12.32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4.92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83.5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7.50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54.6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12.08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8.84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146.2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44.3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18.33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3.67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91.3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15.6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18.33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6.00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182.7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31.2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18.33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6.41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194.6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33.2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17.96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5.67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137.3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23.4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6.21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9.55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88.7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15.1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13.20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4.33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78.7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18.33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7.16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171.6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52.0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13.44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7.38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169.0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28.8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5.73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4.16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44.6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14.90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5.00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127.2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38.5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13.20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5.67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101.5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17.3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Bar sets total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1,392.1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Floor total incl. trimmers &amp; chairs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1,446.9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2"/>
        <w:keepNext/>
        <w:spacing w:after="80" w:before="180"/>
      </w:pPr>
      <w:r>
        <w:t xml:space="preserve">Mumty roof (S-08) - slab area 353.2 sft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000"/>
        <w:gridCol w:w="2000"/>
        <w:gridCol w:w="1800"/>
        <w:gridCol w:w="2338"/>
        <w:gridCol w:w="1300"/>
        <w:gridCol w:w="2300"/>
        <w:gridCol w:w="23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Set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Bar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Spacing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Distribution width (ft)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Bar length (ft)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No. of bars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Total length (ft)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Weight (kg)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16.28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7.75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217.1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37.0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B1b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16.67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11.87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336.7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57.4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B2a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10.71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17.25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249.9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42.6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B2b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16.70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Bottom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155.7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26.6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16.06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3.33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76.2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16.06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3.34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76.4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15.71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76.0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15.71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3.50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76.0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10.71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4.67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69.6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11.9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10.71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6.50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95.2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mm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10"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4.75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Extra top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45.4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7.8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Bar sets total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251.4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Floor total incl. trimmers &amp; chairs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D9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259.0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1"/>
        <w:keepNext/>
        <w:spacing w:after="120" w:before="240"/>
      </w:pPr>
      <w:r>
        <w:t xml:space="preserve">Appendix C - Openings and lintels</w:t>
      </w:r>
    </w:p>
    <w:p>
      <w:pPr>
        <w:pStyle w:val="Heading2"/>
        <w:keepNext/>
        <w:spacing w:after="80" w:before="180"/>
      </w:pPr>
      <w:r>
        <w:t xml:space="preserve">Ground floor - openings deducted from brickwork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38"/>
        <w:gridCol w:w="1500"/>
        <w:gridCol w:w="1500"/>
        <w:gridCol w:w="1500"/>
        <w:gridCol w:w="1500"/>
        <w:gridCol w:w="2500"/>
      </w:tblGrid>
      <w:tr>
        <w:trPr>
          <w:cantSplit/>
          <w:tblHeader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Opening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Width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Height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Wall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Wall type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S-T lobby rear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S-T lobby to lobby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Bed-1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M-Bed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Drawing room door (to porch)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Dining arch opening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Raw-kitchen side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Main entrance glazed door (5'-1½" x 20'-6", GF part)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5'-1.5"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Bed-1 dress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2'-10.5"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Bed-1 bath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M-Bed dress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M-Bed bath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Under-stair store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Raw to open kitchen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Powder room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2'-3"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Bed-1 window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M-Bed window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Drawing window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Dining window (patio)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3'-3"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Raw-kitchen window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TV-lounge front glazing 8'-6" x 20' (GF part)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Ventilators 2'-6" x 2'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Exhaust fan openings 1'x1'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2"/>
        <w:keepNext/>
        <w:spacing w:after="80" w:before="180"/>
      </w:pPr>
      <w:r>
        <w:t xml:space="preserve">First floor - openings deducted from brickwork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38"/>
        <w:gridCol w:w="1500"/>
        <w:gridCol w:w="1500"/>
        <w:gridCol w:w="1500"/>
        <w:gridCol w:w="1500"/>
        <w:gridCol w:w="2500"/>
      </w:tblGrid>
      <w:tr>
        <w:trPr>
          <w:cantSplit/>
          <w:tblHeader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Opening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Width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Height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Wall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Wall type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S-T lobby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Bed-1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M-Bed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Front bed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Store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Kitchen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Bed-1 dress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2'-10.5"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Bed-1 bath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M-Bed dress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M-Bed bath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Front bed dress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Front bed bath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Kitchen door/window to terrace 6x8 (sill 6")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Bed-1 window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M-Bed window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Front bed side window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Front bed glazing (upper part of 20' glazing)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TV-lounge window (to open shaft)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Entrance glazing (upper part)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5'-1.5"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Stair-hall rear windows 3x7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Stair-hall vertical glazing slot 2' wide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11'-6.5"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Ventilators 2'-6" x 2'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Exhaust fan openings 1'x1'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2"/>
        <w:keepNext/>
        <w:spacing w:after="80" w:before="180"/>
      </w:pPr>
      <w:r>
        <w:t xml:space="preserve">Mumty (2nd floor) - openings deducted from brickwork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38"/>
        <w:gridCol w:w="1500"/>
        <w:gridCol w:w="1500"/>
        <w:gridCol w:w="1500"/>
        <w:gridCol w:w="1500"/>
        <w:gridCol w:w="2500"/>
      </w:tblGrid>
      <w:tr>
        <w:trPr>
          <w:cantSplit/>
          <w:tblHeader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Opening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Width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Height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Wall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Wall type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Stair-hall door to terrace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Room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Bath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Laundry door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Room window 5x7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Stair-hall rear windows 3x7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Stair-hall vertical glazing slot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9'-6.5"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  <w:tr>
        <w:trPr>
          <w:cantSplit/>
        </w:trPr>
        <w:tc>
          <w:tcPr>
            <w:tcW w:type="dxa" w:w="6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Bath ventilator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2'-6"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2'-0"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External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p>
      <w:pPr>
        <w:pStyle w:val="Heading2"/>
        <w:keepNext/>
        <w:spacing w:after="80" w:before="180"/>
      </w:pPr>
      <w:r>
        <w:t xml:space="preserve">Lintel schedule (length = opening + bearing)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800"/>
        <w:gridCol w:w="1800"/>
        <w:gridCol w:w="1200"/>
        <w:gridCol w:w="8738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Floor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Length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Nos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Section &amp; steel (S-05)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5'-0"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6'-7.6"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8'-0"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4'-4.5"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4½"x9", 4#4, #2@6"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4'-0"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4½"x9", 4#4, #2@6"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4'-6"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4½"x9", 4#4, #2@6"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3'-9"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4½"x9", 4#4, #2@6"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WL&amp;DL-1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9'-4.4"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8'-8.3"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8'-10.1"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7'-6"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4'-9"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WL-2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10'-4.1"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2#4+4#4,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4'-0"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4#3, #3@10"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5'-0"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4'-6"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5'-0"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4'-4.5"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4½"x9", 4#4, #2@6"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4'-0"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4½"x9", 4#4, #2@6"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5'-0"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4½"x9", 4#4, #2@6"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4'-6"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4½"x9", 4#4, #2@6"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8'-10"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6'-7.6"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8'-8.3"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WL-2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10'-4.1"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2#4+4#4,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WL-3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3'-7.2"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4½"x9", 4#4, #2@6"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WL-3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4'-6"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4½"x9", 4#4, #2@6"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WL-3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8'-1.8"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4½"x9", 4#4, #2@6"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4'-0"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4#3, #3@10"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5'-0"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5'-0"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4½"x9", 4#4, #2@6"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DL-2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4'-0"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4½"x9", 4#4, #2@6"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6'-9.6"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4#4, #3@6"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WL-3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3'-7.2"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4½"x9", 4#4, #2@6"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WL-3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4'-6"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4½"x9", 4#4, #2@6"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SF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VL-1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4'-0"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8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9"x9", 4#3, #3@10"</w:t>
            </w:r>
          </w:p>
        </w:tc>
      </w:tr>
    </w:tbl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8"/>
          <w:szCs w:val="8"/>
        </w:rPr>
        <w:t xml:space="preserve"/>
      </w:r>
    </w:p>
    <w:sectPr>
      <w:headerReference w:type="default" r:id="rId12"/>
      <w:footerReference w:type="default" r:id="rId13"/>
      <w:pgSz w:w="16838" w:h="11906" w:orient="landscape"/>
      <w:pgMar w:top="1000" w:right="900" w:bottom="900" w:left="90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Grey Structure Material Estimate  |  House No. 79/K (Mr. Saleem)  |  Upper estimate incl. wastage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Grey Structure Material Estimate  |  House No. 79/K (Mr. Saleem)  |  Upper estimate incl. wastage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Grey Structure Material Estimate  |  House No. 79/K (Mr. Saleem)  |  Upper estimate incl. wastage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Grey Structure Material Estimate  |  House No. 79/K (Mr. Saleem)  |  Upper estimate incl. wastage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E559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theme" Target="theme/theme1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 Structure Material Estimate - House 79/K</dc:title>
  <dc:creator>Estimate for Mr. Saleem</dc:creator>
  <dc:description>Grey structure quantity estimate from structural and working drawings</dc:description>
  <cp:lastModifiedBy>Un-named</cp:lastModifiedBy>
  <cp:revision>1</cp:revision>
  <dcterms:created xsi:type="dcterms:W3CDTF">2026-09-30T19:30:48.477Z</dcterms:created>
  <dcterms:modified xsi:type="dcterms:W3CDTF">2026-09-30T19:30:48.477Z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