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D4CA9" w14:textId="5FC8B28D" w:rsidR="00070480" w:rsidRPr="00C834A3" w:rsidRDefault="00A930F7" w:rsidP="00C834A3">
      <w:pPr>
        <w:pStyle w:val="Heading1"/>
        <w:spacing w:before="240" w:after="120" w:line="360" w:lineRule="auto"/>
        <w:ind w:left="1008" w:right="2405" w:firstLine="0"/>
        <w:jc w:val="center"/>
        <w:rPr>
          <w:sz w:val="32"/>
          <w:szCs w:val="32"/>
        </w:rPr>
      </w:pPr>
      <w:r w:rsidRPr="00C834A3">
        <w:rPr>
          <w:sz w:val="32"/>
          <w:szCs w:val="32"/>
        </w:rPr>
        <w:t>JURNAL INTERAKSI MANUSIA KOMPUTER</w:t>
      </w:r>
      <w:r w:rsidR="00000000" w:rsidRPr="00C834A3">
        <w:rPr>
          <w:sz w:val="32"/>
          <w:szCs w:val="32"/>
        </w:rPr>
        <w:t xml:space="preserve"> </w:t>
      </w:r>
      <w:r w:rsidRPr="00C834A3">
        <w:rPr>
          <w:sz w:val="32"/>
          <w:szCs w:val="32"/>
        </w:rPr>
        <w:t>APLIKASI BELA NEGARA</w:t>
      </w:r>
    </w:p>
    <w:p w14:paraId="3422AEDC" w14:textId="77777777" w:rsidR="00070480" w:rsidRDefault="00070480" w:rsidP="00C834A3">
      <w:pPr>
        <w:pStyle w:val="BodyText"/>
        <w:spacing w:before="120" w:after="120" w:line="240" w:lineRule="exact"/>
        <w:jc w:val="both"/>
        <w:rPr>
          <w:b/>
          <w:sz w:val="20"/>
        </w:rPr>
      </w:pPr>
    </w:p>
    <w:p w14:paraId="319B01FE" w14:textId="77777777" w:rsidR="00070480" w:rsidRDefault="00070480" w:rsidP="00C834A3">
      <w:pPr>
        <w:pStyle w:val="BodyText"/>
        <w:spacing w:before="120" w:after="120" w:line="240" w:lineRule="exact"/>
        <w:jc w:val="both"/>
        <w:rPr>
          <w:b/>
          <w:sz w:val="20"/>
        </w:rPr>
      </w:pPr>
    </w:p>
    <w:p w14:paraId="22A83F79" w14:textId="77777777" w:rsidR="00070480" w:rsidRDefault="00000000" w:rsidP="00C834A3">
      <w:pPr>
        <w:pStyle w:val="BodyText"/>
        <w:spacing w:before="120" w:after="120" w:line="240" w:lineRule="exact"/>
        <w:jc w:val="both"/>
        <w:rPr>
          <w:b/>
          <w:sz w:val="20"/>
        </w:rPr>
      </w:pPr>
      <w:r>
        <w:rPr>
          <w:b/>
          <w:noProof/>
          <w:sz w:val="20"/>
        </w:rPr>
        <w:drawing>
          <wp:anchor distT="0" distB="0" distL="0" distR="0" simplePos="0" relativeHeight="487587840" behindDoc="1" locked="0" layoutInCell="1" allowOverlap="1" wp14:anchorId="670D4E4D" wp14:editId="0E24FE8B">
            <wp:simplePos x="0" y="0"/>
            <wp:positionH relativeFrom="page">
              <wp:posOffset>2200275</wp:posOffset>
            </wp:positionH>
            <wp:positionV relativeFrom="paragraph">
              <wp:posOffset>222250</wp:posOffset>
            </wp:positionV>
            <wp:extent cx="3152775" cy="3829050"/>
            <wp:effectExtent l="0" t="0" r="9525" b="0"/>
            <wp:wrapTopAndBottom/>
            <wp:docPr id="1" name="Image 1" descr="A logo with a red and grey letter u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with a red and grey letter u  AI-generated content may be incorrect."/>
                    <pic:cNvPicPr/>
                  </pic:nvPicPr>
                  <pic:blipFill>
                    <a:blip r:embed="rId5" cstate="print"/>
                    <a:stretch>
                      <a:fillRect/>
                    </a:stretch>
                  </pic:blipFill>
                  <pic:spPr>
                    <a:xfrm>
                      <a:off x="0" y="0"/>
                      <a:ext cx="3152775" cy="3829050"/>
                    </a:xfrm>
                    <a:prstGeom prst="rect">
                      <a:avLst/>
                    </a:prstGeom>
                  </pic:spPr>
                </pic:pic>
              </a:graphicData>
            </a:graphic>
            <wp14:sizeRelH relativeFrom="margin">
              <wp14:pctWidth>0</wp14:pctWidth>
            </wp14:sizeRelH>
            <wp14:sizeRelV relativeFrom="margin">
              <wp14:pctHeight>0</wp14:pctHeight>
            </wp14:sizeRelV>
          </wp:anchor>
        </w:drawing>
      </w:r>
    </w:p>
    <w:p w14:paraId="2B97C266" w14:textId="77777777" w:rsidR="00070480" w:rsidRDefault="00070480" w:rsidP="00C834A3">
      <w:pPr>
        <w:pStyle w:val="BodyText"/>
        <w:spacing w:before="120" w:after="120" w:line="240" w:lineRule="exact"/>
        <w:jc w:val="both"/>
        <w:rPr>
          <w:b/>
          <w:sz w:val="28"/>
        </w:rPr>
      </w:pPr>
    </w:p>
    <w:p w14:paraId="4D1D1502" w14:textId="77777777" w:rsidR="00A930F7" w:rsidRDefault="00A930F7" w:rsidP="00C834A3">
      <w:pPr>
        <w:spacing w:before="120" w:after="120" w:line="240" w:lineRule="exact"/>
        <w:ind w:left="3282"/>
        <w:jc w:val="both"/>
        <w:rPr>
          <w:b/>
          <w:sz w:val="28"/>
        </w:rPr>
      </w:pPr>
    </w:p>
    <w:p w14:paraId="614BE03D" w14:textId="40EFDDCF" w:rsidR="00A930F7" w:rsidRPr="00A930F7" w:rsidRDefault="00000000" w:rsidP="00C834A3">
      <w:pPr>
        <w:spacing w:before="120" w:after="120" w:line="240" w:lineRule="exact"/>
        <w:ind w:left="-1080"/>
        <w:jc w:val="center"/>
        <w:rPr>
          <w:b/>
          <w:spacing w:val="-10"/>
          <w:sz w:val="28"/>
        </w:rPr>
      </w:pPr>
      <w:r>
        <w:rPr>
          <w:b/>
          <w:sz w:val="28"/>
        </w:rPr>
        <w:t>Nama</w:t>
      </w:r>
      <w:r>
        <w:rPr>
          <w:b/>
          <w:spacing w:val="-18"/>
          <w:sz w:val="28"/>
        </w:rPr>
        <w:t xml:space="preserve"> </w:t>
      </w:r>
      <w:r>
        <w:rPr>
          <w:b/>
          <w:sz w:val="28"/>
        </w:rPr>
        <w:t>Anggota</w:t>
      </w:r>
      <w:r>
        <w:rPr>
          <w:b/>
          <w:spacing w:val="-3"/>
          <w:sz w:val="28"/>
        </w:rPr>
        <w:t xml:space="preserve"> </w:t>
      </w:r>
      <w:r>
        <w:rPr>
          <w:b/>
          <w:spacing w:val="-10"/>
          <w:sz w:val="28"/>
        </w:rPr>
        <w:t>:</w:t>
      </w:r>
    </w:p>
    <w:p w14:paraId="1BF21883" w14:textId="419EBE37" w:rsidR="00A930F7" w:rsidRDefault="00A930F7" w:rsidP="00C834A3">
      <w:pPr>
        <w:spacing w:before="120" w:after="120" w:line="240" w:lineRule="exact"/>
        <w:ind w:left="-1080"/>
        <w:jc w:val="center"/>
        <w:rPr>
          <w:spacing w:val="-2"/>
        </w:rPr>
      </w:pPr>
      <w:r>
        <w:t>Muhammad</w:t>
      </w:r>
      <w:r w:rsidRPr="00A930F7">
        <w:rPr>
          <w:spacing w:val="-3"/>
        </w:rPr>
        <w:t xml:space="preserve"> </w:t>
      </w:r>
      <w:r>
        <w:t>Farid</w:t>
      </w:r>
      <w:r w:rsidRPr="00A930F7">
        <w:rPr>
          <w:spacing w:val="-2"/>
        </w:rPr>
        <w:t xml:space="preserve"> </w:t>
      </w:r>
      <w:r>
        <w:t>Irham</w:t>
      </w:r>
      <w:r w:rsidRPr="00A930F7">
        <w:rPr>
          <w:spacing w:val="-4"/>
        </w:rPr>
        <w:t xml:space="preserve"> </w:t>
      </w:r>
      <w:r w:rsidRPr="00A930F7">
        <w:rPr>
          <w:spacing w:val="-2"/>
        </w:rPr>
        <w:t>(103062300040)</w:t>
      </w:r>
    </w:p>
    <w:p w14:paraId="585AAB63" w14:textId="77276989" w:rsidR="00355854" w:rsidRPr="00355854" w:rsidRDefault="00355854" w:rsidP="00C834A3">
      <w:pPr>
        <w:pStyle w:val="BodyText"/>
        <w:tabs>
          <w:tab w:val="left" w:pos="2601"/>
        </w:tabs>
        <w:spacing w:before="120" w:after="120" w:line="240" w:lineRule="exact"/>
        <w:ind w:left="-1080"/>
        <w:jc w:val="center"/>
        <w:rPr>
          <w:bCs/>
        </w:rPr>
      </w:pPr>
      <w:r w:rsidRPr="00A930F7">
        <w:rPr>
          <w:bCs/>
        </w:rPr>
        <w:t>A</w:t>
      </w:r>
      <w:r>
        <w:rPr>
          <w:bCs/>
        </w:rPr>
        <w:t xml:space="preserve">resky Brilyan Sombolinggi </w:t>
      </w:r>
      <w:r w:rsidRPr="00355854">
        <w:rPr>
          <w:spacing w:val="-2"/>
        </w:rPr>
        <w:t>(103062300094</w:t>
      </w:r>
      <w:r w:rsidRPr="00A930F7">
        <w:rPr>
          <w:spacing w:val="-2"/>
        </w:rPr>
        <w:t>)</w:t>
      </w:r>
    </w:p>
    <w:p w14:paraId="5BEA940B" w14:textId="77777777" w:rsidR="00355854" w:rsidRDefault="00355854" w:rsidP="00C834A3">
      <w:pPr>
        <w:pStyle w:val="BodyText"/>
        <w:tabs>
          <w:tab w:val="left" w:pos="2601"/>
        </w:tabs>
        <w:spacing w:before="120" w:after="120" w:line="240" w:lineRule="exact"/>
        <w:ind w:left="-1080"/>
        <w:jc w:val="center"/>
        <w:rPr>
          <w:szCs w:val="22"/>
        </w:rPr>
      </w:pPr>
      <w:r w:rsidRPr="00355854">
        <w:rPr>
          <w:szCs w:val="22"/>
        </w:rPr>
        <w:t>Patrick Nicholas Hasiholan Sinaga (103062330105)</w:t>
      </w:r>
    </w:p>
    <w:p w14:paraId="2862CE1B" w14:textId="77777777" w:rsidR="00070480" w:rsidRDefault="00070480" w:rsidP="00C834A3">
      <w:pPr>
        <w:pStyle w:val="BodyText"/>
        <w:spacing w:before="120" w:after="120" w:line="240" w:lineRule="exact"/>
        <w:jc w:val="both"/>
      </w:pPr>
    </w:p>
    <w:p w14:paraId="7189B008" w14:textId="77777777" w:rsidR="00070480" w:rsidRDefault="00070480" w:rsidP="00C834A3">
      <w:pPr>
        <w:pStyle w:val="BodyText"/>
        <w:spacing w:before="120" w:after="120" w:line="240" w:lineRule="exact"/>
        <w:jc w:val="both"/>
      </w:pPr>
    </w:p>
    <w:p w14:paraId="4A331506" w14:textId="77777777" w:rsidR="00070480" w:rsidRDefault="00070480" w:rsidP="00C834A3">
      <w:pPr>
        <w:pStyle w:val="BodyText"/>
        <w:spacing w:before="120" w:after="120" w:line="240" w:lineRule="exact"/>
        <w:jc w:val="both"/>
      </w:pPr>
    </w:p>
    <w:p w14:paraId="24BA533C" w14:textId="77777777" w:rsidR="00070480" w:rsidRDefault="00070480" w:rsidP="00C834A3">
      <w:pPr>
        <w:pStyle w:val="BodyText"/>
        <w:spacing w:before="120" w:after="120" w:line="240" w:lineRule="exact"/>
        <w:jc w:val="both"/>
      </w:pPr>
    </w:p>
    <w:p w14:paraId="1B17E649" w14:textId="77777777" w:rsidR="00070480" w:rsidRDefault="00070480" w:rsidP="00C834A3">
      <w:pPr>
        <w:pStyle w:val="BodyText"/>
        <w:spacing w:before="120" w:after="120" w:line="240" w:lineRule="exact"/>
        <w:jc w:val="both"/>
      </w:pPr>
    </w:p>
    <w:p w14:paraId="7EEA4EEA" w14:textId="77777777" w:rsidR="00070480" w:rsidRDefault="00070480" w:rsidP="00C834A3">
      <w:pPr>
        <w:pStyle w:val="BodyText"/>
        <w:spacing w:before="120" w:after="120" w:line="240" w:lineRule="exact"/>
        <w:jc w:val="both"/>
      </w:pPr>
    </w:p>
    <w:p w14:paraId="7DE26363" w14:textId="77777777" w:rsidR="00070480" w:rsidRDefault="00000000" w:rsidP="00C834A3">
      <w:pPr>
        <w:spacing w:before="120" w:after="120" w:line="240" w:lineRule="exact"/>
        <w:ind w:left="2458" w:right="3868"/>
        <w:jc w:val="center"/>
        <w:rPr>
          <w:b/>
          <w:sz w:val="24"/>
        </w:rPr>
      </w:pPr>
      <w:r>
        <w:rPr>
          <w:b/>
          <w:sz w:val="24"/>
        </w:rPr>
        <w:t>TELKOM</w:t>
      </w:r>
      <w:r>
        <w:rPr>
          <w:b/>
          <w:spacing w:val="-15"/>
          <w:sz w:val="24"/>
        </w:rPr>
        <w:t xml:space="preserve"> </w:t>
      </w:r>
      <w:r>
        <w:rPr>
          <w:b/>
          <w:sz w:val="24"/>
        </w:rPr>
        <w:t xml:space="preserve">UNIVERSITY </w:t>
      </w:r>
      <w:r>
        <w:rPr>
          <w:b/>
          <w:spacing w:val="-2"/>
          <w:sz w:val="24"/>
        </w:rPr>
        <w:t>2024/2025</w:t>
      </w:r>
    </w:p>
    <w:p w14:paraId="710BBAE2" w14:textId="77777777" w:rsidR="00070480" w:rsidRDefault="00070480" w:rsidP="00C834A3">
      <w:pPr>
        <w:spacing w:before="120" w:after="120" w:line="240" w:lineRule="exact"/>
        <w:jc w:val="both"/>
        <w:rPr>
          <w:b/>
          <w:sz w:val="24"/>
        </w:rPr>
        <w:sectPr w:rsidR="00070480">
          <w:type w:val="continuous"/>
          <w:pgSz w:w="11910" w:h="16840"/>
          <w:pgMar w:top="1360" w:right="283" w:bottom="280" w:left="1700" w:header="720" w:footer="720" w:gutter="0"/>
          <w:cols w:space="720"/>
        </w:sectPr>
      </w:pPr>
    </w:p>
    <w:p w14:paraId="780C6A88" w14:textId="77777777" w:rsidR="00355854" w:rsidRPr="00C834A3" w:rsidRDefault="00355854" w:rsidP="00C834A3">
      <w:pPr>
        <w:pStyle w:val="BodyText"/>
        <w:tabs>
          <w:tab w:val="left" w:pos="450"/>
        </w:tabs>
        <w:spacing w:before="120" w:after="120" w:line="240" w:lineRule="exact"/>
        <w:ind w:left="460" w:right="1155" w:hanging="10"/>
        <w:jc w:val="both"/>
        <w:rPr>
          <w:b/>
          <w:bCs/>
          <w:sz w:val="28"/>
          <w:szCs w:val="28"/>
        </w:rPr>
      </w:pPr>
      <w:r w:rsidRPr="00C834A3">
        <w:rPr>
          <w:b/>
          <w:bCs/>
          <w:sz w:val="28"/>
          <w:szCs w:val="28"/>
        </w:rPr>
        <w:lastRenderedPageBreak/>
        <w:t>Abstrak</w:t>
      </w:r>
    </w:p>
    <w:p w14:paraId="2BAFADBA" w14:textId="71DAF596" w:rsidR="00070480" w:rsidRDefault="00355854" w:rsidP="00C834A3">
      <w:pPr>
        <w:pStyle w:val="BodyText"/>
        <w:tabs>
          <w:tab w:val="left" w:pos="450"/>
        </w:tabs>
        <w:spacing w:before="120" w:after="120" w:line="240" w:lineRule="exact"/>
        <w:ind w:left="460" w:right="1152" w:hanging="14"/>
        <w:jc w:val="both"/>
      </w:pPr>
      <w:r w:rsidRPr="00355854">
        <w:t xml:space="preserve">Akses terhadap materi pendidikan kewarganegaraan seperti Pancasila, Undang-Undang Dasar 1945, dan Hak Asasi Manusia (HAM) masih belum terintegrasi secara digital dalam satu platform yang ramah pengguna. Proyek ini merancang antarmuka pengguna untuk sebuah aplikasi edukatif bernama </w:t>
      </w:r>
      <w:r w:rsidRPr="00355854">
        <w:rPr>
          <w:i/>
          <w:iCs/>
        </w:rPr>
        <w:t>Belajar Negara</w:t>
      </w:r>
      <w:r w:rsidRPr="00355854">
        <w:t xml:space="preserve"> dengan pendekatan User Interface/User Experience (UI/UX). Proses desain dimulai dari identifikasi kebutuhan fungsional dan non-fungsional, pembuatan wireframe lo-fi, hingga evaluasi menggunakan prinsip heuristik Nielsen. Hasil evaluasi menunjukkan adanya kebutuhan peningkatan pada aspek status sistem, konsistensi navigasi, dan tampilan visual. Proyek ini memberikan kontribusi terhadap pengembangan aplikasi pembelajaran hukum dan konstitusi yang lebih mudah diakses oleh pelajar, mahasiswa, dan pengajar.</w:t>
      </w:r>
    </w:p>
    <w:p w14:paraId="2D67D600" w14:textId="77777777" w:rsidR="00355854" w:rsidRPr="00355854" w:rsidRDefault="00355854" w:rsidP="00C834A3">
      <w:pPr>
        <w:pStyle w:val="BodyText"/>
        <w:tabs>
          <w:tab w:val="left" w:pos="450"/>
        </w:tabs>
        <w:spacing w:before="120" w:after="120" w:line="240" w:lineRule="exact"/>
        <w:ind w:left="460" w:right="1152" w:hanging="14"/>
        <w:jc w:val="both"/>
        <w:rPr>
          <w:b/>
          <w:bCs/>
          <w:sz w:val="28"/>
          <w:szCs w:val="28"/>
          <w:lang w:val="en-US"/>
        </w:rPr>
      </w:pPr>
      <w:r w:rsidRPr="00355854">
        <w:rPr>
          <w:b/>
          <w:bCs/>
          <w:sz w:val="28"/>
          <w:szCs w:val="28"/>
          <w:lang w:val="en-US"/>
        </w:rPr>
        <w:t>Kata Kunci</w:t>
      </w:r>
    </w:p>
    <w:p w14:paraId="038991EC" w14:textId="77777777" w:rsidR="00355854" w:rsidRPr="00355854" w:rsidRDefault="00355854" w:rsidP="00C834A3">
      <w:pPr>
        <w:pStyle w:val="BodyText"/>
        <w:tabs>
          <w:tab w:val="left" w:pos="450"/>
        </w:tabs>
        <w:spacing w:before="120" w:after="120" w:line="240" w:lineRule="exact"/>
        <w:ind w:left="460" w:right="1152" w:hanging="14"/>
        <w:jc w:val="both"/>
        <w:rPr>
          <w:lang w:val="en-US"/>
        </w:rPr>
      </w:pPr>
      <w:r w:rsidRPr="00355854">
        <w:rPr>
          <w:lang w:val="en-US"/>
        </w:rPr>
        <w:t>UI/UX, Heuristik Nielsen, Aplikasi Edukasi, Pancasila, UUD 1945, HAM, Desain Antarmuka</w:t>
      </w:r>
    </w:p>
    <w:p w14:paraId="6DCB1C7C" w14:textId="77777777" w:rsidR="00355854" w:rsidRDefault="00355854" w:rsidP="00C834A3">
      <w:pPr>
        <w:pStyle w:val="BodyText"/>
        <w:tabs>
          <w:tab w:val="left" w:pos="450"/>
        </w:tabs>
        <w:spacing w:before="120" w:after="120" w:line="240" w:lineRule="exact"/>
        <w:ind w:left="460" w:right="1155" w:hanging="10"/>
        <w:jc w:val="both"/>
      </w:pPr>
    </w:p>
    <w:p w14:paraId="0DA88FDD" w14:textId="71A1DD44" w:rsidR="00070480" w:rsidRDefault="00355854" w:rsidP="00C834A3">
      <w:pPr>
        <w:pStyle w:val="Heading1"/>
        <w:numPr>
          <w:ilvl w:val="0"/>
          <w:numId w:val="3"/>
        </w:numPr>
        <w:tabs>
          <w:tab w:val="left" w:pos="460"/>
        </w:tabs>
        <w:spacing w:before="120" w:after="120" w:line="240" w:lineRule="exact"/>
        <w:jc w:val="both"/>
      </w:pPr>
      <w:r w:rsidRPr="00355854">
        <w:t>Pendahuluan</w:t>
      </w:r>
    </w:p>
    <w:p w14:paraId="497EFE57" w14:textId="77777777" w:rsidR="00C23348" w:rsidRDefault="00355854" w:rsidP="00C834A3">
      <w:pPr>
        <w:spacing w:before="120" w:after="120" w:line="240" w:lineRule="exact"/>
        <w:ind w:left="450" w:right="1287"/>
        <w:jc w:val="both"/>
        <w:rPr>
          <w:sz w:val="24"/>
        </w:rPr>
      </w:pPr>
      <w:r w:rsidRPr="00355854">
        <w:rPr>
          <w:sz w:val="24"/>
        </w:rPr>
        <w:t xml:space="preserve">Literasi konstitusi merupakan aspek penting dalam pendidikan kewarganegaraan, namun seringkali sulit diakses secara praktis dan menarik, terutama oleh generasi digital. Materi seperti UUD 1945, HAM, dan Pancasila tersebar di berbagai sumber, belum terpusat dalam satu aplikasi yang ramah pengguna. Tujuan dari proyek ini adalah mendesain konsep antarmuka aplikasi edukatif </w:t>
      </w:r>
      <w:r w:rsidRPr="00355854">
        <w:rPr>
          <w:i/>
          <w:iCs/>
          <w:sz w:val="24"/>
        </w:rPr>
        <w:t>Belajar Negara</w:t>
      </w:r>
      <w:r w:rsidRPr="00355854">
        <w:rPr>
          <w:sz w:val="24"/>
        </w:rPr>
        <w:t xml:space="preserve"> yang menyajikan materi hukum dan dasar negara secara terstruktur, interaktif, dan mudah diakses.</w:t>
      </w:r>
      <w:r w:rsidRPr="00355854">
        <w:rPr>
          <w:sz w:val="24"/>
        </w:rPr>
        <w:t xml:space="preserve"> </w:t>
      </w:r>
    </w:p>
    <w:p w14:paraId="07B6C672" w14:textId="77777777" w:rsidR="00C23348" w:rsidRDefault="00C23348" w:rsidP="00C834A3">
      <w:pPr>
        <w:spacing w:before="120" w:after="120" w:line="240" w:lineRule="exact"/>
        <w:ind w:left="450" w:right="1287"/>
        <w:jc w:val="both"/>
        <w:rPr>
          <w:sz w:val="24"/>
        </w:rPr>
      </w:pPr>
    </w:p>
    <w:p w14:paraId="4CB5CAD0" w14:textId="77777777" w:rsidR="00C23348" w:rsidRDefault="00585FCD" w:rsidP="00C834A3">
      <w:pPr>
        <w:pStyle w:val="ListParagraph"/>
        <w:numPr>
          <w:ilvl w:val="0"/>
          <w:numId w:val="3"/>
        </w:numPr>
        <w:spacing w:before="120" w:after="120" w:line="240" w:lineRule="exact"/>
        <w:ind w:right="1287"/>
        <w:jc w:val="both"/>
        <w:rPr>
          <w:b/>
          <w:bCs/>
          <w:sz w:val="28"/>
          <w:szCs w:val="28"/>
        </w:rPr>
      </w:pPr>
      <w:r w:rsidRPr="00C23348">
        <w:rPr>
          <w:b/>
          <w:bCs/>
          <w:sz w:val="28"/>
          <w:szCs w:val="28"/>
        </w:rPr>
        <w:t>Metodologi</w:t>
      </w:r>
    </w:p>
    <w:p w14:paraId="5EA387B1" w14:textId="1DDD453C" w:rsidR="00C23348" w:rsidRPr="00C23348" w:rsidRDefault="00C23348" w:rsidP="00C834A3">
      <w:pPr>
        <w:pStyle w:val="ListParagraph"/>
        <w:spacing w:before="120" w:after="120" w:line="240" w:lineRule="exact"/>
        <w:ind w:left="461" w:right="1287" w:firstLine="0"/>
        <w:jc w:val="both"/>
        <w:rPr>
          <w:b/>
          <w:bCs/>
          <w:sz w:val="28"/>
          <w:szCs w:val="28"/>
        </w:rPr>
      </w:pPr>
      <w:r w:rsidRPr="00C23348">
        <w:rPr>
          <w:sz w:val="24"/>
          <w:szCs w:val="24"/>
          <w:lang w:val="en-US"/>
        </w:rPr>
        <w:t>Metodologi yang digunakan dalam proyek ini mengikuti kerangka kerja desain UI/UX berbasis pengguna, sebagaimana diarahkan oleh pedoman proyek. Tahapan dilakukan secara bertahap dan iteratif untuk menghasilkan desain antarmuka aplikasi yang sesuai dengan kebutuhan pengguna dan prinsip usability.</w:t>
      </w:r>
    </w:p>
    <w:p w14:paraId="42996E5D" w14:textId="77777777" w:rsidR="00C23348" w:rsidRPr="00C23348" w:rsidRDefault="00C23348" w:rsidP="00C834A3">
      <w:pPr>
        <w:widowControl/>
        <w:tabs>
          <w:tab w:val="left" w:pos="8640"/>
        </w:tabs>
        <w:autoSpaceDE/>
        <w:autoSpaceDN/>
        <w:spacing w:before="120" w:after="120" w:line="240" w:lineRule="exact"/>
        <w:jc w:val="both"/>
        <w:rPr>
          <w:sz w:val="24"/>
          <w:szCs w:val="24"/>
          <w:lang w:val="en-US"/>
        </w:rPr>
      </w:pPr>
      <w:r w:rsidRPr="00C23348">
        <w:rPr>
          <w:sz w:val="24"/>
          <w:szCs w:val="24"/>
          <w:lang w:val="en-US"/>
        </w:rPr>
        <w:t>Tahapan metodologi meliputi:</w:t>
      </w:r>
    </w:p>
    <w:p w14:paraId="7B5AB956" w14:textId="77777777" w:rsidR="00C23348" w:rsidRDefault="00C23348" w:rsidP="00C834A3">
      <w:pPr>
        <w:widowControl/>
        <w:numPr>
          <w:ilvl w:val="0"/>
          <w:numId w:val="8"/>
        </w:numPr>
        <w:tabs>
          <w:tab w:val="left" w:pos="8640"/>
        </w:tabs>
        <w:autoSpaceDE/>
        <w:autoSpaceDN/>
        <w:spacing w:before="120" w:after="120" w:line="240" w:lineRule="exact"/>
        <w:ind w:right="1195"/>
        <w:jc w:val="both"/>
        <w:rPr>
          <w:sz w:val="24"/>
          <w:szCs w:val="24"/>
          <w:lang w:val="en-US"/>
        </w:rPr>
      </w:pPr>
      <w:r w:rsidRPr="00C23348">
        <w:rPr>
          <w:b/>
          <w:bCs/>
          <w:sz w:val="24"/>
          <w:szCs w:val="24"/>
          <w:lang w:val="en-US"/>
        </w:rPr>
        <w:t>Problem Definition &amp; Background</w:t>
      </w:r>
    </w:p>
    <w:p w14:paraId="132BB031" w14:textId="06977471" w:rsidR="00C23348" w:rsidRPr="00C23348" w:rsidRDefault="00C23348" w:rsidP="00C834A3">
      <w:pPr>
        <w:widowControl/>
        <w:tabs>
          <w:tab w:val="left" w:pos="8640"/>
        </w:tabs>
        <w:autoSpaceDE/>
        <w:autoSpaceDN/>
        <w:spacing w:before="120" w:after="120" w:line="240" w:lineRule="exact"/>
        <w:ind w:left="720" w:right="1195"/>
        <w:jc w:val="both"/>
        <w:rPr>
          <w:sz w:val="24"/>
          <w:szCs w:val="24"/>
          <w:lang w:val="en-US"/>
        </w:rPr>
      </w:pPr>
      <w:r w:rsidRPr="00C23348">
        <w:rPr>
          <w:sz w:val="24"/>
          <w:szCs w:val="24"/>
          <w:lang w:val="en-US"/>
        </w:rPr>
        <w:t>Proses diawali dengan identifikasi masalah dalam konteks pendidikan kewarganegaraan, yaitu tersebarnya informasi konstitusi di berbagai sumber yang tidak terintegrasi. Tujuan proyek dirumuskan untuk menyajikan solusi digital yang terstruktur dan mudah digunakan oleh pengguna dari berbagai latar belakang pendidikan.</w:t>
      </w:r>
    </w:p>
    <w:p w14:paraId="5AE0304A" w14:textId="77777777" w:rsidR="00C23348" w:rsidRDefault="00C23348" w:rsidP="00C834A3">
      <w:pPr>
        <w:widowControl/>
        <w:numPr>
          <w:ilvl w:val="0"/>
          <w:numId w:val="8"/>
        </w:numPr>
        <w:tabs>
          <w:tab w:val="left" w:pos="8640"/>
        </w:tabs>
        <w:autoSpaceDE/>
        <w:autoSpaceDN/>
        <w:spacing w:before="120" w:after="120" w:line="240" w:lineRule="exact"/>
        <w:ind w:right="1195"/>
        <w:jc w:val="both"/>
        <w:rPr>
          <w:sz w:val="24"/>
          <w:szCs w:val="24"/>
          <w:lang w:val="en-US"/>
        </w:rPr>
      </w:pPr>
      <w:r w:rsidRPr="00C23348">
        <w:rPr>
          <w:b/>
          <w:bCs/>
          <w:sz w:val="24"/>
          <w:szCs w:val="24"/>
          <w:lang w:val="en-US"/>
        </w:rPr>
        <w:t>User Research &amp; Insight Synthesis</w:t>
      </w:r>
    </w:p>
    <w:p w14:paraId="0E130971" w14:textId="25FC4B44" w:rsidR="00C23348" w:rsidRPr="00C23348" w:rsidRDefault="00C23348" w:rsidP="00C834A3">
      <w:pPr>
        <w:widowControl/>
        <w:tabs>
          <w:tab w:val="left" w:pos="8640"/>
        </w:tabs>
        <w:autoSpaceDE/>
        <w:autoSpaceDN/>
        <w:spacing w:before="120" w:after="120" w:line="240" w:lineRule="exact"/>
        <w:ind w:left="720" w:right="1195"/>
        <w:jc w:val="both"/>
        <w:rPr>
          <w:sz w:val="24"/>
          <w:szCs w:val="24"/>
          <w:lang w:val="en-US"/>
        </w:rPr>
      </w:pPr>
      <w:r w:rsidRPr="00C23348">
        <w:rPr>
          <w:sz w:val="24"/>
          <w:szCs w:val="24"/>
          <w:lang w:val="en-US"/>
        </w:rPr>
        <w:t>Karena keterbatasan waktu dan data pengguna nyata, riset dilakukan secara berbasis asumsi realistis terhadap target pengguna: pelajar, mahasiswa, dan guru. Insight disintesis berdasarkan kebutuhan akses cepat, penyampaian informasi yang jelas, serta tampilan yang sederhana.</w:t>
      </w:r>
    </w:p>
    <w:p w14:paraId="201EAEFC" w14:textId="77777777" w:rsidR="00C23348" w:rsidRDefault="00C23348" w:rsidP="00C834A3">
      <w:pPr>
        <w:widowControl/>
        <w:numPr>
          <w:ilvl w:val="0"/>
          <w:numId w:val="8"/>
        </w:numPr>
        <w:tabs>
          <w:tab w:val="left" w:pos="8640"/>
        </w:tabs>
        <w:autoSpaceDE/>
        <w:autoSpaceDN/>
        <w:spacing w:before="120" w:after="120" w:line="240" w:lineRule="exact"/>
        <w:ind w:right="1195"/>
        <w:jc w:val="both"/>
        <w:rPr>
          <w:sz w:val="24"/>
          <w:szCs w:val="24"/>
          <w:lang w:val="en-US"/>
        </w:rPr>
      </w:pPr>
      <w:r w:rsidRPr="00C23348">
        <w:rPr>
          <w:b/>
          <w:bCs/>
          <w:sz w:val="24"/>
          <w:szCs w:val="24"/>
          <w:lang w:val="en-US"/>
        </w:rPr>
        <w:t>Persona &amp; Empathy Map</w:t>
      </w:r>
    </w:p>
    <w:p w14:paraId="0B5DEC07" w14:textId="542BC2D3" w:rsidR="00C23348" w:rsidRPr="00C23348" w:rsidRDefault="00C23348" w:rsidP="00C834A3">
      <w:pPr>
        <w:widowControl/>
        <w:tabs>
          <w:tab w:val="left" w:pos="8640"/>
        </w:tabs>
        <w:autoSpaceDE/>
        <w:autoSpaceDN/>
        <w:spacing w:before="120" w:after="120" w:line="240" w:lineRule="exact"/>
        <w:ind w:left="720" w:right="1195"/>
        <w:jc w:val="both"/>
        <w:rPr>
          <w:sz w:val="24"/>
          <w:szCs w:val="24"/>
          <w:lang w:val="en-US"/>
        </w:rPr>
      </w:pPr>
      <w:r w:rsidRPr="00C23348">
        <w:rPr>
          <w:sz w:val="24"/>
          <w:szCs w:val="24"/>
          <w:lang w:val="en-US"/>
        </w:rPr>
        <w:t>Persona fiktif dibuat untuk merepresentasikan pengguna utama, termasuk latar belakang, tujuan belajar, serta pain point mereka saat mencari materi hukum. Empathy map digunakan untuk menggambarkan apa yang dilihat, dikatakan, dirasakan, dan dilakukan oleh pengguna dalam konteks belajar digital.</w:t>
      </w:r>
    </w:p>
    <w:p w14:paraId="5AFE8AF9" w14:textId="77777777" w:rsidR="00C23348" w:rsidRDefault="00C23348" w:rsidP="00C834A3">
      <w:pPr>
        <w:widowControl/>
        <w:numPr>
          <w:ilvl w:val="0"/>
          <w:numId w:val="8"/>
        </w:numPr>
        <w:tabs>
          <w:tab w:val="left" w:pos="8640"/>
        </w:tabs>
        <w:autoSpaceDE/>
        <w:autoSpaceDN/>
        <w:spacing w:before="120" w:after="120" w:line="240" w:lineRule="exact"/>
        <w:ind w:right="1195"/>
        <w:jc w:val="both"/>
        <w:rPr>
          <w:sz w:val="24"/>
          <w:szCs w:val="24"/>
          <w:lang w:val="en-US"/>
        </w:rPr>
      </w:pPr>
      <w:r w:rsidRPr="00C23348">
        <w:rPr>
          <w:b/>
          <w:bCs/>
          <w:sz w:val="24"/>
          <w:szCs w:val="24"/>
          <w:lang w:val="en-US"/>
        </w:rPr>
        <w:t>User Journey &amp; Scenario Mapping</w:t>
      </w:r>
    </w:p>
    <w:p w14:paraId="2D346FF5" w14:textId="02CBAED3" w:rsidR="00C23348" w:rsidRPr="00C23348" w:rsidRDefault="00C23348" w:rsidP="00C834A3">
      <w:pPr>
        <w:widowControl/>
        <w:tabs>
          <w:tab w:val="left" w:pos="8640"/>
        </w:tabs>
        <w:autoSpaceDE/>
        <w:autoSpaceDN/>
        <w:spacing w:before="120" w:after="120" w:line="240" w:lineRule="exact"/>
        <w:ind w:left="720" w:right="1195"/>
        <w:jc w:val="both"/>
        <w:rPr>
          <w:sz w:val="24"/>
          <w:szCs w:val="24"/>
          <w:lang w:val="en-US"/>
        </w:rPr>
      </w:pPr>
      <w:r w:rsidRPr="00C23348">
        <w:rPr>
          <w:sz w:val="24"/>
          <w:szCs w:val="24"/>
          <w:lang w:val="en-US"/>
        </w:rPr>
        <w:t xml:space="preserve">Alur pengguna digambarkan dari mulai membuka aplikasi, mencari materi, hingga menyimpan materi. Tantangan pengguna seperti ketidaktahuan istilah atau </w:t>
      </w:r>
      <w:r w:rsidRPr="00C23348">
        <w:rPr>
          <w:sz w:val="24"/>
          <w:szCs w:val="24"/>
          <w:lang w:val="en-US"/>
        </w:rPr>
        <w:lastRenderedPageBreak/>
        <w:t>kesulitan menavigasi antarmuka menjadi dasar untuk menentukan titik-titik perbaikan.</w:t>
      </w:r>
    </w:p>
    <w:p w14:paraId="37790C66" w14:textId="77777777" w:rsidR="00C23348" w:rsidRDefault="00C23348" w:rsidP="00C834A3">
      <w:pPr>
        <w:widowControl/>
        <w:numPr>
          <w:ilvl w:val="0"/>
          <w:numId w:val="8"/>
        </w:numPr>
        <w:tabs>
          <w:tab w:val="left" w:pos="8640"/>
        </w:tabs>
        <w:autoSpaceDE/>
        <w:autoSpaceDN/>
        <w:spacing w:before="120" w:after="120" w:line="240" w:lineRule="exact"/>
        <w:ind w:right="1195"/>
        <w:jc w:val="both"/>
        <w:rPr>
          <w:sz w:val="24"/>
          <w:szCs w:val="24"/>
          <w:lang w:val="en-US"/>
        </w:rPr>
      </w:pPr>
      <w:r w:rsidRPr="00C23348">
        <w:rPr>
          <w:b/>
          <w:bCs/>
          <w:sz w:val="24"/>
          <w:szCs w:val="24"/>
          <w:lang w:val="en-US"/>
        </w:rPr>
        <w:t>Requirement Analysis</w:t>
      </w:r>
    </w:p>
    <w:p w14:paraId="4FB7D24F" w14:textId="46409AA2" w:rsidR="00C23348" w:rsidRPr="00C23348" w:rsidRDefault="00C23348" w:rsidP="00C834A3">
      <w:pPr>
        <w:widowControl/>
        <w:tabs>
          <w:tab w:val="left" w:pos="8640"/>
        </w:tabs>
        <w:autoSpaceDE/>
        <w:autoSpaceDN/>
        <w:spacing w:before="120" w:after="120" w:line="240" w:lineRule="exact"/>
        <w:ind w:left="720" w:right="1195"/>
        <w:jc w:val="both"/>
        <w:rPr>
          <w:sz w:val="24"/>
          <w:szCs w:val="24"/>
          <w:lang w:val="en-US"/>
        </w:rPr>
      </w:pPr>
      <w:r w:rsidRPr="00C23348">
        <w:rPr>
          <w:sz w:val="24"/>
          <w:szCs w:val="24"/>
          <w:lang w:val="en-US"/>
        </w:rPr>
        <w:t>Kebutuhan fungsional dan non-fungsional ditentukan dalam dokumen analisis kebutuhan. Fitur utama seperti pencarian cepat dan kategori materi diberi prioritas tinggi, sedangkan fitur tambahan seperti mode offline diberi prioritas menengah.</w:t>
      </w:r>
    </w:p>
    <w:p w14:paraId="20FD9007" w14:textId="77777777" w:rsidR="00C23348" w:rsidRDefault="00C23348" w:rsidP="00C834A3">
      <w:pPr>
        <w:widowControl/>
        <w:numPr>
          <w:ilvl w:val="0"/>
          <w:numId w:val="8"/>
        </w:numPr>
        <w:tabs>
          <w:tab w:val="left" w:pos="8640"/>
        </w:tabs>
        <w:autoSpaceDE/>
        <w:autoSpaceDN/>
        <w:spacing w:before="120" w:after="120" w:line="240" w:lineRule="exact"/>
        <w:ind w:right="1195"/>
        <w:jc w:val="both"/>
        <w:rPr>
          <w:sz w:val="24"/>
          <w:szCs w:val="24"/>
          <w:lang w:val="en-US"/>
        </w:rPr>
      </w:pPr>
      <w:r w:rsidRPr="00C23348">
        <w:rPr>
          <w:b/>
          <w:bCs/>
          <w:sz w:val="24"/>
          <w:szCs w:val="24"/>
          <w:lang w:val="en-US"/>
        </w:rPr>
        <w:t>Wireframe &amp; Low-Fidelity Prototype</w:t>
      </w:r>
    </w:p>
    <w:p w14:paraId="5A0C0567" w14:textId="7EA52807" w:rsidR="00C23348" w:rsidRPr="00C23348" w:rsidRDefault="00C23348" w:rsidP="00C834A3">
      <w:pPr>
        <w:widowControl/>
        <w:tabs>
          <w:tab w:val="left" w:pos="8640"/>
        </w:tabs>
        <w:autoSpaceDE/>
        <w:autoSpaceDN/>
        <w:spacing w:before="120" w:after="120" w:line="240" w:lineRule="exact"/>
        <w:ind w:left="720" w:right="1195"/>
        <w:jc w:val="both"/>
        <w:rPr>
          <w:sz w:val="24"/>
          <w:szCs w:val="24"/>
          <w:lang w:val="en-US"/>
        </w:rPr>
      </w:pPr>
      <w:r w:rsidRPr="00C23348">
        <w:rPr>
          <w:sz w:val="24"/>
          <w:szCs w:val="24"/>
          <w:lang w:val="en-US"/>
        </w:rPr>
        <w:t>Desain awal dibuat dalam bentuk wireframe lo-fi untuk menunjukkan struktur halaman dan alur navigasi aplikasi. Sketsa ini belum mencakup elemen visual seperti warna atau ikon final.</w:t>
      </w:r>
    </w:p>
    <w:p w14:paraId="54FB9E8E" w14:textId="77777777" w:rsidR="00C23348" w:rsidRDefault="00C23348" w:rsidP="00C834A3">
      <w:pPr>
        <w:widowControl/>
        <w:numPr>
          <w:ilvl w:val="0"/>
          <w:numId w:val="8"/>
        </w:numPr>
        <w:tabs>
          <w:tab w:val="left" w:pos="8640"/>
        </w:tabs>
        <w:autoSpaceDE/>
        <w:autoSpaceDN/>
        <w:spacing w:before="120" w:after="120" w:line="240" w:lineRule="exact"/>
        <w:ind w:right="1195"/>
        <w:jc w:val="both"/>
        <w:rPr>
          <w:sz w:val="24"/>
          <w:szCs w:val="24"/>
          <w:lang w:val="en-US"/>
        </w:rPr>
      </w:pPr>
      <w:r w:rsidRPr="00C23348">
        <w:rPr>
          <w:b/>
          <w:bCs/>
          <w:sz w:val="24"/>
          <w:szCs w:val="24"/>
          <w:lang w:val="en-US"/>
        </w:rPr>
        <w:t>Usability Goal &amp; Heuristic Evaluation</w:t>
      </w:r>
    </w:p>
    <w:p w14:paraId="1A381F0E" w14:textId="05EC4ABB" w:rsidR="00C23348" w:rsidRPr="00C23348" w:rsidRDefault="00C23348" w:rsidP="00C834A3">
      <w:pPr>
        <w:widowControl/>
        <w:tabs>
          <w:tab w:val="left" w:pos="8640"/>
        </w:tabs>
        <w:autoSpaceDE/>
        <w:autoSpaceDN/>
        <w:spacing w:before="120" w:after="120" w:line="240" w:lineRule="exact"/>
        <w:ind w:left="720" w:right="1195"/>
        <w:jc w:val="both"/>
        <w:rPr>
          <w:sz w:val="24"/>
          <w:szCs w:val="24"/>
          <w:lang w:val="en-US"/>
        </w:rPr>
      </w:pPr>
      <w:r w:rsidRPr="00C23348">
        <w:rPr>
          <w:sz w:val="24"/>
          <w:szCs w:val="24"/>
          <w:lang w:val="en-US"/>
        </w:rPr>
        <w:t>Tujuan usability difokuskan pada kemudahan akses, konsistensi navigasi, dan kejelasan informasi. Evaluasi dilakukan menggunakan 10 prinsip heuristik Nielsen untuk menemukan masalah usability awal dan memberikan rekomendasi perbaikan.</w:t>
      </w:r>
    </w:p>
    <w:p w14:paraId="1E91752B" w14:textId="77777777" w:rsidR="00C23348" w:rsidRDefault="00C23348" w:rsidP="00C834A3">
      <w:pPr>
        <w:widowControl/>
        <w:numPr>
          <w:ilvl w:val="0"/>
          <w:numId w:val="8"/>
        </w:numPr>
        <w:tabs>
          <w:tab w:val="left" w:pos="8640"/>
        </w:tabs>
        <w:autoSpaceDE/>
        <w:autoSpaceDN/>
        <w:spacing w:before="120" w:after="120" w:line="240" w:lineRule="exact"/>
        <w:ind w:right="1195"/>
        <w:jc w:val="both"/>
        <w:rPr>
          <w:sz w:val="24"/>
          <w:szCs w:val="24"/>
          <w:lang w:val="en-US"/>
        </w:rPr>
      </w:pPr>
      <w:r w:rsidRPr="00C23348">
        <w:rPr>
          <w:b/>
          <w:bCs/>
          <w:sz w:val="24"/>
          <w:szCs w:val="24"/>
          <w:lang w:val="en-US"/>
        </w:rPr>
        <w:t>Project Management</w:t>
      </w:r>
    </w:p>
    <w:p w14:paraId="760C1F5E" w14:textId="690276B9" w:rsidR="00C23348" w:rsidRPr="00C23348" w:rsidRDefault="00C23348" w:rsidP="00C834A3">
      <w:pPr>
        <w:widowControl/>
        <w:tabs>
          <w:tab w:val="left" w:pos="8640"/>
        </w:tabs>
        <w:autoSpaceDE/>
        <w:autoSpaceDN/>
        <w:spacing w:before="120" w:after="120" w:line="240" w:lineRule="exact"/>
        <w:ind w:left="720" w:right="1195"/>
        <w:jc w:val="both"/>
        <w:rPr>
          <w:sz w:val="24"/>
          <w:szCs w:val="24"/>
          <w:lang w:val="en-US"/>
        </w:rPr>
      </w:pPr>
      <w:r w:rsidRPr="00C23348">
        <w:rPr>
          <w:sz w:val="24"/>
          <w:szCs w:val="24"/>
          <w:lang w:val="en-US"/>
        </w:rPr>
        <w:t>Meskipun tim proyek kecil, pembagian tugas dan perencanaan jadwal dilakukan menggunakan spreadsheet untuk memastikan penyelesaian setiap artefak secara terstruktur dan tepat waktu.</w:t>
      </w:r>
    </w:p>
    <w:p w14:paraId="79DB7FCA" w14:textId="77777777" w:rsidR="00585FCD" w:rsidRDefault="00585FCD" w:rsidP="00C834A3">
      <w:pPr>
        <w:pStyle w:val="ListParagraph"/>
        <w:spacing w:before="120" w:after="120" w:line="240" w:lineRule="exact"/>
        <w:ind w:left="720" w:right="1287" w:firstLine="0"/>
        <w:jc w:val="both"/>
      </w:pPr>
    </w:p>
    <w:p w14:paraId="26CE3E91" w14:textId="65587764" w:rsidR="00070480" w:rsidRDefault="00585FCD" w:rsidP="00C834A3">
      <w:pPr>
        <w:pStyle w:val="BodyText"/>
        <w:numPr>
          <w:ilvl w:val="0"/>
          <w:numId w:val="3"/>
        </w:numPr>
        <w:spacing w:before="120" w:after="120" w:line="240" w:lineRule="exact"/>
        <w:jc w:val="both"/>
        <w:rPr>
          <w:b/>
          <w:bCs/>
          <w:sz w:val="28"/>
          <w:szCs w:val="28"/>
        </w:rPr>
      </w:pPr>
      <w:r w:rsidRPr="00585FCD">
        <w:rPr>
          <w:b/>
          <w:bCs/>
          <w:sz w:val="28"/>
          <w:szCs w:val="28"/>
        </w:rPr>
        <w:t>Hasil dan Pembahasan</w:t>
      </w:r>
    </w:p>
    <w:p w14:paraId="7D85D95A" w14:textId="12F04982" w:rsidR="00C23348" w:rsidRPr="00C23348" w:rsidRDefault="00C23348" w:rsidP="00C834A3">
      <w:pPr>
        <w:pStyle w:val="BodyText"/>
        <w:spacing w:before="120" w:after="120" w:line="240" w:lineRule="exact"/>
        <w:ind w:left="461"/>
        <w:jc w:val="both"/>
        <w:rPr>
          <w:b/>
          <w:bCs/>
        </w:rPr>
      </w:pPr>
      <w:r w:rsidRPr="00C23348">
        <w:rPr>
          <w:b/>
          <w:bCs/>
        </w:rPr>
        <w:t>3.1 Temuan Awal</w:t>
      </w:r>
    </w:p>
    <w:p w14:paraId="0E3BE152" w14:textId="0AFCA4BC" w:rsidR="00C23348" w:rsidRPr="00C23348" w:rsidRDefault="00C23348" w:rsidP="00C834A3">
      <w:pPr>
        <w:pStyle w:val="BodyText"/>
        <w:spacing w:before="120" w:after="120" w:line="240" w:lineRule="exact"/>
        <w:ind w:left="461" w:right="1287"/>
        <w:jc w:val="both"/>
        <w:rPr>
          <w:lang w:val="en-US"/>
        </w:rPr>
      </w:pPr>
      <w:r w:rsidRPr="00C23348">
        <w:rPr>
          <w:lang w:val="en-US"/>
        </w:rPr>
        <w:t>Berdasarkan serangkaian tahapan desain awal dan evaluasi yang dilakukan, diperoleh beberapa temuan penting yang menjadi dasar untuk iterasi desain selanjutnya. Analisis kebutuhan menunjukkan bahwa pengguna dari kalangan pelajar, mahasiswa, dan pengajar memiliki ekspektasi tinggi terhadap kecepatan akses informasi serta tampilan yang sederhana namun informatif. Fitur pencarian cepat dan pengelompokan materi berdasarkan kategori menjadi dua kebutuhan fungsional yang paling utama. Sementara itu, fitur tambahan seperti bookmark, mode offline, dan histori akses dipandang sebagai pelengkap yang dapat meningkatkan pengalaman belajar pengguna.</w:t>
      </w:r>
    </w:p>
    <w:p w14:paraId="51C1B648" w14:textId="77777777" w:rsidR="00C23348" w:rsidRDefault="00C23348" w:rsidP="00C834A3">
      <w:pPr>
        <w:pStyle w:val="BodyText"/>
        <w:spacing w:before="120" w:after="120" w:line="240" w:lineRule="exact"/>
        <w:ind w:left="461" w:right="1287"/>
        <w:jc w:val="both"/>
        <w:rPr>
          <w:lang w:val="en-US"/>
        </w:rPr>
      </w:pPr>
      <w:r w:rsidRPr="00C23348">
        <w:rPr>
          <w:lang w:val="en-US"/>
        </w:rPr>
        <w:t xml:space="preserve">Dari sisi evaluasi heuristik, ditemukan bahwa tidak adanya indikator status sistem (misalnya saat pencarian dilakukan) dapat menyebabkan kebingungan atau frustrasi pengguna. Selain itu, penggunaan istilah hukum seperti “UU” tanpa penjelasan kontekstual terbukti berpotensi membingungkan pengguna awam. Tampilan halaman utama juga dinilai terlalu padat, yang menghambat fokus dan alur navigasi. Temuan-temuan ini menjadi indikator awal bahwa keberhasilan aplikasi edukatif seperti </w:t>
      </w:r>
      <w:r w:rsidRPr="00C23348">
        <w:rPr>
          <w:i/>
          <w:iCs/>
          <w:lang w:val="en-US"/>
        </w:rPr>
        <w:t>Belajar Negara</w:t>
      </w:r>
      <w:r w:rsidRPr="00C23348">
        <w:rPr>
          <w:lang w:val="en-US"/>
        </w:rPr>
        <w:t xml:space="preserve"> sangat bergantung pada kejelasan antarmuka dan pendekatan bahasa yang mudah dipahami oleh seluruh kalangan pengguna.</w:t>
      </w:r>
    </w:p>
    <w:p w14:paraId="3DE37A31" w14:textId="77777777" w:rsidR="00C23348" w:rsidRDefault="00C23348" w:rsidP="00C834A3">
      <w:pPr>
        <w:pStyle w:val="BodyText"/>
        <w:spacing w:before="120" w:after="120" w:line="240" w:lineRule="exact"/>
        <w:ind w:left="461" w:right="1287"/>
        <w:jc w:val="both"/>
        <w:rPr>
          <w:lang w:val="en-US"/>
        </w:rPr>
      </w:pPr>
    </w:p>
    <w:p w14:paraId="7C3AC11B" w14:textId="3D072FAB" w:rsidR="00C23348" w:rsidRPr="00C23348" w:rsidRDefault="00C23348" w:rsidP="00C834A3">
      <w:pPr>
        <w:pStyle w:val="BodyText"/>
        <w:spacing w:before="120" w:after="120" w:line="240" w:lineRule="exact"/>
        <w:ind w:left="461" w:right="1287"/>
        <w:jc w:val="both"/>
        <w:rPr>
          <w:b/>
          <w:bCs/>
          <w:lang w:val="en-US"/>
        </w:rPr>
      </w:pPr>
      <w:r w:rsidRPr="00C23348">
        <w:rPr>
          <w:b/>
          <w:bCs/>
          <w:lang w:val="en-US"/>
        </w:rPr>
        <w:t xml:space="preserve">3.2 </w:t>
      </w:r>
      <w:r w:rsidRPr="00C23348">
        <w:rPr>
          <w:b/>
          <w:bCs/>
        </w:rPr>
        <w:t>Rencana Kontribusi Publikasi</w:t>
      </w:r>
    </w:p>
    <w:p w14:paraId="57FD5B4B" w14:textId="77DA4100" w:rsidR="00C23348" w:rsidRPr="00C23348" w:rsidRDefault="00C23348" w:rsidP="00C834A3">
      <w:pPr>
        <w:pStyle w:val="BodyText"/>
        <w:spacing w:before="120" w:after="120" w:line="240" w:lineRule="exact"/>
        <w:ind w:left="461" w:right="1287"/>
        <w:jc w:val="both"/>
        <w:rPr>
          <w:lang w:val="en-US"/>
        </w:rPr>
      </w:pPr>
      <w:r w:rsidRPr="00C23348">
        <w:rPr>
          <w:lang w:val="en-US"/>
        </w:rPr>
        <w:t>Proyek ini tidak hanya bertujuan menghasilkan rancangan UI/UX semata, tetapi juga diharapkan dapat memberikan kontribusi nyata dalam pengembangan media edukatif digital di bidang kewarganegaraan dan hukum. Dalam jangka pendek, hasil desain dan evaluasi ini direncanakan untuk disusun dalam bentuk makalah ilmiah yang akan dipublikasikan melalui jurnal internal kampus atau prosiding seminar nasional yang berkaitan dengan desain interaksi atau pendidikan digital.</w:t>
      </w:r>
    </w:p>
    <w:p w14:paraId="35A659FD" w14:textId="77777777" w:rsidR="00C23348" w:rsidRPr="00C23348" w:rsidRDefault="00C23348" w:rsidP="00C834A3">
      <w:pPr>
        <w:pStyle w:val="BodyText"/>
        <w:spacing w:before="120" w:after="120" w:line="240" w:lineRule="exact"/>
        <w:ind w:left="461" w:right="1287"/>
        <w:jc w:val="both"/>
        <w:rPr>
          <w:lang w:val="en-US"/>
        </w:rPr>
      </w:pPr>
      <w:r w:rsidRPr="00C23348">
        <w:rPr>
          <w:lang w:val="en-US"/>
        </w:rPr>
        <w:t xml:space="preserve">Kontribusi utama dari publikasi ini adalah penyajian model desain aplikasi edukatif yang dirancang berdasarkan prinsip usability serta ditujukan untuk pengguna yang beragam secara usia dan latar belakang. Selain itu, publikasi ini akan menyoroti pentingnya penggunaan prinsip heuristik Nielsen sebagai alat evaluasi awal dalam proses desain. Ke depan, pengembangan aplikasi ini akan diarahkan pada validasi </w:t>
      </w:r>
      <w:r w:rsidRPr="00C23348">
        <w:rPr>
          <w:lang w:val="en-US"/>
        </w:rPr>
        <w:lastRenderedPageBreak/>
        <w:t>desain dengan partisipasi langsung pengguna target melalui uji coba usability dan survei pengalaman pengguna untuk mendukung keberlanjutan proyek ini sebagai prototipe yang layak dikembangkan lebih lanjut.</w:t>
      </w:r>
    </w:p>
    <w:p w14:paraId="7E13BFFA" w14:textId="77777777" w:rsidR="00C23348" w:rsidRDefault="00C23348" w:rsidP="00C834A3">
      <w:pPr>
        <w:pStyle w:val="BodyText"/>
        <w:spacing w:before="120" w:after="120" w:line="240" w:lineRule="exact"/>
        <w:ind w:left="461"/>
        <w:jc w:val="both"/>
        <w:rPr>
          <w:b/>
          <w:bCs/>
          <w:sz w:val="28"/>
          <w:szCs w:val="28"/>
        </w:rPr>
      </w:pPr>
    </w:p>
    <w:p w14:paraId="320C50C4" w14:textId="6F48D27A" w:rsidR="00585FCD" w:rsidRDefault="00585FCD" w:rsidP="00C834A3">
      <w:pPr>
        <w:pStyle w:val="BodyText"/>
        <w:numPr>
          <w:ilvl w:val="0"/>
          <w:numId w:val="3"/>
        </w:numPr>
        <w:spacing w:before="120" w:after="120" w:line="240" w:lineRule="exact"/>
        <w:jc w:val="both"/>
        <w:rPr>
          <w:b/>
          <w:bCs/>
          <w:sz w:val="28"/>
          <w:szCs w:val="28"/>
        </w:rPr>
      </w:pPr>
      <w:r w:rsidRPr="00585FCD">
        <w:rPr>
          <w:b/>
          <w:bCs/>
          <w:sz w:val="28"/>
          <w:szCs w:val="28"/>
        </w:rPr>
        <w:t>Kesimpulan</w:t>
      </w:r>
    </w:p>
    <w:p w14:paraId="753679F5" w14:textId="1DB9B179" w:rsidR="00C834A3" w:rsidRPr="00C834A3" w:rsidRDefault="00C834A3" w:rsidP="00C834A3">
      <w:pPr>
        <w:pStyle w:val="BodyText"/>
        <w:spacing w:before="120" w:after="120" w:line="240" w:lineRule="exact"/>
        <w:ind w:left="461" w:right="1287"/>
        <w:jc w:val="both"/>
      </w:pPr>
      <w:r w:rsidRPr="00C834A3">
        <w:t>Proyek perancangan antarmuka aplikasi Belajar Negara menunjukkan bahwa pendekatan UI/UX yang sistematis dan berbasis prinsip usability sangat penting dalam pengembangan media edukatif digital, khususnya dalam konteks pembelajaran materi hukum dan dasar negara. Dengan mengintegrasikan materi seperti Pancasila, UUD 1945, dan HAM ke dalam satu platform, aplikasi ini dirancang untuk menjawab kebutuhan pengguna dalam memperoleh informasi yang cepat, akurat, dan mudah diakses.</w:t>
      </w:r>
    </w:p>
    <w:p w14:paraId="6414B73D" w14:textId="00C4ECB6" w:rsidR="00C834A3" w:rsidRPr="00C834A3" w:rsidRDefault="00C834A3" w:rsidP="00C834A3">
      <w:pPr>
        <w:pStyle w:val="BodyText"/>
        <w:spacing w:before="120" w:after="120" w:line="240" w:lineRule="exact"/>
        <w:ind w:left="461" w:right="1287"/>
        <w:jc w:val="both"/>
      </w:pPr>
      <w:r w:rsidRPr="00C834A3">
        <w:t>Melalui tahapan identifikasi kebutuhan, pembuatan wireframe, dan evaluasi heuristik, diperoleh berbagai wawasan yang mengarahkan perbaikan terhadap desain awal. Temuan seperti ketidakhadiran umpan balik sistem, penggunaan istilah teknis yang tidak inklusif, serta kepadatan informasi visual, menjadi bukti bahwa perhatian terhadap detail usability bukan hanya meningkatkan kenyamanan pengguna, tetapi juga efektivitas penyampaian konten edukatif.</w:t>
      </w:r>
    </w:p>
    <w:p w14:paraId="5442E18A" w14:textId="09C694CD" w:rsidR="00C834A3" w:rsidRDefault="00C834A3" w:rsidP="00C834A3">
      <w:pPr>
        <w:pStyle w:val="BodyText"/>
        <w:spacing w:before="120" w:after="120" w:line="240" w:lineRule="exact"/>
        <w:ind w:left="461" w:right="1287"/>
        <w:jc w:val="both"/>
      </w:pPr>
      <w:r w:rsidRPr="00C834A3">
        <w:t>Kesimpulan dari proyek ini menekankan bahwa keberhasilan desain UI/UX tidak hanya ditentukan oleh tampilan estetis, tetapi juga oleh kemampuannya menyelaraskan antara kebutuhan pengguna dan fungsi sistem. Dengan adanya rencana pengembangan lanjutan dan publikasi hasil, diharapkan aplikasi Belajar Negara dapat menjadi model desain awal yang layak untuk dikembangkan ke tahap implementasi nyata dan uji coba langsung kepada target pengguna.</w:t>
      </w:r>
    </w:p>
    <w:p w14:paraId="6DB841EB" w14:textId="77777777" w:rsidR="00C834A3" w:rsidRPr="00C834A3" w:rsidRDefault="00C834A3" w:rsidP="00C834A3">
      <w:pPr>
        <w:pStyle w:val="BodyText"/>
        <w:spacing w:before="120" w:after="120" w:line="240" w:lineRule="exact"/>
        <w:ind w:left="461" w:right="1287"/>
        <w:jc w:val="both"/>
      </w:pPr>
    </w:p>
    <w:p w14:paraId="72ACA917" w14:textId="2AA56436" w:rsidR="00585FCD" w:rsidRDefault="00585FCD" w:rsidP="00C834A3">
      <w:pPr>
        <w:pStyle w:val="BodyText"/>
        <w:numPr>
          <w:ilvl w:val="0"/>
          <w:numId w:val="3"/>
        </w:numPr>
        <w:spacing w:before="120" w:after="120" w:line="240" w:lineRule="exact"/>
        <w:rPr>
          <w:b/>
          <w:bCs/>
          <w:sz w:val="28"/>
          <w:szCs w:val="28"/>
        </w:rPr>
      </w:pPr>
      <w:r w:rsidRPr="00585FCD">
        <w:rPr>
          <w:b/>
          <w:bCs/>
          <w:sz w:val="28"/>
          <w:szCs w:val="28"/>
        </w:rPr>
        <w:t>Daftar Pustaka</w:t>
      </w:r>
    </w:p>
    <w:p w14:paraId="4CE9A638" w14:textId="5169D770" w:rsidR="00C834A3" w:rsidRPr="00C834A3" w:rsidRDefault="00C834A3" w:rsidP="00C834A3">
      <w:pPr>
        <w:pStyle w:val="BodyText"/>
        <w:spacing w:before="120" w:after="120" w:line="240" w:lineRule="exact"/>
        <w:ind w:right="1287"/>
      </w:pPr>
      <w:r w:rsidRPr="00C834A3">
        <w:t>[1] Nielsen, J. (1994). Heuristic Evaluation.</w:t>
      </w:r>
      <w:r w:rsidRPr="00C834A3">
        <w:br/>
        <w:t>[2] ISO 9241-210. (2010). Ergonomics of human-system interaction — Part 210: Human-centred design.</w:t>
      </w:r>
      <w:r w:rsidRPr="00C834A3">
        <w:br/>
        <w:t>[3] Kemdikbud. (2020). Modul Pendidikan Kewarganegaraan SMA/SMK.</w:t>
      </w:r>
    </w:p>
    <w:p w14:paraId="5D7D2B2A" w14:textId="77777777" w:rsidR="00070480" w:rsidRDefault="00070480" w:rsidP="00C834A3">
      <w:pPr>
        <w:pStyle w:val="BodyText"/>
        <w:spacing w:before="120" w:after="120" w:line="240" w:lineRule="exact"/>
        <w:jc w:val="both"/>
        <w:rPr>
          <w:b/>
          <w:sz w:val="11"/>
        </w:rPr>
      </w:pPr>
    </w:p>
    <w:p w14:paraId="0E3A20E9" w14:textId="440D01C5" w:rsidR="00070480" w:rsidRDefault="00070480" w:rsidP="00C834A3">
      <w:pPr>
        <w:pStyle w:val="BodyText"/>
        <w:spacing w:before="120" w:after="120" w:line="240" w:lineRule="exact"/>
        <w:ind w:left="460" w:right="810"/>
        <w:jc w:val="both"/>
      </w:pPr>
    </w:p>
    <w:sectPr w:rsidR="00070480">
      <w:pgSz w:w="11910" w:h="16840"/>
      <w:pgMar w:top="1940" w:right="283"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3179C"/>
    <w:multiLevelType w:val="hybridMultilevel"/>
    <w:tmpl w:val="F6F4B4BA"/>
    <w:lvl w:ilvl="0" w:tplc="D8527F4A">
      <w:numFmt w:val="bullet"/>
      <w:lvlText w:val="-"/>
      <w:lvlJc w:val="left"/>
      <w:pPr>
        <w:ind w:left="2602" w:hanging="361"/>
      </w:pPr>
      <w:rPr>
        <w:rFonts w:ascii="Times New Roman" w:eastAsia="Times New Roman" w:hAnsi="Times New Roman" w:cs="Times New Roman" w:hint="default"/>
        <w:b/>
        <w:bCs/>
        <w:i w:val="0"/>
        <w:iCs w:val="0"/>
        <w:spacing w:val="0"/>
        <w:w w:val="100"/>
        <w:sz w:val="28"/>
        <w:szCs w:val="28"/>
        <w:lang w:val="id" w:eastAsia="en-US" w:bidi="ar-SA"/>
      </w:rPr>
    </w:lvl>
    <w:lvl w:ilvl="1" w:tplc="A0988A42">
      <w:numFmt w:val="bullet"/>
      <w:lvlText w:val="•"/>
      <w:lvlJc w:val="left"/>
      <w:pPr>
        <w:ind w:left="3332" w:hanging="361"/>
      </w:pPr>
      <w:rPr>
        <w:rFonts w:hint="default"/>
        <w:lang w:val="id" w:eastAsia="en-US" w:bidi="ar-SA"/>
      </w:rPr>
    </w:lvl>
    <w:lvl w:ilvl="2" w:tplc="8A463198">
      <w:numFmt w:val="bullet"/>
      <w:lvlText w:val="•"/>
      <w:lvlJc w:val="left"/>
      <w:pPr>
        <w:ind w:left="4064" w:hanging="361"/>
      </w:pPr>
      <w:rPr>
        <w:rFonts w:hint="default"/>
        <w:lang w:val="id" w:eastAsia="en-US" w:bidi="ar-SA"/>
      </w:rPr>
    </w:lvl>
    <w:lvl w:ilvl="3" w:tplc="080E5B44">
      <w:numFmt w:val="bullet"/>
      <w:lvlText w:val="•"/>
      <w:lvlJc w:val="left"/>
      <w:pPr>
        <w:ind w:left="4796" w:hanging="361"/>
      </w:pPr>
      <w:rPr>
        <w:rFonts w:hint="default"/>
        <w:lang w:val="id" w:eastAsia="en-US" w:bidi="ar-SA"/>
      </w:rPr>
    </w:lvl>
    <w:lvl w:ilvl="4" w:tplc="9B1ACAA0">
      <w:numFmt w:val="bullet"/>
      <w:lvlText w:val="•"/>
      <w:lvlJc w:val="left"/>
      <w:pPr>
        <w:ind w:left="5528" w:hanging="361"/>
      </w:pPr>
      <w:rPr>
        <w:rFonts w:hint="default"/>
        <w:lang w:val="id" w:eastAsia="en-US" w:bidi="ar-SA"/>
      </w:rPr>
    </w:lvl>
    <w:lvl w:ilvl="5" w:tplc="CF962248">
      <w:numFmt w:val="bullet"/>
      <w:lvlText w:val="•"/>
      <w:lvlJc w:val="left"/>
      <w:pPr>
        <w:ind w:left="6261" w:hanging="361"/>
      </w:pPr>
      <w:rPr>
        <w:rFonts w:hint="default"/>
        <w:lang w:val="id" w:eastAsia="en-US" w:bidi="ar-SA"/>
      </w:rPr>
    </w:lvl>
    <w:lvl w:ilvl="6" w:tplc="6C52DE08">
      <w:numFmt w:val="bullet"/>
      <w:lvlText w:val="•"/>
      <w:lvlJc w:val="left"/>
      <w:pPr>
        <w:ind w:left="6993" w:hanging="361"/>
      </w:pPr>
      <w:rPr>
        <w:rFonts w:hint="default"/>
        <w:lang w:val="id" w:eastAsia="en-US" w:bidi="ar-SA"/>
      </w:rPr>
    </w:lvl>
    <w:lvl w:ilvl="7" w:tplc="62E8BAD0">
      <w:numFmt w:val="bullet"/>
      <w:lvlText w:val="•"/>
      <w:lvlJc w:val="left"/>
      <w:pPr>
        <w:ind w:left="7725" w:hanging="361"/>
      </w:pPr>
      <w:rPr>
        <w:rFonts w:hint="default"/>
        <w:lang w:val="id" w:eastAsia="en-US" w:bidi="ar-SA"/>
      </w:rPr>
    </w:lvl>
    <w:lvl w:ilvl="8" w:tplc="2FE02DE4">
      <w:numFmt w:val="bullet"/>
      <w:lvlText w:val="•"/>
      <w:lvlJc w:val="left"/>
      <w:pPr>
        <w:ind w:left="8457" w:hanging="361"/>
      </w:pPr>
      <w:rPr>
        <w:rFonts w:hint="default"/>
        <w:lang w:val="id" w:eastAsia="en-US" w:bidi="ar-SA"/>
      </w:rPr>
    </w:lvl>
  </w:abstractNum>
  <w:abstractNum w:abstractNumId="1" w15:restartNumberingAfterBreak="0">
    <w:nsid w:val="29AA0B38"/>
    <w:multiLevelType w:val="hybridMultilevel"/>
    <w:tmpl w:val="5BD221B0"/>
    <w:lvl w:ilvl="0" w:tplc="CC2650A4">
      <w:start w:val="1"/>
      <w:numFmt w:val="decimal"/>
      <w:lvlText w:val="%1."/>
      <w:lvlJc w:val="left"/>
      <w:pPr>
        <w:ind w:left="461" w:hanging="360"/>
      </w:pPr>
      <w:rPr>
        <w:rFonts w:ascii="Times New Roman" w:eastAsia="Times New Roman" w:hAnsi="Times New Roman" w:cs="Times New Roman"/>
        <w:spacing w:val="0"/>
        <w:w w:val="100"/>
        <w:lang w:val="id" w:eastAsia="en-US" w:bidi="ar-SA"/>
      </w:rPr>
    </w:lvl>
    <w:lvl w:ilvl="1" w:tplc="132026D6">
      <w:start w:val="1"/>
      <w:numFmt w:val="upperLetter"/>
      <w:lvlText w:val="%2."/>
      <w:lvlJc w:val="left"/>
      <w:pPr>
        <w:ind w:left="82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67F6B64C">
      <w:numFmt w:val="bullet"/>
      <w:lvlText w:val="•"/>
      <w:lvlJc w:val="left"/>
      <w:pPr>
        <w:ind w:left="1831" w:hanging="360"/>
      </w:pPr>
      <w:rPr>
        <w:rFonts w:hint="default"/>
        <w:lang w:val="id" w:eastAsia="en-US" w:bidi="ar-SA"/>
      </w:rPr>
    </w:lvl>
    <w:lvl w:ilvl="3" w:tplc="117AF896">
      <w:numFmt w:val="bullet"/>
      <w:lvlText w:val="•"/>
      <w:lvlJc w:val="left"/>
      <w:pPr>
        <w:ind w:left="2842" w:hanging="360"/>
      </w:pPr>
      <w:rPr>
        <w:rFonts w:hint="default"/>
        <w:lang w:val="id" w:eastAsia="en-US" w:bidi="ar-SA"/>
      </w:rPr>
    </w:lvl>
    <w:lvl w:ilvl="4" w:tplc="4A4CD508">
      <w:numFmt w:val="bullet"/>
      <w:lvlText w:val="•"/>
      <w:lvlJc w:val="left"/>
      <w:pPr>
        <w:ind w:left="3854" w:hanging="360"/>
      </w:pPr>
      <w:rPr>
        <w:rFonts w:hint="default"/>
        <w:lang w:val="id" w:eastAsia="en-US" w:bidi="ar-SA"/>
      </w:rPr>
    </w:lvl>
    <w:lvl w:ilvl="5" w:tplc="0D7CAD9A">
      <w:numFmt w:val="bullet"/>
      <w:lvlText w:val="•"/>
      <w:lvlJc w:val="left"/>
      <w:pPr>
        <w:ind w:left="4865" w:hanging="360"/>
      </w:pPr>
      <w:rPr>
        <w:rFonts w:hint="default"/>
        <w:lang w:val="id" w:eastAsia="en-US" w:bidi="ar-SA"/>
      </w:rPr>
    </w:lvl>
    <w:lvl w:ilvl="6" w:tplc="A0601226">
      <w:numFmt w:val="bullet"/>
      <w:lvlText w:val="•"/>
      <w:lvlJc w:val="left"/>
      <w:pPr>
        <w:ind w:left="5876" w:hanging="360"/>
      </w:pPr>
      <w:rPr>
        <w:rFonts w:hint="default"/>
        <w:lang w:val="id" w:eastAsia="en-US" w:bidi="ar-SA"/>
      </w:rPr>
    </w:lvl>
    <w:lvl w:ilvl="7" w:tplc="8A1248AE">
      <w:numFmt w:val="bullet"/>
      <w:lvlText w:val="•"/>
      <w:lvlJc w:val="left"/>
      <w:pPr>
        <w:ind w:left="6888" w:hanging="360"/>
      </w:pPr>
      <w:rPr>
        <w:rFonts w:hint="default"/>
        <w:lang w:val="id" w:eastAsia="en-US" w:bidi="ar-SA"/>
      </w:rPr>
    </w:lvl>
    <w:lvl w:ilvl="8" w:tplc="9E780854">
      <w:numFmt w:val="bullet"/>
      <w:lvlText w:val="•"/>
      <w:lvlJc w:val="left"/>
      <w:pPr>
        <w:ind w:left="7899" w:hanging="360"/>
      </w:pPr>
      <w:rPr>
        <w:rFonts w:hint="default"/>
        <w:lang w:val="id" w:eastAsia="en-US" w:bidi="ar-SA"/>
      </w:rPr>
    </w:lvl>
  </w:abstractNum>
  <w:abstractNum w:abstractNumId="2" w15:restartNumberingAfterBreak="0">
    <w:nsid w:val="2B8F4E49"/>
    <w:multiLevelType w:val="multilevel"/>
    <w:tmpl w:val="13C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3663A"/>
    <w:multiLevelType w:val="hybridMultilevel"/>
    <w:tmpl w:val="2F9CD5E8"/>
    <w:lvl w:ilvl="0" w:tplc="AC281BE6">
      <w:start w:val="1"/>
      <w:numFmt w:val="upperLetter"/>
      <w:lvlText w:val="%1."/>
      <w:lvlJc w:val="left"/>
      <w:pPr>
        <w:ind w:left="821" w:hanging="360"/>
      </w:pPr>
      <w:rPr>
        <w:rFonts w:ascii="Times New Roman" w:eastAsia="Times New Roman" w:hAnsi="Times New Roman" w:cs="Times New Roman" w:hint="default"/>
        <w:b w:val="0"/>
        <w:bCs w:val="0"/>
        <w:i w:val="0"/>
        <w:iCs w:val="0"/>
        <w:color w:val="111B20"/>
        <w:spacing w:val="0"/>
        <w:w w:val="100"/>
        <w:sz w:val="24"/>
        <w:szCs w:val="24"/>
        <w:lang w:val="id" w:eastAsia="en-US" w:bidi="ar-SA"/>
      </w:rPr>
    </w:lvl>
    <w:lvl w:ilvl="1" w:tplc="A3B86516">
      <w:numFmt w:val="bullet"/>
      <w:lvlText w:val="•"/>
      <w:lvlJc w:val="left"/>
      <w:pPr>
        <w:ind w:left="1730" w:hanging="360"/>
      </w:pPr>
      <w:rPr>
        <w:rFonts w:hint="default"/>
        <w:lang w:val="id" w:eastAsia="en-US" w:bidi="ar-SA"/>
      </w:rPr>
    </w:lvl>
    <w:lvl w:ilvl="2" w:tplc="5860F3D6">
      <w:numFmt w:val="bullet"/>
      <w:lvlText w:val="•"/>
      <w:lvlJc w:val="left"/>
      <w:pPr>
        <w:ind w:left="2640" w:hanging="360"/>
      </w:pPr>
      <w:rPr>
        <w:rFonts w:hint="default"/>
        <w:lang w:val="id" w:eastAsia="en-US" w:bidi="ar-SA"/>
      </w:rPr>
    </w:lvl>
    <w:lvl w:ilvl="3" w:tplc="1A06C6D4">
      <w:numFmt w:val="bullet"/>
      <w:lvlText w:val="•"/>
      <w:lvlJc w:val="left"/>
      <w:pPr>
        <w:ind w:left="3550" w:hanging="360"/>
      </w:pPr>
      <w:rPr>
        <w:rFonts w:hint="default"/>
        <w:lang w:val="id" w:eastAsia="en-US" w:bidi="ar-SA"/>
      </w:rPr>
    </w:lvl>
    <w:lvl w:ilvl="4" w:tplc="516E6CB6">
      <w:numFmt w:val="bullet"/>
      <w:lvlText w:val="•"/>
      <w:lvlJc w:val="left"/>
      <w:pPr>
        <w:ind w:left="4460" w:hanging="360"/>
      </w:pPr>
      <w:rPr>
        <w:rFonts w:hint="default"/>
        <w:lang w:val="id" w:eastAsia="en-US" w:bidi="ar-SA"/>
      </w:rPr>
    </w:lvl>
    <w:lvl w:ilvl="5" w:tplc="DEB2EEC6">
      <w:numFmt w:val="bullet"/>
      <w:lvlText w:val="•"/>
      <w:lvlJc w:val="left"/>
      <w:pPr>
        <w:ind w:left="5371" w:hanging="360"/>
      </w:pPr>
      <w:rPr>
        <w:rFonts w:hint="default"/>
        <w:lang w:val="id" w:eastAsia="en-US" w:bidi="ar-SA"/>
      </w:rPr>
    </w:lvl>
    <w:lvl w:ilvl="6" w:tplc="D7D81C48">
      <w:numFmt w:val="bullet"/>
      <w:lvlText w:val="•"/>
      <w:lvlJc w:val="left"/>
      <w:pPr>
        <w:ind w:left="6281" w:hanging="360"/>
      </w:pPr>
      <w:rPr>
        <w:rFonts w:hint="default"/>
        <w:lang w:val="id" w:eastAsia="en-US" w:bidi="ar-SA"/>
      </w:rPr>
    </w:lvl>
    <w:lvl w:ilvl="7" w:tplc="49BC1F08">
      <w:numFmt w:val="bullet"/>
      <w:lvlText w:val="•"/>
      <w:lvlJc w:val="left"/>
      <w:pPr>
        <w:ind w:left="7191" w:hanging="360"/>
      </w:pPr>
      <w:rPr>
        <w:rFonts w:hint="default"/>
        <w:lang w:val="id" w:eastAsia="en-US" w:bidi="ar-SA"/>
      </w:rPr>
    </w:lvl>
    <w:lvl w:ilvl="8" w:tplc="E03E66E2">
      <w:numFmt w:val="bullet"/>
      <w:lvlText w:val="•"/>
      <w:lvlJc w:val="left"/>
      <w:pPr>
        <w:ind w:left="8101" w:hanging="360"/>
      </w:pPr>
      <w:rPr>
        <w:rFonts w:hint="default"/>
        <w:lang w:val="id" w:eastAsia="en-US" w:bidi="ar-SA"/>
      </w:rPr>
    </w:lvl>
  </w:abstractNum>
  <w:abstractNum w:abstractNumId="4" w15:restartNumberingAfterBreak="0">
    <w:nsid w:val="40CC01D8"/>
    <w:multiLevelType w:val="multilevel"/>
    <w:tmpl w:val="D0D2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90654"/>
    <w:multiLevelType w:val="hybridMultilevel"/>
    <w:tmpl w:val="DE0281D8"/>
    <w:lvl w:ilvl="0" w:tplc="A95490F6">
      <w:start w:val="1"/>
      <w:numFmt w:val="upperLetter"/>
      <w:lvlText w:val="%1."/>
      <w:lvlJc w:val="left"/>
      <w:pPr>
        <w:ind w:left="82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B334732E">
      <w:numFmt w:val="bullet"/>
      <w:lvlText w:val="•"/>
      <w:lvlJc w:val="left"/>
      <w:pPr>
        <w:ind w:left="1730" w:hanging="360"/>
      </w:pPr>
      <w:rPr>
        <w:rFonts w:hint="default"/>
        <w:lang w:val="id" w:eastAsia="en-US" w:bidi="ar-SA"/>
      </w:rPr>
    </w:lvl>
    <w:lvl w:ilvl="2" w:tplc="508A34C4">
      <w:numFmt w:val="bullet"/>
      <w:lvlText w:val="•"/>
      <w:lvlJc w:val="left"/>
      <w:pPr>
        <w:ind w:left="2640" w:hanging="360"/>
      </w:pPr>
      <w:rPr>
        <w:rFonts w:hint="default"/>
        <w:lang w:val="id" w:eastAsia="en-US" w:bidi="ar-SA"/>
      </w:rPr>
    </w:lvl>
    <w:lvl w:ilvl="3" w:tplc="CFF44B9E">
      <w:numFmt w:val="bullet"/>
      <w:lvlText w:val="•"/>
      <w:lvlJc w:val="left"/>
      <w:pPr>
        <w:ind w:left="3550" w:hanging="360"/>
      </w:pPr>
      <w:rPr>
        <w:rFonts w:hint="default"/>
        <w:lang w:val="id" w:eastAsia="en-US" w:bidi="ar-SA"/>
      </w:rPr>
    </w:lvl>
    <w:lvl w:ilvl="4" w:tplc="6FBE6756">
      <w:numFmt w:val="bullet"/>
      <w:lvlText w:val="•"/>
      <w:lvlJc w:val="left"/>
      <w:pPr>
        <w:ind w:left="4460" w:hanging="360"/>
      </w:pPr>
      <w:rPr>
        <w:rFonts w:hint="default"/>
        <w:lang w:val="id" w:eastAsia="en-US" w:bidi="ar-SA"/>
      </w:rPr>
    </w:lvl>
    <w:lvl w:ilvl="5" w:tplc="A496A3F6">
      <w:numFmt w:val="bullet"/>
      <w:lvlText w:val="•"/>
      <w:lvlJc w:val="left"/>
      <w:pPr>
        <w:ind w:left="5371" w:hanging="360"/>
      </w:pPr>
      <w:rPr>
        <w:rFonts w:hint="default"/>
        <w:lang w:val="id" w:eastAsia="en-US" w:bidi="ar-SA"/>
      </w:rPr>
    </w:lvl>
    <w:lvl w:ilvl="6" w:tplc="99DAC142">
      <w:numFmt w:val="bullet"/>
      <w:lvlText w:val="•"/>
      <w:lvlJc w:val="left"/>
      <w:pPr>
        <w:ind w:left="6281" w:hanging="360"/>
      </w:pPr>
      <w:rPr>
        <w:rFonts w:hint="default"/>
        <w:lang w:val="id" w:eastAsia="en-US" w:bidi="ar-SA"/>
      </w:rPr>
    </w:lvl>
    <w:lvl w:ilvl="7" w:tplc="B0E83CA2">
      <w:numFmt w:val="bullet"/>
      <w:lvlText w:val="•"/>
      <w:lvlJc w:val="left"/>
      <w:pPr>
        <w:ind w:left="7191" w:hanging="360"/>
      </w:pPr>
      <w:rPr>
        <w:rFonts w:hint="default"/>
        <w:lang w:val="id" w:eastAsia="en-US" w:bidi="ar-SA"/>
      </w:rPr>
    </w:lvl>
    <w:lvl w:ilvl="8" w:tplc="8984FD1A">
      <w:numFmt w:val="bullet"/>
      <w:lvlText w:val="•"/>
      <w:lvlJc w:val="left"/>
      <w:pPr>
        <w:ind w:left="8101" w:hanging="360"/>
      </w:pPr>
      <w:rPr>
        <w:rFonts w:hint="default"/>
        <w:lang w:val="id" w:eastAsia="en-US" w:bidi="ar-SA"/>
      </w:rPr>
    </w:lvl>
  </w:abstractNum>
  <w:abstractNum w:abstractNumId="6" w15:restartNumberingAfterBreak="0">
    <w:nsid w:val="6DF21CA1"/>
    <w:multiLevelType w:val="multilevel"/>
    <w:tmpl w:val="0708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B861C7"/>
    <w:multiLevelType w:val="multilevel"/>
    <w:tmpl w:val="BA12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45557">
    <w:abstractNumId w:val="5"/>
  </w:num>
  <w:num w:numId="2" w16cid:durableId="1367952558">
    <w:abstractNumId w:val="3"/>
  </w:num>
  <w:num w:numId="3" w16cid:durableId="1262447385">
    <w:abstractNumId w:val="1"/>
  </w:num>
  <w:num w:numId="4" w16cid:durableId="1583879984">
    <w:abstractNumId w:val="0"/>
  </w:num>
  <w:num w:numId="5" w16cid:durableId="1040862107">
    <w:abstractNumId w:val="7"/>
  </w:num>
  <w:num w:numId="6" w16cid:durableId="1048534243">
    <w:abstractNumId w:val="4"/>
  </w:num>
  <w:num w:numId="7" w16cid:durableId="26880369">
    <w:abstractNumId w:val="2"/>
  </w:num>
  <w:num w:numId="8" w16cid:durableId="16170542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80"/>
    <w:rsid w:val="00070480"/>
    <w:rsid w:val="00355854"/>
    <w:rsid w:val="00585FCD"/>
    <w:rsid w:val="006533F3"/>
    <w:rsid w:val="00A930F7"/>
    <w:rsid w:val="00C23348"/>
    <w:rsid w:val="00C8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E240"/>
  <w15:docId w15:val="{761AD36E-265B-4862-A53D-F399FDD3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460" w:hanging="360"/>
      <w:outlineLvl w:val="0"/>
    </w:pPr>
    <w:rPr>
      <w:b/>
      <w:bCs/>
      <w:sz w:val="28"/>
      <w:szCs w:val="28"/>
    </w:rPr>
  </w:style>
  <w:style w:type="paragraph" w:styleId="Heading3">
    <w:name w:val="heading 3"/>
    <w:basedOn w:val="Normal"/>
    <w:next w:val="Normal"/>
    <w:link w:val="Heading3Char"/>
    <w:uiPriority w:val="9"/>
    <w:semiHidden/>
    <w:unhideWhenUsed/>
    <w:qFormat/>
    <w:rsid w:val="0035585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355854"/>
    <w:rPr>
      <w:rFonts w:asciiTheme="majorHAnsi" w:eastAsiaTheme="majorEastAsia" w:hAnsiTheme="majorHAnsi" w:cstheme="majorBidi"/>
      <w:color w:val="243F60" w:themeColor="accent1" w:themeShade="7F"/>
      <w:sz w:val="24"/>
      <w:szCs w:val="24"/>
      <w:lang w:val="id"/>
    </w:rPr>
  </w:style>
  <w:style w:type="character" w:styleId="Strong">
    <w:name w:val="Strong"/>
    <w:basedOn w:val="DefaultParagraphFont"/>
    <w:uiPriority w:val="22"/>
    <w:qFormat/>
    <w:rsid w:val="00C233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7132">
      <w:bodyDiv w:val="1"/>
      <w:marLeft w:val="0"/>
      <w:marRight w:val="0"/>
      <w:marTop w:val="0"/>
      <w:marBottom w:val="0"/>
      <w:divBdr>
        <w:top w:val="none" w:sz="0" w:space="0" w:color="auto"/>
        <w:left w:val="none" w:sz="0" w:space="0" w:color="auto"/>
        <w:bottom w:val="none" w:sz="0" w:space="0" w:color="auto"/>
        <w:right w:val="none" w:sz="0" w:space="0" w:color="auto"/>
      </w:divBdr>
    </w:div>
    <w:div w:id="79640915">
      <w:bodyDiv w:val="1"/>
      <w:marLeft w:val="0"/>
      <w:marRight w:val="0"/>
      <w:marTop w:val="0"/>
      <w:marBottom w:val="0"/>
      <w:divBdr>
        <w:top w:val="none" w:sz="0" w:space="0" w:color="auto"/>
        <w:left w:val="none" w:sz="0" w:space="0" w:color="auto"/>
        <w:bottom w:val="none" w:sz="0" w:space="0" w:color="auto"/>
        <w:right w:val="none" w:sz="0" w:space="0" w:color="auto"/>
      </w:divBdr>
    </w:div>
    <w:div w:id="118650281">
      <w:bodyDiv w:val="1"/>
      <w:marLeft w:val="0"/>
      <w:marRight w:val="0"/>
      <w:marTop w:val="0"/>
      <w:marBottom w:val="0"/>
      <w:divBdr>
        <w:top w:val="none" w:sz="0" w:space="0" w:color="auto"/>
        <w:left w:val="none" w:sz="0" w:space="0" w:color="auto"/>
        <w:bottom w:val="none" w:sz="0" w:space="0" w:color="auto"/>
        <w:right w:val="none" w:sz="0" w:space="0" w:color="auto"/>
      </w:divBdr>
    </w:div>
    <w:div w:id="294796038">
      <w:bodyDiv w:val="1"/>
      <w:marLeft w:val="0"/>
      <w:marRight w:val="0"/>
      <w:marTop w:val="0"/>
      <w:marBottom w:val="0"/>
      <w:divBdr>
        <w:top w:val="none" w:sz="0" w:space="0" w:color="auto"/>
        <w:left w:val="none" w:sz="0" w:space="0" w:color="auto"/>
        <w:bottom w:val="none" w:sz="0" w:space="0" w:color="auto"/>
        <w:right w:val="none" w:sz="0" w:space="0" w:color="auto"/>
      </w:divBdr>
    </w:div>
    <w:div w:id="716465779">
      <w:bodyDiv w:val="1"/>
      <w:marLeft w:val="0"/>
      <w:marRight w:val="0"/>
      <w:marTop w:val="0"/>
      <w:marBottom w:val="0"/>
      <w:divBdr>
        <w:top w:val="none" w:sz="0" w:space="0" w:color="auto"/>
        <w:left w:val="none" w:sz="0" w:space="0" w:color="auto"/>
        <w:bottom w:val="none" w:sz="0" w:space="0" w:color="auto"/>
        <w:right w:val="none" w:sz="0" w:space="0" w:color="auto"/>
      </w:divBdr>
    </w:div>
    <w:div w:id="731656222">
      <w:bodyDiv w:val="1"/>
      <w:marLeft w:val="0"/>
      <w:marRight w:val="0"/>
      <w:marTop w:val="0"/>
      <w:marBottom w:val="0"/>
      <w:divBdr>
        <w:top w:val="none" w:sz="0" w:space="0" w:color="auto"/>
        <w:left w:val="none" w:sz="0" w:space="0" w:color="auto"/>
        <w:bottom w:val="none" w:sz="0" w:space="0" w:color="auto"/>
        <w:right w:val="none" w:sz="0" w:space="0" w:color="auto"/>
      </w:divBdr>
    </w:div>
    <w:div w:id="772017838">
      <w:bodyDiv w:val="1"/>
      <w:marLeft w:val="0"/>
      <w:marRight w:val="0"/>
      <w:marTop w:val="0"/>
      <w:marBottom w:val="0"/>
      <w:divBdr>
        <w:top w:val="none" w:sz="0" w:space="0" w:color="auto"/>
        <w:left w:val="none" w:sz="0" w:space="0" w:color="auto"/>
        <w:bottom w:val="none" w:sz="0" w:space="0" w:color="auto"/>
        <w:right w:val="none" w:sz="0" w:space="0" w:color="auto"/>
      </w:divBdr>
    </w:div>
    <w:div w:id="851652138">
      <w:bodyDiv w:val="1"/>
      <w:marLeft w:val="0"/>
      <w:marRight w:val="0"/>
      <w:marTop w:val="0"/>
      <w:marBottom w:val="0"/>
      <w:divBdr>
        <w:top w:val="none" w:sz="0" w:space="0" w:color="auto"/>
        <w:left w:val="none" w:sz="0" w:space="0" w:color="auto"/>
        <w:bottom w:val="none" w:sz="0" w:space="0" w:color="auto"/>
        <w:right w:val="none" w:sz="0" w:space="0" w:color="auto"/>
      </w:divBdr>
    </w:div>
    <w:div w:id="866715721">
      <w:bodyDiv w:val="1"/>
      <w:marLeft w:val="0"/>
      <w:marRight w:val="0"/>
      <w:marTop w:val="0"/>
      <w:marBottom w:val="0"/>
      <w:divBdr>
        <w:top w:val="none" w:sz="0" w:space="0" w:color="auto"/>
        <w:left w:val="none" w:sz="0" w:space="0" w:color="auto"/>
        <w:bottom w:val="none" w:sz="0" w:space="0" w:color="auto"/>
        <w:right w:val="none" w:sz="0" w:space="0" w:color="auto"/>
      </w:divBdr>
    </w:div>
    <w:div w:id="918056831">
      <w:bodyDiv w:val="1"/>
      <w:marLeft w:val="0"/>
      <w:marRight w:val="0"/>
      <w:marTop w:val="0"/>
      <w:marBottom w:val="0"/>
      <w:divBdr>
        <w:top w:val="none" w:sz="0" w:space="0" w:color="auto"/>
        <w:left w:val="none" w:sz="0" w:space="0" w:color="auto"/>
        <w:bottom w:val="none" w:sz="0" w:space="0" w:color="auto"/>
        <w:right w:val="none" w:sz="0" w:space="0" w:color="auto"/>
      </w:divBdr>
    </w:div>
    <w:div w:id="978265129">
      <w:bodyDiv w:val="1"/>
      <w:marLeft w:val="0"/>
      <w:marRight w:val="0"/>
      <w:marTop w:val="0"/>
      <w:marBottom w:val="0"/>
      <w:divBdr>
        <w:top w:val="none" w:sz="0" w:space="0" w:color="auto"/>
        <w:left w:val="none" w:sz="0" w:space="0" w:color="auto"/>
        <w:bottom w:val="none" w:sz="0" w:space="0" w:color="auto"/>
        <w:right w:val="none" w:sz="0" w:space="0" w:color="auto"/>
      </w:divBdr>
    </w:div>
    <w:div w:id="1037467504">
      <w:bodyDiv w:val="1"/>
      <w:marLeft w:val="0"/>
      <w:marRight w:val="0"/>
      <w:marTop w:val="0"/>
      <w:marBottom w:val="0"/>
      <w:divBdr>
        <w:top w:val="none" w:sz="0" w:space="0" w:color="auto"/>
        <w:left w:val="none" w:sz="0" w:space="0" w:color="auto"/>
        <w:bottom w:val="none" w:sz="0" w:space="0" w:color="auto"/>
        <w:right w:val="none" w:sz="0" w:space="0" w:color="auto"/>
      </w:divBdr>
    </w:div>
    <w:div w:id="1151288389">
      <w:bodyDiv w:val="1"/>
      <w:marLeft w:val="0"/>
      <w:marRight w:val="0"/>
      <w:marTop w:val="0"/>
      <w:marBottom w:val="0"/>
      <w:divBdr>
        <w:top w:val="none" w:sz="0" w:space="0" w:color="auto"/>
        <w:left w:val="none" w:sz="0" w:space="0" w:color="auto"/>
        <w:bottom w:val="none" w:sz="0" w:space="0" w:color="auto"/>
        <w:right w:val="none" w:sz="0" w:space="0" w:color="auto"/>
      </w:divBdr>
    </w:div>
    <w:div w:id="1397968175">
      <w:bodyDiv w:val="1"/>
      <w:marLeft w:val="0"/>
      <w:marRight w:val="0"/>
      <w:marTop w:val="0"/>
      <w:marBottom w:val="0"/>
      <w:divBdr>
        <w:top w:val="none" w:sz="0" w:space="0" w:color="auto"/>
        <w:left w:val="none" w:sz="0" w:space="0" w:color="auto"/>
        <w:bottom w:val="none" w:sz="0" w:space="0" w:color="auto"/>
        <w:right w:val="none" w:sz="0" w:space="0" w:color="auto"/>
      </w:divBdr>
    </w:div>
    <w:div w:id="1612470093">
      <w:bodyDiv w:val="1"/>
      <w:marLeft w:val="0"/>
      <w:marRight w:val="0"/>
      <w:marTop w:val="0"/>
      <w:marBottom w:val="0"/>
      <w:divBdr>
        <w:top w:val="none" w:sz="0" w:space="0" w:color="auto"/>
        <w:left w:val="none" w:sz="0" w:space="0" w:color="auto"/>
        <w:bottom w:val="none" w:sz="0" w:space="0" w:color="auto"/>
        <w:right w:val="none" w:sz="0" w:space="0" w:color="auto"/>
      </w:divBdr>
    </w:div>
    <w:div w:id="1858347116">
      <w:bodyDiv w:val="1"/>
      <w:marLeft w:val="0"/>
      <w:marRight w:val="0"/>
      <w:marTop w:val="0"/>
      <w:marBottom w:val="0"/>
      <w:divBdr>
        <w:top w:val="none" w:sz="0" w:space="0" w:color="auto"/>
        <w:left w:val="none" w:sz="0" w:space="0" w:color="auto"/>
        <w:bottom w:val="none" w:sz="0" w:space="0" w:color="auto"/>
        <w:right w:val="none" w:sz="0" w:space="0" w:color="auto"/>
      </w:divBdr>
    </w:div>
    <w:div w:id="2114158206">
      <w:bodyDiv w:val="1"/>
      <w:marLeft w:val="0"/>
      <w:marRight w:val="0"/>
      <w:marTop w:val="0"/>
      <w:marBottom w:val="0"/>
      <w:divBdr>
        <w:top w:val="none" w:sz="0" w:space="0" w:color="auto"/>
        <w:left w:val="none" w:sz="0" w:space="0" w:color="auto"/>
        <w:bottom w:val="none" w:sz="0" w:space="0" w:color="auto"/>
        <w:right w:val="none" w:sz="0" w:space="0" w:color="auto"/>
      </w:divBdr>
    </w:div>
    <w:div w:id="2124886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Rahman</dc:creator>
  <cp:lastModifiedBy>MUHAMMAD FARID IRHAM</cp:lastModifiedBy>
  <cp:revision>2</cp:revision>
  <dcterms:created xsi:type="dcterms:W3CDTF">2025-04-29T16:27:00Z</dcterms:created>
  <dcterms:modified xsi:type="dcterms:W3CDTF">2025-04-29T16:27:00Z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2025-04-18T00:00:00Z</vt:filetime>
  </property>
  <property fmtid="{D5CDD505-2E9C-101B-9397-08002B2CF9AE}" pid="3" name="Creator">
    <vt:lpwstr>Microsoft Word</vt:lpwstr>
  </property>
  <property fmtid="{D5CDD505-2E9C-101B-9397-08002B2CF9AE}" pid="4" name="LastSaved">
    <vt:filetime>2025-04-29T00:00:00Z</vt:filetime>
  </property>
</Properties>
</file>