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2986"/>
        <w:gridCol w:w="2774"/>
        <w:gridCol w:w="2455"/>
        <w:gridCol w:w="2428"/>
        <w:gridCol w:w="2307"/>
      </w:tblGrid>
      <w:tr w:rsidR="00FD7CE3" w:rsidTr="00FD7CE3">
        <w:trPr>
          <w:jc w:val="center"/>
        </w:trPr>
        <w:tc>
          <w:tcPr>
            <w:tcW w:w="2986" w:type="dxa"/>
          </w:tcPr>
          <w:p w:rsidR="00FD7CE3" w:rsidRDefault="00FD7CE3" w:rsidP="00D4305C">
            <w:pPr>
              <w:jc w:val="center"/>
            </w:pPr>
            <w:r>
              <w:t>Starts off in the house, leads up to the first decision</w:t>
            </w:r>
          </w:p>
        </w:tc>
        <w:tc>
          <w:tcPr>
            <w:tcW w:w="2774" w:type="dxa"/>
          </w:tcPr>
          <w:p w:rsidR="00FD7CE3" w:rsidRDefault="00FD7CE3" w:rsidP="00D4305C">
            <w:pPr>
              <w:jc w:val="center"/>
            </w:pPr>
            <w:r>
              <w:t>First decision answering your moms call while you’re frying the egg</w:t>
            </w:r>
          </w:p>
        </w:tc>
        <w:tc>
          <w:tcPr>
            <w:tcW w:w="2455" w:type="dxa"/>
          </w:tcPr>
          <w:p w:rsidR="00FD7CE3" w:rsidRDefault="00FD7CE3" w:rsidP="00D4305C">
            <w:pPr>
              <w:jc w:val="center"/>
            </w:pPr>
          </w:p>
        </w:tc>
        <w:tc>
          <w:tcPr>
            <w:tcW w:w="2428" w:type="dxa"/>
          </w:tcPr>
          <w:p w:rsidR="00FD7CE3" w:rsidRDefault="00FD7CE3" w:rsidP="00D4305C">
            <w:pPr>
              <w:jc w:val="center"/>
            </w:pPr>
          </w:p>
        </w:tc>
        <w:tc>
          <w:tcPr>
            <w:tcW w:w="2307" w:type="dxa"/>
          </w:tcPr>
          <w:p w:rsidR="00FD7CE3" w:rsidRDefault="00FD7CE3" w:rsidP="00D4305C">
            <w:pPr>
              <w:jc w:val="center"/>
            </w:pPr>
          </w:p>
        </w:tc>
      </w:tr>
      <w:tr w:rsidR="00FD7CE3" w:rsidTr="00FD7CE3">
        <w:trPr>
          <w:jc w:val="center"/>
        </w:trPr>
        <w:tc>
          <w:tcPr>
            <w:tcW w:w="2986" w:type="dxa"/>
          </w:tcPr>
          <w:p w:rsidR="00FD7CE3" w:rsidRDefault="00FD7CE3">
            <w:r>
              <w:t xml:space="preserve">Answer the phone, she talks forever, catches of fire, kitchen destroyed, has to deal with stress </w:t>
            </w:r>
            <w:r w:rsidRPr="00D4305C">
              <w:rPr>
                <w:b/>
              </w:rPr>
              <w:t>ENDING, YOU STRESSED HER OUT</w:t>
            </w:r>
          </w:p>
        </w:tc>
        <w:tc>
          <w:tcPr>
            <w:tcW w:w="2774" w:type="dxa"/>
          </w:tcPr>
          <w:p w:rsidR="00FD7CE3" w:rsidRDefault="00FD7CE3">
            <w:r>
              <w:t>Ignore the call, finish frying egg, send her a text, need to decide whether to stay in bed and watch Netflix or to go to the store</w:t>
            </w:r>
          </w:p>
        </w:tc>
        <w:tc>
          <w:tcPr>
            <w:tcW w:w="2455" w:type="dxa"/>
          </w:tcPr>
          <w:p w:rsidR="00FD7CE3" w:rsidRDefault="00FD7CE3"/>
        </w:tc>
        <w:tc>
          <w:tcPr>
            <w:tcW w:w="2428" w:type="dxa"/>
          </w:tcPr>
          <w:p w:rsidR="00FD7CE3" w:rsidRDefault="00FD7CE3"/>
        </w:tc>
        <w:tc>
          <w:tcPr>
            <w:tcW w:w="2307" w:type="dxa"/>
          </w:tcPr>
          <w:p w:rsidR="00FD7CE3" w:rsidRDefault="00FD7CE3"/>
        </w:tc>
      </w:tr>
      <w:tr w:rsidR="00FD7CE3" w:rsidTr="00FD7CE3">
        <w:trPr>
          <w:jc w:val="center"/>
        </w:trPr>
        <w:tc>
          <w:tcPr>
            <w:tcW w:w="2986" w:type="dxa"/>
          </w:tcPr>
          <w:p w:rsidR="00FD7CE3" w:rsidRDefault="00FD7CE3"/>
        </w:tc>
        <w:tc>
          <w:tcPr>
            <w:tcW w:w="2774" w:type="dxa"/>
          </w:tcPr>
          <w:p w:rsidR="00FD7CE3" w:rsidRDefault="00FD7CE3">
            <w:r>
              <w:t xml:space="preserve">Stay in bed, watch Friends, never-ending cycle of watching Netflix in bed (keep the loop) </w:t>
            </w:r>
            <w:r w:rsidRPr="00FD7CE3">
              <w:rPr>
                <w:b/>
              </w:rPr>
              <w:t>ENDING HERE</w:t>
            </w:r>
          </w:p>
        </w:tc>
        <w:tc>
          <w:tcPr>
            <w:tcW w:w="2455" w:type="dxa"/>
          </w:tcPr>
          <w:p w:rsidR="00FD7CE3" w:rsidRDefault="00FD7CE3">
            <w:r>
              <w:t>Go to the grocery store, walking down an aisle, slips on tomato sauce from a broken jar, breaks her arm and has to decide between going to the ER or waiting until the next day to see her doctor</w:t>
            </w:r>
          </w:p>
        </w:tc>
        <w:tc>
          <w:tcPr>
            <w:tcW w:w="2428" w:type="dxa"/>
          </w:tcPr>
          <w:p w:rsidR="00FD7CE3" w:rsidRDefault="00FD7CE3"/>
        </w:tc>
        <w:tc>
          <w:tcPr>
            <w:tcW w:w="2307" w:type="dxa"/>
          </w:tcPr>
          <w:p w:rsidR="00FD7CE3" w:rsidRDefault="00FD7CE3"/>
        </w:tc>
      </w:tr>
      <w:tr w:rsidR="00FD7CE3" w:rsidTr="00FD7CE3">
        <w:trPr>
          <w:jc w:val="center"/>
        </w:trPr>
        <w:tc>
          <w:tcPr>
            <w:tcW w:w="2986" w:type="dxa"/>
          </w:tcPr>
          <w:p w:rsidR="00FD7CE3" w:rsidRDefault="00FD7CE3"/>
        </w:tc>
        <w:tc>
          <w:tcPr>
            <w:tcW w:w="2774" w:type="dxa"/>
          </w:tcPr>
          <w:p w:rsidR="00FD7CE3" w:rsidRDefault="00FD7CE3"/>
        </w:tc>
        <w:tc>
          <w:tcPr>
            <w:tcW w:w="2455" w:type="dxa"/>
            <w:shd w:val="clear" w:color="auto" w:fill="DEEAF6" w:themeFill="accent1" w:themeFillTint="33"/>
          </w:tcPr>
          <w:p w:rsidR="00FD7CE3" w:rsidRDefault="00FD7CE3">
            <w:r>
              <w:t xml:space="preserve">Go to the ER, meet your super cute doctor, </w:t>
            </w:r>
            <w:proofErr w:type="gramStart"/>
            <w:r>
              <w:t>have</w:t>
            </w:r>
            <w:proofErr w:type="gramEnd"/>
            <w:r>
              <w:t xml:space="preserve"> to decide whether or not to pursue him.</w:t>
            </w:r>
          </w:p>
        </w:tc>
        <w:tc>
          <w:tcPr>
            <w:tcW w:w="2428" w:type="dxa"/>
            <w:shd w:val="clear" w:color="auto" w:fill="FBE4D5" w:themeFill="accent2" w:themeFillTint="33"/>
          </w:tcPr>
          <w:p w:rsidR="00FD7CE3" w:rsidRPr="00FD7CE3" w:rsidRDefault="00FD7CE3" w:rsidP="005709CA">
            <w:r>
              <w:t>Wait until the next day to see your doctor. Go home to wrap up your arm the best you can. Then you pull out your phone and realize your mom has been texting you since this morning, she thinks you’re dead. Do you go see your mom or go hang out with your friend?</w:t>
            </w:r>
          </w:p>
        </w:tc>
        <w:tc>
          <w:tcPr>
            <w:tcW w:w="2307" w:type="dxa"/>
          </w:tcPr>
          <w:p w:rsidR="00FD7CE3" w:rsidRDefault="00FD7CE3"/>
        </w:tc>
      </w:tr>
      <w:tr w:rsidR="00FD7CE3" w:rsidTr="00FD7CE3">
        <w:trPr>
          <w:jc w:val="center"/>
        </w:trPr>
        <w:tc>
          <w:tcPr>
            <w:tcW w:w="2986" w:type="dxa"/>
          </w:tcPr>
          <w:p w:rsidR="00FD7CE3" w:rsidRDefault="00FD7CE3"/>
        </w:tc>
        <w:tc>
          <w:tcPr>
            <w:tcW w:w="2774" w:type="dxa"/>
            <w:shd w:val="clear" w:color="auto" w:fill="DEEAF6" w:themeFill="accent1" w:themeFillTint="33"/>
          </w:tcPr>
          <w:p w:rsidR="00FD7CE3" w:rsidRDefault="00FD7CE3">
            <w:r>
              <w:t xml:space="preserve">Decide not to pursue the doctor, because he’s a doctor, pay your bill and go home like a loser, watch </w:t>
            </w:r>
            <w:r>
              <w:lastRenderedPageBreak/>
              <w:t xml:space="preserve">Netflix until you fall asleep. Alone. </w:t>
            </w:r>
            <w:r w:rsidRPr="00FD7CE3">
              <w:rPr>
                <w:b/>
              </w:rPr>
              <w:t>GAME ENDS</w:t>
            </w:r>
          </w:p>
        </w:tc>
        <w:tc>
          <w:tcPr>
            <w:tcW w:w="2455" w:type="dxa"/>
            <w:shd w:val="clear" w:color="auto" w:fill="DEEAF6" w:themeFill="accent1" w:themeFillTint="33"/>
          </w:tcPr>
          <w:p w:rsidR="00FD7CE3" w:rsidRPr="00FD7CE3" w:rsidRDefault="00FD7CE3" w:rsidP="005709CA">
            <w:r>
              <w:lastRenderedPageBreak/>
              <w:t>Hit on the doctor, decide to</w:t>
            </w:r>
            <w:r w:rsidR="005709CA">
              <w:t xml:space="preserve"> go on a date later that night. Do you guys decide to meet for </w:t>
            </w:r>
            <w:r w:rsidR="005709CA">
              <w:lastRenderedPageBreak/>
              <w:t>drinks or meet for actual dinner?</w:t>
            </w:r>
          </w:p>
        </w:tc>
        <w:tc>
          <w:tcPr>
            <w:tcW w:w="2428" w:type="dxa"/>
            <w:shd w:val="clear" w:color="auto" w:fill="FBE4D5" w:themeFill="accent2" w:themeFillTint="33"/>
          </w:tcPr>
          <w:p w:rsidR="00FD7CE3" w:rsidRDefault="00FD7CE3" w:rsidP="00FD7CE3">
            <w:r>
              <w:lastRenderedPageBreak/>
              <w:t>Go see your mom</w:t>
            </w:r>
            <w:r w:rsidR="005709CA">
              <w:t xml:space="preserve">, she’s angry you broke your arm and didn’t go to the hospital and ignored her texts and calls, you end </w:t>
            </w:r>
            <w:r w:rsidR="005709CA">
              <w:lastRenderedPageBreak/>
              <w:t xml:space="preserve">up staying there until the night time, go home pissed off. </w:t>
            </w:r>
            <w:r w:rsidR="005709CA" w:rsidRPr="005709CA">
              <w:rPr>
                <w:b/>
              </w:rPr>
              <w:t>GAME OVER</w:t>
            </w:r>
          </w:p>
          <w:p w:rsidR="00FD7CE3" w:rsidRPr="00FD7CE3" w:rsidRDefault="00FD7CE3" w:rsidP="00FD7CE3">
            <w:pPr>
              <w:jc w:val="center"/>
            </w:pPr>
          </w:p>
        </w:tc>
        <w:tc>
          <w:tcPr>
            <w:tcW w:w="2307" w:type="dxa"/>
            <w:shd w:val="clear" w:color="auto" w:fill="FBE4D5" w:themeFill="accent2" w:themeFillTint="33"/>
          </w:tcPr>
          <w:p w:rsidR="00FD7CE3" w:rsidRPr="00FD7CE3" w:rsidRDefault="00FD7CE3" w:rsidP="005709CA">
            <w:r>
              <w:lastRenderedPageBreak/>
              <w:t>Go see your friend</w:t>
            </w:r>
            <w:r w:rsidR="005709CA">
              <w:t xml:space="preserve">, it turns out that your friend has an old brace that you can use for your broken arm, helps </w:t>
            </w:r>
            <w:r w:rsidR="005709CA">
              <w:lastRenderedPageBreak/>
              <w:t xml:space="preserve">reduce your pain and anxiety levels. </w:t>
            </w:r>
            <w:proofErr w:type="spellStart"/>
            <w:r w:rsidR="005709CA">
              <w:t>Yall</w:t>
            </w:r>
            <w:proofErr w:type="spellEnd"/>
            <w:r w:rsidR="005709CA">
              <w:t xml:space="preserve"> have to decide whether to go to the dog park at </w:t>
            </w:r>
            <w:proofErr w:type="spellStart"/>
            <w:r w:rsidR="005709CA">
              <w:t>Zilker</w:t>
            </w:r>
            <w:proofErr w:type="spellEnd"/>
            <w:r w:rsidR="005709CA">
              <w:t xml:space="preserve"> or go for a drive.</w:t>
            </w:r>
          </w:p>
        </w:tc>
      </w:tr>
      <w:tr w:rsidR="00FD7CE3" w:rsidTr="007B1951">
        <w:trPr>
          <w:jc w:val="center"/>
        </w:trPr>
        <w:tc>
          <w:tcPr>
            <w:tcW w:w="2986" w:type="dxa"/>
          </w:tcPr>
          <w:p w:rsidR="00FD7CE3" w:rsidRDefault="00FD7CE3"/>
        </w:tc>
        <w:tc>
          <w:tcPr>
            <w:tcW w:w="2774" w:type="dxa"/>
          </w:tcPr>
          <w:p w:rsidR="00FD7CE3" w:rsidRDefault="005709CA" w:rsidP="005709CA">
            <w:r>
              <w:t>Meet for drinks</w:t>
            </w:r>
            <w:r w:rsidR="007B1951">
              <w:t xml:space="preserve"> OR meet for dinner.</w:t>
            </w:r>
          </w:p>
        </w:tc>
        <w:tc>
          <w:tcPr>
            <w:tcW w:w="2455" w:type="dxa"/>
          </w:tcPr>
          <w:p w:rsidR="00FD7CE3" w:rsidRDefault="00FD7CE3"/>
        </w:tc>
        <w:tc>
          <w:tcPr>
            <w:tcW w:w="2428" w:type="dxa"/>
          </w:tcPr>
          <w:p w:rsidR="00FD7CE3" w:rsidRDefault="007B1951">
            <w:r>
              <w:t>Go to the dog p</w:t>
            </w:r>
            <w:bookmarkStart w:id="0" w:name="_GoBack"/>
            <w:bookmarkEnd w:id="0"/>
            <w:r>
              <w:t>ark</w:t>
            </w:r>
          </w:p>
        </w:tc>
        <w:tc>
          <w:tcPr>
            <w:tcW w:w="2307" w:type="dxa"/>
            <w:shd w:val="clear" w:color="auto" w:fill="FF0000"/>
          </w:tcPr>
          <w:p w:rsidR="00FD7CE3" w:rsidRDefault="007B1951">
            <w:r>
              <w:t xml:space="preserve">Go for a drive, end up near Mansfield Dam, something happens when you go over the bridge, someone hits you, and your car goes over the bridge. </w:t>
            </w:r>
            <w:r w:rsidRPr="007B1951">
              <w:rPr>
                <w:b/>
              </w:rPr>
              <w:t>GAME OVER, YOU DIE</w:t>
            </w:r>
          </w:p>
        </w:tc>
      </w:tr>
      <w:tr w:rsidR="00FD7CE3" w:rsidTr="00FD7CE3">
        <w:trPr>
          <w:jc w:val="center"/>
        </w:trPr>
        <w:tc>
          <w:tcPr>
            <w:tcW w:w="2986" w:type="dxa"/>
          </w:tcPr>
          <w:p w:rsidR="00FD7CE3" w:rsidRDefault="00FD7CE3"/>
        </w:tc>
        <w:tc>
          <w:tcPr>
            <w:tcW w:w="2774" w:type="dxa"/>
          </w:tcPr>
          <w:p w:rsidR="00FD7CE3" w:rsidRDefault="005709CA">
            <w:r>
              <w:t xml:space="preserve">Whether or not you meet for dinner or for drinks, you go a show but you have to leave early because you have an early class in the morning. He respects you for it, sends you sweet texts and you go to sleep super happy, stress level zero </w:t>
            </w:r>
            <w:r w:rsidRPr="005709CA">
              <w:rPr>
                <w:b/>
              </w:rPr>
              <w:t>GAME ENDS</w:t>
            </w:r>
          </w:p>
        </w:tc>
        <w:tc>
          <w:tcPr>
            <w:tcW w:w="2455" w:type="dxa"/>
          </w:tcPr>
          <w:p w:rsidR="00FD7CE3" w:rsidRDefault="00FD7CE3"/>
        </w:tc>
        <w:tc>
          <w:tcPr>
            <w:tcW w:w="2428" w:type="dxa"/>
          </w:tcPr>
          <w:p w:rsidR="00FD7CE3" w:rsidRDefault="00FD7CE3"/>
        </w:tc>
        <w:tc>
          <w:tcPr>
            <w:tcW w:w="2307" w:type="dxa"/>
          </w:tcPr>
          <w:p w:rsidR="00FD7CE3" w:rsidRDefault="00FD7CE3"/>
        </w:tc>
      </w:tr>
      <w:tr w:rsidR="00FD7CE3" w:rsidTr="00FD7CE3">
        <w:trPr>
          <w:jc w:val="center"/>
        </w:trPr>
        <w:tc>
          <w:tcPr>
            <w:tcW w:w="2986" w:type="dxa"/>
          </w:tcPr>
          <w:p w:rsidR="00FD7CE3" w:rsidRDefault="00FD7CE3"/>
        </w:tc>
        <w:tc>
          <w:tcPr>
            <w:tcW w:w="2774" w:type="dxa"/>
          </w:tcPr>
          <w:p w:rsidR="00FD7CE3" w:rsidRDefault="00FD7CE3"/>
        </w:tc>
        <w:tc>
          <w:tcPr>
            <w:tcW w:w="2455" w:type="dxa"/>
          </w:tcPr>
          <w:p w:rsidR="00FD7CE3" w:rsidRDefault="00FD7CE3"/>
        </w:tc>
        <w:tc>
          <w:tcPr>
            <w:tcW w:w="2428" w:type="dxa"/>
          </w:tcPr>
          <w:p w:rsidR="00FD7CE3" w:rsidRDefault="00FD7CE3"/>
        </w:tc>
        <w:tc>
          <w:tcPr>
            <w:tcW w:w="2307" w:type="dxa"/>
          </w:tcPr>
          <w:p w:rsidR="00FD7CE3" w:rsidRDefault="00FD7CE3"/>
        </w:tc>
      </w:tr>
    </w:tbl>
    <w:p w:rsidR="002C7FD0" w:rsidRDefault="007B1951"/>
    <w:sectPr w:rsidR="002C7FD0" w:rsidSect="00D4305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5C"/>
    <w:rsid w:val="005709CA"/>
    <w:rsid w:val="00712522"/>
    <w:rsid w:val="007B1951"/>
    <w:rsid w:val="009A7ED5"/>
    <w:rsid w:val="00D4305C"/>
    <w:rsid w:val="00FD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1F11A-08A7-4D1C-B5DA-E0D99C0C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kayly_000</dc:creator>
  <cp:keywords/>
  <dc:description/>
  <cp:lastModifiedBy>kayly_000</cp:lastModifiedBy>
  <cp:revision>1</cp:revision>
  <dcterms:created xsi:type="dcterms:W3CDTF">2016-04-12T01:55:00Z</dcterms:created>
  <dcterms:modified xsi:type="dcterms:W3CDTF">2016-04-12T02:34:00Z</dcterms:modified>
</cp:coreProperties>
</file>