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#2</w:t>
      </w:r>
    </w:p>
    <w:p>
      <w:pPr>
        <w:pStyle w:val="Author"/>
      </w:pPr>
      <w:r>
        <w:t xml:space="preserve">Matthew</w:t>
      </w:r>
      <w:r>
        <w:t xml:space="preserve"> </w:t>
      </w:r>
      <w:r>
        <w:t xml:space="preserve">Fein</w:t>
      </w:r>
    </w:p>
    <w:p>
      <w:pPr>
        <w:pStyle w:val="Date"/>
      </w:pPr>
      <w:r>
        <w:t xml:space="preserve">February</w:t>
      </w:r>
      <w:r>
        <w:t xml:space="preserve"> </w:t>
      </w:r>
      <w:r>
        <w:t xml:space="preserve">27,</w:t>
      </w:r>
      <w:r>
        <w:t xml:space="preserve"> </w:t>
      </w:r>
      <w:r>
        <w:t xml:space="preserve">2019</w:t>
      </w:r>
    </w:p>
    <w:p>
      <w:pPr>
        <w:pStyle w:val="Heading2"/>
      </w:pPr>
      <w:bookmarkStart w:id="21" w:name="homework-2"/>
      <w:bookmarkEnd w:id="21"/>
      <w:r>
        <w:t xml:space="preserve">Homework #2</w:t>
      </w:r>
    </w:p>
    <w:p>
      <w:pPr>
        <w:pStyle w:val="Compact"/>
        <w:numPr>
          <w:numId w:val="1002"/>
          <w:ilvl w:val="0"/>
        </w:numPr>
      </w:pPr>
      <w:r>
        <w:t xml:space="preserve">A wine’s vintage is the year in which the grapes used were grown and harvested.</w:t>
      </w:r>
    </w:p>
    <w:p>
      <w:pPr>
        <w:pStyle w:val="Compact"/>
        <w:numPr>
          <w:numId w:val="1002"/>
          <w:ilvl w:val="0"/>
        </w:numPr>
      </w:pPr>
      <w:r>
        <w:t xml:space="preserve">The response variable used in this paper is the log price of the vintage relative to 1961.</w:t>
      </w:r>
    </w:p>
    <w:p>
      <w:pPr>
        <w:pStyle w:val="SourceCode"/>
      </w:pPr>
      <w:r>
        <w:rPr>
          <w:rStyle w:val="KeywordTok"/>
        </w:rPr>
        <w:t xml:space="preserve">require</w:t>
      </w:r>
      <w:r>
        <w:rPr>
          <w:rStyle w:val="NormalTok"/>
        </w:rPr>
        <w:t xml:space="preserve">(leaps)</w:t>
      </w:r>
    </w:p>
    <w:p>
      <w:pPr>
        <w:pStyle w:val="SourceCode"/>
      </w:pPr>
      <w:r>
        <w:rPr>
          <w:rStyle w:val="VerbatimChar"/>
        </w:rPr>
        <w:t xml:space="preserve">## Loading required package: leaps</w:t>
      </w:r>
    </w:p>
    <w:p>
      <w:pPr>
        <w:pStyle w:val="SourceCode"/>
      </w:pPr>
      <w:r>
        <w:rPr>
          <w:rStyle w:val="VerbatimChar"/>
        </w:rPr>
        <w:t xml:space="preserve">## Warning: package 'leaps' was built under R version 3.5.2</w:t>
      </w:r>
    </w:p>
    <w:p>
      <w:pPr>
        <w:pStyle w:val="SourceCode"/>
      </w:pPr>
      <w:r>
        <w:rPr>
          <w:rStyle w:val="KeywordTok"/>
        </w:rPr>
        <w:t xml:space="preserve">require</w:t>
      </w:r>
      <w:r>
        <w:rPr>
          <w:rStyle w:val="NormalTok"/>
        </w:rPr>
        <w:t xml:space="preserve">(DAAG)</w:t>
      </w:r>
    </w:p>
    <w:p>
      <w:pPr>
        <w:pStyle w:val="SourceCode"/>
      </w:pPr>
      <w:r>
        <w:rPr>
          <w:rStyle w:val="VerbatimChar"/>
        </w:rPr>
        <w:t xml:space="preserve">## Loading required package: DAAG</w:t>
      </w:r>
    </w:p>
    <w:p>
      <w:pPr>
        <w:pStyle w:val="SourceCode"/>
      </w:pPr>
      <w:r>
        <w:rPr>
          <w:rStyle w:val="VerbatimChar"/>
        </w:rPr>
        <w:t xml:space="preserve">## Warning: package 'DAAG' was built under R version 3.5.2</w:t>
      </w:r>
    </w:p>
    <w:p>
      <w:pPr>
        <w:pStyle w:val="SourceCode"/>
      </w:pPr>
      <w:r>
        <w:rPr>
          <w:rStyle w:val="VerbatimChar"/>
        </w:rPr>
        <w:t xml:space="preserve">## Loading required package: lattice</w:t>
      </w:r>
    </w:p>
    <w:p>
      <w:pPr>
        <w:pStyle w:val="SourceCode"/>
      </w:pPr>
      <w:r>
        <w:rPr>
          <w:rStyle w:val="KeywordTok"/>
        </w:rPr>
        <w:t xml:space="preserve">require</w:t>
      </w:r>
      <w:r>
        <w:rPr>
          <w:rStyle w:val="NormalTok"/>
        </w:rPr>
        <w:t xml:space="preserve">(tidyverse)</w:t>
      </w:r>
    </w:p>
    <w:p>
      <w:pPr>
        <w:pStyle w:val="SourceCode"/>
      </w:pPr>
      <w:r>
        <w:rPr>
          <w:rStyle w:val="VerbatimChar"/>
        </w:rPr>
        <w:t xml:space="preserve">## Loading required package: 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require</w:t>
      </w:r>
      <w:r>
        <w:rPr>
          <w:rStyle w:val="NormalTok"/>
        </w:rPr>
        <w:t xml:space="preserve">(gridExtra)</w:t>
      </w:r>
    </w:p>
    <w:p>
      <w:pPr>
        <w:pStyle w:val="SourceCode"/>
      </w:pPr>
      <w:r>
        <w:rPr>
          <w:rStyle w:val="VerbatimChar"/>
        </w:rPr>
        <w:t xml:space="preserve">## Loading required package: gridExtra</w:t>
      </w:r>
    </w:p>
    <w:p>
      <w:pPr>
        <w:pStyle w:val="SourceCode"/>
      </w:pPr>
      <w:r>
        <w:rPr>
          <w:rStyle w:val="VerbatimChar"/>
        </w:rPr>
        <w:t xml:space="preserve">## Warning: package 'gridExtra' was built under R version 3.5.2</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require</w:t>
      </w:r>
      <w:r>
        <w:rPr>
          <w:rStyle w:val="NormalTok"/>
        </w:rPr>
        <w:t xml:space="preserve">(GGally) </w:t>
      </w:r>
    </w:p>
    <w:p>
      <w:pPr>
        <w:pStyle w:val="SourceCode"/>
      </w:pPr>
      <w:r>
        <w:rPr>
          <w:rStyle w:val="VerbatimChar"/>
        </w:rPr>
        <w:t xml:space="preserve">## Loading required package: GGally</w:t>
      </w:r>
    </w:p>
    <w:p>
      <w:pPr>
        <w:pStyle w:val="SourceCode"/>
      </w:pPr>
      <w:r>
        <w:rPr>
          <w:rStyle w:val="VerbatimChar"/>
        </w:rPr>
        <w:t xml:space="preserve">## Warning: package 'GGally' was built under R version 3.5.2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NormalTok"/>
        </w:rPr>
        <w:t xml:space="preserve">theme.info &lt;-</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CommentTok"/>
        </w:rPr>
        <w:t xml:space="preserve">#theme for plots</w:t>
      </w:r>
      <w:r>
        <w:br w:type="textWrapping"/>
      </w:r>
      <w:r>
        <w:rPr>
          <w:rStyle w:val="NormalTok"/>
        </w:rPr>
        <w:t xml:space="preserve">wine &lt;-</w:t>
      </w:r>
      <w:r>
        <w:rPr>
          <w:rStyle w:val="StringTok"/>
        </w:rPr>
        <w:t xml:space="preserve"> </w:t>
      </w:r>
      <w:r>
        <w:rPr>
          <w:rStyle w:val="KeywordTok"/>
        </w:rPr>
        <w:t xml:space="preserve">read.csv</w:t>
      </w:r>
      <w:r>
        <w:rPr>
          <w:rStyle w:val="NormalTok"/>
        </w:rPr>
        <w:t xml:space="preserve">(</w:t>
      </w:r>
      <w:r>
        <w:rPr>
          <w:rStyle w:val="StringTok"/>
        </w:rPr>
        <w:t xml:space="preserve">"wine.dat"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CommentTok"/>
        </w:rPr>
        <w:t xml:space="preserve">#import data</w:t>
      </w:r>
      <w:r>
        <w:br w:type="textWrapping"/>
      </w:r>
      <w:r>
        <w:rPr>
          <w:rStyle w:val="NormalTok"/>
        </w:rPr>
        <w:t xml:space="preserve">wine</w:t>
      </w:r>
      <w:r>
        <w:rPr>
          <w:rStyle w:val="OperatorTok"/>
        </w:rPr>
        <w:t xml:space="preserve">$</w:t>
      </w:r>
      <w:r>
        <w:rPr>
          <w:rStyle w:val="NormalTok"/>
        </w:rPr>
        <w:t xml:space="preserve">LPRICE2 &lt;-</w:t>
      </w:r>
      <w:r>
        <w:rPr>
          <w:rStyle w:val="StringTok"/>
        </w:rPr>
        <w:t xml:space="preserve"> </w:t>
      </w:r>
      <w:r>
        <w:rPr>
          <w:rStyle w:val="KeywordTok"/>
        </w:rPr>
        <w:t xml:space="preserve">as.integer</w:t>
      </w:r>
      <w:r>
        <w:rPr>
          <w:rStyle w:val="NormalTok"/>
        </w:rPr>
        <w:t xml:space="preserve">(wine</w:t>
      </w:r>
      <w:r>
        <w:rPr>
          <w:rStyle w:val="OperatorTok"/>
        </w:rPr>
        <w:t xml:space="preserve">$</w:t>
      </w:r>
      <w:r>
        <w:rPr>
          <w:rStyle w:val="NormalTok"/>
        </w:rPr>
        <w:t xml:space="preserve">LPRICE2)</w:t>
      </w:r>
      <w:r>
        <w:br w:type="textWrapping"/>
      </w:r>
      <w:r>
        <w:rPr>
          <w:rStyle w:val="NormalTok"/>
        </w:rPr>
        <w:t xml:space="preserve">wine</w:t>
      </w:r>
      <w:r>
        <w:rPr>
          <w:rStyle w:val="OperatorTok"/>
        </w:rPr>
        <w:t xml:space="preserve">$</w:t>
      </w:r>
      <w:r>
        <w:rPr>
          <w:rStyle w:val="NormalTok"/>
        </w:rPr>
        <w:t xml:space="preserve">DEGREES &lt;-</w:t>
      </w:r>
      <w:r>
        <w:rPr>
          <w:rStyle w:val="StringTok"/>
        </w:rPr>
        <w:t xml:space="preserve"> </w:t>
      </w:r>
      <w:r>
        <w:rPr>
          <w:rStyle w:val="KeywordTok"/>
        </w:rPr>
        <w:t xml:space="preserve">as.integer</w:t>
      </w:r>
      <w:r>
        <w:rPr>
          <w:rStyle w:val="NormalTok"/>
        </w:rPr>
        <w:t xml:space="preserve">((wine</w:t>
      </w:r>
      <w:r>
        <w:rPr>
          <w:rStyle w:val="OperatorTok"/>
        </w:rPr>
        <w:t xml:space="preserve">$</w:t>
      </w:r>
      <w:r>
        <w:rPr>
          <w:rStyle w:val="NormalTok"/>
        </w:rPr>
        <w:t xml:space="preserve">DEGREES))</w:t>
      </w:r>
    </w:p>
    <w:p>
      <w:pPr>
        <w:pStyle w:val="Compact"/>
        <w:numPr>
          <w:numId w:val="1003"/>
          <w:ilvl w:val="0"/>
        </w:numPr>
      </w:pPr>
      <w:r>
        <w:t xml:space="preserve">The prices for 1954 and 1956 are missing because these vintages are so poor that they are no longer traded.</w:t>
      </w:r>
    </w:p>
    <w:p>
      <w:pPr>
        <w:pStyle w:val="FirstParagraph"/>
      </w:pPr>
      <w:r>
        <w:t xml:space="preserve">d,</w:t>
      </w:r>
    </w:p>
    <w:p>
      <w:pPr>
        <w:pStyle w:val="SourceCode"/>
      </w:pPr>
      <w:r>
        <w:rPr>
          <w:rStyle w:val="NormalTok"/>
        </w:rPr>
        <w:t xml:space="preserve">wine[</w:t>
      </w:r>
      <w:r>
        <w:rPr>
          <w:rStyle w:val="DecValTok"/>
        </w:rPr>
        <w:t xml:space="preserve">1</w:t>
      </w:r>
      <w:r>
        <w:rPr>
          <w:rStyle w:val="OperatorTok"/>
        </w:rPr>
        <w:t xml:space="preserve">:</w:t>
      </w:r>
      <w:r>
        <w:rPr>
          <w:rStyle w:val="DecValTok"/>
        </w:rPr>
        <w:t xml:space="preserve">28</w:t>
      </w:r>
      <w:r>
        <w:rPr>
          <w:rStyle w:val="NormalTok"/>
        </w:rPr>
        <w:t xml:space="preserve">,</w:t>
      </w:r>
      <w:r>
        <w:rPr>
          <w:rStyle w:val="OperatorTok"/>
        </w:rPr>
        <w:t xml:space="preserve">-</w:t>
      </w:r>
      <w:r>
        <w:rPr>
          <w:rStyle w:val="DecValTok"/>
        </w:rPr>
        <w:t xml:space="preserve">1</w:t>
      </w:r>
      <w:r>
        <w:rPr>
          <w:rStyle w:val="NormalTok"/>
        </w:rPr>
        <w:t xml:space="preserve"> ] </w:t>
      </w:r>
      <w:r>
        <w:rPr>
          <w:rStyle w:val="OperatorTok"/>
        </w:rPr>
        <w:t xml:space="preserve">%&gt;%</w:t>
      </w:r>
      <w:r>
        <w:rPr>
          <w:rStyle w:val="StringTok"/>
        </w:rPr>
        <w:t xml:space="preserve"> </w:t>
      </w:r>
      <w:r>
        <w:rPr>
          <w:rStyle w:val="KeywordTok"/>
        </w:rPr>
        <w:t xml:space="preserve">ggpairs</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 </w:t>
      </w:r>
      <w:r>
        <w:rPr>
          <w:rStyle w:val="DataTypeTok"/>
        </w:rPr>
        <w:t xml:space="preserve">columns=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cardinality_threshold =</w:t>
      </w:r>
      <w:r>
        <w:rPr>
          <w:rStyle w:val="NormalTok"/>
        </w:rPr>
        <w:t xml:space="preserve"> </w:t>
      </w:r>
      <w:r>
        <w:rPr>
          <w:rStyle w:val="DecValTok"/>
        </w:rPr>
        <w:t xml:space="preserve">36</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the rain in the months preceding growing season and the temperature during growing season are highly correlated, far more than any other combination.</w:t>
      </w:r>
    </w:p>
    <w:p>
      <w:pPr>
        <w:pStyle w:val="SourceCode"/>
      </w:pPr>
      <w:r>
        <w:rPr>
          <w:rStyle w:val="NormalTok"/>
        </w:rPr>
        <w:t xml:space="preserve">lm.</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(LPRICE2 </w:t>
      </w:r>
      <w:r>
        <w:rPr>
          <w:rStyle w:val="OperatorTok"/>
        </w:rPr>
        <w:t xml:space="preserve">~</w:t>
      </w:r>
      <w:r>
        <w:rPr>
          <w:rStyle w:val="StringTok"/>
        </w:rPr>
        <w:t xml:space="preserve"> </w:t>
      </w:r>
      <w:r>
        <w:rPr>
          <w:rStyle w:val="NormalTok"/>
        </w:rPr>
        <w:t xml:space="preserve">TIME_SV, </w:t>
      </w:r>
      <w:r>
        <w:rPr>
          <w:rStyle w:val="DataTypeTok"/>
        </w:rPr>
        <w:t xml:space="preserve">data=</w:t>
      </w:r>
      <w:r>
        <w:rPr>
          <w:rStyle w:val="NormalTok"/>
        </w:rPr>
        <w:t xml:space="preserve">wine)</w:t>
      </w:r>
      <w:r>
        <w:br w:type="textWrapping"/>
      </w:r>
      <w:r>
        <w:rPr>
          <w:rStyle w:val="KeywordTok"/>
        </w:rPr>
        <w:t xml:space="preserve">summary</w:t>
      </w:r>
      <w:r>
        <w:rPr>
          <w:rStyle w:val="NormalTok"/>
        </w:rPr>
        <w:t xml:space="preserve">(lm.</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LPRICE2 ~ TIME_SV, data = wine)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-12.912  -7.304   2.120   3.957  16.093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23.0034     1.9157  12.008 3.77e-14 ***</w:t>
      </w:r>
      <w:r>
        <w:br w:type="textWrapping"/>
      </w:r>
      <w:r>
        <w:rPr>
          <w:rStyle w:val="VerbatimChar"/>
        </w:rPr>
        <w:t xml:space="preserve">## TIME_SV      -0.4171     0.1152  -3.621 0.000897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7.788 on 36 degrees of freedom</w:t>
      </w:r>
      <w:r>
        <w:br w:type="textWrapping"/>
      </w:r>
      <w:r>
        <w:rPr>
          <w:rStyle w:val="VerbatimChar"/>
        </w:rPr>
        <w:t xml:space="preserve">## Multiple R-squared:  0.2669, Adjusted R-squared:  0.2466 </w:t>
      </w:r>
      <w:r>
        <w:br w:type="textWrapping"/>
      </w:r>
      <w:r>
        <w:rPr>
          <w:rStyle w:val="VerbatimChar"/>
        </w:rPr>
        <w:t xml:space="preserve">## F-statistic: 13.11 on 1 and 36 DF,  p-value: 0.0008972</w:t>
      </w:r>
    </w:p>
    <w:p>
      <w:pPr>
        <w:pStyle w:val="SourceCode"/>
      </w:pPr>
      <w:r>
        <w:rPr>
          <w:rStyle w:val="NormalTok"/>
        </w:rPr>
        <w:t xml:space="preserve">lm.</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(LPRICE2 </w:t>
      </w:r>
      <w:r>
        <w:rPr>
          <w:rStyle w:val="OperatorTok"/>
        </w:rPr>
        <w:t xml:space="preserve">~</w:t>
      </w:r>
      <w:r>
        <w:rPr>
          <w:rStyle w:val="StringTok"/>
        </w:rPr>
        <w:t xml:space="preserve"> </w:t>
      </w:r>
      <w:r>
        <w:rPr>
          <w:rStyle w:val="NormalTok"/>
        </w:rPr>
        <w:t xml:space="preserve">TIME_SV </w:t>
      </w:r>
      <w:r>
        <w:rPr>
          <w:rStyle w:val="OperatorTok"/>
        </w:rPr>
        <w:t xml:space="preserve">+</w:t>
      </w:r>
      <w:r>
        <w:rPr>
          <w:rStyle w:val="StringTok"/>
        </w:rPr>
        <w:t xml:space="preserve"> </w:t>
      </w:r>
      <w:r>
        <w:rPr>
          <w:rStyle w:val="NormalTok"/>
        </w:rPr>
        <w:t xml:space="preserve">DEGREES </w:t>
      </w:r>
      <w:r>
        <w:rPr>
          <w:rStyle w:val="OperatorTok"/>
        </w:rPr>
        <w:t xml:space="preserve">+</w:t>
      </w:r>
      <w:r>
        <w:rPr>
          <w:rStyle w:val="StringTok"/>
        </w:rPr>
        <w:t xml:space="preserve"> </w:t>
      </w:r>
      <w:r>
        <w:rPr>
          <w:rStyle w:val="NormalTok"/>
        </w:rPr>
        <w:t xml:space="preserve">HRAIN </w:t>
      </w:r>
      <w:r>
        <w:rPr>
          <w:rStyle w:val="OperatorTok"/>
        </w:rPr>
        <w:t xml:space="preserve">+</w:t>
      </w:r>
      <w:r>
        <w:rPr>
          <w:rStyle w:val="StringTok"/>
        </w:rPr>
        <w:t xml:space="preserve"> </w:t>
      </w:r>
      <w:r>
        <w:rPr>
          <w:rStyle w:val="NormalTok"/>
        </w:rPr>
        <w:t xml:space="preserve">WRAIN, </w:t>
      </w:r>
      <w:r>
        <w:rPr>
          <w:rStyle w:val="DataTypeTok"/>
        </w:rPr>
        <w:t xml:space="preserve">data=</w:t>
      </w:r>
      <w:r>
        <w:rPr>
          <w:rStyle w:val="NormalTok"/>
        </w:rPr>
        <w:t xml:space="preserve">wine)</w:t>
      </w:r>
      <w:r>
        <w:br w:type="textWrapping"/>
      </w:r>
      <w:r>
        <w:rPr>
          <w:rStyle w:val="KeywordTok"/>
        </w:rPr>
        <w:t xml:space="preserve">summary</w:t>
      </w:r>
      <w:r>
        <w:rPr>
          <w:rStyle w:val="NormalTok"/>
        </w:rPr>
        <w:t xml:space="preserve">(lm.</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LPRICE2 ~ TIME_SV + DEGREES + HRAIN + WRAIN, data = wine)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-11.7509  -4.8452   0.2843   3.2106  20.2489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22.476094   7.472863   3.008 0.005007 ** </w:t>
      </w:r>
      <w:r>
        <w:br w:type="textWrapping"/>
      </w:r>
      <w:r>
        <w:rPr>
          <w:rStyle w:val="VerbatimChar"/>
        </w:rPr>
        <w:t xml:space="preserve">## TIME_SV     -0.463944   0.113861  -4.075 0.000272 ***</w:t>
      </w:r>
      <w:r>
        <w:br w:type="textWrapping"/>
      </w:r>
      <w:r>
        <w:rPr>
          <w:rStyle w:val="VerbatimChar"/>
        </w:rPr>
        <w:t xml:space="preserve">## DEGREES     -0.234496   0.119255  -1.966 0.057718 .  </w:t>
      </w:r>
      <w:r>
        <w:br w:type="textWrapping"/>
      </w:r>
      <w:r>
        <w:rPr>
          <w:rStyle w:val="VerbatimChar"/>
        </w:rPr>
        <w:t xml:space="preserve">## HRAIN        0.029621   0.019466   1.522 0.137619    </w:t>
      </w:r>
      <w:r>
        <w:br w:type="textWrapping"/>
      </w:r>
      <w:r>
        <w:rPr>
          <w:rStyle w:val="VerbatimChar"/>
        </w:rPr>
        <w:t xml:space="preserve">## WRAIN        0.002241   0.009441   0.237 0.813828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7.431 on 33 degrees of freedom</w:t>
      </w:r>
      <w:r>
        <w:br w:type="textWrapping"/>
      </w:r>
      <w:r>
        <w:rPr>
          <w:rStyle w:val="VerbatimChar"/>
        </w:rPr>
        <w:t xml:space="preserve">## Multiple R-squared:  0.3882, Adjusted R-squared:  0.3141 </w:t>
      </w:r>
      <w:r>
        <w:br w:type="textWrapping"/>
      </w:r>
      <w:r>
        <w:rPr>
          <w:rStyle w:val="VerbatimChar"/>
        </w:rPr>
        <w:t xml:space="preserve">## F-statistic: 5.235 on 4 and 33 DF,  p-value: 0.002231</w:t>
      </w:r>
    </w:p>
    <w:p>
      <w:pPr>
        <w:pStyle w:val="FirstParagraph"/>
      </w:pPr>
      <w:r>
        <w:t xml:space="preserve">Looking at the R-squared values of each model it seems that the second model looking at multiple independent variables is the better of the two models. This is the same conclusion the authors reached as well.</w:t>
      </w:r>
      <w:r>
        <w:t xml:space="preserve"> </w:t>
      </w:r>
      <w:r>
        <w:t xml:space="preserve">f. Both models have n=37.</w:t>
      </w:r>
      <w:r>
        <w:t xml:space="preserve"> </w:t>
      </w:r>
      <w:r>
        <w:t xml:space="preserve">g.LPRICE2 = 22.48 -.46(TIME_SV) -.23(DEGREES)+.03(HRAIN)+.002(WRAIN)+e</w:t>
      </w:r>
      <w:r>
        <w:t xml:space="preserve"> </w:t>
      </w:r>
      <w:r>
        <w:t xml:space="preserve">The y-intercept represents the log price of wine ignoring all factors except error so I say it is not usable.</w:t>
      </w:r>
      <w:r>
        <w:t xml:space="preserve"> </w:t>
      </w:r>
      <w:r>
        <w:t xml:space="preserve">h.</w:t>
      </w:r>
    </w:p>
    <w:p>
      <w:pPr>
        <w:pStyle w:val="SourceCode"/>
      </w:pPr>
      <w:r>
        <w:rPr>
          <w:rStyle w:val="NormalTok"/>
        </w:rPr>
        <w:t xml:space="preserve">prediction.</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(lm.</w:t>
      </w:r>
      <w:r>
        <w:rPr>
          <w:rStyle w:val="DecValTok"/>
        </w:rPr>
        <w:t xml:space="preserve">1</w:t>
      </w:r>
      <w:r>
        <w:rPr>
          <w:rStyle w:val="NormalTok"/>
        </w:rPr>
        <w:t xml:space="preserve">)</w:t>
      </w:r>
      <w:r>
        <w:br w:type="textWrapping"/>
      </w:r>
      <w:r>
        <w:rPr>
          <w:rStyle w:val="NormalTok"/>
        </w:rPr>
        <w:t xml:space="preserve">prediction.</w:t>
      </w:r>
      <w:r>
        <w:rPr>
          <w:rStyle w:val="DecValTok"/>
        </w:rPr>
        <w:t xml:space="preserve">4</w:t>
      </w:r>
      <w:r>
        <w:rPr>
          <w:rStyle w:val="NormalTok"/>
        </w:rPr>
        <w:t xml:space="preserve"> &lt;-</w:t>
      </w:r>
      <w:r>
        <w:rPr>
          <w:rStyle w:val="StringTok"/>
        </w:rPr>
        <w:t xml:space="preserve"> </w:t>
      </w:r>
      <w:r>
        <w:rPr>
          <w:rStyle w:val="KeywordTok"/>
        </w:rPr>
        <w:t xml:space="preserve">predict</w:t>
      </w:r>
      <w:r>
        <w:rPr>
          <w:rStyle w:val="NormalTok"/>
        </w:rPr>
        <w:t xml:space="preserve">(lm.</w:t>
      </w:r>
      <w:r>
        <w:rPr>
          <w:rStyle w:val="DecValTok"/>
        </w:rPr>
        <w:t xml:space="preserve">2</w:t>
      </w:r>
      <w:r>
        <w:rPr>
          <w:rStyle w:val="NormalTok"/>
        </w:rPr>
        <w:t xml:space="preserve">)</w:t>
      </w:r>
      <w:r>
        <w:br w:type="textWrapping"/>
      </w:r>
      <w:r>
        <w:br w:type="textWrapping"/>
      </w:r>
      <w:r>
        <w:rPr>
          <w:rStyle w:val="CommentTok"/>
        </w:rPr>
        <w:t xml:space="preserve">#SSE</w:t>
      </w:r>
      <w:r>
        <w:br w:type="textWrapping"/>
      </w:r>
      <w:r>
        <w:rPr>
          <w:rStyle w:val="NormalTok"/>
        </w:rPr>
        <w:t xml:space="preserve">SSE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(lm.</w:t>
      </w:r>
      <w:r>
        <w:rPr>
          <w:rStyle w:val="DecValTok"/>
        </w:rPr>
        <w:t xml:space="preserve">1</w:t>
      </w:r>
      <w:r>
        <w:rPr>
          <w:rStyle w:val="OperatorTok"/>
        </w:rPr>
        <w:t xml:space="preserve">$</w:t>
      </w:r>
      <w:r>
        <w:rPr>
          <w:rStyle w:val="NormalTok"/>
        </w:rPr>
        <w:t xml:space="preserve">resid</w:t>
      </w:r>
      <w:r>
        <w:rPr>
          <w:rStyle w:val="OperatorTok"/>
        </w:rPr>
        <w:t xml:space="preserve">^</w:t>
      </w:r>
      <w:r>
        <w:rPr>
          <w:rStyle w:val="DecValTok"/>
        </w:rPr>
        <w:t xml:space="preserve">2</w:t>
      </w:r>
      <w:r>
        <w:rPr>
          <w:rStyle w:val="NormalTok"/>
        </w:rPr>
        <w:t xml:space="preserve">), </w:t>
      </w:r>
      <w:r>
        <w:rPr>
          <w:rStyle w:val="KeywordTok"/>
        </w:rPr>
        <w:t xml:space="preserve">sum</w:t>
      </w:r>
      <w:r>
        <w:rPr>
          <w:rStyle w:val="NormalTok"/>
        </w:rPr>
        <w:t xml:space="preserve">(lm.</w:t>
      </w:r>
      <w:r>
        <w:rPr>
          <w:rStyle w:val="DecValTok"/>
        </w:rPr>
        <w:t xml:space="preserve">2</w:t>
      </w:r>
      <w:r>
        <w:rPr>
          <w:rStyle w:val="OperatorTok"/>
        </w:rPr>
        <w:t xml:space="preserve">$</w:t>
      </w:r>
      <w:r>
        <w:rPr>
          <w:rStyle w:val="NormalTok"/>
        </w:rPr>
        <w:t xml:space="preserve">resid</w:t>
      </w:r>
      <w:r>
        <w:rPr>
          <w:rStyle w:val="OperatorTok"/>
        </w:rPr>
        <w:t xml:space="preserve">^</w:t>
      </w:r>
      <w:r>
        <w:rPr>
          <w:rStyle w:val="DecValTok"/>
        </w:rPr>
        <w:t xml:space="preserve">2</w:t>
      </w:r>
      <w:r>
        <w:rPr>
          <w:rStyle w:val="NormalTok"/>
        </w:rPr>
        <w:t xml:space="preserve">))</w:t>
      </w:r>
      <w:r>
        <w:br w:type="textWrapping"/>
      </w:r>
      <w:r>
        <w:rPr>
          <w:rStyle w:val="CommentTok"/>
        </w:rPr>
        <w:t xml:space="preserve">#RMSE</w:t>
      </w:r>
      <w:r>
        <w:br w:type="textWrapping"/>
      </w:r>
      <w:r>
        <w:rPr>
          <w:rStyle w:val="NormalTok"/>
        </w:rPr>
        <w:t xml:space="preserve">RMSE &lt;-</w:t>
      </w:r>
      <w:r>
        <w:rPr>
          <w:rStyle w:val="StringTok"/>
        </w:rPr>
        <w:t xml:space="preserve"> </w:t>
      </w:r>
      <w:r>
        <w:rPr>
          <w:rStyle w:val="KeywordTok"/>
        </w:rPr>
        <w:t xml:space="preserve">c</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((prediction.</w:t>
      </w:r>
      <w:r>
        <w:rPr>
          <w:rStyle w:val="DecValTok"/>
        </w:rPr>
        <w:t xml:space="preserve">1</w:t>
      </w:r>
      <w:r>
        <w:rPr>
          <w:rStyle w:val="OperatorTok"/>
        </w:rPr>
        <w:t xml:space="preserve">-</w:t>
      </w:r>
      <w:r>
        <w:rPr>
          <w:rStyle w:val="NormalTok"/>
        </w:rPr>
        <w:t xml:space="preserve">wine</w:t>
      </w:r>
      <w:r>
        <w:rPr>
          <w:rStyle w:val="OperatorTok"/>
        </w:rPr>
        <w:t xml:space="preserve">$</w:t>
      </w:r>
      <w:r>
        <w:rPr>
          <w:rStyle w:val="NormalTok"/>
        </w:rPr>
        <w:t xml:space="preserve">LPRICE2)</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nrow</w:t>
      </w:r>
      <w:r>
        <w:rPr>
          <w:rStyle w:val="NormalTok"/>
        </w:rPr>
        <w:t xml:space="preserve">(wine) </w:t>
      </w:r>
      <w:r>
        <w:rPr>
          <w:rStyle w:val="OperatorTok"/>
        </w:rPr>
        <w:t xml:space="preserve">-</w:t>
      </w:r>
      <w:r>
        <w:rPr>
          <w:rStyle w:val="StringTok"/>
        </w:rPr>
        <w:t xml:space="preserve"> </w:t>
      </w:r>
      <w:r>
        <w:rPr>
          <w:rStyle w:val="DecValTok"/>
        </w:rPr>
        <w:t xml:space="preserve">1</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sqrt</w:t>
      </w:r>
      <w:r>
        <w:rPr>
          <w:rStyle w:val="NormalTok"/>
        </w:rPr>
        <w:t xml:space="preserve">(</w:t>
      </w:r>
      <w:r>
        <w:rPr>
          <w:rStyle w:val="KeywordTok"/>
        </w:rPr>
        <w:t xml:space="preserve">sum</w:t>
      </w:r>
      <w:r>
        <w:rPr>
          <w:rStyle w:val="NormalTok"/>
        </w:rPr>
        <w:t xml:space="preserve">((prediction.</w:t>
      </w:r>
      <w:r>
        <w:rPr>
          <w:rStyle w:val="DecValTok"/>
        </w:rPr>
        <w:t xml:space="preserve">4</w:t>
      </w:r>
      <w:r>
        <w:rPr>
          <w:rStyle w:val="OperatorTok"/>
        </w:rPr>
        <w:t xml:space="preserve">-</w:t>
      </w:r>
      <w:r>
        <w:rPr>
          <w:rStyle w:val="NormalTok"/>
        </w:rPr>
        <w:t xml:space="preserve">wine</w:t>
      </w:r>
      <w:r>
        <w:rPr>
          <w:rStyle w:val="OperatorTok"/>
        </w:rPr>
        <w:t xml:space="preserve">$</w:t>
      </w:r>
      <w:r>
        <w:rPr>
          <w:rStyle w:val="NormalTok"/>
        </w:rPr>
        <w:t xml:space="preserve">LPRICE2)</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nrow</w:t>
      </w:r>
      <w:r>
        <w:rPr>
          <w:rStyle w:val="NormalTok"/>
        </w:rPr>
        <w:t xml:space="preserve">(wine) </w:t>
      </w:r>
      <w:r>
        <w:rPr>
          <w:rStyle w:val="OperatorTok"/>
        </w:rPr>
        <w:t xml:space="preserve">-</w:t>
      </w:r>
      <w:r>
        <w:rPr>
          <w:rStyle w:val="StringTok"/>
        </w:rPr>
        <w:t xml:space="preserve"> </w:t>
      </w:r>
      <w:r>
        <w:rPr>
          <w:rStyle w:val="DecValTok"/>
        </w:rPr>
        <w:t xml:space="preserve">4</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CommentTok"/>
        </w:rPr>
        <w:t xml:space="preserve">#PRESS stat</w:t>
      </w:r>
      <w:r>
        <w:br w:type="textWrapping"/>
      </w:r>
      <w:r>
        <w:rPr>
          <w:rStyle w:val="NormalTok"/>
        </w:rPr>
        <w:t xml:space="preserve">PRESS &lt;-</w:t>
      </w:r>
      <w:r>
        <w:rPr>
          <w:rStyle w:val="StringTok"/>
        </w:rPr>
        <w:t xml:space="preserve"> </w:t>
      </w:r>
      <w:r>
        <w:rPr>
          <w:rStyle w:val="KeywordTok"/>
        </w:rPr>
        <w:t xml:space="preserve">c</w:t>
      </w:r>
      <w:r>
        <w:rPr>
          <w:rStyle w:val="NormalTok"/>
        </w:rPr>
        <w:t xml:space="preserve">(</w:t>
      </w:r>
      <w:r>
        <w:rPr>
          <w:rStyle w:val="KeywordTok"/>
        </w:rPr>
        <w:t xml:space="preserve">press</w:t>
      </w:r>
      <w:r>
        <w:rPr>
          <w:rStyle w:val="NormalTok"/>
        </w:rPr>
        <w:t xml:space="preserve">(lm.</w:t>
      </w:r>
      <w:r>
        <w:rPr>
          <w:rStyle w:val="DecValTok"/>
        </w:rPr>
        <w:t xml:space="preserve">1</w:t>
      </w:r>
      <w:r>
        <w:rPr>
          <w:rStyle w:val="NormalTok"/>
        </w:rPr>
        <w:t xml:space="preserve">), </w:t>
      </w:r>
      <w:r>
        <w:rPr>
          <w:rStyle w:val="KeywordTok"/>
        </w:rPr>
        <w:t xml:space="preserve">press</w:t>
      </w:r>
      <w:r>
        <w:rPr>
          <w:rStyle w:val="NormalTok"/>
        </w:rPr>
        <w:t xml:space="preserve">(lm.</w:t>
      </w:r>
      <w:r>
        <w:rPr>
          <w:rStyle w:val="DecValTok"/>
        </w:rPr>
        <w:t xml:space="preserve">2</w:t>
      </w:r>
      <w:r>
        <w:rPr>
          <w:rStyle w:val="NormalTok"/>
        </w:rPr>
        <w:t xml:space="preserve">))</w:t>
      </w:r>
      <w:r>
        <w:br w:type="textWrapping"/>
      </w:r>
      <w:r>
        <w:rPr>
          <w:rStyle w:val="CommentTok"/>
        </w:rPr>
        <w:t xml:space="preserve"># computing RMSE jackknife</w:t>
      </w:r>
      <w:r>
        <w:br w:type="textWrapping"/>
      </w:r>
      <w:r>
        <w:rPr>
          <w:rStyle w:val="NormalTok"/>
        </w:rPr>
        <w:t xml:space="preserve">RMSEj &lt;-</w:t>
      </w:r>
      <w:r>
        <w:rPr>
          <w:rStyle w:val="StringTok"/>
        </w:rPr>
        <w:t xml:space="preserve"> </w:t>
      </w:r>
      <w:r>
        <w:rPr>
          <w:rStyle w:val="KeywordTok"/>
        </w:rPr>
        <w:t xml:space="preserve">c</w:t>
      </w:r>
      <w:r>
        <w:rPr>
          <w:rStyle w:val="NormalTok"/>
        </w:rPr>
        <w:t xml:space="preserve">(</w:t>
      </w:r>
      <w:r>
        <w:rPr>
          <w:rStyle w:val="KeywordTok"/>
        </w:rPr>
        <w:t xml:space="preserve">sqrt</w:t>
      </w:r>
      <w:r>
        <w:rPr>
          <w:rStyle w:val="NormalTok"/>
        </w:rPr>
        <w:t xml:space="preserve">(</w:t>
      </w:r>
      <w:r>
        <w:rPr>
          <w:rStyle w:val="KeywordTok"/>
        </w:rPr>
        <w:t xml:space="preserve">press</w:t>
      </w:r>
      <w:r>
        <w:rPr>
          <w:rStyle w:val="NormalTok"/>
        </w:rPr>
        <w:t xml:space="preserve">(lm.</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nrow</w:t>
      </w:r>
      <w:r>
        <w:rPr>
          <w:rStyle w:val="NormalTok"/>
        </w:rPr>
        <w:t xml:space="preserve">(wine)</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 </w:t>
      </w:r>
      <w:r>
        <w:rPr>
          <w:rStyle w:val="KeywordTok"/>
        </w:rPr>
        <w:t xml:space="preserve">sqrt</w:t>
      </w:r>
      <w:r>
        <w:rPr>
          <w:rStyle w:val="NormalTok"/>
        </w:rPr>
        <w:t xml:space="preserve">(</w:t>
      </w:r>
      <w:r>
        <w:rPr>
          <w:rStyle w:val="KeywordTok"/>
        </w:rPr>
        <w:t xml:space="preserve">press</w:t>
      </w:r>
      <w:r>
        <w:rPr>
          <w:rStyle w:val="NormalTok"/>
        </w:rPr>
        <w:t xml:space="preserve">(lm.</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nrow</w:t>
      </w:r>
      <w:r>
        <w:rPr>
          <w:rStyle w:val="NormalTok"/>
        </w:rPr>
        <w:t xml:space="preserve">(wine)</w:t>
      </w:r>
      <w:r>
        <w:rPr>
          <w:rStyle w:val="OperatorTok"/>
        </w:rPr>
        <w:t xml:space="preserve">-</w:t>
      </w:r>
      <w:r>
        <w:rPr>
          <w:rStyle w:val="DecValTok"/>
        </w:rPr>
        <w:t xml:space="preserve">4</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tab &lt;-</w:t>
      </w:r>
      <w:r>
        <w:rPr>
          <w:rStyle w:val="StringTok"/>
        </w:rPr>
        <w:t xml:space="preserve"> </w:t>
      </w:r>
      <w:r>
        <w:rPr>
          <w:rStyle w:val="KeywordTok"/>
        </w:rPr>
        <w:t xml:space="preserve">rbind</w:t>
      </w:r>
      <w:r>
        <w:rPr>
          <w:rStyle w:val="NormalTok"/>
        </w:rPr>
        <w:t xml:space="preserve">(SSE,RMSE,PRESS,RMSEj)</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"lm.1"</w:t>
      </w:r>
      <w:r>
        <w:rPr>
          <w:rStyle w:val="NormalTok"/>
        </w:rPr>
        <w:t xml:space="preserve">, </w:t>
      </w:r>
      <w:r>
        <w:rPr>
          <w:rStyle w:val="StringTok"/>
        </w:rPr>
        <w:t xml:space="preserve">"lm.2"</w:t>
      </w:r>
      <w:r>
        <w:rPr>
          <w:rStyle w:val="NormalTok"/>
        </w:rPr>
        <w:t xml:space="preserve">)</w:t>
      </w:r>
      <w:r>
        <w:br w:type="textWrapping"/>
      </w:r>
      <w:r>
        <w:rPr>
          <w:rStyle w:val="KeywordTok"/>
        </w:rPr>
        <w:t xml:space="preserve">show</w:t>
      </w:r>
      <w:r>
        <w:rPr>
          <w:rStyle w:val="NormalTok"/>
        </w:rPr>
        <w:t xml:space="preserve">(tab)</w:t>
      </w:r>
    </w:p>
    <w:p>
      <w:pPr>
        <w:pStyle w:val="SourceCode"/>
      </w:pPr>
      <w:r>
        <w:rPr>
          <w:rStyle w:val="VerbatimChar"/>
        </w:rPr>
        <w:t xml:space="preserve">##              lm.1       lm.2</w:t>
      </w:r>
      <w:r>
        <w:br w:type="textWrapping"/>
      </w:r>
      <w:r>
        <w:rPr>
          <w:rStyle w:val="VerbatimChar"/>
        </w:rPr>
        <w:t xml:space="preserve">## SSE   2183.297516 1822.10031</w:t>
      </w:r>
      <w:r>
        <w:br w:type="textWrapping"/>
      </w:r>
      <w:r>
        <w:rPr>
          <w:rStyle w:val="VerbatimChar"/>
        </w:rPr>
        <w:t xml:space="preserve">## RMSE     7.787628    7.43069</w:t>
      </w:r>
      <w:r>
        <w:br w:type="textWrapping"/>
      </w:r>
      <w:r>
        <w:rPr>
          <w:rStyle w:val="VerbatimChar"/>
        </w:rPr>
        <w:t xml:space="preserve">## PRESS 2428.611861 2526.01963</w:t>
      </w:r>
      <w:r>
        <w:br w:type="textWrapping"/>
      </w:r>
      <w:r>
        <w:rPr>
          <w:rStyle w:val="VerbatimChar"/>
        </w:rPr>
        <w:t xml:space="preserve">## RMSEj    8.213491    8.74906</w:t>
      </w:r>
    </w:p>
    <w:p>
      <w:pPr>
        <w:pStyle w:val="FirstParagraph"/>
      </w:pPr>
      <w:r>
        <w:t xml:space="preserve">I would not change my previous decision, the model with more predictors has a lower RMSE.</w:t>
      </w:r>
      <w:r>
        <w:t xml:space="preserve"> </w:t>
      </w:r>
      <w:r>
        <w:t xml:space="preserve">1. If we were able to come up with all of the data for the relevant time up through 2005 in theory we could use this model. This assumes that nothing about the wine making process has changed, too.</w:t>
      </w:r>
    </w:p>
    <w:p>
      <w:pPr>
        <w:pStyle w:val="BodyText"/>
      </w:pPr>
      <w:r>
        <w:t xml:space="preserve">2)a. The Pineo-Porter scale is a measure of an occupation’s</w:t>
      </w:r>
      <w:r>
        <w:t xml:space="preserve"> </w:t>
      </w:r>
      <w:r>
        <w:t xml:space="preserve">“</w:t>
      </w:r>
      <w:r>
        <w:t xml:space="preserve">prestige</w:t>
      </w:r>
      <w:r>
        <w:t xml:space="preserve">”</w:t>
      </w:r>
      <w:r>
        <w:t xml:space="preserve"> </w:t>
      </w:r>
      <w:r>
        <w:t xml:space="preserve">or more simply how an occupation rank’s in terms of benefits to oneself and society. It is primarily computed by measures of different socioeconomic statistics and location information (Goyder &amp; Frank, 2007). This method began to come under criticism in the late 20th/early21st centuries in favor of newer measures which incorporate some information regarding the level of certain skills required. Considering what the newer scales take into account I do not think the Pineo-Porter rating is useful.</w:t>
      </w:r>
    </w:p>
    <w:p>
      <w:pPr>
        <w:pStyle w:val="SourceCode"/>
      </w:pPr>
      <w:r>
        <w:rPr>
          <w:rStyle w:val="NormalTok"/>
        </w:rPr>
        <w:t xml:space="preserve">prestige &lt;-</w:t>
      </w:r>
      <w:r>
        <w:rPr>
          <w:rStyle w:val="StringTok"/>
        </w:rPr>
        <w:t xml:space="preserve"> </w:t>
      </w:r>
      <w:r>
        <w:rPr>
          <w:rStyle w:val="KeywordTok"/>
        </w:rPr>
        <w:t xml:space="preserve">read.csv</w:t>
      </w:r>
      <w:r>
        <w:rPr>
          <w:rStyle w:val="NormalTok"/>
        </w:rPr>
        <w:t xml:space="preserve">(</w:t>
      </w:r>
      <w:r>
        <w:rPr>
          <w:rStyle w:val="StringTok"/>
        </w:rPr>
        <w:t xml:space="preserve">"prestige.dat"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CommentTok"/>
        </w:rPr>
        <w:t xml:space="preserve">#imiport data</w:t>
      </w:r>
      <w:r>
        <w:br w:type="textWrapping"/>
      </w:r>
      <w:r>
        <w:br w:type="textWrapping"/>
      </w:r>
      <w:r>
        <w:rPr>
          <w:rStyle w:val="CommentTok"/>
        </w:rPr>
        <w:t xml:space="preserve">#make scattermatrix (</w:t>
      </w:r>
      <w:r>
        <w:rPr>
          <w:rStyle w:val="AlertTok"/>
        </w:rPr>
        <w:t xml:space="preserve">NOTE</w:t>
      </w:r>
      <w:r>
        <w:rPr>
          <w:rStyle w:val="CommentTok"/>
        </w:rPr>
        <w:t xml:space="preserve">: colors are different professions rather than shapes)</w:t>
      </w:r>
      <w:r>
        <w:br w:type="textWrapping"/>
      </w:r>
      <w:r>
        <w:rPr>
          <w:rStyle w:val="NormalTok"/>
        </w:rPr>
        <w:t xml:space="preserve">prestige </w:t>
      </w:r>
      <w:r>
        <w:rPr>
          <w:rStyle w:val="OperatorTok"/>
        </w:rPr>
        <w:t xml:space="preserve">%&gt;%</w:t>
      </w:r>
      <w:r>
        <w:rPr>
          <w:rStyle w:val="StringTok"/>
        </w:rPr>
        <w:t xml:space="preserve"> </w:t>
      </w:r>
      <w:r>
        <w:rPr>
          <w:rStyle w:val="KeywordTok"/>
        </w:rPr>
        <w:t xml:space="preserve">ggpairs</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type), </w:t>
      </w:r>
      <w:r>
        <w:rPr>
          <w:rStyle w:val="DataTypeTok"/>
        </w:rPr>
        <w:t xml:space="preserve">columns=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DataTypeTok"/>
        </w:rPr>
        <w:t xml:space="preserve">cardinality_threshold =</w:t>
      </w:r>
      <w:r>
        <w:rPr>
          <w:rStyle w:val="NormalTok"/>
        </w:rPr>
        <w:t xml:space="preserve"> </w:t>
      </w:r>
      <w:r>
        <w:rPr>
          <w:rStyle w:val="DecValTok"/>
        </w:rPr>
        <w:t xml:space="preserve">36</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w:t>
      </w:r>
    </w:p>
    <w:p>
      <w:pPr>
        <w:pStyle w:val="SourceCode"/>
      </w:pPr>
      <w:r>
        <w:rPr>
          <w:rStyle w:val="NormalTok"/>
        </w:rPr>
        <w:t xml:space="preserve">missing &lt;-</w:t>
      </w:r>
      <w:r>
        <w:rPr>
          <w:rStyle w:val="StringTok"/>
        </w:rPr>
        <w:t xml:space="preserve"> </w:t>
      </w:r>
      <w:r>
        <w:rPr>
          <w:rStyle w:val="KeywordTok"/>
        </w:rPr>
        <w:t xml:space="preserve">is.na</w:t>
      </w:r>
      <w:r>
        <w:rPr>
          <w:rStyle w:val="NormalTok"/>
        </w:rPr>
        <w:t xml:space="preserve">(prestige</w:t>
      </w:r>
      <w:r>
        <w:rPr>
          <w:rStyle w:val="OperatorTok"/>
        </w:rPr>
        <w:t xml:space="preserve">$</w:t>
      </w:r>
      <w:r>
        <w:rPr>
          <w:rStyle w:val="NormalTok"/>
        </w:rPr>
        <w:t xml:space="preserve">type)</w:t>
      </w:r>
      <w:r>
        <w:br w:type="textWrapping"/>
      </w:r>
      <w:r>
        <w:rPr>
          <w:rStyle w:val="KeywordTok"/>
        </w:rPr>
        <w:t xml:space="preserve">show</w:t>
      </w:r>
      <w:r>
        <w:rPr>
          <w:rStyle w:val="NormalTok"/>
        </w:rPr>
        <w:t xml:space="preserve">(missing)</w:t>
      </w:r>
    </w:p>
    <w:p>
      <w:pPr>
        <w:pStyle w:val="SourceCode"/>
      </w:pPr>
      <w:r>
        <w:rPr>
          <w:rStyle w:val="VerbatimChar"/>
        </w:rPr>
        <w:t xml:space="preserve">##   [1] FALSE FALSE FALSE FALSE FALSE FALSE FALSE FALSE FALSE FALSE FALSE</w:t>
      </w:r>
      <w:r>
        <w:br w:type="textWrapping"/>
      </w:r>
      <w:r>
        <w:rPr>
          <w:rStyle w:val="VerbatimChar"/>
        </w:rPr>
        <w:t xml:space="preserve">##  [12] FALSE FALSE FALSE FALSE FALSE FALSE FALSE FALSE FALSE FALSE FALSE</w:t>
      </w:r>
      <w:r>
        <w:br w:type="textWrapping"/>
      </w:r>
      <w:r>
        <w:rPr>
          <w:rStyle w:val="VerbatimChar"/>
        </w:rPr>
        <w:t xml:space="preserve">##  [23] FALSE FALSE FALSE FALSE FALSE FALSE FALSE FALSE FALSE FALSE FALSE</w:t>
      </w:r>
      <w:r>
        <w:br w:type="textWrapping"/>
      </w:r>
      <w:r>
        <w:rPr>
          <w:rStyle w:val="VerbatimChar"/>
        </w:rPr>
        <w:t xml:space="preserve">##  [34] FALSE FALSE FALSE FALSE FALSE FALSE FALSE FALSE FALSE FALSE FALSE</w:t>
      </w:r>
      <w:r>
        <w:br w:type="textWrapping"/>
      </w:r>
      <w:r>
        <w:rPr>
          <w:rStyle w:val="VerbatimChar"/>
        </w:rPr>
        <w:t xml:space="preserve">##  [45] FALSE FALSE FALSE FALSE FALSE FALSE FALSE FALSE FALSE FALSE FALSE</w:t>
      </w:r>
      <w:r>
        <w:br w:type="textWrapping"/>
      </w:r>
      <w:r>
        <w:rPr>
          <w:rStyle w:val="VerbatimChar"/>
        </w:rPr>
        <w:t xml:space="preserve">##  [56] FALSE FALSE FALSE FALSE FALSE FALSE FALSE FALSE FALSE FALSE FALSE</w:t>
      </w:r>
      <w:r>
        <w:br w:type="textWrapping"/>
      </w:r>
      <w:r>
        <w:rPr>
          <w:rStyle w:val="VerbatimChar"/>
        </w:rPr>
        <w:t xml:space="preserve">##  [67] FALSE FALSE FALSE FALSE FALSE FALSE FALSE FALSE FALSE FALSE FALSE</w:t>
      </w:r>
      <w:r>
        <w:br w:type="textWrapping"/>
      </w:r>
      <w:r>
        <w:rPr>
          <w:rStyle w:val="VerbatimChar"/>
        </w:rPr>
        <w:t xml:space="preserve">##  [78] FALSE FALSE FALSE FALSE FALSE FALSE FALSE FALSE FALSE FALSE FALSE</w:t>
      </w:r>
      <w:r>
        <w:br w:type="textWrapping"/>
      </w:r>
      <w:r>
        <w:rPr>
          <w:rStyle w:val="VerbatimChar"/>
        </w:rPr>
        <w:t xml:space="preserve">##  [89] FALSE FALSE FALSE FALSE FALSE FALSE FALSE FALSE FALSE FALSE FALSE</w:t>
      </w:r>
      <w:r>
        <w:br w:type="textWrapping"/>
      </w:r>
      <w:r>
        <w:rPr>
          <w:rStyle w:val="VerbatimChar"/>
        </w:rPr>
        <w:t xml:space="preserve">## [100] FALSE FALSE FALSE</w:t>
      </w:r>
    </w:p>
    <w:p>
      <w:pPr>
        <w:pStyle w:val="FirstParagraph"/>
      </w:pPr>
      <w:r>
        <w:t xml:space="preserve">Athletes, newsboys, babysitters and farmers do not have types. Since these professions vary widely in terms of income and are proobably less frequently seen they should be removed from the analysis. I don’t think they represent a meaningful sample of a particular population.</w:t>
      </w:r>
    </w:p>
    <w:p>
      <w:pPr>
        <w:pStyle w:val="SourceCode"/>
      </w:pPr>
      <w:r>
        <w:rPr>
          <w:rStyle w:val="NormalTok"/>
        </w:rPr>
        <w:t xml:space="preserve">missing &lt;-</w:t>
      </w:r>
      <w:r>
        <w:rPr>
          <w:rStyle w:val="StringTok"/>
        </w:rPr>
        <w:t xml:space="preserve"> </w:t>
      </w:r>
      <w:r>
        <w:rPr>
          <w:rStyle w:val="NormalTok"/>
        </w:rPr>
        <w:t xml:space="preserve">prestige[</w:t>
      </w:r>
      <w:r>
        <w:rPr>
          <w:rStyle w:val="KeywordTok"/>
        </w:rPr>
        <w:t xml:space="preserve">is.na</w:t>
      </w:r>
      <w:r>
        <w:rPr>
          <w:rStyle w:val="NormalTok"/>
        </w:rPr>
        <w:t xml:space="preserve">(prestige</w:t>
      </w:r>
      <w:r>
        <w:rPr>
          <w:rStyle w:val="OperatorTok"/>
        </w:rPr>
        <w:t xml:space="preserve">$</w:t>
      </w:r>
      <w:r>
        <w:rPr>
          <w:rStyle w:val="NormalTok"/>
        </w:rPr>
        <w:t xml:space="preserve">type), ]</w:t>
      </w:r>
      <w:r>
        <w:br w:type="textWrapping"/>
      </w:r>
      <w:r>
        <w:rPr>
          <w:rStyle w:val="KeywordTok"/>
        </w:rPr>
        <w:t xml:space="preserve">show</w:t>
      </w:r>
      <w:r>
        <w:rPr>
          <w:rStyle w:val="NormalTok"/>
        </w:rPr>
        <w:t xml:space="preserve">(missing)</w:t>
      </w:r>
    </w:p>
    <w:p>
      <w:pPr>
        <w:pStyle w:val="SourceCode"/>
      </w:pPr>
      <w:r>
        <w:rPr>
          <w:rStyle w:val="VerbatimChar"/>
        </w:rPr>
        <w:t xml:space="preserve">## [1] occupation.group education        income           women           </w:t>
      </w:r>
      <w:r>
        <w:br w:type="textWrapping"/>
      </w:r>
      <w:r>
        <w:rPr>
          <w:rStyle w:val="VerbatimChar"/>
        </w:rPr>
        <w:t xml:space="preserve">## [5] prestige         census           type            </w:t>
      </w:r>
      <w:r>
        <w:br w:type="textWrapping"/>
      </w:r>
      <w:r>
        <w:rPr>
          <w:rStyle w:val="VerbatimChar"/>
        </w:rPr>
        <w:t xml:space="preserve">## &lt;0 rows&gt; (or 0-length row.names)</w:t>
      </w:r>
    </w:p>
    <w:p>
      <w:pPr>
        <w:numPr>
          <w:numId w:val="1006"/>
          <w:ilvl w:val="0"/>
        </w:numPr>
      </w:pPr>
      <w:r>
        <w:t xml:space="preserve">There seems to be a strong interaction between type and education and a moderate to weak interaction between type and income.</w:t>
      </w:r>
    </w:p>
    <w:p>
      <w:pPr>
        <w:pStyle w:val="SourceCode"/>
      </w:pPr>
      <w:r>
        <w:rPr>
          <w:rStyle w:val="NormalTok"/>
        </w:rPr>
        <w:t xml:space="preserve">pres.cleaned &lt;-</w:t>
      </w:r>
      <w:r>
        <w:rPr>
          <w:rStyle w:val="StringTok"/>
        </w:rPr>
        <w:t xml:space="preserve"> </w:t>
      </w:r>
      <w:r>
        <w:rPr>
          <w:rStyle w:val="NormalTok"/>
        </w:rPr>
        <w:t xml:space="preserve">prestige[</w:t>
      </w:r>
      <w:r>
        <w:rPr>
          <w:rStyle w:val="OperatorTok"/>
        </w:rPr>
        <w:t xml:space="preserve">!</w:t>
      </w:r>
      <w:r>
        <w:rPr>
          <w:rStyle w:val="KeywordTok"/>
        </w:rPr>
        <w:t xml:space="preserve">is.na</w:t>
      </w:r>
      <w:r>
        <w:rPr>
          <w:rStyle w:val="NormalTok"/>
        </w:rPr>
        <w:t xml:space="preserve">(prestige</w:t>
      </w:r>
      <w:r>
        <w:rPr>
          <w:rStyle w:val="OperatorTok"/>
        </w:rPr>
        <w:t xml:space="preserve">$</w:t>
      </w:r>
      <w:r>
        <w:rPr>
          <w:rStyle w:val="NormalTok"/>
        </w:rPr>
        <w:t xml:space="preserve">type), ]</w:t>
      </w:r>
      <w:r>
        <w:br w:type="textWrapping"/>
      </w:r>
      <w:r>
        <w:br w:type="textWrapping"/>
      </w:r>
      <w:r>
        <w:rPr>
          <w:rStyle w:val="NormalTok"/>
        </w:rPr>
        <w:t xml:space="preserve">lm.pres &lt;-</w:t>
      </w:r>
      <w:r>
        <w:rPr>
          <w:rStyle w:val="StringTok"/>
        </w:rPr>
        <w:t xml:space="preserve"> </w:t>
      </w:r>
      <w:r>
        <w:rPr>
          <w:rStyle w:val="KeywordTok"/>
        </w:rPr>
        <w:t xml:space="preserve">lm</w:t>
      </w:r>
      <w:r>
        <w:rPr>
          <w:rStyle w:val="NormalTok"/>
        </w:rPr>
        <w:t xml:space="preserve">(prestige</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type </w:t>
      </w:r>
      <w:r>
        <w:rPr>
          <w:rStyle w:val="OperatorTok"/>
        </w:rPr>
        <w:t xml:space="preserve">+</w:t>
      </w:r>
      <w:r>
        <w:rPr>
          <w:rStyle w:val="NormalTok"/>
        </w:rPr>
        <w:t xml:space="preserve">income</w:t>
      </w:r>
      <w:r>
        <w:rPr>
          <w:rStyle w:val="OperatorTok"/>
        </w:rPr>
        <w:t xml:space="preserve">*</w:t>
      </w:r>
      <w:r>
        <w:rPr>
          <w:rStyle w:val="NormalTok"/>
        </w:rPr>
        <w:t xml:space="preserve">type </w:t>
      </w:r>
      <w:r>
        <w:rPr>
          <w:rStyle w:val="OperatorTok"/>
        </w:rPr>
        <w:t xml:space="preserve">+</w:t>
      </w:r>
      <w:r>
        <w:rPr>
          <w:rStyle w:val="StringTok"/>
        </w:rPr>
        <w:t xml:space="preserve"> </w:t>
      </w:r>
      <w:r>
        <w:rPr>
          <w:rStyle w:val="NormalTok"/>
        </w:rPr>
        <w:t xml:space="preserve">education</w:t>
      </w:r>
      <w:r>
        <w:rPr>
          <w:rStyle w:val="OperatorTok"/>
        </w:rPr>
        <w:t xml:space="preserve">*</w:t>
      </w:r>
      <w:r>
        <w:rPr>
          <w:rStyle w:val="NormalTok"/>
        </w:rPr>
        <w:t xml:space="preserve">type, </w:t>
      </w:r>
      <w:r>
        <w:rPr>
          <w:rStyle w:val="DataTypeTok"/>
        </w:rPr>
        <w:t xml:space="preserve">data =</w:t>
      </w:r>
      <w:r>
        <w:rPr>
          <w:rStyle w:val="NormalTok"/>
        </w:rPr>
        <w:t xml:space="preserve"> pres.cleaned)</w:t>
      </w:r>
      <w:r>
        <w:br w:type="textWrapping"/>
      </w:r>
      <w:r>
        <w:rPr>
          <w:rStyle w:val="KeywordTok"/>
        </w:rPr>
        <w:t xml:space="preserve">summary</w:t>
      </w:r>
      <w:r>
        <w:rPr>
          <w:rStyle w:val="NormalTok"/>
        </w:rPr>
        <w:t xml:space="preserve">(lm.pres)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prestige ~ income + education + type + income * </w:t>
      </w:r>
      <w:r>
        <w:br w:type="textWrapping"/>
      </w:r>
      <w:r>
        <w:rPr>
          <w:rStyle w:val="VerbatimChar"/>
        </w:rPr>
        <w:t xml:space="preserve">##     type + education * type, data = pres.cleaned)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-13.462  -4.225   1.193   3.826  19.631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46.682990  18.928014   2.466 0.015545 *  </w:t>
      </w:r>
      <w:r>
        <w:br w:type="textWrapping"/>
      </w:r>
      <w:r>
        <w:rPr>
          <w:rStyle w:val="VerbatimChar"/>
        </w:rPr>
        <w:t xml:space="preserve">## income               0.005294   0.001151   4.600 1.38e-05 ***</w:t>
      </w:r>
      <w:r>
        <w:br w:type="textWrapping"/>
      </w:r>
      <w:r>
        <w:rPr>
          <w:rStyle w:val="VerbatimChar"/>
        </w:rPr>
        <w:t xml:space="preserve">## education           -3.175963   2.137155  -1.486 0.140755    </w:t>
      </w:r>
      <w:r>
        <w:br w:type="textWrapping"/>
      </w:r>
      <w:r>
        <w:rPr>
          <w:rStyle w:val="VerbatimChar"/>
        </w:rPr>
        <w:t xml:space="preserve">## typebc             -44.407237  20.212568  -2.197 0.030588 *  </w:t>
      </w:r>
      <w:r>
        <w:br w:type="textWrapping"/>
      </w:r>
      <w:r>
        <w:rPr>
          <w:rStyle w:val="VerbatimChar"/>
        </w:rPr>
        <w:t xml:space="preserve">## typeprof           -29.055341  22.314208  -1.302 0.196205    </w:t>
      </w:r>
      <w:r>
        <w:br w:type="textWrapping"/>
      </w:r>
      <w:r>
        <w:rPr>
          <w:rStyle w:val="VerbatimChar"/>
        </w:rPr>
        <w:t xml:space="preserve">## typewc             -77.943889  24.953270  -3.124 0.002404 ** </w:t>
      </w:r>
      <w:r>
        <w:br w:type="textWrapping"/>
      </w:r>
      <w:r>
        <w:rPr>
          <w:rStyle w:val="VerbatimChar"/>
        </w:rPr>
        <w:t xml:space="preserve">## income:typebc       -0.001772   0.001279  -1.385 0.169579    </w:t>
      </w:r>
      <w:r>
        <w:br w:type="textWrapping"/>
      </w:r>
      <w:r>
        <w:rPr>
          <w:rStyle w:val="VerbatimChar"/>
        </w:rPr>
        <w:t xml:space="preserve">## income:typeprof     -0.004674   0.001172  -3.987 0.000136 ***</w:t>
      </w:r>
      <w:r>
        <w:br w:type="textWrapping"/>
      </w:r>
      <w:r>
        <w:rPr>
          <w:rStyle w:val="VerbatimChar"/>
        </w:rPr>
        <w:t xml:space="preserve">## income:typewc       -0.003843   0.001349  -2.850 0.005422 ** </w:t>
      </w:r>
      <w:r>
        <w:br w:type="textWrapping"/>
      </w:r>
      <w:r>
        <w:rPr>
          <w:rStyle w:val="VerbatimChar"/>
        </w:rPr>
        <w:t xml:space="preserve">## education:typebc     4.889237   2.343635   2.086 0.039792 *  </w:t>
      </w:r>
      <w:r>
        <w:br w:type="textWrapping"/>
      </w:r>
      <w:r>
        <w:rPr>
          <w:rStyle w:val="VerbatimChar"/>
        </w:rPr>
        <w:t xml:space="preserve">## education:typeprof   6.277046   2.306275   2.722 0.007797 ** </w:t>
      </w:r>
      <w:r>
        <w:br w:type="textWrapping"/>
      </w:r>
      <w:r>
        <w:rPr>
          <w:rStyle w:val="VerbatimChar"/>
        </w:rPr>
        <w:t xml:space="preserve">## education:typewc     9.180112   2.600022   3.531 0.000656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6.349 on 90 degrees of freedom</w:t>
      </w:r>
      <w:r>
        <w:br w:type="textWrapping"/>
      </w:r>
      <w:r>
        <w:rPr>
          <w:rStyle w:val="VerbatimChar"/>
        </w:rPr>
        <w:t xml:space="preserve">## Multiple R-squared:  0.8787, Adjusted R-squared:  0.8638 </w:t>
      </w:r>
      <w:r>
        <w:br w:type="textWrapping"/>
      </w:r>
      <w:r>
        <w:rPr>
          <w:rStyle w:val="VerbatimChar"/>
        </w:rPr>
        <w:t xml:space="preserve">## F-statistic: 59.25 on 11 and 90 DF,  p-value: &lt; 2.2e-16</w:t>
      </w:r>
    </w:p>
    <w:p>
      <w:pPr>
        <w:pStyle w:val="FirstParagraph"/>
      </w:pPr>
      <w:r>
        <w:t xml:space="preserve">Income alone and the income x type</w:t>
      </w:r>
      <w:r>
        <w:t xml:space="preserve"> </w:t>
      </w:r>
      <w:r>
        <w:t xml:space="preserve">“</w:t>
      </w:r>
      <w:r>
        <w:t xml:space="preserve">prof</w:t>
      </w:r>
      <w:r>
        <w:t xml:space="preserve">”</w:t>
      </w:r>
      <w:r>
        <w:t xml:space="preserve"> </w:t>
      </w:r>
      <w:r>
        <w:t xml:space="preserve">are the most significant predictors of prestige, while incomextype</w:t>
      </w:r>
      <w:r>
        <w:t xml:space="preserve">“</w:t>
      </w:r>
      <w:r>
        <w:t xml:space="preserve">wc</w:t>
      </w:r>
      <w:r>
        <w:t xml:space="preserve">”</w:t>
      </w:r>
      <w:r>
        <w:t xml:space="preserve"> </w:t>
      </w:r>
      <w:r>
        <w:t xml:space="preserve">and education x</w:t>
      </w:r>
      <w:r>
        <w:t xml:space="preserve"> </w:t>
      </w:r>
      <w:r>
        <w:t xml:space="preserve">“</w:t>
      </w:r>
      <w:r>
        <w:t xml:space="preserve">typewc</w:t>
      </w:r>
      <w:r>
        <w:t xml:space="preserve">”</w:t>
      </w:r>
      <w:r>
        <w:t xml:space="preserve"> </w:t>
      </w:r>
      <w:r>
        <w:t xml:space="preserve">are significant, too.</w:t>
      </w:r>
    </w:p>
    <w:p>
      <w:pPr>
        <w:pStyle w:val="SourceCode"/>
      </w:pPr>
      <w:r>
        <w:rPr>
          <w:rStyle w:val="KeywordTok"/>
        </w:rPr>
        <w:t xml:space="preserve">hist</w:t>
      </w:r>
      <w:r>
        <w:rPr>
          <w:rStyle w:val="NormalTok"/>
        </w:rPr>
        <w:t xml:space="preserve">(pres.cleaned</w:t>
      </w:r>
      <w:r>
        <w:rPr>
          <w:rStyle w:val="OperatorTok"/>
        </w:rPr>
        <w:t xml:space="preserve">$</w:t>
      </w:r>
      <w:r>
        <w:rPr>
          <w:rStyle w:val="NormalTok"/>
        </w:rPr>
        <w:t xml:space="preserve">income)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(pres.cleaned</w:t>
      </w:r>
      <w:r>
        <w:rPr>
          <w:rStyle w:val="OperatorTok"/>
        </w:rPr>
        <w:t xml:space="preserve">$</w:t>
      </w:r>
      <w:r>
        <w:rPr>
          <w:rStyle w:val="NormalTok"/>
        </w:rPr>
        <w:t xml:space="preserve">income))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7-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income alone histogram is positively skewed while the log income resembles a normal distribution.</w:t>
      </w:r>
    </w:p>
    <w:p>
      <w:pPr>
        <w:pStyle w:val="SourceCode"/>
      </w:pPr>
      <w:r>
        <w:rPr>
          <w:rStyle w:val="NormalTok"/>
        </w:rPr>
        <w:t xml:space="preserve">lm.pres2 &lt;-</w:t>
      </w:r>
      <w:r>
        <w:rPr>
          <w:rStyle w:val="StringTok"/>
        </w:rPr>
        <w:t xml:space="preserve"> </w:t>
      </w:r>
      <w:r>
        <w:rPr>
          <w:rStyle w:val="KeywordTok"/>
        </w:rPr>
        <w:t xml:space="preserve">lm</w:t>
      </w:r>
      <w:r>
        <w:rPr>
          <w:rStyle w:val="NormalTok"/>
        </w:rPr>
        <w:t xml:space="preserve">(prestige</w:t>
      </w:r>
      <w:r>
        <w:rPr>
          <w:rStyle w:val="OperatorTok"/>
        </w:rPr>
        <w:t xml:space="preserve">~</w:t>
      </w:r>
      <w:r>
        <w:rPr>
          <w:rStyle w:val="StringTok"/>
        </w:rPr>
        <w:t xml:space="preserve"> </w:t>
      </w:r>
      <w:r>
        <w:rPr>
          <w:rStyle w:val="KeywordTok"/>
        </w:rPr>
        <w:t xml:space="preserve">log</w:t>
      </w:r>
      <w:r>
        <w:rPr>
          <w:rStyle w:val="NormalTok"/>
        </w:rPr>
        <w:t xml:space="preserve">(income)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type </w:t>
      </w:r>
      <w:r>
        <w:rPr>
          <w:rStyle w:val="OperatorTok"/>
        </w:rPr>
        <w:t xml:space="preserve">+</w:t>
      </w:r>
      <w:r>
        <w:rPr>
          <w:rStyle w:val="KeywordTok"/>
        </w:rPr>
        <w:t xml:space="preserve">log</w:t>
      </w:r>
      <w:r>
        <w:rPr>
          <w:rStyle w:val="NormalTok"/>
        </w:rPr>
        <w:t xml:space="preserve">(income)</w:t>
      </w:r>
      <w:r>
        <w:rPr>
          <w:rStyle w:val="OperatorTok"/>
        </w:rPr>
        <w:t xml:space="preserve">*</w:t>
      </w:r>
      <w:r>
        <w:rPr>
          <w:rStyle w:val="NormalTok"/>
        </w:rPr>
        <w:t xml:space="preserve">type </w:t>
      </w:r>
      <w:r>
        <w:rPr>
          <w:rStyle w:val="OperatorTok"/>
        </w:rPr>
        <w:t xml:space="preserve">+</w:t>
      </w:r>
      <w:r>
        <w:rPr>
          <w:rStyle w:val="StringTok"/>
        </w:rPr>
        <w:t xml:space="preserve"> </w:t>
      </w:r>
      <w:r>
        <w:rPr>
          <w:rStyle w:val="NormalTok"/>
        </w:rPr>
        <w:t xml:space="preserve">education</w:t>
      </w:r>
      <w:r>
        <w:rPr>
          <w:rStyle w:val="OperatorTok"/>
        </w:rPr>
        <w:t xml:space="preserve">*</w:t>
      </w:r>
      <w:r>
        <w:rPr>
          <w:rStyle w:val="NormalTok"/>
        </w:rPr>
        <w:t xml:space="preserve">type, </w:t>
      </w:r>
      <w:r>
        <w:rPr>
          <w:rStyle w:val="DataTypeTok"/>
        </w:rPr>
        <w:t xml:space="preserve">data =</w:t>
      </w:r>
      <w:r>
        <w:rPr>
          <w:rStyle w:val="NormalTok"/>
        </w:rPr>
        <w:t xml:space="preserve"> pres.cleaned)</w:t>
      </w:r>
      <w:r>
        <w:br w:type="textWrapping"/>
      </w:r>
      <w:r>
        <w:rPr>
          <w:rStyle w:val="KeywordTok"/>
        </w:rPr>
        <w:t xml:space="preserve">summary</w:t>
      </w:r>
      <w:r>
        <w:rPr>
          <w:rStyle w:val="NormalTok"/>
        </w:rPr>
        <w:t xml:space="preserve">(lm.pres2)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prestige ~ log(income) + education + type + log(income) * </w:t>
      </w:r>
      <w:r>
        <w:br w:type="textWrapping"/>
      </w:r>
      <w:r>
        <w:rPr>
          <w:rStyle w:val="VerbatimChar"/>
        </w:rPr>
        <w:t xml:space="preserve">##     type + education * type, data = pres.cleaned)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-13.970  -4.124   1.186   3.829  18.059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-65.0492    28.1379  -2.312   0.0231 *  </w:t>
      </w:r>
      <w:r>
        <w:br w:type="textWrapping"/>
      </w:r>
      <w:r>
        <w:rPr>
          <w:rStyle w:val="VerbatimChar"/>
        </w:rPr>
        <w:t xml:space="preserve">## log(income)           13.6120     3.1497   4.322 3.98e-05 ***</w:t>
      </w:r>
      <w:r>
        <w:br w:type="textWrapping"/>
      </w:r>
      <w:r>
        <w:rPr>
          <w:rStyle w:val="VerbatimChar"/>
        </w:rPr>
        <w:t xml:space="preserve">## education             -0.4121     2.0067  -0.205   0.8378    </w:t>
      </w:r>
      <w:r>
        <w:br w:type="textWrapping"/>
      </w:r>
      <w:r>
        <w:rPr>
          <w:rStyle w:val="VerbatimChar"/>
        </w:rPr>
        <w:t xml:space="preserve">## typebc               -54.9967    34.7700  -1.582   0.1172    </w:t>
      </w:r>
      <w:r>
        <w:br w:type="textWrapping"/>
      </w:r>
      <w:r>
        <w:rPr>
          <w:rStyle w:val="VerbatimChar"/>
        </w:rPr>
        <w:t xml:space="preserve">## typeprof              30.1634    37.0516   0.814   0.4177    </w:t>
      </w:r>
      <w:r>
        <w:br w:type="textWrapping"/>
      </w:r>
      <w:r>
        <w:rPr>
          <w:rStyle w:val="VerbatimChar"/>
        </w:rPr>
        <w:t xml:space="preserve">## typewc               -24.7555    43.0760  -0.575   0.5669    </w:t>
      </w:r>
      <w:r>
        <w:br w:type="textWrapping"/>
      </w:r>
      <w:r>
        <w:rPr>
          <w:rStyle w:val="VerbatimChar"/>
        </w:rPr>
        <w:t xml:space="preserve">## log(income):typebc     2.3705     4.1101   0.577   0.5656    </w:t>
      </w:r>
      <w:r>
        <w:br w:type="textWrapping"/>
      </w:r>
      <w:r>
        <w:rPr>
          <w:rStyle w:val="VerbatimChar"/>
        </w:rPr>
        <w:t xml:space="preserve">## log(income):typeprof  -7.0583     4.1930  -1.683   0.0958 .  </w:t>
      </w:r>
      <w:r>
        <w:br w:type="textWrapping"/>
      </w:r>
      <w:r>
        <w:rPr>
          <w:rStyle w:val="VerbatimChar"/>
        </w:rPr>
        <w:t xml:space="preserve">## log(income):typewc    -5.7851     4.7805  -1.210   0.2294    </w:t>
      </w:r>
      <w:r>
        <w:br w:type="textWrapping"/>
      </w:r>
      <w:r>
        <w:rPr>
          <w:rStyle w:val="VerbatimChar"/>
        </w:rPr>
        <w:t xml:space="preserve">## education:typebc       2.7477     2.2160   1.240   0.2182    </w:t>
      </w:r>
      <w:r>
        <w:br w:type="textWrapping"/>
      </w:r>
      <w:r>
        <w:rPr>
          <w:rStyle w:val="VerbatimChar"/>
        </w:rPr>
        <w:t xml:space="preserve">## education:typeprof     3.4451     2.2023   1.564   0.1213    </w:t>
      </w:r>
      <w:r>
        <w:br w:type="textWrapping"/>
      </w:r>
      <w:r>
        <w:rPr>
          <w:rStyle w:val="VerbatimChar"/>
        </w:rPr>
        <w:t xml:space="preserve">## education:typewc       6.3878     2.5139   2.541   0.0128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6.494 on 90 degrees of freedom</w:t>
      </w:r>
      <w:r>
        <w:br w:type="textWrapping"/>
      </w:r>
      <w:r>
        <w:rPr>
          <w:rStyle w:val="VerbatimChar"/>
        </w:rPr>
        <w:t xml:space="preserve">## Multiple R-squared:  0.873,  Adjusted R-squared:  0.8575 </w:t>
      </w:r>
      <w:r>
        <w:br w:type="textWrapping"/>
      </w:r>
      <w:r>
        <w:rPr>
          <w:rStyle w:val="VerbatimChar"/>
        </w:rPr>
        <w:t xml:space="preserve">## F-statistic: 56.26 on 11 and 90 DF,  p-value: &lt; 2.2e-16</w:t>
      </w:r>
    </w:p>
    <w:p>
      <w:pPr>
        <w:pStyle w:val="FirstParagraph"/>
      </w:pPr>
      <w:r>
        <w:t xml:space="preserve">Simply put there are a couple more significant IV’s using the log income.</w:t>
      </w:r>
    </w:p>
    <w:p>
      <w:pPr>
        <w:pStyle w:val="Compact"/>
        <w:numPr>
          <w:numId w:val="1009"/>
          <w:ilvl w:val="0"/>
        </w:numPr>
      </w:pPr>
      <w:r>
        <w:t xml:space="preserve">The model quality (R^2) decreases slightly when log income is used. A partial F test would not be appropriate because we have not changed the number of predictor variables, rather we are measuring some on a log scale.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f81d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90bc60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eda031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3">
    <w:nsid w:val="26ac86e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5">
    <w:nsid w:val="a31a49b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2">
    <w:nsid w:val="feb034c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4">
    <w:nsid w:val="1509833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6">
    <w:nsid w:val="dc130d4e"/>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90b2319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18">
    <w:nsid w:val="46bfb6fd"/>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dc:title>
  <dc:creator>Matthew Fein</dc:creator>
  <dcterms:created xsi:type="dcterms:W3CDTF">2019-02-28T19:09:34Z</dcterms:created>
  <dcterms:modified xsi:type="dcterms:W3CDTF">2019-02-28T19:09:34Z</dcterms:modified>
</cp:coreProperties>
</file>