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Министерство образования и науки Российской Федерации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высшего образования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:rsidR="00A5448F" w:rsidRPr="007410CE" w:rsidRDefault="00A5448F" w:rsidP="00A5448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(МГТУ им. Н.Э. Баумана)</w:t>
      </w:r>
    </w:p>
    <w:p w:rsidR="00A5448F" w:rsidRPr="007410CE" w:rsidRDefault="00A5448F" w:rsidP="00A5448F">
      <w:pPr>
        <w:jc w:val="center"/>
        <w:rPr>
          <w:rFonts w:ascii="Times New Roman" w:hAnsi="Times New Roman" w:cs="Times New Roman"/>
          <w:b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b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</w:rPr>
        <w:t xml:space="preserve">ФАКУЛЬТЕТ </w:t>
      </w:r>
      <w:r w:rsidRPr="007410CE"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</w:p>
    <w:p w:rsidR="00A5448F" w:rsidRPr="007410CE" w:rsidRDefault="00A5448F" w:rsidP="00A5448F">
      <w:pPr>
        <w:spacing w:after="0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iCs/>
        </w:rPr>
      </w:pPr>
      <w:r w:rsidRPr="007410CE">
        <w:rPr>
          <w:rFonts w:ascii="Times New Roman" w:hAnsi="Times New Roman" w:cs="Times New Roman"/>
        </w:rPr>
        <w:t xml:space="preserve">КАФЕДРА </w:t>
      </w:r>
      <w:r w:rsidRPr="007410CE">
        <w:rPr>
          <w:rFonts w:ascii="Times New Roman" w:hAnsi="Times New Roman" w:cs="Times New Roman"/>
          <w:sz w:val="28"/>
          <w:szCs w:val="28"/>
          <w:u w:val="single"/>
        </w:rPr>
        <w:t>Компьютерные системы и сети</w:t>
      </w: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A5448F" w:rsidRPr="007410CE" w:rsidRDefault="00A5448F" w:rsidP="00F3432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7410CE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К   КУРСОВОЙ   РАБОТЕ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ПО ДИСЦИПЛИНЕ «ТЕХНОЛОГИЯ РАЗРАБОТКИ ПРОГРАММНЫХ СИСТЕМ»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НА ТЕМУ: </w:t>
      </w:r>
      <w:r w:rsidRPr="007410CE">
        <w:rPr>
          <w:rFonts w:ascii="Times New Roman" w:hAnsi="Times New Roman" w:cs="Times New Roman"/>
          <w:b/>
          <w:i/>
          <w:sz w:val="40"/>
        </w:rPr>
        <w:t>«ВСПОМОГАТЕЛЬНАЯ ПОДСИСТЕМА ИДЕНТИФИКАЦИИ АВТОМОБИЛЯ ПО НОМЕРНОМУ ЗНАКУ НА ПРОПУСКНОМ ПУНКТЕ»</w:t>
      </w:r>
    </w:p>
    <w:p w:rsidR="00A5448F" w:rsidRPr="007410CE" w:rsidRDefault="00A5448F" w:rsidP="00A5448F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  <w:u w:val="single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>Студент ИУ6-53</w:t>
      </w:r>
      <w:r w:rsidRPr="007410C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b/>
          <w:sz w:val="24"/>
          <w:szCs w:val="24"/>
        </w:rPr>
        <w:t>_________________          Мамадаев И.М.</w:t>
      </w:r>
    </w:p>
    <w:p w:rsidR="00A5448F" w:rsidRPr="007410CE" w:rsidRDefault="00A5448F" w:rsidP="00A5448F">
      <w:pPr>
        <w:spacing w:after="0" w:line="240" w:lineRule="auto"/>
        <w:ind w:left="709" w:right="565" w:firstLine="709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  <w:t xml:space="preserve">   (Подпись, дата)                                   </w:t>
      </w:r>
    </w:p>
    <w:p w:rsidR="00A5448F" w:rsidRPr="007410CE" w:rsidRDefault="00A5448F" w:rsidP="00A544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Руководитель курсовой работы                     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b/>
          <w:sz w:val="24"/>
          <w:szCs w:val="24"/>
        </w:rPr>
        <w:t xml:space="preserve">_________________           Фетисов М.В. </w:t>
      </w:r>
    </w:p>
    <w:p w:rsidR="00A5448F" w:rsidRPr="007410CE" w:rsidRDefault="00A5448F" w:rsidP="00A5448F">
      <w:pPr>
        <w:spacing w:after="0" w:line="240" w:lineRule="auto"/>
        <w:ind w:left="4963" w:right="565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   (Подпись, дата)                                        </w:t>
      </w:r>
    </w:p>
    <w:p w:rsidR="00A5448F" w:rsidRPr="007410CE" w:rsidRDefault="00A5448F" w:rsidP="00A544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7410CE">
        <w:rPr>
          <w:rFonts w:ascii="Times New Roman" w:hAnsi="Times New Roman" w:cs="Times New Roman"/>
          <w:sz w:val="18"/>
          <w:szCs w:val="18"/>
        </w:rPr>
        <w:t xml:space="preserve"> </w:t>
      </w: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0"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28"/>
        </w:rPr>
      </w:pPr>
    </w:p>
    <w:p w:rsidR="002572D9" w:rsidRPr="007410CE" w:rsidRDefault="00A5448F" w:rsidP="00A5448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410CE">
        <w:rPr>
          <w:rFonts w:ascii="Times New Roman" w:hAnsi="Times New Roman" w:cs="Times New Roman"/>
          <w:i/>
          <w:sz w:val="28"/>
          <w:szCs w:val="28"/>
        </w:rPr>
        <w:t>2018 г.</w:t>
      </w: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  <w:r>
        <w:rPr>
          <w:rFonts w:ascii="Times New Roman" w:hAnsi="Times New Roman" w:cs="Times New Roman"/>
          <w:b/>
          <w:spacing w:val="20"/>
          <w:sz w:val="28"/>
          <w:szCs w:val="28"/>
        </w:rPr>
        <w:lastRenderedPageBreak/>
        <w:t>Задание</w:t>
      </w:r>
      <w:r w:rsidR="001567F8">
        <w:rPr>
          <w:rFonts w:ascii="Times New Roman" w:hAnsi="Times New Roman" w:cs="Times New Roman"/>
          <w:b/>
          <w:spacing w:val="20"/>
          <w:sz w:val="28"/>
          <w:szCs w:val="28"/>
        </w:rPr>
        <w:t>(здесь будет подписанный лист)</w:t>
      </w:r>
      <w:bookmarkStart w:id="0" w:name="_GoBack"/>
      <w:bookmarkEnd w:id="0"/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C50ED4" w:rsidRDefault="00C50ED4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b/>
          <w:spacing w:val="20"/>
          <w:sz w:val="28"/>
          <w:szCs w:val="28"/>
        </w:rPr>
      </w:pPr>
    </w:p>
    <w:p w:rsidR="002572D9" w:rsidRPr="007410CE" w:rsidRDefault="002572D9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10CE">
        <w:rPr>
          <w:rFonts w:ascii="Times New Roman" w:hAnsi="Times New Roman" w:cs="Times New Roman"/>
          <w:b/>
          <w:spacing w:val="20"/>
          <w:sz w:val="28"/>
          <w:szCs w:val="28"/>
        </w:rPr>
        <w:lastRenderedPageBreak/>
        <w:t>РЕФЕРАТ</w:t>
      </w:r>
    </w:p>
    <w:p w:rsidR="002572D9" w:rsidRPr="007410CE" w:rsidRDefault="002572D9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10CE">
        <w:rPr>
          <w:sz w:val="28"/>
          <w:szCs w:val="28"/>
        </w:rPr>
        <w:t xml:space="preserve">Расчётно-пояснительная записка </w:t>
      </w:r>
      <w:r w:rsidR="00C50ED4" w:rsidRPr="00C50ED4">
        <w:rPr>
          <w:color w:val="000000" w:themeColor="text1"/>
          <w:sz w:val="28"/>
          <w:szCs w:val="28"/>
        </w:rPr>
        <w:t>31</w:t>
      </w:r>
      <w:r w:rsidRPr="00C50ED4">
        <w:rPr>
          <w:color w:val="000000" w:themeColor="text1"/>
          <w:sz w:val="28"/>
          <w:szCs w:val="28"/>
        </w:rPr>
        <w:t xml:space="preserve"> страниц, </w:t>
      </w:r>
      <w:r w:rsidR="00C50ED4" w:rsidRPr="00C50ED4">
        <w:rPr>
          <w:color w:val="000000" w:themeColor="text1"/>
          <w:sz w:val="28"/>
          <w:szCs w:val="28"/>
        </w:rPr>
        <w:t>24</w:t>
      </w:r>
      <w:r w:rsidRPr="00C50ED4">
        <w:rPr>
          <w:color w:val="000000" w:themeColor="text1"/>
          <w:sz w:val="28"/>
          <w:szCs w:val="28"/>
        </w:rPr>
        <w:t xml:space="preserve"> рисун</w:t>
      </w:r>
      <w:r w:rsidRPr="00184ABC">
        <w:rPr>
          <w:color w:val="000000" w:themeColor="text1"/>
          <w:sz w:val="28"/>
          <w:szCs w:val="28"/>
        </w:rPr>
        <w:t>к</w:t>
      </w:r>
      <w:r w:rsidR="00C50ED4" w:rsidRPr="00184ABC">
        <w:rPr>
          <w:color w:val="000000" w:themeColor="text1"/>
          <w:sz w:val="28"/>
          <w:szCs w:val="28"/>
        </w:rPr>
        <w:t>а</w:t>
      </w:r>
      <w:r w:rsidRPr="00184ABC">
        <w:rPr>
          <w:color w:val="000000" w:themeColor="text1"/>
          <w:sz w:val="28"/>
          <w:szCs w:val="28"/>
        </w:rPr>
        <w:t xml:space="preserve">, </w:t>
      </w:r>
      <w:r w:rsidR="00C50ED4" w:rsidRPr="00184ABC">
        <w:rPr>
          <w:color w:val="000000" w:themeColor="text1"/>
          <w:sz w:val="28"/>
          <w:szCs w:val="28"/>
        </w:rPr>
        <w:t>4</w:t>
      </w:r>
      <w:r w:rsidRPr="00184ABC">
        <w:rPr>
          <w:color w:val="000000" w:themeColor="text1"/>
          <w:sz w:val="28"/>
          <w:szCs w:val="28"/>
        </w:rPr>
        <w:t xml:space="preserve"> таблиц</w:t>
      </w:r>
      <w:r w:rsidR="00C50ED4" w:rsidRPr="00184ABC">
        <w:rPr>
          <w:color w:val="000000" w:themeColor="text1"/>
          <w:sz w:val="28"/>
          <w:szCs w:val="28"/>
        </w:rPr>
        <w:t>ы</w:t>
      </w:r>
      <w:r w:rsidRPr="00184ABC">
        <w:rPr>
          <w:color w:val="000000" w:themeColor="text1"/>
          <w:sz w:val="28"/>
          <w:szCs w:val="28"/>
        </w:rPr>
        <w:t xml:space="preserve">, </w:t>
      </w:r>
      <w:r w:rsidR="00184ABC" w:rsidRPr="00184ABC">
        <w:rPr>
          <w:color w:val="000000" w:themeColor="text1"/>
          <w:sz w:val="28"/>
          <w:szCs w:val="28"/>
        </w:rPr>
        <w:t>5</w:t>
      </w:r>
      <w:r w:rsidRPr="00184ABC">
        <w:rPr>
          <w:color w:val="000000" w:themeColor="text1"/>
          <w:sz w:val="28"/>
          <w:szCs w:val="28"/>
        </w:rPr>
        <w:t xml:space="preserve"> источников, </w:t>
      </w:r>
      <w:r w:rsidR="00184ABC" w:rsidRPr="00184ABC">
        <w:rPr>
          <w:color w:val="000000" w:themeColor="text1"/>
          <w:sz w:val="28"/>
          <w:szCs w:val="28"/>
        </w:rPr>
        <w:t>3</w:t>
      </w:r>
      <w:r w:rsidRPr="00184ABC">
        <w:rPr>
          <w:color w:val="000000" w:themeColor="text1"/>
          <w:sz w:val="28"/>
          <w:szCs w:val="28"/>
        </w:rPr>
        <w:t xml:space="preserve"> приложени</w:t>
      </w:r>
      <w:r w:rsidR="00184ABC" w:rsidRPr="00184ABC">
        <w:rPr>
          <w:color w:val="000000" w:themeColor="text1"/>
          <w:sz w:val="28"/>
          <w:szCs w:val="28"/>
        </w:rPr>
        <w:t>я</w:t>
      </w:r>
      <w:r w:rsidRPr="00184ABC">
        <w:rPr>
          <w:color w:val="000000" w:themeColor="text1"/>
          <w:sz w:val="28"/>
          <w:szCs w:val="28"/>
        </w:rPr>
        <w:t>.</w:t>
      </w:r>
    </w:p>
    <w:p w:rsidR="002572D9" w:rsidRPr="007410CE" w:rsidRDefault="002572D9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Объектом разработки является прототип программы, предназначенной для автоматического распознания автомобильного номера по его отсканированному (сфотографированному) изображению и авторизации пользователей, имеющих доступ к ПИАНЗ.</w:t>
      </w:r>
    </w:p>
    <w:p w:rsidR="002572D9" w:rsidRPr="007410CE" w:rsidRDefault="002572D9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Цель работы – создание описанного выше приложения</w:t>
      </w:r>
      <w:r w:rsidR="00EF04E1" w:rsidRPr="007410CE">
        <w:rPr>
          <w:color w:val="000000"/>
          <w:sz w:val="28"/>
          <w:szCs w:val="28"/>
        </w:rPr>
        <w:t>, обеспечивающего:</w:t>
      </w:r>
    </w:p>
    <w:p w:rsidR="00EF04E1" w:rsidRPr="007410CE" w:rsidRDefault="00EF04E1" w:rsidP="00EF04E1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Регистрацию пользователей</w:t>
      </w:r>
      <w:r w:rsidRPr="007410CE">
        <w:rPr>
          <w:color w:val="000000"/>
          <w:sz w:val="28"/>
          <w:szCs w:val="28"/>
          <w:lang w:val="en-US"/>
        </w:rPr>
        <w:t>;</w:t>
      </w:r>
    </w:p>
    <w:p w:rsidR="00EF04E1" w:rsidRPr="007410CE" w:rsidRDefault="00EF04E1" w:rsidP="00EF04E1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Авторизацию в программе</w:t>
      </w:r>
      <w:r w:rsidRPr="007410CE">
        <w:rPr>
          <w:color w:val="000000"/>
          <w:sz w:val="28"/>
          <w:szCs w:val="28"/>
          <w:lang w:val="en-US"/>
        </w:rPr>
        <w:t>;</w:t>
      </w:r>
    </w:p>
    <w:p w:rsidR="00EF04E1" w:rsidRPr="007410CE" w:rsidRDefault="00EF04E1" w:rsidP="00EF04E1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Выбор изображения с автомобильным номером;</w:t>
      </w:r>
    </w:p>
    <w:p w:rsidR="00EF04E1" w:rsidRPr="007410CE" w:rsidRDefault="00EF04E1" w:rsidP="00EF04E1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Получение результатов в виде распознанного номера и времени распознания.</w:t>
      </w:r>
    </w:p>
    <w:p w:rsidR="002572D9" w:rsidRPr="007410CE" w:rsidRDefault="002572D9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В процессе работы проводилось исследование предметной области и проектирование необходимого приложения, в результате чего </w:t>
      </w:r>
      <w:r w:rsidR="00C245A0" w:rsidRPr="007410CE">
        <w:rPr>
          <w:color w:val="000000"/>
          <w:sz w:val="28"/>
          <w:szCs w:val="28"/>
        </w:rPr>
        <w:t>было создано приложение</w:t>
      </w:r>
      <w:r w:rsidRPr="007410CE">
        <w:rPr>
          <w:color w:val="000000"/>
          <w:sz w:val="28"/>
          <w:szCs w:val="28"/>
        </w:rPr>
        <w:t>.</w:t>
      </w:r>
    </w:p>
    <w:p w:rsidR="00C245A0" w:rsidRPr="007410CE" w:rsidRDefault="00C245A0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Поставленная цель достигается средствами языка программирования C# и библиотекой компьютерного зрения для распознания объектов с изображений «emgu</w:t>
      </w:r>
      <w:r w:rsidR="00AC5BE8" w:rsidRPr="007410CE">
        <w:rPr>
          <w:color w:val="000000"/>
          <w:sz w:val="28"/>
          <w:szCs w:val="28"/>
          <w:lang w:val="en-US"/>
        </w:rPr>
        <w:t>CV</w:t>
      </w:r>
      <w:r w:rsidRPr="007410CE">
        <w:rPr>
          <w:color w:val="000000"/>
          <w:sz w:val="28"/>
          <w:szCs w:val="28"/>
        </w:rPr>
        <w:t>». В качестве среды разработки используется «Visual Studio 2017». Для контроля версий используется интернет-ресурс «GitHub». Хранение данных пользователей было организовано с помощью средств стандартной СУБД для «Visual Studio» - Microsoft SQL Server.</w:t>
      </w:r>
    </w:p>
    <w:p w:rsidR="00AC5BE8" w:rsidRPr="007410CE" w:rsidRDefault="00AC5BE8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Приложение позволит упростить работу сотрудника охраны, находящегося на контрольно-пропускном пункте со шлагбаумом. ПИАНЗ должна ускорить и повысить надежность процесса пропуска автомобилей на частную территорию, облегчить работу сотрудника охраны.</w:t>
      </w:r>
    </w:p>
    <w:p w:rsidR="0023737C" w:rsidRPr="007410CE" w:rsidRDefault="002572D9" w:rsidP="00EF04E1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Ключевые слова: </w:t>
      </w:r>
      <w:r w:rsidR="00AC5BE8" w:rsidRPr="007410CE">
        <w:rPr>
          <w:color w:val="000000"/>
          <w:sz w:val="28"/>
          <w:szCs w:val="28"/>
        </w:rPr>
        <w:t>приложение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авторизация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распознание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автомобили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номера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охрана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  <w:lang w:val="en-US"/>
        </w:rPr>
        <w:t>C</w:t>
      </w:r>
      <w:r w:rsidR="00AC5BE8" w:rsidRPr="007410CE">
        <w:rPr>
          <w:color w:val="000000"/>
          <w:sz w:val="28"/>
          <w:szCs w:val="28"/>
        </w:rPr>
        <w:t xml:space="preserve">#, </w:t>
      </w:r>
      <w:r w:rsidR="00AC5BE8" w:rsidRPr="007410CE">
        <w:rPr>
          <w:color w:val="000000"/>
          <w:sz w:val="28"/>
          <w:szCs w:val="28"/>
          <w:lang w:val="en-US"/>
        </w:rPr>
        <w:t>emguCV</w:t>
      </w:r>
      <w:r w:rsidRPr="007410CE">
        <w:rPr>
          <w:color w:val="000000"/>
          <w:sz w:val="28"/>
          <w:szCs w:val="28"/>
        </w:rPr>
        <w:t>.</w:t>
      </w:r>
    </w:p>
    <w:p w:rsidR="00EF04E1" w:rsidRPr="007410CE" w:rsidRDefault="00EF04E1" w:rsidP="00EF04E1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8803181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410CE" w:rsidRPr="00184ABC" w:rsidRDefault="007410CE" w:rsidP="00184ABC">
          <w:pPr>
            <w:pStyle w:val="af1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84ABC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184ABC" w:rsidRPr="00184ABC" w:rsidRDefault="007410CE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184ABC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184ABC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184ABC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532210562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_Toc532210562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left" w:pos="44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63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Анализ технических требований и уточнение спецификаций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_Toc532210563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4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1.1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Анализ задания, выбор технологии, языка и среды разработки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_Toc532210564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5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Модель жизненного цикла программы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_Toc532210565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6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терминологии проекта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_Toc532210566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7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1.4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диаграммы вариантов использования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_Toc532210567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8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1.5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Объектная декомпозиция предметной области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_Toc532210568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69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1.6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базы данных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_Toc532210569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0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1.7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структурной схемы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_Toc532210570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left" w:pos="44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71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Проектирование структуры и компонентов программного продукта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_Toc532210571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2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Основания выбора вида интерфейса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_Toc532210572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3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графа состояний интерфейса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_Toc532210573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4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методов основных форм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_Toc532210574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5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Разработка форм интерфейса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_Toc532210575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left" w:pos="44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76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Тестирование приложения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_Toc532210576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7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3.1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Тестирование граничных условий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_Toc532210577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8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3.2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Тестирование методом эквивалентных разбиений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_Toc532210578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21"/>
            <w:tabs>
              <w:tab w:val="left" w:pos="880"/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32210579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3.3</w:t>
            </w:r>
            <w:r w:rsidR="00184ABC" w:rsidRPr="00184ABC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Тестирование причинно-следственных связей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_Toc532210579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80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_Toc532210580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81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ИСПОЛЬЗУЕМЫХ ИСТОЧНИКОВ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_Toc532210581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82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А. Техническое задание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_Toc532210582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83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Б. Руководство пользователя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_Toc532210583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4ABC" w:rsidRPr="00184ABC" w:rsidRDefault="008E15FD" w:rsidP="00184ABC">
          <w:pPr>
            <w:pStyle w:val="11"/>
            <w:tabs>
              <w:tab w:val="right" w:leader="dot" w:pos="9339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532210584" w:history="1">
            <w:r w:rsidR="00184ABC" w:rsidRPr="00184ABC">
              <w:rPr>
                <w:rStyle w:val="af2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В. Фрагменты исходного кода программы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_Toc532210584 \h </w:instrTex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="00184ABC" w:rsidRPr="00184AB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10CE" w:rsidRPr="00184ABC" w:rsidRDefault="007410CE" w:rsidP="00184ABC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84ABC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54D5" w:rsidRPr="007410CE" w:rsidRDefault="00184ABC" w:rsidP="00A6218B">
      <w:pPr>
        <w:pStyle w:val="1"/>
        <w:spacing w:line="360" w:lineRule="auto"/>
        <w:rPr>
          <w:rFonts w:cs="Times New Roman"/>
        </w:rPr>
      </w:pPr>
      <w:bookmarkStart w:id="1" w:name="_Toc532210562"/>
      <w:r>
        <w:rPr>
          <w:rFonts w:cs="Times New Roman"/>
        </w:rPr>
        <w:lastRenderedPageBreak/>
        <w:t>ВВЕДЕНИЕ</w:t>
      </w:r>
      <w:bookmarkEnd w:id="1"/>
    </w:p>
    <w:p w:rsidR="00E954D5" w:rsidRPr="007410CE" w:rsidRDefault="00E954D5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Цель данной работы – </w:t>
      </w:r>
      <w:r w:rsidR="008A228E" w:rsidRPr="007410CE">
        <w:rPr>
          <w:color w:val="000000"/>
          <w:sz w:val="28"/>
          <w:szCs w:val="28"/>
        </w:rPr>
        <w:t>разработка</w:t>
      </w:r>
      <w:r w:rsidRPr="007410CE">
        <w:rPr>
          <w:color w:val="000000"/>
          <w:sz w:val="28"/>
          <w:szCs w:val="28"/>
        </w:rPr>
        <w:t xml:space="preserve"> </w:t>
      </w:r>
      <w:r w:rsidR="008A228E" w:rsidRPr="007410CE">
        <w:rPr>
          <w:color w:val="000000"/>
          <w:sz w:val="28"/>
          <w:szCs w:val="28"/>
        </w:rPr>
        <w:t>«Подсистемы идентификации автомобиля по номерному знаку на пропускном пункте»</w:t>
      </w:r>
      <w:r w:rsidRPr="007410CE">
        <w:rPr>
          <w:color w:val="000000"/>
          <w:sz w:val="28"/>
          <w:szCs w:val="28"/>
        </w:rPr>
        <w:t xml:space="preserve"> с использованием основных методов анализа, проектирования, реализации и тестирования программных систем.</w:t>
      </w:r>
    </w:p>
    <w:p w:rsidR="00E954D5" w:rsidRPr="007410CE" w:rsidRDefault="00E954D5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достижения поставленной цели выделяются следующие задачи:</w:t>
      </w:r>
    </w:p>
    <w:p w:rsidR="008A228E" w:rsidRPr="007410CE" w:rsidRDefault="00E954D5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–анализ предметной области и выбор технических средств реализации</w:t>
      </w:r>
      <w:r w:rsidR="008A228E" w:rsidRPr="007410CE">
        <w:rPr>
          <w:rFonts w:ascii="Times New Roman" w:hAnsi="Times New Roman" w:cs="Times New Roman"/>
          <w:sz w:val="28"/>
          <w:szCs w:val="28"/>
        </w:rPr>
        <w:t>;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–анализ технологий, применяемых для распознавания текста с изображения; 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–реализация пользовательского интерфейса;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–реализация авторизации и базы данных;</w:t>
      </w:r>
    </w:p>
    <w:p w:rsidR="00E954D5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</w:t>
      </w:r>
      <w:r w:rsidR="00E954D5" w:rsidRPr="007410CE">
        <w:rPr>
          <w:rFonts w:ascii="Times New Roman" w:hAnsi="Times New Roman" w:cs="Times New Roman"/>
          <w:sz w:val="28"/>
          <w:szCs w:val="28"/>
        </w:rPr>
        <w:t>реализаци</w:t>
      </w:r>
      <w:r w:rsidRPr="007410CE">
        <w:rPr>
          <w:rFonts w:ascii="Times New Roman" w:hAnsi="Times New Roman" w:cs="Times New Roman"/>
          <w:sz w:val="28"/>
          <w:szCs w:val="28"/>
        </w:rPr>
        <w:t>я модуля распознавания автомобильного номера с изображения;</w:t>
      </w:r>
    </w:p>
    <w:p w:rsidR="00CD7E7B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Разработка ПИАНЗ является актуальной, так как в настоящее время </w:t>
      </w:r>
      <w:r w:rsidR="00CD7E7B" w:rsidRPr="007410CE">
        <w:rPr>
          <w:rFonts w:ascii="Times New Roman" w:hAnsi="Times New Roman" w:cs="Times New Roman"/>
          <w:sz w:val="28"/>
          <w:szCs w:val="28"/>
        </w:rPr>
        <w:t>все профессии, требующие монотонной длительной деятельности человека, постепенно заменяются автоматизированными системами, позволяющи</w:t>
      </w:r>
      <w:r w:rsidR="00EF04E1" w:rsidRPr="007410CE">
        <w:rPr>
          <w:rFonts w:ascii="Times New Roman" w:hAnsi="Times New Roman" w:cs="Times New Roman"/>
          <w:sz w:val="28"/>
          <w:szCs w:val="28"/>
        </w:rPr>
        <w:t>ми</w:t>
      </w:r>
      <w:r w:rsidR="00CD7E7B" w:rsidRPr="007410CE">
        <w:rPr>
          <w:rFonts w:ascii="Times New Roman" w:hAnsi="Times New Roman" w:cs="Times New Roman"/>
          <w:sz w:val="28"/>
          <w:szCs w:val="28"/>
        </w:rPr>
        <w:t xml:space="preserve"> выполнять эту работу компьютерам. Человек в таких профессиях остается лишь для контроля работы компьютера и его замены в случае отказа.</w:t>
      </w:r>
    </w:p>
    <w:p w:rsidR="00CD7E7B" w:rsidRPr="007410CE" w:rsidRDefault="00CD7E7B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Основное назначение «Подсистемы идентификации автомобиля по номерному знаку на пропускном пункте» заключается в упрощении работы сотрудника охраны, находящегося на контрольно-пропускном пункте со шлагбаумом. Использование ПИАНЗ уменьшит необходимость нахождения сотрудника охраны на пропускном пункте и создаст перспективу полного отказа от сотрудников охраны на КПП. </w:t>
      </w:r>
    </w:p>
    <w:p w:rsidR="00CD7E7B" w:rsidRPr="007410CE" w:rsidRDefault="008939CD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«Подсистема идентификации автомобиля по номерному знаку на пропускном пункте» может </w:t>
      </w:r>
      <w:r w:rsidR="00CD7E7B" w:rsidRPr="007410CE">
        <w:rPr>
          <w:rFonts w:ascii="Times New Roman" w:hAnsi="Times New Roman" w:cs="Times New Roman"/>
          <w:sz w:val="28"/>
          <w:szCs w:val="28"/>
        </w:rPr>
        <w:t>быть легко модифицирована</w:t>
      </w:r>
      <w:r w:rsidRPr="007410CE">
        <w:rPr>
          <w:rFonts w:ascii="Times New Roman" w:hAnsi="Times New Roman" w:cs="Times New Roman"/>
          <w:sz w:val="28"/>
          <w:szCs w:val="28"/>
        </w:rPr>
        <w:t xml:space="preserve"> и улучшена, так как реализаци</w:t>
      </w:r>
      <w:r w:rsidR="00EF04E1" w:rsidRPr="007410CE">
        <w:rPr>
          <w:rFonts w:ascii="Times New Roman" w:hAnsi="Times New Roman" w:cs="Times New Roman"/>
          <w:sz w:val="28"/>
          <w:szCs w:val="28"/>
        </w:rPr>
        <w:t xml:space="preserve">я интерфейсной и логической части </w:t>
      </w:r>
      <w:r w:rsidRPr="007410CE">
        <w:rPr>
          <w:rFonts w:ascii="Times New Roman" w:hAnsi="Times New Roman" w:cs="Times New Roman"/>
          <w:sz w:val="28"/>
          <w:szCs w:val="28"/>
        </w:rPr>
        <w:t xml:space="preserve">находятся в разных </w:t>
      </w:r>
      <w:r w:rsidR="00EF04E1" w:rsidRPr="007410CE">
        <w:rPr>
          <w:rFonts w:ascii="Times New Roman" w:hAnsi="Times New Roman" w:cs="Times New Roman"/>
          <w:sz w:val="28"/>
          <w:szCs w:val="28"/>
        </w:rPr>
        <w:t>модулях.</w:t>
      </w:r>
    </w:p>
    <w:p w:rsidR="00162179" w:rsidRPr="007410CE" w:rsidRDefault="00162179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8939CD" w:rsidRPr="007410CE" w:rsidRDefault="008939CD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8939CD" w:rsidRPr="007410CE" w:rsidRDefault="008939CD" w:rsidP="00EF04E1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8939CD" w:rsidRPr="007410CE" w:rsidRDefault="008939CD" w:rsidP="00A6218B">
      <w:pPr>
        <w:pStyle w:val="1"/>
        <w:numPr>
          <w:ilvl w:val="0"/>
          <w:numId w:val="7"/>
        </w:numPr>
        <w:spacing w:line="360" w:lineRule="auto"/>
        <w:rPr>
          <w:rFonts w:cs="Times New Roman"/>
        </w:rPr>
      </w:pPr>
      <w:bookmarkStart w:id="2" w:name="_Toc532210563"/>
      <w:bookmarkStart w:id="3" w:name="_Toc500975655"/>
      <w:r w:rsidRPr="007410CE">
        <w:rPr>
          <w:rFonts w:cs="Times New Roman"/>
        </w:rPr>
        <w:lastRenderedPageBreak/>
        <w:t>Анализ технических требований и уточнение спецификаций</w:t>
      </w:r>
      <w:bookmarkEnd w:id="2"/>
    </w:p>
    <w:p w:rsidR="0058369F" w:rsidRPr="0058369F" w:rsidRDefault="008939CD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</w:pPr>
      <w:bookmarkStart w:id="4" w:name="_Toc532210564"/>
      <w:bookmarkEnd w:id="3"/>
      <w:r w:rsidRPr="007410CE">
        <w:t>Анализ задания, выбор технологии, языка и среды разработки</w:t>
      </w:r>
      <w:bookmarkEnd w:id="4"/>
    </w:p>
    <w:p w:rsidR="009D20DD" w:rsidRPr="007410CE" w:rsidRDefault="008939CD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Согласно требованиям задания требуется</w:t>
      </w:r>
      <w:r w:rsidR="000E6CCC" w:rsidRPr="007410CE">
        <w:rPr>
          <w:color w:val="000000"/>
          <w:sz w:val="28"/>
          <w:szCs w:val="28"/>
        </w:rPr>
        <w:t xml:space="preserve"> разработать программный продукт, имеющий авторизацию, ограничивающую доступ пользователей, не имеющих доступа к ПИАНЗ, а также имеющий графический интерфейс пользователя, объединяющий в себе остальные несколько самостоятельных компонентов программы. </w:t>
      </w:r>
    </w:p>
    <w:p w:rsidR="008939CD" w:rsidRPr="007410CE" w:rsidRDefault="000E6CCC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В связи с этим был выбран объектно-ориентированный подход, позволяющий использовать такие свойства, как наследование</w:t>
      </w:r>
      <w:r w:rsidR="0040178E"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и инкапсуляция, с использованием которых легко реализовать интерфейс любой сложности.</w:t>
      </w:r>
    </w:p>
    <w:p w:rsidR="009D20DD" w:rsidRPr="009D20DD" w:rsidRDefault="009D20DD" w:rsidP="009D20DD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9D20DD">
        <w:rPr>
          <w:color w:val="000000"/>
          <w:sz w:val="28"/>
          <w:szCs w:val="28"/>
        </w:rPr>
        <w:t xml:space="preserve">При проектировании и реализации </w:t>
      </w:r>
      <w:r w:rsidRPr="007410CE">
        <w:rPr>
          <w:color w:val="000000"/>
          <w:sz w:val="28"/>
          <w:szCs w:val="28"/>
        </w:rPr>
        <w:t>программного продукта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будет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использоваться</w:t>
      </w:r>
      <w:r w:rsidRPr="009D20DD">
        <w:rPr>
          <w:color w:val="000000"/>
          <w:sz w:val="28"/>
          <w:szCs w:val="28"/>
        </w:rPr>
        <w:t xml:space="preserve"> нисходящий подход</w:t>
      </w:r>
      <w:r w:rsidRPr="007410CE">
        <w:rPr>
          <w:color w:val="000000"/>
          <w:sz w:val="28"/>
          <w:szCs w:val="28"/>
        </w:rPr>
        <w:t>, в</w:t>
      </w:r>
      <w:r w:rsidRPr="009D20DD">
        <w:rPr>
          <w:color w:val="000000"/>
          <w:sz w:val="28"/>
          <w:szCs w:val="28"/>
        </w:rPr>
        <w:t xml:space="preserve"> данном случае он является предпочтительным, т</w:t>
      </w:r>
      <w:r w:rsidRPr="007410CE">
        <w:rPr>
          <w:color w:val="000000"/>
          <w:sz w:val="28"/>
          <w:szCs w:val="28"/>
        </w:rPr>
        <w:t>ак как</w:t>
      </w:r>
      <w:r w:rsidRPr="009D20DD">
        <w:rPr>
          <w:color w:val="000000"/>
          <w:sz w:val="28"/>
          <w:szCs w:val="28"/>
        </w:rPr>
        <w:t xml:space="preserve"> в предметной области </w:t>
      </w:r>
      <w:r w:rsidRPr="007410CE">
        <w:rPr>
          <w:color w:val="000000"/>
          <w:sz w:val="28"/>
          <w:szCs w:val="28"/>
        </w:rPr>
        <w:t xml:space="preserve">используется </w:t>
      </w:r>
      <w:r w:rsidRPr="009D20DD">
        <w:rPr>
          <w:color w:val="000000"/>
          <w:sz w:val="28"/>
          <w:szCs w:val="28"/>
        </w:rPr>
        <w:t>большое количество классов и</w:t>
      </w:r>
      <w:r w:rsidRPr="007410CE">
        <w:rPr>
          <w:color w:val="000000"/>
          <w:sz w:val="28"/>
          <w:szCs w:val="28"/>
        </w:rPr>
        <w:t xml:space="preserve"> их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методов</w:t>
      </w:r>
      <w:r w:rsidRPr="009D20DD">
        <w:rPr>
          <w:color w:val="000000"/>
          <w:sz w:val="28"/>
          <w:szCs w:val="28"/>
        </w:rPr>
        <w:t xml:space="preserve">, на которых основан функционал всего приложения. Их взаимодействие </w:t>
      </w:r>
      <w:r w:rsidRPr="007410CE">
        <w:rPr>
          <w:color w:val="000000"/>
          <w:sz w:val="28"/>
          <w:szCs w:val="28"/>
        </w:rPr>
        <w:t>будет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легче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отладить</w:t>
      </w:r>
      <w:r w:rsidRPr="009D20DD">
        <w:rPr>
          <w:color w:val="000000"/>
          <w:sz w:val="28"/>
          <w:szCs w:val="28"/>
        </w:rPr>
        <w:t xml:space="preserve"> и тестировать при наличии </w:t>
      </w:r>
      <w:r w:rsidRPr="007410CE">
        <w:rPr>
          <w:color w:val="000000"/>
          <w:sz w:val="28"/>
          <w:szCs w:val="28"/>
        </w:rPr>
        <w:t xml:space="preserve">визуального отображения </w:t>
      </w:r>
      <w:r w:rsidRPr="009D20DD">
        <w:rPr>
          <w:color w:val="000000"/>
          <w:sz w:val="28"/>
          <w:szCs w:val="28"/>
        </w:rPr>
        <w:t>интерфейса.</w:t>
      </w:r>
    </w:p>
    <w:p w:rsidR="000763F8" w:rsidRPr="007410CE" w:rsidRDefault="000763F8" w:rsidP="009D20DD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58369F" w:rsidRPr="0058369F" w:rsidRDefault="0058369F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</w:pPr>
      <w:bookmarkStart w:id="5" w:name="_Toc500975656"/>
      <w:r>
        <w:t xml:space="preserve"> </w:t>
      </w:r>
      <w:bookmarkStart w:id="6" w:name="_Toc532210565"/>
      <w:r w:rsidR="0023737C" w:rsidRPr="007410CE">
        <w:t>Модель жизненного цикла программы</w:t>
      </w:r>
      <w:bookmarkEnd w:id="5"/>
      <w:bookmarkEnd w:id="6"/>
    </w:p>
    <w:p w:rsidR="0072569C" w:rsidRPr="007410CE" w:rsidRDefault="0072569C" w:rsidP="0072569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>Для данной разработки была выбрана спиральная модель жизненного цикла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</w:t>
      </w:r>
      <w:r w:rsidR="00F72B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.2.1)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.  В соответствии с данной схемой программное обеспечение создается не сразу, а итерационно с использованием метода прототипирования, базирующегося на создании прототипов. </w:t>
      </w:r>
    </w:p>
    <w:p w:rsidR="0072569C" w:rsidRPr="007410CE" w:rsidRDefault="0072569C" w:rsidP="0072569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Основным достоинством данной схемы является то, что, начиная с некоторой итерации, на которой обеспечена определенная функциональная полнота, продукт можно предоставлять пользователю, что позволяет сократить время до появления первых версий программного продукта и 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создаёт благоприятные условия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для долгосрочной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поддержк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и программного продукта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0238" w:rsidRPr="007410CE" w:rsidRDefault="008D0238" w:rsidP="008D023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9B04C" wp14:editId="6DD8B609">
            <wp:extent cx="3997324" cy="302375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4000"/>
                              </a14:imgEffect>
                              <a14:imgEffect>
                                <a14:brightnessContrast bright="1000" contrast="-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3" cy="3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38" w:rsidRPr="007410CE" w:rsidRDefault="008D0238" w:rsidP="008D023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0763F8" w:rsidRPr="007410C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.2.1 – Спиральная модель жизненного цикла </w:t>
      </w:r>
    </w:p>
    <w:p w:rsidR="0023737C" w:rsidRPr="007410CE" w:rsidRDefault="0023737C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37C" w:rsidRPr="007410CE" w:rsidRDefault="0023737C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>Для реализации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продукта был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выбран язык </w:t>
      </w:r>
      <w:r w:rsidRPr="00741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#, являющийся полноценным современным языком программирования, поддерживающим необходимые в данной разработке возможности. Разработка проводилась в среде «Visual Studio 2017». Использование быстрой библиотек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«emguCV» (computer vision), которая может работать без доступа в Интернет, позволило 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использовать возможности «компьютерного зрения»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, сохраняя при этом кроссплатформенност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разрабатываемого продукта.</w:t>
      </w:r>
    </w:p>
    <w:p w:rsidR="0023737C" w:rsidRPr="007410CE" w:rsidRDefault="0023737C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Хранение данных пользователей было реализовано с помощью стандартной для «Visual Studio» СУБД «</w:t>
      </w:r>
      <w:r w:rsidRPr="007410CE">
        <w:rPr>
          <w:color w:val="000000"/>
          <w:sz w:val="28"/>
          <w:szCs w:val="28"/>
          <w:lang w:val="en-US"/>
        </w:rPr>
        <w:t>Microsoft</w:t>
      </w:r>
      <w:r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  <w:lang w:val="en-US"/>
        </w:rPr>
        <w:t>SQL</w:t>
      </w:r>
      <w:r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  <w:lang w:val="en-US"/>
        </w:rPr>
        <w:t>Server</w:t>
      </w:r>
      <w:r w:rsidRPr="007410CE">
        <w:rPr>
          <w:color w:val="000000"/>
          <w:sz w:val="28"/>
          <w:szCs w:val="28"/>
        </w:rPr>
        <w:t>».</w:t>
      </w:r>
    </w:p>
    <w:p w:rsidR="000763F8" w:rsidRPr="007410CE" w:rsidRDefault="000763F8" w:rsidP="0058369F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</w:p>
    <w:p w:rsidR="0058369F" w:rsidRPr="0058369F" w:rsidRDefault="0058369F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</w:pPr>
      <w:r>
        <w:t xml:space="preserve"> </w:t>
      </w:r>
      <w:bookmarkStart w:id="7" w:name="_Toc532210566"/>
      <w:r w:rsidR="00646ECA" w:rsidRPr="007410CE">
        <w:t>Разработка терминологии проекта</w:t>
      </w:r>
      <w:bookmarkEnd w:id="7"/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грамотной разработки и реализации проекта необходимо разработать терминологию. С помощью выбранных терминов будет описываться вся деятельность приложения во время его разработки, основной деятельности и поддержки.</w:t>
      </w:r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реализации деятельности сотрудника охраны, достаточно ввести модель «Пользователь», имеющей доступ к основному функционалу ПИАНЗ.</w:t>
      </w:r>
    </w:p>
    <w:p w:rsidR="0023737C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Для корректной организации регистрации новых пользователей необходима модель «Администратор», которая помимо доступа к функционалу ПИАНЗ будет также иметь возможность подтверждать или отклонять новые регистрационные заявки. </w:t>
      </w:r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На основании данных выводов был составлен глоссарий ПИАНЗ (Таблица </w:t>
      </w:r>
      <w:r w:rsidR="00F72B63">
        <w:rPr>
          <w:rFonts w:ascii="Times New Roman" w:hAnsi="Times New Roman" w:cs="Times New Roman"/>
          <w:sz w:val="28"/>
          <w:szCs w:val="28"/>
        </w:rPr>
        <w:t>1</w:t>
      </w:r>
      <w:r w:rsidRPr="007410CE">
        <w:rPr>
          <w:rFonts w:ascii="Times New Roman" w:hAnsi="Times New Roman" w:cs="Times New Roman"/>
          <w:sz w:val="28"/>
          <w:szCs w:val="28"/>
        </w:rPr>
        <w:t>.3.1).</w:t>
      </w:r>
    </w:p>
    <w:p w:rsidR="00AC1720" w:rsidRPr="007410CE" w:rsidRDefault="00AC1720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89"/>
        <w:gridCol w:w="6550"/>
      </w:tblGrid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  <w:rPr>
                <w:b/>
              </w:rPr>
            </w:pPr>
            <w:r w:rsidRPr="007410CE">
              <w:rPr>
                <w:b/>
              </w:rPr>
              <w:t>Термин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  <w:rPr>
                <w:b/>
              </w:rPr>
            </w:pPr>
            <w:r w:rsidRPr="007410CE">
              <w:rPr>
                <w:b/>
              </w:rPr>
              <w:t>Определение</w:t>
            </w: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Администратор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Сторона, организующая регистрацию новых пользователей, обеспечивающая подтверждение или отклонение заявок новых пользователей.</w:t>
            </w: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Заявка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Пользовательская заявка на регистрацию.</w:t>
            </w:r>
          </w:p>
          <w:p w:rsidR="00646ECA" w:rsidRPr="007410CE" w:rsidRDefault="00646ECA" w:rsidP="00AC1720">
            <w:pPr>
              <w:pStyle w:val="ad"/>
              <w:ind w:firstLine="0"/>
              <w:jc w:val="center"/>
            </w:pP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Пользователь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Сторона, получающая книги и несущая ответственность за их своевременное возвращение.</w:t>
            </w:r>
          </w:p>
          <w:p w:rsidR="00646ECA" w:rsidRPr="007410CE" w:rsidRDefault="00646ECA" w:rsidP="00AC1720">
            <w:pPr>
              <w:pStyle w:val="ad"/>
              <w:ind w:firstLine="0"/>
              <w:jc w:val="center"/>
            </w:pPr>
            <w:r w:rsidRPr="007410CE">
              <w:t>Синонимы: сотрудник КПП.</w:t>
            </w:r>
          </w:p>
        </w:tc>
      </w:tr>
    </w:tbl>
    <w:p w:rsidR="00646ECA" w:rsidRPr="007410CE" w:rsidRDefault="00646ECA" w:rsidP="00AC1720">
      <w:pPr>
        <w:pStyle w:val="ad"/>
        <w:ind w:left="360" w:firstLine="0"/>
        <w:jc w:val="center"/>
        <w:rPr>
          <w:color w:val="000000"/>
          <w:szCs w:val="28"/>
        </w:rPr>
      </w:pPr>
      <w:r w:rsidRPr="007410CE">
        <w:rPr>
          <w:color w:val="000000"/>
          <w:szCs w:val="28"/>
        </w:rPr>
        <w:t xml:space="preserve">Таблица </w:t>
      </w:r>
      <w:r w:rsidR="000763F8" w:rsidRPr="007410CE">
        <w:rPr>
          <w:color w:val="000000"/>
          <w:szCs w:val="28"/>
        </w:rPr>
        <w:t>1</w:t>
      </w:r>
      <w:r w:rsidRPr="007410CE">
        <w:rPr>
          <w:color w:val="000000"/>
          <w:szCs w:val="28"/>
        </w:rPr>
        <w:t xml:space="preserve">.3.1 – Глоссарий </w:t>
      </w:r>
      <w:r w:rsidR="00AC1720" w:rsidRPr="007410CE">
        <w:rPr>
          <w:color w:val="000000"/>
          <w:szCs w:val="28"/>
        </w:rPr>
        <w:t>программного продукта</w:t>
      </w:r>
    </w:p>
    <w:p w:rsidR="000763F8" w:rsidRPr="007410CE" w:rsidRDefault="000763F8" w:rsidP="00AC1720">
      <w:pPr>
        <w:pStyle w:val="ad"/>
        <w:ind w:left="360" w:firstLine="0"/>
        <w:jc w:val="center"/>
        <w:rPr>
          <w:color w:val="000000"/>
          <w:szCs w:val="28"/>
        </w:rPr>
      </w:pPr>
    </w:p>
    <w:p w:rsidR="0058369F" w:rsidRPr="0058369F" w:rsidRDefault="0023737C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</w:pPr>
      <w:bookmarkStart w:id="8" w:name="_Toc532210567"/>
      <w:r w:rsidRPr="007410CE">
        <w:t>Разработка диаграммы вариантов использования</w:t>
      </w:r>
      <w:bookmarkEnd w:id="8"/>
    </w:p>
    <w:p w:rsidR="00AB5B0E" w:rsidRPr="007410CE" w:rsidRDefault="0023737C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Разрабатываемая ПИАНЗ предусматриваем </w:t>
      </w:r>
      <w:r w:rsidR="008D0238" w:rsidRPr="007410CE">
        <w:rPr>
          <w:rFonts w:ascii="Times New Roman" w:hAnsi="Times New Roman" w:cs="Times New Roman"/>
          <w:sz w:val="28"/>
          <w:szCs w:val="28"/>
        </w:rPr>
        <w:t>однопользовательскую</w:t>
      </w:r>
      <w:r w:rsidRPr="007410CE">
        <w:rPr>
          <w:rFonts w:ascii="Times New Roman" w:hAnsi="Times New Roman" w:cs="Times New Roman"/>
          <w:sz w:val="28"/>
          <w:szCs w:val="28"/>
        </w:rPr>
        <w:t xml:space="preserve"> архитектуру, </w:t>
      </w:r>
      <w:r w:rsidR="008D0238" w:rsidRPr="007410CE">
        <w:rPr>
          <w:rFonts w:ascii="Times New Roman" w:hAnsi="Times New Roman" w:cs="Times New Roman"/>
          <w:sz w:val="28"/>
          <w:szCs w:val="28"/>
        </w:rPr>
        <w:t xml:space="preserve">но </w:t>
      </w:r>
      <w:r w:rsidR="00AB5B0E" w:rsidRPr="007410CE">
        <w:rPr>
          <w:rFonts w:ascii="Times New Roman" w:hAnsi="Times New Roman" w:cs="Times New Roman"/>
          <w:sz w:val="28"/>
          <w:szCs w:val="28"/>
        </w:rPr>
        <w:t>разграничивающую</w:t>
      </w:r>
      <w:r w:rsidRPr="007410CE">
        <w:rPr>
          <w:rFonts w:ascii="Times New Roman" w:hAnsi="Times New Roman" w:cs="Times New Roman"/>
          <w:sz w:val="28"/>
          <w:szCs w:val="28"/>
        </w:rPr>
        <w:t xml:space="preserve"> доступ </w:t>
      </w:r>
      <w:r w:rsidR="00AB5B0E" w:rsidRPr="007410CE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Pr="007410CE">
        <w:rPr>
          <w:rFonts w:ascii="Times New Roman" w:hAnsi="Times New Roman" w:cs="Times New Roman"/>
          <w:sz w:val="28"/>
          <w:szCs w:val="28"/>
        </w:rPr>
        <w:t>с различными правами.</w:t>
      </w:r>
      <w:r w:rsidR="00AB5B0E" w:rsidRPr="0074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5B0E" w:rsidRPr="007410CE" w:rsidRDefault="00AB5B0E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Предметная область предполагает процесс распознания автомобильного номера с изображения, при этом данный процесс включает в себя взаимодействие с файловой системой </w:t>
      </w:r>
      <w:r w:rsidR="008D0238" w:rsidRPr="007410CE">
        <w:rPr>
          <w:rFonts w:ascii="Times New Roman" w:hAnsi="Times New Roman" w:cs="Times New Roman"/>
          <w:sz w:val="28"/>
          <w:szCs w:val="28"/>
        </w:rPr>
        <w:t>платформы</w:t>
      </w:r>
      <w:r w:rsidR="00646ECA" w:rsidRPr="007410CE">
        <w:rPr>
          <w:rFonts w:ascii="Times New Roman" w:hAnsi="Times New Roman" w:cs="Times New Roman"/>
          <w:sz w:val="28"/>
          <w:szCs w:val="28"/>
        </w:rPr>
        <w:t xml:space="preserve"> и</w:t>
      </w:r>
      <w:r w:rsidRPr="007410CE">
        <w:rPr>
          <w:rFonts w:ascii="Times New Roman" w:hAnsi="Times New Roman" w:cs="Times New Roman"/>
          <w:sz w:val="28"/>
          <w:szCs w:val="28"/>
        </w:rPr>
        <w:t xml:space="preserve"> получение графического отображения выбранного для распознания изображения. </w:t>
      </w:r>
    </w:p>
    <w:p w:rsidR="00351AB3" w:rsidRPr="007410CE" w:rsidRDefault="00AB5B0E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Доступ к процессу распознания ограничивается авторизацией, которая осуществляется</w:t>
      </w:r>
      <w:r w:rsidR="00646ECA" w:rsidRPr="007410CE">
        <w:rPr>
          <w:rFonts w:ascii="Times New Roman" w:hAnsi="Times New Roman" w:cs="Times New Roman"/>
          <w:sz w:val="28"/>
          <w:szCs w:val="28"/>
        </w:rPr>
        <w:t xml:space="preserve"> одним из пунктов</w:t>
      </w:r>
      <w:r w:rsidRPr="007410CE">
        <w:rPr>
          <w:rFonts w:ascii="Times New Roman" w:hAnsi="Times New Roman" w:cs="Times New Roman"/>
          <w:sz w:val="28"/>
          <w:szCs w:val="28"/>
        </w:rPr>
        <w:t xml:space="preserve"> в главном меню. Также в меню находится возможность регистрации для неавторизованных пользователей. Для пользователя типа «Администратор» определены привилегированные права, </w:t>
      </w: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позволяющие подтвердить или отклонить регистрацию пользователей из соответствующей вкладки в главном меню.  Таким образом, </w:t>
      </w:r>
      <w:r w:rsidR="00351AB3" w:rsidRPr="007410CE">
        <w:rPr>
          <w:rFonts w:ascii="Times New Roman" w:hAnsi="Times New Roman" w:cs="Times New Roman"/>
          <w:sz w:val="28"/>
          <w:szCs w:val="28"/>
        </w:rPr>
        <w:t>выделяются два варианта использования:</w:t>
      </w:r>
    </w:p>
    <w:p w:rsidR="00351AB3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-главное меню, предполагающее:</w:t>
      </w:r>
    </w:p>
    <w:p w:rsidR="00351AB3" w:rsidRPr="007410CE" w:rsidRDefault="00351AB3" w:rsidP="00351AB3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регистрацию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авторизацию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F72B63" w:rsidRDefault="00351AB3" w:rsidP="00351AB3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подтверждение учетной записи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2B63" w:rsidRPr="007410CE" w:rsidRDefault="00F72B63" w:rsidP="00351AB3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выход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1AB3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-распознание автомобильного номера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410CE">
        <w:rPr>
          <w:rFonts w:ascii="Times New Roman" w:hAnsi="Times New Roman" w:cs="Times New Roman"/>
          <w:sz w:val="28"/>
          <w:szCs w:val="28"/>
        </w:rPr>
        <w:t>предполагающее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51AB3" w:rsidRPr="007410CE" w:rsidRDefault="00351AB3" w:rsidP="00351AB3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выбор изображения для распознания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отображения выбранного изображения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отображение распознанного номера в виде текста;</w:t>
      </w:r>
    </w:p>
    <w:p w:rsidR="00351AB3" w:rsidRPr="007410CE" w:rsidRDefault="00351AB3" w:rsidP="00351AB3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отображение времени, потраченного на процесс распознания.</w:t>
      </w:r>
    </w:p>
    <w:p w:rsidR="00AB5B0E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Таким образом, ото</w:t>
      </w:r>
      <w:r w:rsidR="00AB5B0E" w:rsidRPr="007410CE">
        <w:rPr>
          <w:rFonts w:ascii="Times New Roman" w:hAnsi="Times New Roman" w:cs="Times New Roman"/>
          <w:sz w:val="28"/>
          <w:szCs w:val="28"/>
        </w:rPr>
        <w:t>бразим эти варианты использования на соответствующей диаграмме на рисунке 1.</w:t>
      </w:r>
      <w:r w:rsidR="00CF4265">
        <w:rPr>
          <w:rFonts w:ascii="Times New Roman" w:hAnsi="Times New Roman" w:cs="Times New Roman"/>
          <w:sz w:val="28"/>
          <w:szCs w:val="28"/>
        </w:rPr>
        <w:t>4</w:t>
      </w:r>
      <w:r w:rsidR="00AB5B0E" w:rsidRPr="007410CE">
        <w:rPr>
          <w:rFonts w:ascii="Times New Roman" w:hAnsi="Times New Roman" w:cs="Times New Roman"/>
          <w:sz w:val="28"/>
          <w:szCs w:val="28"/>
        </w:rPr>
        <w:t>.1.</w:t>
      </w:r>
    </w:p>
    <w:p w:rsidR="0023737C" w:rsidRPr="007410CE" w:rsidRDefault="0023737C" w:rsidP="0023737C">
      <w:pPr>
        <w:pStyle w:val="a4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D5674E" w:rsidRPr="007410CE" w:rsidRDefault="00D5674E" w:rsidP="00650400">
      <w:pPr>
        <w:pStyle w:val="a4"/>
        <w:spacing w:before="0" w:beforeAutospacing="0" w:after="0" w:afterAutospacing="0" w:line="360" w:lineRule="auto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4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650400" w:rsidRPr="007410CE" w:rsidRDefault="00650400" w:rsidP="00650400">
      <w:pPr>
        <w:pStyle w:val="a4"/>
        <w:spacing w:before="0" w:beforeAutospacing="0" w:after="0" w:afterAutospacing="0" w:line="360" w:lineRule="auto"/>
        <w:ind w:firstLine="851"/>
        <w:rPr>
          <w:color w:val="FF0000"/>
          <w:sz w:val="28"/>
          <w:szCs w:val="28"/>
        </w:rPr>
        <w:sectPr w:rsidR="00650400" w:rsidRPr="007410CE" w:rsidSect="00162179">
          <w:footerReference w:type="even" r:id="rId9"/>
          <w:footerReference w:type="default" r:id="rId10"/>
          <w:pgSz w:w="11900" w:h="16840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5674E" w:rsidRPr="007410CE" w:rsidRDefault="00D5674E" w:rsidP="00650400">
      <w:pPr>
        <w:pStyle w:val="a4"/>
        <w:spacing w:before="0" w:beforeAutospacing="0" w:after="0" w:afterAutospacing="0" w:line="360" w:lineRule="auto"/>
        <w:rPr>
          <w:color w:val="FF0000"/>
          <w:sz w:val="28"/>
          <w:szCs w:val="28"/>
        </w:rPr>
      </w:pPr>
    </w:p>
    <w:p w:rsidR="00650400" w:rsidRPr="007410CE" w:rsidRDefault="00F72B63" w:rsidP="006504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100970" cy="5291596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вариантов использован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762" cy="52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0" w:rsidRPr="007410CE" w:rsidRDefault="00650400" w:rsidP="000763F8">
      <w:pPr>
        <w:pStyle w:val="a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  <w:sectPr w:rsidR="00650400" w:rsidRPr="007410CE" w:rsidSect="00650400">
          <w:footerReference w:type="first" r:id="rId12"/>
          <w:pgSz w:w="16820" w:h="11900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7410CE">
        <w:rPr>
          <w:color w:val="000000" w:themeColor="text1"/>
          <w:sz w:val="28"/>
          <w:szCs w:val="28"/>
        </w:rPr>
        <w:t xml:space="preserve">Рисунок </w:t>
      </w:r>
      <w:r w:rsidR="000763F8" w:rsidRPr="007410CE">
        <w:rPr>
          <w:color w:val="000000" w:themeColor="text1"/>
          <w:sz w:val="28"/>
          <w:szCs w:val="28"/>
        </w:rPr>
        <w:t>1</w:t>
      </w:r>
      <w:r w:rsidRPr="007410CE">
        <w:rPr>
          <w:color w:val="000000" w:themeColor="text1"/>
          <w:sz w:val="28"/>
          <w:szCs w:val="28"/>
        </w:rPr>
        <w:t>.</w:t>
      </w:r>
      <w:r w:rsidR="001E52FE" w:rsidRPr="007410CE">
        <w:rPr>
          <w:color w:val="000000" w:themeColor="text1"/>
          <w:sz w:val="28"/>
          <w:szCs w:val="28"/>
        </w:rPr>
        <w:t>4</w:t>
      </w:r>
      <w:r w:rsidRPr="007410CE">
        <w:rPr>
          <w:color w:val="000000" w:themeColor="text1"/>
          <w:sz w:val="28"/>
          <w:szCs w:val="28"/>
        </w:rPr>
        <w:t>.1 – Диаграмма вариантов использовани</w:t>
      </w:r>
      <w:r w:rsidR="000763F8" w:rsidRPr="007410CE">
        <w:rPr>
          <w:color w:val="000000" w:themeColor="text1"/>
          <w:sz w:val="28"/>
          <w:szCs w:val="28"/>
        </w:rPr>
        <w:t>я</w:t>
      </w:r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На диаграмме изображены семь основных вариантов использования – регистрация и авторизация пользователя, процесс распознания, просмотр пользователей, редактирование заявок, справка и выход. </w:t>
      </w:r>
    </w:p>
    <w:p w:rsidR="00BD1C6A" w:rsidRDefault="000763F8" w:rsidP="00BD1C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Остальные варианты использования предполагают расширение </w:t>
      </w:r>
      <w:r w:rsidR="003F143A" w:rsidRPr="007410CE">
        <w:rPr>
          <w:rFonts w:ascii="Times New Roman" w:hAnsi="Times New Roman" w:cs="Times New Roman"/>
          <w:sz w:val="28"/>
          <w:szCs w:val="28"/>
        </w:rPr>
        <w:t>основных вариантов.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3F143A" w:rsidRPr="007410CE">
        <w:rPr>
          <w:rFonts w:ascii="Times New Roman" w:hAnsi="Times New Roman" w:cs="Times New Roman"/>
          <w:sz w:val="28"/>
          <w:szCs w:val="28"/>
        </w:rPr>
        <w:t>В их количество входят</w:t>
      </w:r>
      <w:r w:rsidRPr="007410CE">
        <w:rPr>
          <w:rFonts w:ascii="Times New Roman" w:hAnsi="Times New Roman" w:cs="Times New Roman"/>
          <w:sz w:val="28"/>
          <w:szCs w:val="28"/>
        </w:rPr>
        <w:t xml:space="preserve"> - ввод </w:t>
      </w:r>
      <w:r w:rsidR="003F143A" w:rsidRPr="007410CE">
        <w:rPr>
          <w:rFonts w:ascii="Times New Roman" w:hAnsi="Times New Roman" w:cs="Times New Roman"/>
          <w:sz w:val="28"/>
          <w:szCs w:val="28"/>
        </w:rPr>
        <w:t>данных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выбор изображения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вывод времени распознания и результата распознания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удаление/добавление заявки и удаление пользователя.</w:t>
      </w:r>
    </w:p>
    <w:p w:rsidR="0058369F" w:rsidRDefault="0058369F" w:rsidP="00BD1C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369F" w:rsidRDefault="0058369F" w:rsidP="00BD1C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369F" w:rsidRPr="00BD1C6A" w:rsidRDefault="0058369F" w:rsidP="00BD1C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369F" w:rsidRPr="0058369F" w:rsidRDefault="0058369F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bookmarkStart w:id="9" w:name="_Toc532210568"/>
      <w:r w:rsidR="009921A6" w:rsidRPr="0058369F">
        <w:rPr>
          <w:rFonts w:cs="Times New Roman"/>
        </w:rPr>
        <w:t>Объектная декомпозиция предметной области</w:t>
      </w:r>
      <w:bookmarkEnd w:id="9"/>
    </w:p>
    <w:p w:rsidR="00072FDD" w:rsidRPr="007410CE" w:rsidRDefault="003A48D6" w:rsidP="003A48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 Для реализации описанного приложения понадобится множество схожих между собой объектов, требуемых для реализации пользовательского интерфейса: кнопки, поля для ввода</w:t>
      </w:r>
      <w:r w:rsidR="00072FDD" w:rsidRPr="007410CE">
        <w:rPr>
          <w:rFonts w:ascii="Times New Roman" w:hAnsi="Times New Roman" w:cs="Times New Roman"/>
          <w:sz w:val="28"/>
          <w:szCs w:val="28"/>
        </w:rPr>
        <w:t xml:space="preserve">/вывода, поле для отображения изображения. </w:t>
      </w:r>
    </w:p>
    <w:p w:rsidR="00072FDD" w:rsidRPr="007410CE" w:rsidRDefault="00072FDD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 связи с этим был</w:t>
      </w:r>
      <w:r w:rsidR="00A6218B" w:rsidRPr="007410CE">
        <w:rPr>
          <w:rFonts w:ascii="Times New Roman" w:hAnsi="Times New Roman" w:cs="Times New Roman"/>
          <w:sz w:val="28"/>
          <w:szCs w:val="28"/>
        </w:rPr>
        <w:t>и</w:t>
      </w:r>
      <w:r w:rsidRPr="007410CE">
        <w:rPr>
          <w:rFonts w:ascii="Times New Roman" w:hAnsi="Times New Roman" w:cs="Times New Roman"/>
          <w:sz w:val="28"/>
          <w:szCs w:val="28"/>
        </w:rPr>
        <w:t xml:space="preserve"> составлен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1E52FE" w:rsidRPr="007410CE">
        <w:rPr>
          <w:rFonts w:ascii="Times New Roman" w:hAnsi="Times New Roman" w:cs="Times New Roman"/>
          <w:sz w:val="28"/>
          <w:szCs w:val="28"/>
        </w:rPr>
        <w:t>диаграмм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1E52FE" w:rsidRPr="007410CE">
        <w:rPr>
          <w:rFonts w:ascii="Times New Roman" w:hAnsi="Times New Roman" w:cs="Times New Roman"/>
          <w:sz w:val="28"/>
          <w:szCs w:val="28"/>
        </w:rPr>
        <w:t>классов</w:t>
      </w:r>
      <w:r w:rsidRPr="007410CE">
        <w:rPr>
          <w:rFonts w:ascii="Times New Roman" w:hAnsi="Times New Roman" w:cs="Times New Roman"/>
          <w:sz w:val="28"/>
          <w:szCs w:val="28"/>
        </w:rPr>
        <w:t>, представленн</w:t>
      </w:r>
      <w:r w:rsidR="006E1C25" w:rsidRPr="007410CE">
        <w:rPr>
          <w:rFonts w:ascii="Times New Roman" w:hAnsi="Times New Roman" w:cs="Times New Roman"/>
          <w:sz w:val="28"/>
          <w:szCs w:val="28"/>
        </w:rPr>
        <w:t>ые</w:t>
      </w:r>
      <w:r w:rsidRPr="007410CE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6E1C25" w:rsidRPr="007410CE">
        <w:rPr>
          <w:rFonts w:ascii="Times New Roman" w:hAnsi="Times New Roman" w:cs="Times New Roman"/>
          <w:sz w:val="28"/>
          <w:szCs w:val="28"/>
        </w:rPr>
        <w:t>ах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58369F">
        <w:rPr>
          <w:rFonts w:ascii="Times New Roman" w:hAnsi="Times New Roman" w:cs="Times New Roman"/>
          <w:sz w:val="28"/>
          <w:szCs w:val="28"/>
        </w:rPr>
        <w:t>1</w:t>
      </w:r>
      <w:r w:rsidRPr="007410CE">
        <w:rPr>
          <w:rFonts w:ascii="Times New Roman" w:hAnsi="Times New Roman" w:cs="Times New Roman"/>
          <w:sz w:val="28"/>
          <w:szCs w:val="28"/>
        </w:rPr>
        <w:t>.</w:t>
      </w:r>
      <w:r w:rsidR="00CF4265">
        <w:rPr>
          <w:rFonts w:ascii="Times New Roman" w:hAnsi="Times New Roman" w:cs="Times New Roman"/>
          <w:sz w:val="28"/>
          <w:szCs w:val="28"/>
        </w:rPr>
        <w:t>5</w:t>
      </w:r>
      <w:r w:rsidRPr="007410CE">
        <w:rPr>
          <w:rFonts w:ascii="Times New Roman" w:hAnsi="Times New Roman" w:cs="Times New Roman"/>
          <w:sz w:val="28"/>
          <w:szCs w:val="28"/>
        </w:rPr>
        <w:t>.1</w:t>
      </w:r>
      <w:r w:rsidR="006E1C25" w:rsidRPr="007410CE">
        <w:rPr>
          <w:rFonts w:ascii="Times New Roman" w:hAnsi="Times New Roman" w:cs="Times New Roman"/>
          <w:sz w:val="28"/>
          <w:szCs w:val="28"/>
        </w:rPr>
        <w:t>-</w:t>
      </w:r>
      <w:r w:rsidR="0058369F">
        <w:rPr>
          <w:rFonts w:ascii="Times New Roman" w:hAnsi="Times New Roman" w:cs="Times New Roman"/>
          <w:sz w:val="28"/>
          <w:szCs w:val="28"/>
        </w:rPr>
        <w:t>1</w:t>
      </w:r>
      <w:r w:rsidR="006E1C25" w:rsidRPr="007410CE">
        <w:rPr>
          <w:rFonts w:ascii="Times New Roman" w:hAnsi="Times New Roman" w:cs="Times New Roman"/>
          <w:sz w:val="28"/>
          <w:szCs w:val="28"/>
        </w:rPr>
        <w:t>.</w:t>
      </w:r>
      <w:r w:rsidR="00CF4265">
        <w:rPr>
          <w:rFonts w:ascii="Times New Roman" w:hAnsi="Times New Roman" w:cs="Times New Roman"/>
          <w:sz w:val="28"/>
          <w:szCs w:val="28"/>
        </w:rPr>
        <w:t>5</w:t>
      </w:r>
      <w:r w:rsidR="006E1C25" w:rsidRPr="007410CE">
        <w:rPr>
          <w:rFonts w:ascii="Times New Roman" w:hAnsi="Times New Roman" w:cs="Times New Roman"/>
          <w:sz w:val="28"/>
          <w:szCs w:val="28"/>
        </w:rPr>
        <w:t>.2</w:t>
      </w:r>
      <w:r w:rsidRPr="007410CE">
        <w:rPr>
          <w:rFonts w:ascii="Times New Roman" w:hAnsi="Times New Roman" w:cs="Times New Roman"/>
          <w:sz w:val="28"/>
          <w:szCs w:val="28"/>
        </w:rPr>
        <w:t>, котор</w:t>
      </w:r>
      <w:r w:rsidR="006E1C25" w:rsidRPr="007410CE">
        <w:rPr>
          <w:rFonts w:ascii="Times New Roman" w:hAnsi="Times New Roman" w:cs="Times New Roman"/>
          <w:sz w:val="28"/>
          <w:szCs w:val="28"/>
        </w:rPr>
        <w:t>ые</w:t>
      </w:r>
      <w:r w:rsidRPr="007410CE">
        <w:rPr>
          <w:rFonts w:ascii="Times New Roman" w:hAnsi="Times New Roman" w:cs="Times New Roman"/>
          <w:sz w:val="28"/>
          <w:szCs w:val="28"/>
        </w:rPr>
        <w:t xml:space="preserve"> также буд</w:t>
      </w:r>
      <w:r w:rsidR="006E1C25" w:rsidRPr="007410CE">
        <w:rPr>
          <w:rFonts w:ascii="Times New Roman" w:hAnsi="Times New Roman" w:cs="Times New Roman"/>
          <w:sz w:val="28"/>
          <w:szCs w:val="28"/>
        </w:rPr>
        <w:t>у</w:t>
      </w:r>
      <w:r w:rsidRPr="007410CE">
        <w:rPr>
          <w:rFonts w:ascii="Times New Roman" w:hAnsi="Times New Roman" w:cs="Times New Roman"/>
          <w:sz w:val="28"/>
          <w:szCs w:val="28"/>
        </w:rPr>
        <w:t>т использован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в реализации ПИАНЗ.</w:t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C6B0E" wp14:editId="4043D778">
            <wp:extent cx="4721745" cy="3474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классов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4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F8" w:rsidRPr="007410CE" w:rsidRDefault="000763F8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6E1C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.1 – Диаграмма классов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«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License Plate Recognition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7431" cy="353403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классов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70" cy="35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50EA" w:rsidRPr="00BD1C6A" w:rsidRDefault="0012275B" w:rsidP="00BD1C6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1C25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E52FE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«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StartForm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8369F" w:rsidRPr="0058369F" w:rsidRDefault="0058369F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bookmarkStart w:id="10" w:name="_Toc532210569"/>
      <w:r w:rsidR="007E1135" w:rsidRPr="0058369F">
        <w:rPr>
          <w:rFonts w:cs="Times New Roman"/>
        </w:rPr>
        <w:t>Разработка базы данных</w:t>
      </w:r>
      <w:bookmarkEnd w:id="10"/>
    </w:p>
    <w:p w:rsidR="0040178E" w:rsidRPr="007410CE" w:rsidRDefault="0040178E" w:rsidP="004017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Для реализации авторизации необходимо где-то хранить данные пользователей, имеющий доступ к ПИАНЗ. </w:t>
      </w:r>
      <w:r w:rsidRPr="0040178E">
        <w:rPr>
          <w:rFonts w:ascii="Times New Roman" w:hAnsi="Times New Roman" w:cs="Times New Roman"/>
          <w:sz w:val="28"/>
          <w:szCs w:val="28"/>
        </w:rPr>
        <w:t xml:space="preserve">В базе данных </w:t>
      </w:r>
      <w:r w:rsidR="000763F8" w:rsidRPr="007410CE">
        <w:rPr>
          <w:rFonts w:ascii="Times New Roman" w:hAnsi="Times New Roman" w:cs="Times New Roman"/>
          <w:sz w:val="28"/>
          <w:szCs w:val="28"/>
        </w:rPr>
        <w:t>достаточно одной таблицы «</w:t>
      </w:r>
      <w:r w:rsidR="000763F8" w:rsidRPr="007410CE"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="000763F8" w:rsidRPr="007410CE">
        <w:rPr>
          <w:rFonts w:ascii="Times New Roman" w:hAnsi="Times New Roman" w:cs="Times New Roman"/>
          <w:sz w:val="28"/>
          <w:szCs w:val="28"/>
        </w:rPr>
        <w:t>» (см рисунок 1.7.1), в которой будут следующие поля:</w:t>
      </w:r>
    </w:p>
    <w:p w:rsidR="000763F8" w:rsidRPr="007410CE" w:rsidRDefault="000763F8" w:rsidP="000763F8">
      <w:pPr>
        <w:pStyle w:val="ad"/>
        <w:numPr>
          <w:ilvl w:val="0"/>
          <w:numId w:val="9"/>
        </w:numPr>
        <w:ind w:left="1134"/>
      </w:pPr>
      <w:r w:rsidRPr="007410CE">
        <w:rPr>
          <w:lang w:val="en-US"/>
        </w:rPr>
        <w:t>id</w:t>
      </w:r>
      <w:r w:rsidRPr="007410CE">
        <w:t xml:space="preserve"> – уникальное идентификатор пользователя (первичный ключ);</w:t>
      </w:r>
    </w:p>
    <w:p w:rsidR="000763F8" w:rsidRPr="007410CE" w:rsidRDefault="000763F8" w:rsidP="000763F8">
      <w:pPr>
        <w:pStyle w:val="ad"/>
        <w:numPr>
          <w:ilvl w:val="0"/>
          <w:numId w:val="9"/>
        </w:numPr>
        <w:ind w:left="1134"/>
      </w:pPr>
      <w:r w:rsidRPr="007410CE">
        <w:rPr>
          <w:lang w:val="en-US"/>
        </w:rPr>
        <w:t>fullname</w:t>
      </w:r>
      <w:r w:rsidRPr="007410CE">
        <w:t xml:space="preserve"> – фамилия, имя, отчество пользователя;</w:t>
      </w:r>
    </w:p>
    <w:p w:rsidR="000763F8" w:rsidRPr="007410CE" w:rsidRDefault="000763F8" w:rsidP="000763F8">
      <w:pPr>
        <w:pStyle w:val="ad"/>
        <w:numPr>
          <w:ilvl w:val="0"/>
          <w:numId w:val="9"/>
        </w:numPr>
        <w:ind w:left="1134"/>
      </w:pPr>
      <w:r w:rsidRPr="007410CE">
        <w:rPr>
          <w:lang w:val="en-US"/>
        </w:rPr>
        <w:t>username</w:t>
      </w:r>
      <w:r w:rsidRPr="007410CE">
        <w:t xml:space="preserve"> – логин пользователя, использующийся для авторизации;</w:t>
      </w:r>
    </w:p>
    <w:p w:rsidR="000763F8" w:rsidRPr="007410CE" w:rsidRDefault="000763F8" w:rsidP="000763F8">
      <w:pPr>
        <w:pStyle w:val="ad"/>
        <w:numPr>
          <w:ilvl w:val="0"/>
          <w:numId w:val="9"/>
        </w:numPr>
        <w:ind w:left="1134"/>
      </w:pPr>
      <w:r w:rsidRPr="007410CE">
        <w:rPr>
          <w:lang w:val="en-US"/>
        </w:rPr>
        <w:t>password</w:t>
      </w:r>
      <w:r w:rsidRPr="007410CE">
        <w:t xml:space="preserve"> – пароль пользователя, использующийся для авторизации;</w:t>
      </w:r>
    </w:p>
    <w:p w:rsidR="0040178E" w:rsidRPr="007410CE" w:rsidRDefault="000763F8" w:rsidP="000763F8">
      <w:pPr>
        <w:pStyle w:val="ad"/>
        <w:numPr>
          <w:ilvl w:val="0"/>
          <w:numId w:val="9"/>
        </w:numPr>
        <w:ind w:left="1134"/>
      </w:pPr>
      <w:r w:rsidRPr="007410CE">
        <w:rPr>
          <w:lang w:val="en-US"/>
        </w:rPr>
        <w:t>email</w:t>
      </w:r>
      <w:r w:rsidRPr="007410CE">
        <w:t xml:space="preserve"> – адрес электронной почты</w:t>
      </w:r>
      <w:r w:rsidRPr="007410CE">
        <w:rPr>
          <w:lang w:val="en-US"/>
        </w:rPr>
        <w:t>.</w:t>
      </w:r>
    </w:p>
    <w:p w:rsidR="0070087E" w:rsidRPr="007410CE" w:rsidRDefault="00137754" w:rsidP="0070087E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 wp14:anchorId="132A8DD0" wp14:editId="2A939B86">
            <wp:extent cx="3182313" cy="2243470"/>
            <wp:effectExtent l="0" t="0" r="571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812" cy="2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5" w:rsidRPr="007410CE" w:rsidRDefault="007E1135" w:rsidP="007E113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.1 – Диаграмма базы данных</w:t>
      </w:r>
    </w:p>
    <w:p w:rsidR="00CD6B6D" w:rsidRPr="007410CE" w:rsidRDefault="00CD6B6D" w:rsidP="000763F8">
      <w:pPr>
        <w:pStyle w:val="ad"/>
        <w:ind w:firstLine="0"/>
      </w:pPr>
    </w:p>
    <w:p w:rsidR="0058369F" w:rsidRPr="0058369F" w:rsidRDefault="0058369F" w:rsidP="0058369F">
      <w:pPr>
        <w:pStyle w:val="2"/>
        <w:numPr>
          <w:ilvl w:val="1"/>
          <w:numId w:val="7"/>
        </w:numPr>
        <w:spacing w:line="360" w:lineRule="auto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bookmarkStart w:id="11" w:name="_Toc532210570"/>
      <w:r w:rsidR="000763F8" w:rsidRPr="0058369F">
        <w:rPr>
          <w:rFonts w:cs="Times New Roman"/>
        </w:rPr>
        <w:t>Разработка структурной схемы</w:t>
      </w:r>
      <w:bookmarkEnd w:id="11"/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 проекте было выделено три области: область для хранения исходных изображений для распознания, область для хранения служебных файлов и изображений, а также область для хранения файлов-классов. Поскольку хранение всех файлов и изображений в одной директории ухудшает технологичность программного продукта, было решено разделить файлы по следующим папкам:</w:t>
      </w:r>
    </w:p>
    <w:p w:rsidR="000763F8" w:rsidRPr="007410CE" w:rsidRDefault="000763F8" w:rsidP="000763F8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pictures</w:t>
      </w:r>
      <w:r w:rsidRPr="007410CE">
        <w:rPr>
          <w:rFonts w:ascii="Times New Roman" w:hAnsi="Times New Roman" w:cs="Times New Roman"/>
          <w:sz w:val="28"/>
          <w:szCs w:val="28"/>
        </w:rPr>
        <w:t>» - содержит изображения и файлы для реализации пользовательского интерфейса;</w:t>
      </w:r>
    </w:p>
    <w:p w:rsidR="000763F8" w:rsidRPr="007410CE" w:rsidRDefault="000763F8" w:rsidP="000763F8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>Папка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7410CE">
        <w:rPr>
          <w:rFonts w:ascii="Times New Roman" w:hAnsi="Times New Roman" w:cs="Times New Roman"/>
          <w:sz w:val="28"/>
          <w:szCs w:val="28"/>
        </w:rPr>
        <w:t>» - находится в папке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pictures</w:t>
      </w:r>
      <w:r w:rsidRPr="007410CE">
        <w:rPr>
          <w:rFonts w:ascii="Times New Roman" w:hAnsi="Times New Roman" w:cs="Times New Roman"/>
          <w:sz w:val="28"/>
          <w:szCs w:val="28"/>
        </w:rPr>
        <w:t>» и содержит изображения автомобильных номеров, она открывается по умолчанию при выборе изображения в приложении;</w:t>
      </w:r>
    </w:p>
    <w:p w:rsidR="000763F8" w:rsidRPr="007410CE" w:rsidRDefault="000763F8" w:rsidP="000763F8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7410CE">
        <w:rPr>
          <w:rFonts w:ascii="Times New Roman" w:hAnsi="Times New Roman" w:cs="Times New Roman"/>
          <w:sz w:val="28"/>
          <w:szCs w:val="28"/>
        </w:rPr>
        <w:t>» - содержит всей файлы, реализующие как логику программы (файлы с расширением «.</w:t>
      </w:r>
      <w:proofErr w:type="spellStart"/>
      <w:r w:rsidRPr="007410C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7410CE">
        <w:rPr>
          <w:rFonts w:ascii="Times New Roman" w:hAnsi="Times New Roman" w:cs="Times New Roman"/>
          <w:sz w:val="28"/>
          <w:szCs w:val="28"/>
        </w:rPr>
        <w:t>»), так и её интерфейс (формы);</w:t>
      </w:r>
    </w:p>
    <w:p w:rsidR="000763F8" w:rsidRPr="007410CE" w:rsidRDefault="000763F8" w:rsidP="000763F8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tessdata</w:t>
      </w:r>
      <w:r w:rsidRPr="007410CE">
        <w:rPr>
          <w:rFonts w:ascii="Times New Roman" w:hAnsi="Times New Roman" w:cs="Times New Roman"/>
          <w:sz w:val="28"/>
          <w:szCs w:val="28"/>
        </w:rPr>
        <w:t>» - является программно-сгенерированной с помощью библиотеки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emguCV</w:t>
      </w:r>
      <w:r w:rsidRPr="007410CE">
        <w:rPr>
          <w:rFonts w:ascii="Times New Roman" w:hAnsi="Times New Roman" w:cs="Times New Roman"/>
          <w:sz w:val="28"/>
          <w:szCs w:val="28"/>
        </w:rPr>
        <w:t>» и содержит данные, используемые для распознания букв и цифр с изображения;</w:t>
      </w:r>
    </w:p>
    <w:p w:rsidR="000763F8" w:rsidRPr="007410CE" w:rsidRDefault="000763F8" w:rsidP="000763F8">
      <w:pPr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Структурная схема проекта приведена на рисунке 1.4.1</w:t>
      </w:r>
    </w:p>
    <w:p w:rsidR="000763F8" w:rsidRPr="007410CE" w:rsidRDefault="000763F8" w:rsidP="00076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8B572" wp14:editId="4E05D711">
            <wp:extent cx="5936615" cy="2972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уктурная схем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F8" w:rsidRPr="007410CE" w:rsidRDefault="000763F8" w:rsidP="000763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.1 – 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Структурная схема проекта</w:t>
      </w:r>
    </w:p>
    <w:p w:rsidR="00CD6B6D" w:rsidRPr="007410CE" w:rsidRDefault="00CD6B6D" w:rsidP="007E1135">
      <w:pPr>
        <w:pStyle w:val="ad"/>
      </w:pPr>
    </w:p>
    <w:p w:rsidR="00CD6B6D" w:rsidRPr="007410CE" w:rsidRDefault="00CD6B6D" w:rsidP="007E1135">
      <w:pPr>
        <w:pStyle w:val="ad"/>
      </w:pPr>
    </w:p>
    <w:p w:rsidR="00CD6B6D" w:rsidRPr="007410CE" w:rsidRDefault="00CD6B6D" w:rsidP="007E1135">
      <w:pPr>
        <w:pStyle w:val="ad"/>
      </w:pPr>
    </w:p>
    <w:p w:rsidR="00CD6B6D" w:rsidRPr="007410CE" w:rsidRDefault="00CD6B6D" w:rsidP="007E1135">
      <w:pPr>
        <w:pStyle w:val="ad"/>
      </w:pPr>
    </w:p>
    <w:p w:rsidR="00137754" w:rsidRPr="007410CE" w:rsidRDefault="00137754" w:rsidP="007E1135">
      <w:pPr>
        <w:pStyle w:val="ad"/>
      </w:pPr>
    </w:p>
    <w:p w:rsidR="00137754" w:rsidRPr="007410CE" w:rsidRDefault="00137754" w:rsidP="007E1135">
      <w:pPr>
        <w:pStyle w:val="ad"/>
      </w:pPr>
    </w:p>
    <w:p w:rsidR="000763F8" w:rsidRPr="007410CE" w:rsidRDefault="000763F8" w:rsidP="003F143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12275B" w:rsidRPr="007410CE" w:rsidRDefault="0012275B" w:rsidP="00CC50EA">
      <w:pPr>
        <w:pStyle w:val="1"/>
        <w:numPr>
          <w:ilvl w:val="0"/>
          <w:numId w:val="7"/>
        </w:numPr>
        <w:spacing w:line="360" w:lineRule="auto"/>
        <w:rPr>
          <w:rFonts w:cs="Times New Roman"/>
        </w:rPr>
      </w:pPr>
      <w:bookmarkStart w:id="12" w:name="_Toc532210571"/>
      <w:r w:rsidRPr="007410CE">
        <w:rPr>
          <w:rFonts w:cs="Times New Roman"/>
        </w:rPr>
        <w:lastRenderedPageBreak/>
        <w:t>Проектирование структуры и компонентов программного продукта</w:t>
      </w:r>
      <w:bookmarkEnd w:id="12"/>
    </w:p>
    <w:p w:rsidR="003F143A" w:rsidRPr="0058369F" w:rsidRDefault="009D20DD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13" w:name="_Toc532210572"/>
      <w:r w:rsidRPr="0058369F">
        <w:rPr>
          <w:rFonts w:cs="Times New Roman"/>
        </w:rPr>
        <w:t>Основания выбора вида интерфейса</w:t>
      </w:r>
      <w:bookmarkEnd w:id="13"/>
    </w:p>
    <w:p w:rsidR="003F143A" w:rsidRPr="007410CE" w:rsidRDefault="0070087E" w:rsidP="003F143A">
      <w:pPr>
        <w:pStyle w:val="ad"/>
        <w:rPr>
          <w:color w:val="000000"/>
          <w:sz w:val="27"/>
          <w:szCs w:val="27"/>
        </w:rPr>
      </w:pPr>
      <w:r w:rsidRPr="007410CE">
        <w:t xml:space="preserve">Интерфейс разрабатываемого программного продукта предназначен для </w:t>
      </w:r>
      <w:r w:rsidR="009D20DD" w:rsidRPr="007410CE">
        <w:t>узкого</w:t>
      </w:r>
      <w:r w:rsidRPr="007410CE">
        <w:t xml:space="preserve"> круга пользователей</w:t>
      </w:r>
      <w:r w:rsidR="009D20DD" w:rsidRPr="007410CE">
        <w:t>, имеющих доступ к ПИАНЗ, а</w:t>
      </w:r>
      <w:r w:rsidRPr="007410CE">
        <w:t xml:space="preserve"> </w:t>
      </w:r>
      <w:r w:rsidR="009D20DD" w:rsidRPr="007410CE">
        <w:rPr>
          <w:color w:val="000000"/>
          <w:sz w:val="27"/>
          <w:szCs w:val="27"/>
        </w:rPr>
        <w:t>т</w:t>
      </w:r>
      <w:r w:rsidR="003F143A" w:rsidRPr="003F143A">
        <w:rPr>
          <w:color w:val="000000"/>
          <w:sz w:val="27"/>
          <w:szCs w:val="27"/>
        </w:rPr>
        <w:t>ак как в разрабатываемо</w:t>
      </w:r>
      <w:r w:rsidR="003F143A" w:rsidRPr="007410CE">
        <w:rPr>
          <w:color w:val="000000"/>
          <w:sz w:val="27"/>
          <w:szCs w:val="27"/>
        </w:rPr>
        <w:t>м</w:t>
      </w:r>
      <w:r w:rsidR="003F143A" w:rsidRPr="003F143A">
        <w:rPr>
          <w:color w:val="000000"/>
          <w:sz w:val="27"/>
          <w:szCs w:val="27"/>
        </w:rPr>
        <w:t xml:space="preserve"> </w:t>
      </w:r>
      <w:r w:rsidR="003F143A" w:rsidRPr="007410CE">
        <w:rPr>
          <w:color w:val="000000"/>
          <w:sz w:val="27"/>
          <w:szCs w:val="27"/>
        </w:rPr>
        <w:t xml:space="preserve">приложении акцент </w:t>
      </w:r>
      <w:r w:rsidR="003F143A" w:rsidRPr="003F143A">
        <w:rPr>
          <w:color w:val="000000"/>
          <w:sz w:val="27"/>
          <w:szCs w:val="27"/>
        </w:rPr>
        <w:t>делаетс</w:t>
      </w:r>
      <w:r w:rsidR="003F143A" w:rsidRPr="007410CE">
        <w:rPr>
          <w:color w:val="000000"/>
          <w:sz w:val="27"/>
          <w:szCs w:val="27"/>
        </w:rPr>
        <w:t xml:space="preserve">я на повторяющуюся операцию распознания </w:t>
      </w:r>
      <w:r w:rsidR="009D20DD" w:rsidRPr="007410CE">
        <w:rPr>
          <w:color w:val="000000"/>
          <w:sz w:val="27"/>
          <w:szCs w:val="27"/>
        </w:rPr>
        <w:t>номера с изображения, поэтому был выбран процедурно-ориентированный способ проектирования пользовательского интерфейса</w:t>
      </w:r>
    </w:p>
    <w:p w:rsidR="0070087E" w:rsidRDefault="009D20DD" w:rsidP="009D20DD">
      <w:pPr>
        <w:pStyle w:val="ad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В связи с тем, что при разработке программного продукта был выбран нисходящий способ проектирования, то первоочередной задачей ставится реализация пользовательского, а функционал компонентов временно замещается заглушками.</w:t>
      </w:r>
    </w:p>
    <w:p w:rsidR="0058369F" w:rsidRPr="007410CE" w:rsidRDefault="0058369F" w:rsidP="009D20DD">
      <w:pPr>
        <w:pStyle w:val="ad"/>
        <w:rPr>
          <w:color w:val="000000"/>
          <w:sz w:val="27"/>
          <w:szCs w:val="27"/>
        </w:rPr>
      </w:pPr>
    </w:p>
    <w:p w:rsidR="0058369F" w:rsidRPr="0058369F" w:rsidRDefault="009D20DD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14" w:name="_Toc532210573"/>
      <w:r w:rsidRPr="0058369F">
        <w:rPr>
          <w:rFonts w:cs="Times New Roman"/>
        </w:rPr>
        <w:t>Разработка графа состояний интерфейса</w:t>
      </w:r>
      <w:bookmarkEnd w:id="14"/>
    </w:p>
    <w:p w:rsidR="009D20DD" w:rsidRPr="007410CE" w:rsidRDefault="009D20DD" w:rsidP="009D20DD">
      <w:pPr>
        <w:pStyle w:val="ad"/>
        <w:rPr>
          <w:color w:val="000000"/>
          <w:sz w:val="27"/>
          <w:szCs w:val="27"/>
        </w:rPr>
      </w:pPr>
    </w:p>
    <w:p w:rsidR="007E1135" w:rsidRPr="007410CE" w:rsidRDefault="0012275B" w:rsidP="0070087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основании предпроектных исследований и изучении работы ПИАНЗ было решено использовать интерфейс, соответствующий </w:t>
      </w:r>
      <w:r w:rsidR="007E1135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графу состояний интерфейса, представленному на рисунке 2.1.1.</w:t>
      </w:r>
    </w:p>
    <w:p w:rsidR="0070087E" w:rsidRDefault="009B4725" w:rsidP="00BC42F2">
      <w:pPr>
        <w:pStyle w:val="ad"/>
        <w:ind w:firstLine="0"/>
        <w:rPr>
          <w:noProof/>
          <w:color w:val="FF0000"/>
          <w:sz w:val="24"/>
          <w:szCs w:val="24"/>
        </w:rPr>
      </w:pPr>
      <w:r w:rsidRPr="007410CE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884433" cy="413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аф состояний интерфейс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35" cy="41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9D" w:rsidRPr="007410CE" w:rsidRDefault="00D4539D" w:rsidP="00BC42F2">
      <w:pPr>
        <w:pStyle w:val="ad"/>
        <w:ind w:firstLine="0"/>
        <w:rPr>
          <w:noProof/>
          <w:color w:val="FF0000"/>
          <w:sz w:val="24"/>
          <w:szCs w:val="24"/>
        </w:rPr>
      </w:pPr>
    </w:p>
    <w:p w:rsidR="006E3C53" w:rsidRPr="00D4539D" w:rsidRDefault="006E3C53" w:rsidP="00D4539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2.2.1 – Граф состояний интерфейса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Обозначения на графе состояний интерфейса: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С1 — нажатие кнопки «Справка»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С2 — возвращение в главное меню 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С3 — нажатие кнопки «Регистрация»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С4 — Заполнение формы и возвращение в главное меню 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С5 — нажатие кнопки «Авторизация»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С6 — Неуспешная авторизация и возвращение в главное меню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С7 — нажатие кнопки «Заявки» после авторизации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С8 — возвращение со страницы «Заявки» по окончанию редактирования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С9 — нажатие кнопки «Назад»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С10 — </w:t>
      </w:r>
      <w:r w:rsidR="006E3C53" w:rsidRPr="007410CE">
        <w:rPr>
          <w:color w:val="000000"/>
          <w:sz w:val="27"/>
          <w:szCs w:val="27"/>
        </w:rPr>
        <w:t>п</w:t>
      </w:r>
      <w:r w:rsidRPr="007410CE">
        <w:rPr>
          <w:color w:val="000000"/>
          <w:sz w:val="27"/>
          <w:szCs w:val="27"/>
        </w:rPr>
        <w:t>ереход после успешной автор</w:t>
      </w:r>
      <w:r w:rsidR="006E3C53" w:rsidRPr="007410CE">
        <w:rPr>
          <w:color w:val="000000"/>
          <w:sz w:val="27"/>
          <w:szCs w:val="27"/>
        </w:rPr>
        <w:t>изации пользователя на страницу распознания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lastRenderedPageBreak/>
        <w:t xml:space="preserve">С11 — </w:t>
      </w:r>
      <w:r w:rsidR="006E3C53" w:rsidRPr="007410CE">
        <w:rPr>
          <w:color w:val="000000"/>
          <w:sz w:val="27"/>
          <w:szCs w:val="27"/>
        </w:rPr>
        <w:t>нажатие на «Загрузить»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С12 — нажатие кнопки «</w:t>
      </w:r>
      <w:r w:rsidR="006E3C53" w:rsidRPr="007410CE">
        <w:rPr>
          <w:color w:val="000000"/>
          <w:sz w:val="27"/>
          <w:szCs w:val="27"/>
        </w:rPr>
        <w:t>Выбрать</w:t>
      </w:r>
      <w:r w:rsidRPr="007410CE">
        <w:rPr>
          <w:color w:val="000000"/>
          <w:sz w:val="27"/>
          <w:szCs w:val="27"/>
        </w:rPr>
        <w:t>»</w:t>
      </w:r>
      <w:r w:rsidR="006E3C53" w:rsidRPr="007410CE">
        <w:rPr>
          <w:color w:val="000000"/>
          <w:sz w:val="27"/>
          <w:szCs w:val="27"/>
        </w:rPr>
        <w:t xml:space="preserve"> или «Отмена» или иконки «крестик»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С13 — </w:t>
      </w:r>
      <w:r w:rsidR="006E3C53" w:rsidRPr="007410CE">
        <w:rPr>
          <w:color w:val="000000"/>
          <w:sz w:val="27"/>
          <w:szCs w:val="27"/>
        </w:rPr>
        <w:t>повторный переход на страницу распознания после очередной итерации распознания изображения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С14 — нажатие </w:t>
      </w:r>
      <w:r w:rsidR="006E3C53" w:rsidRPr="007410CE">
        <w:rPr>
          <w:color w:val="000000"/>
          <w:sz w:val="27"/>
          <w:szCs w:val="27"/>
        </w:rPr>
        <w:t>иконки «крестик»</w:t>
      </w:r>
    </w:p>
    <w:p w:rsidR="00BC42F2" w:rsidRPr="007410CE" w:rsidRDefault="00BC42F2" w:rsidP="00BC42F2">
      <w:pPr>
        <w:pStyle w:val="a4"/>
        <w:rPr>
          <w:color w:val="000000"/>
          <w:sz w:val="27"/>
          <w:szCs w:val="27"/>
        </w:rPr>
      </w:pPr>
    </w:p>
    <w:p w:rsidR="0070087E" w:rsidRPr="007410CE" w:rsidRDefault="0070087E" w:rsidP="006E3C53">
      <w:pPr>
        <w:pStyle w:val="ad"/>
        <w:ind w:firstLine="851"/>
      </w:pPr>
      <w:r w:rsidRPr="007410CE">
        <w:t>Детализуем диалог «</w:t>
      </w:r>
      <w:r w:rsidR="006E3C53" w:rsidRPr="007410CE">
        <w:t>Страница распознания</w:t>
      </w:r>
      <w:r w:rsidRPr="007410CE">
        <w:t xml:space="preserve">» (рисунок </w:t>
      </w:r>
      <w:r w:rsidR="00CF4265">
        <w:t>2.2.2</w:t>
      </w:r>
      <w:r w:rsidRPr="007410CE">
        <w:t xml:space="preserve">), </w:t>
      </w:r>
      <w:r w:rsidR="006E3C53" w:rsidRPr="007410CE">
        <w:t>так как именно он является ключевым диалогом в данном</w:t>
      </w:r>
      <w:r w:rsidR="00CF4265">
        <w:t xml:space="preserve"> приложении</w:t>
      </w:r>
      <w:r w:rsidRPr="007410CE">
        <w:t xml:space="preserve">.  Данный диалог является управляемым системой, т.к. пользователю предоставляется всего </w:t>
      </w:r>
      <w:r w:rsidR="000B73A2" w:rsidRPr="007410CE">
        <w:t>3</w:t>
      </w:r>
      <w:r w:rsidRPr="007410CE">
        <w:t xml:space="preserve"> варианта действия: </w:t>
      </w:r>
      <w:r w:rsidR="006E3C53" w:rsidRPr="007410CE">
        <w:t>выбор изображения</w:t>
      </w:r>
      <w:r w:rsidR="000B73A2" w:rsidRPr="007410CE">
        <w:t>, вывод результата</w:t>
      </w:r>
      <w:r w:rsidRPr="007410CE">
        <w:t xml:space="preserve"> и </w:t>
      </w:r>
      <w:r w:rsidR="006E3C53" w:rsidRPr="007410CE">
        <w:t>выход</w:t>
      </w:r>
      <w:r w:rsidRPr="007410CE">
        <w:t xml:space="preserve">. </w:t>
      </w:r>
    </w:p>
    <w:p w:rsidR="00CC50EA" w:rsidRPr="007410CE" w:rsidRDefault="00CC50EA" w:rsidP="0070087E">
      <w:pPr>
        <w:pStyle w:val="ad"/>
      </w:pPr>
    </w:p>
    <w:p w:rsidR="007E1135" w:rsidRPr="007410CE" w:rsidRDefault="000B73A2" w:rsidP="007E11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9056" cy="24419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иалог распознани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45" cy="24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7E" w:rsidRDefault="0070087E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.2 – Граф диалога «</w:t>
      </w:r>
      <w:r w:rsidR="00CC50EA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Распознание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D4539D" w:rsidRDefault="00D4539D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4539D" w:rsidRDefault="00D4539D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4539D" w:rsidRDefault="00D4539D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4539D" w:rsidRDefault="00D4539D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4539D" w:rsidRDefault="00D4539D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4539D" w:rsidRPr="0058369F" w:rsidRDefault="00D4539D" w:rsidP="005836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369F" w:rsidRPr="0058369F" w:rsidRDefault="00CC50EA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15" w:name="_Toc532210574"/>
      <w:r w:rsidRPr="0058369F">
        <w:rPr>
          <w:rFonts w:cs="Times New Roman"/>
        </w:rPr>
        <w:lastRenderedPageBreak/>
        <w:t xml:space="preserve">Разработка </w:t>
      </w:r>
      <w:r w:rsidR="00CF4265">
        <w:rPr>
          <w:rFonts w:cs="Times New Roman"/>
        </w:rPr>
        <w:t>методов основных форм</w:t>
      </w:r>
      <w:bookmarkEnd w:id="15"/>
    </w:p>
    <w:p w:rsidR="00137754" w:rsidRPr="007410CE" w:rsidRDefault="00137754" w:rsidP="00137754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Список методов, реализуемых на различных формах приведен на рисунке 2.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37754" w:rsidRPr="007410CE" w:rsidRDefault="00137754" w:rsidP="00BD1C6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995953" wp14:editId="1F047F39">
            <wp:extent cx="5184435" cy="451821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egram-cloud-file-2-255417515-15486-594883428865026105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83" cy="45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4" w:rsidRPr="00CF4265" w:rsidRDefault="00137754" w:rsidP="0013775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65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CF4265" w:rsidRPr="00CF4265"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  <w:r w:rsidRPr="00CF4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Методы соответствующих классов</w:t>
      </w:r>
    </w:p>
    <w:p w:rsidR="00137754" w:rsidRPr="007410CE" w:rsidRDefault="00137754" w:rsidP="00137754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Таблица, отображающая поля структуры, необходимой для работы с базой данных приведена на рисунке 2.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137754" w:rsidRPr="007410CE" w:rsidRDefault="00137754" w:rsidP="0013775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917EC8" wp14:editId="0AB986AA">
            <wp:extent cx="1957892" cy="235672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egram-cloud-file-2-255432880-152192--198527848091309836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3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4" w:rsidRPr="0058369F" w:rsidRDefault="00137754" w:rsidP="0058369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539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D453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42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D45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структуры</w:t>
      </w:r>
    </w:p>
    <w:p w:rsidR="0058369F" w:rsidRPr="0058369F" w:rsidRDefault="00CC50EA" w:rsidP="0058369F">
      <w:pPr>
        <w:pStyle w:val="2"/>
        <w:numPr>
          <w:ilvl w:val="1"/>
          <w:numId w:val="7"/>
        </w:numPr>
        <w:spacing w:line="360" w:lineRule="auto"/>
        <w:ind w:firstLine="851"/>
        <w:jc w:val="left"/>
        <w:rPr>
          <w:rFonts w:cs="Times New Roman"/>
        </w:rPr>
      </w:pPr>
      <w:bookmarkStart w:id="16" w:name="_Toc532210575"/>
      <w:r w:rsidRPr="0058369F">
        <w:rPr>
          <w:rFonts w:cs="Times New Roman"/>
        </w:rPr>
        <w:lastRenderedPageBreak/>
        <w:t xml:space="preserve">Разработка форм </w:t>
      </w:r>
      <w:r w:rsidR="000B73A2" w:rsidRPr="0058369F">
        <w:rPr>
          <w:rFonts w:cs="Times New Roman"/>
        </w:rPr>
        <w:t>интерфейса</w:t>
      </w:r>
      <w:bookmarkEnd w:id="16"/>
    </w:p>
    <w:p w:rsidR="00023FE2" w:rsidRDefault="00023FE2" w:rsidP="00023FE2">
      <w:pPr>
        <w:pStyle w:val="ac"/>
        <w:spacing w:before="25"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23FE2">
        <w:rPr>
          <w:rFonts w:ascii="Times New Roman" w:hAnsi="Times New Roman"/>
          <w:sz w:val="28"/>
          <w:szCs w:val="28"/>
        </w:rPr>
        <w:t xml:space="preserve">Исходя из логики, описанной в предыдущих пунктах, интерфейс разрабатываемой программы будет состоять из </w:t>
      </w:r>
      <w:r>
        <w:rPr>
          <w:rFonts w:ascii="Times New Roman" w:hAnsi="Times New Roman"/>
          <w:sz w:val="28"/>
          <w:szCs w:val="28"/>
        </w:rPr>
        <w:t>двух основных частей</w:t>
      </w:r>
      <w:r w:rsidRPr="00023FE2">
        <w:rPr>
          <w:rFonts w:ascii="Times New Roman" w:hAnsi="Times New Roman"/>
          <w:sz w:val="28"/>
          <w:szCs w:val="28"/>
        </w:rPr>
        <w:t xml:space="preserve">: главная страница, </w:t>
      </w:r>
      <w:r>
        <w:rPr>
          <w:rFonts w:ascii="Times New Roman" w:hAnsi="Times New Roman"/>
          <w:sz w:val="28"/>
          <w:szCs w:val="28"/>
        </w:rPr>
        <w:t xml:space="preserve">содержащая в себе </w:t>
      </w:r>
      <w:r w:rsidRPr="00023FE2">
        <w:rPr>
          <w:rFonts w:ascii="Times New Roman" w:hAnsi="Times New Roman"/>
          <w:sz w:val="28"/>
          <w:szCs w:val="28"/>
        </w:rPr>
        <w:t>страниц</w:t>
      </w:r>
      <w:r>
        <w:rPr>
          <w:rFonts w:ascii="Times New Roman" w:hAnsi="Times New Roman"/>
          <w:sz w:val="28"/>
          <w:szCs w:val="28"/>
        </w:rPr>
        <w:t>у</w:t>
      </w:r>
      <w:r w:rsidRPr="00023F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авторизации</w:t>
      </w:r>
      <w:r w:rsidRPr="00023FE2">
        <w:rPr>
          <w:rFonts w:ascii="Times New Roman" w:hAnsi="Times New Roman"/>
          <w:sz w:val="28"/>
          <w:szCs w:val="28"/>
        </w:rPr>
        <w:t>, страниц</w:t>
      </w:r>
      <w:r>
        <w:rPr>
          <w:rFonts w:ascii="Times New Roman" w:hAnsi="Times New Roman"/>
          <w:sz w:val="28"/>
          <w:szCs w:val="28"/>
        </w:rPr>
        <w:t>у</w:t>
      </w:r>
      <w:r w:rsidRPr="00023FE2">
        <w:rPr>
          <w:rFonts w:ascii="Times New Roman" w:hAnsi="Times New Roman"/>
          <w:sz w:val="28"/>
          <w:szCs w:val="28"/>
        </w:rPr>
        <w:t xml:space="preserve"> регистрации, страниц</w:t>
      </w:r>
      <w:r>
        <w:rPr>
          <w:rFonts w:ascii="Times New Roman" w:hAnsi="Times New Roman"/>
          <w:sz w:val="28"/>
          <w:szCs w:val="28"/>
        </w:rPr>
        <w:t>у</w:t>
      </w:r>
      <w:r w:rsidRPr="00023F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справки и кнопку выхода, и </w:t>
      </w:r>
      <w:r w:rsidR="00F81DF4">
        <w:rPr>
          <w:rFonts w:ascii="Times New Roman" w:hAnsi="Times New Roman"/>
          <w:sz w:val="28"/>
          <w:szCs w:val="28"/>
        </w:rPr>
        <w:t>страница распознания, содержащая форму для вывода изображения, форму для вывода результатов распознания, форму для выбора изображения</w:t>
      </w:r>
      <w:r w:rsidRPr="00023FE2">
        <w:rPr>
          <w:rFonts w:ascii="Times New Roman" w:hAnsi="Times New Roman"/>
          <w:sz w:val="28"/>
          <w:szCs w:val="28"/>
        </w:rPr>
        <w:t>.</w:t>
      </w:r>
    </w:p>
    <w:p w:rsidR="00F81DF4" w:rsidRDefault="00F81DF4" w:rsidP="00023FE2">
      <w:pPr>
        <w:pStyle w:val="ac"/>
        <w:spacing w:before="25"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всех страницах первой части постоянно будет находится меню перехода на другую страницу в левой части.</w:t>
      </w:r>
    </w:p>
    <w:p w:rsidR="00F81DF4" w:rsidRDefault="00F81DF4" w:rsidP="00023FE2">
      <w:pPr>
        <w:pStyle w:val="ac"/>
        <w:spacing w:before="25"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Неавторизованному пользователю для перехода на часть распознания необходимо авторизоваться, перейдя на страницу авторизации через нажатие кнопки «Войти».</w:t>
      </w:r>
    </w:p>
    <w:p w:rsidR="00F81DF4" w:rsidRPr="00F81DF4" w:rsidRDefault="00F81DF4" w:rsidP="00023FE2">
      <w:pPr>
        <w:pStyle w:val="ac"/>
        <w:spacing w:before="25"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Полученный в результате проектирования интерфейс приведен на рисунках </w:t>
      </w:r>
      <w:r w:rsidRPr="005836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2.4.1-2.4.</w:t>
      </w:r>
      <w:r w:rsidR="0058369F" w:rsidRPr="005836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</w:p>
    <w:p w:rsidR="00F81DF4" w:rsidRPr="00023FE2" w:rsidRDefault="00F81DF4" w:rsidP="00023FE2">
      <w:pPr>
        <w:pStyle w:val="ac"/>
        <w:spacing w:before="25"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23FE2" w:rsidRPr="00023FE2" w:rsidRDefault="00023FE2" w:rsidP="00023FE2"/>
    <w:p w:rsidR="00F81DF4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4485600" cy="31716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F4" w:rsidRPr="00F81DF4" w:rsidRDefault="00F81DF4" w:rsidP="00023FE2">
      <w:pPr>
        <w:jc w:val="center"/>
        <w:rPr>
          <w:rFonts w:ascii="Times New Roman" w:hAnsi="Times New Roman" w:cs="Times New Roman"/>
          <w:sz w:val="28"/>
        </w:rPr>
      </w:pPr>
      <w:r w:rsidRPr="00F81DF4">
        <w:rPr>
          <w:rFonts w:ascii="Times New Roman" w:hAnsi="Times New Roman" w:cs="Times New Roman"/>
          <w:sz w:val="28"/>
        </w:rPr>
        <w:t>Рисунок 2.4.1 – Форма авторизации пользователя</w:t>
      </w:r>
    </w:p>
    <w:p w:rsidR="00F81DF4" w:rsidRDefault="00F81DF4" w:rsidP="00023FE2">
      <w:pPr>
        <w:jc w:val="center"/>
        <w:rPr>
          <w:rFonts w:ascii="Times New Roman" w:hAnsi="Times New Roman" w:cs="Times New Roman"/>
        </w:rPr>
      </w:pPr>
    </w:p>
    <w:p w:rsidR="00F81DF4" w:rsidRDefault="00F81DF4" w:rsidP="00023FE2">
      <w:pPr>
        <w:jc w:val="center"/>
        <w:rPr>
          <w:rFonts w:ascii="Times New Roman" w:hAnsi="Times New Roman" w:cs="Times New Roman"/>
        </w:rPr>
      </w:pPr>
    </w:p>
    <w:p w:rsidR="00F81DF4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60400" cy="317160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F4" w:rsidRDefault="00F81DF4" w:rsidP="00023FE2">
      <w:pPr>
        <w:jc w:val="center"/>
        <w:rPr>
          <w:rFonts w:ascii="Times New Roman" w:hAnsi="Times New Roman" w:cs="Times New Roman"/>
          <w:sz w:val="28"/>
        </w:rPr>
      </w:pPr>
      <w:r w:rsidRPr="00F81DF4">
        <w:rPr>
          <w:rFonts w:ascii="Times New Roman" w:hAnsi="Times New Roman" w:cs="Times New Roman"/>
          <w:sz w:val="28"/>
        </w:rPr>
        <w:t>Рисунок 2.4.</w:t>
      </w:r>
      <w:r>
        <w:rPr>
          <w:rFonts w:ascii="Times New Roman" w:hAnsi="Times New Roman" w:cs="Times New Roman"/>
          <w:sz w:val="28"/>
        </w:rPr>
        <w:t>2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регистрации</w:t>
      </w:r>
      <w:r w:rsidRPr="00F81DF4">
        <w:rPr>
          <w:rFonts w:ascii="Times New Roman" w:hAnsi="Times New Roman" w:cs="Times New Roman"/>
          <w:sz w:val="28"/>
        </w:rPr>
        <w:t xml:space="preserve"> пользователя</w:t>
      </w:r>
    </w:p>
    <w:p w:rsidR="00F81DF4" w:rsidRDefault="00F81DF4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4467600" cy="3157200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2.4.</w:t>
      </w:r>
      <w:r>
        <w:rPr>
          <w:rFonts w:ascii="Times New Roman" w:hAnsi="Times New Roman" w:cs="Times New Roman"/>
          <w:sz w:val="28"/>
        </w:rPr>
        <w:t>3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выхода</w:t>
      </w:r>
      <w:r w:rsidRPr="00F81D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 приложения</w:t>
      </w:r>
    </w:p>
    <w:p w:rsidR="00B3680D" w:rsidRDefault="000B73A2" w:rsidP="00023FE2">
      <w:pPr>
        <w:jc w:val="center"/>
        <w:rPr>
          <w:rFonts w:ascii="Times New Roman" w:hAnsi="Times New Roman" w:cs="Times New Roman"/>
          <w:noProof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6400" cy="298800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80D" w:rsidRPr="00B3680D">
        <w:rPr>
          <w:rFonts w:ascii="Times New Roman" w:hAnsi="Times New Roman" w:cs="Times New Roman"/>
          <w:sz w:val="28"/>
        </w:rPr>
        <w:t xml:space="preserve"> </w:t>
      </w:r>
      <w:r w:rsidR="00B3680D" w:rsidRPr="00F81DF4">
        <w:rPr>
          <w:rFonts w:ascii="Times New Roman" w:hAnsi="Times New Roman" w:cs="Times New Roman"/>
          <w:sz w:val="28"/>
        </w:rPr>
        <w:t>Рисунок 2.4.</w:t>
      </w:r>
      <w:r w:rsidR="00B3680D">
        <w:rPr>
          <w:rFonts w:ascii="Times New Roman" w:hAnsi="Times New Roman" w:cs="Times New Roman"/>
          <w:sz w:val="28"/>
        </w:rPr>
        <w:t>4</w:t>
      </w:r>
      <w:r w:rsidR="00B3680D" w:rsidRPr="00F81DF4">
        <w:rPr>
          <w:rFonts w:ascii="Times New Roman" w:hAnsi="Times New Roman" w:cs="Times New Roman"/>
          <w:sz w:val="28"/>
        </w:rPr>
        <w:t xml:space="preserve"> – Форма </w:t>
      </w:r>
      <w:r w:rsidR="00B3680D">
        <w:rPr>
          <w:rFonts w:ascii="Times New Roman" w:hAnsi="Times New Roman" w:cs="Times New Roman"/>
          <w:sz w:val="28"/>
        </w:rPr>
        <w:t>распознания</w:t>
      </w:r>
      <w:r w:rsidR="00B3680D" w:rsidRPr="00F81DF4">
        <w:rPr>
          <w:rFonts w:ascii="Times New Roman" w:hAnsi="Times New Roman" w:cs="Times New Roman"/>
          <w:sz w:val="28"/>
        </w:rPr>
        <w:t xml:space="preserve"> </w:t>
      </w:r>
      <w:r w:rsidR="00B3680D">
        <w:rPr>
          <w:rFonts w:ascii="Times New Roman" w:hAnsi="Times New Roman" w:cs="Times New Roman"/>
          <w:sz w:val="28"/>
        </w:rPr>
        <w:t>с шаблоном</w:t>
      </w:r>
      <w:r w:rsidR="00B3680D" w:rsidRPr="007410CE">
        <w:rPr>
          <w:rFonts w:ascii="Times New Roman" w:hAnsi="Times New Roman" w:cs="Times New Roman"/>
          <w:noProof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396400" cy="36072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2.4.</w:t>
      </w:r>
      <w:r>
        <w:rPr>
          <w:rFonts w:ascii="Times New Roman" w:hAnsi="Times New Roman" w:cs="Times New Roman"/>
          <w:sz w:val="28"/>
        </w:rPr>
        <w:t>5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выбора</w:t>
      </w:r>
      <w:r w:rsidRPr="00F81D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изображения</w:t>
      </w: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00" cy="298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.6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при выборе изображения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396400" cy="3009600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.7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при выборе изображения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14400" cy="320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_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.8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регистрации при вводе данных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4521600" cy="3200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_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.9</w:t>
      </w:r>
      <w:r w:rsidRPr="00F81DF4">
        <w:rPr>
          <w:rFonts w:ascii="Times New Roman" w:hAnsi="Times New Roman" w:cs="Times New Roman"/>
          <w:sz w:val="28"/>
        </w:rPr>
        <w:t xml:space="preserve"> – Форма</w:t>
      </w:r>
      <w:r>
        <w:rPr>
          <w:rFonts w:ascii="Times New Roman" w:hAnsi="Times New Roman" w:cs="Times New Roman"/>
          <w:sz w:val="28"/>
        </w:rPr>
        <w:t xml:space="preserve"> регистрации</w:t>
      </w:r>
      <w:r w:rsidRPr="00F81D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отправке заявки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14400" cy="3204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_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.10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заявок для администратора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4521600" cy="3200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_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.11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заявок после авторизации администратора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18000" cy="3207600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_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</w:t>
      </w:r>
      <w:r>
        <w:rPr>
          <w:rFonts w:ascii="Times New Roman" w:hAnsi="Times New Roman" w:cs="Times New Roman"/>
          <w:sz w:val="28"/>
        </w:rPr>
        <w:t>4.12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заявок – вывод информации о пользователе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4514400" cy="3204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_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.13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заявок – активация учетной записи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B3680D" w:rsidRDefault="00B3680D" w:rsidP="00023FE2">
      <w:pPr>
        <w:jc w:val="center"/>
        <w:rPr>
          <w:rFonts w:ascii="Times New Roman" w:hAnsi="Times New Roman" w:cs="Times New Roman"/>
        </w:rPr>
      </w:pPr>
    </w:p>
    <w:p w:rsidR="000B73A2" w:rsidRDefault="000B73A2" w:rsidP="00023FE2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67600" cy="315720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_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jc w:val="center"/>
        <w:rPr>
          <w:rFonts w:ascii="Times New Roman" w:hAnsi="Times New Roman" w:cs="Times New Roman"/>
        </w:rPr>
      </w:pPr>
      <w:r w:rsidRPr="00F81DF4">
        <w:rPr>
          <w:rFonts w:ascii="Times New Roman" w:hAnsi="Times New Roman" w:cs="Times New Roman"/>
          <w:sz w:val="28"/>
        </w:rPr>
        <w:t>Рисунок 2.4</w:t>
      </w:r>
      <w:r>
        <w:rPr>
          <w:rFonts w:ascii="Times New Roman" w:hAnsi="Times New Roman" w:cs="Times New Roman"/>
          <w:sz w:val="28"/>
        </w:rPr>
        <w:t>.13</w:t>
      </w:r>
      <w:r w:rsidRPr="00F81DF4">
        <w:rPr>
          <w:rFonts w:ascii="Times New Roman" w:hAnsi="Times New Roman" w:cs="Times New Roman"/>
          <w:sz w:val="28"/>
        </w:rPr>
        <w:t xml:space="preserve"> – Форма </w:t>
      </w:r>
      <w:r>
        <w:rPr>
          <w:rFonts w:ascii="Times New Roman" w:hAnsi="Times New Roman" w:cs="Times New Roman"/>
          <w:sz w:val="28"/>
        </w:rPr>
        <w:t>заявок – отклонение учетной записи</w:t>
      </w:r>
      <w:r w:rsidRPr="00F81DF4">
        <w:rPr>
          <w:rFonts w:ascii="Times New Roman" w:hAnsi="Times New Roman" w:cs="Times New Roman"/>
          <w:sz w:val="28"/>
        </w:rPr>
        <w:t xml:space="preserve"> </w:t>
      </w: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220C50" w:rsidRDefault="00220C50" w:rsidP="000B73A2">
      <w:pPr>
        <w:rPr>
          <w:rFonts w:ascii="Times New Roman" w:hAnsi="Times New Roman" w:cs="Times New Roman"/>
        </w:rPr>
      </w:pPr>
    </w:p>
    <w:p w:rsidR="00B3680D" w:rsidRDefault="00B3680D" w:rsidP="000B73A2">
      <w:pPr>
        <w:rPr>
          <w:rFonts w:ascii="Times New Roman" w:hAnsi="Times New Roman" w:cs="Times New Roman"/>
        </w:rPr>
      </w:pPr>
    </w:p>
    <w:p w:rsidR="00B3680D" w:rsidRPr="007410CE" w:rsidRDefault="00B3680D" w:rsidP="000B73A2">
      <w:pPr>
        <w:rPr>
          <w:rFonts w:ascii="Times New Roman" w:hAnsi="Times New Roman" w:cs="Times New Roman"/>
        </w:rPr>
      </w:pPr>
    </w:p>
    <w:p w:rsidR="00CC50EA" w:rsidRPr="007410CE" w:rsidRDefault="00CC50EA" w:rsidP="0058369F">
      <w:pPr>
        <w:pStyle w:val="1"/>
        <w:numPr>
          <w:ilvl w:val="0"/>
          <w:numId w:val="7"/>
        </w:numPr>
        <w:spacing w:line="360" w:lineRule="auto"/>
        <w:jc w:val="left"/>
        <w:rPr>
          <w:rFonts w:cs="Times New Roman"/>
        </w:rPr>
      </w:pPr>
      <w:bookmarkStart w:id="17" w:name="_Toc532210576"/>
      <w:r w:rsidRPr="007410CE">
        <w:rPr>
          <w:rFonts w:cs="Times New Roman"/>
        </w:rPr>
        <w:lastRenderedPageBreak/>
        <w:t>Тестирование приложения</w:t>
      </w:r>
      <w:bookmarkEnd w:id="17"/>
    </w:p>
    <w:p w:rsidR="00CC50EA" w:rsidRDefault="00522D3F" w:rsidP="00220C50">
      <w:pPr>
        <w:pStyle w:val="ad"/>
        <w:ind w:firstLine="851"/>
      </w:pPr>
      <w:r w:rsidRPr="007410CE">
        <w:t xml:space="preserve">Опишем проведенное тестирование по принципу </w:t>
      </w:r>
      <w:r w:rsidR="009C5046">
        <w:t>«</w:t>
      </w:r>
      <w:r w:rsidRPr="007410CE">
        <w:t>Черного ящика</w:t>
      </w:r>
      <w:r w:rsidR="009C5046">
        <w:t>»</w:t>
      </w:r>
      <w:r w:rsidRPr="007410CE">
        <w:t>, рассмотрев некоторые виды функционального тестирования.</w:t>
      </w:r>
    </w:p>
    <w:p w:rsidR="0058369F" w:rsidRPr="0058369F" w:rsidRDefault="00522D3F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18" w:name="_Toc532210577"/>
      <w:r w:rsidRPr="0058369F">
        <w:rPr>
          <w:rFonts w:cs="Times New Roman"/>
        </w:rPr>
        <w:t xml:space="preserve">Тестирование </w:t>
      </w:r>
      <w:r w:rsidR="007410CE" w:rsidRPr="0058369F">
        <w:rPr>
          <w:rFonts w:cs="Times New Roman"/>
        </w:rPr>
        <w:t>граничных условий</w:t>
      </w:r>
      <w:bookmarkEnd w:id="18"/>
    </w:p>
    <w:p w:rsidR="007410CE" w:rsidRPr="009C5046" w:rsidRDefault="007410CE" w:rsidP="007410CE">
      <w:pPr>
        <w:pStyle w:val="ad"/>
        <w:ind w:firstLine="851"/>
        <w:rPr>
          <w:color w:val="000000" w:themeColor="text1"/>
        </w:rPr>
      </w:pPr>
      <w:r w:rsidRPr="009C5046">
        <w:rPr>
          <w:color w:val="000000" w:themeColor="text1"/>
        </w:rPr>
        <w:t xml:space="preserve">Ввод данных в приложении осуществляется только для добавляемых или редактируемых пользователей. </w:t>
      </w:r>
    </w:p>
    <w:p w:rsidR="007410CE" w:rsidRPr="009C5046" w:rsidRDefault="007410CE" w:rsidP="007410CE">
      <w:pPr>
        <w:pStyle w:val="ad"/>
        <w:ind w:firstLine="851"/>
        <w:rPr>
          <w:color w:val="000000" w:themeColor="text1"/>
        </w:rPr>
      </w:pPr>
      <w:r w:rsidRPr="009C5046">
        <w:rPr>
          <w:color w:val="000000" w:themeColor="text1"/>
        </w:rPr>
        <w:t xml:space="preserve">Проведем тестирование граничных условий для </w:t>
      </w:r>
      <w:r w:rsidR="009C5046">
        <w:rPr>
          <w:color w:val="000000" w:themeColor="text1"/>
        </w:rPr>
        <w:t>этой</w:t>
      </w:r>
      <w:r w:rsidRPr="009C5046">
        <w:rPr>
          <w:color w:val="000000" w:themeColor="text1"/>
        </w:rPr>
        <w:t xml:space="preserve"> модел</w:t>
      </w:r>
      <w:r w:rsidR="009C5046">
        <w:rPr>
          <w:color w:val="000000" w:themeColor="text1"/>
        </w:rPr>
        <w:t>и.</w:t>
      </w:r>
    </w:p>
    <w:p w:rsidR="007410CE" w:rsidRPr="007410CE" w:rsidRDefault="007410CE" w:rsidP="007410CE">
      <w:pPr>
        <w:pStyle w:val="ad"/>
        <w:ind w:firstLine="851"/>
        <w:rPr>
          <w:color w:val="FF0000"/>
        </w:rPr>
      </w:pPr>
    </w:p>
    <w:p w:rsidR="007410CE" w:rsidRPr="009C5046" w:rsidRDefault="007410CE" w:rsidP="007410CE">
      <w:pPr>
        <w:pStyle w:val="ad"/>
        <w:ind w:firstLine="851"/>
        <w:rPr>
          <w:color w:val="000000" w:themeColor="text1"/>
        </w:rPr>
      </w:pPr>
      <w:r w:rsidRPr="009C5046">
        <w:rPr>
          <w:color w:val="000000" w:themeColor="text1"/>
        </w:rPr>
        <w:t xml:space="preserve">Таблица </w:t>
      </w:r>
      <w:r w:rsidR="009C5046">
        <w:rPr>
          <w:color w:val="000000" w:themeColor="text1"/>
        </w:rPr>
        <w:t>3.1.1</w:t>
      </w:r>
      <w:r w:rsidRPr="009C5046">
        <w:rPr>
          <w:color w:val="000000" w:themeColor="text1"/>
        </w:rPr>
        <w:t xml:space="preserve"> - Тестирование граничных условий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7"/>
        <w:gridCol w:w="2347"/>
        <w:gridCol w:w="2347"/>
        <w:gridCol w:w="2308"/>
      </w:tblGrid>
      <w:tr w:rsidR="007410CE" w:rsidRPr="007410CE" w:rsidTr="009C5046">
        <w:tc>
          <w:tcPr>
            <w:tcW w:w="233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Тест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Ожидаемый результат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Результат</w:t>
            </w:r>
          </w:p>
        </w:tc>
        <w:tc>
          <w:tcPr>
            <w:tcW w:w="2308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Вывод</w:t>
            </w:r>
          </w:p>
        </w:tc>
      </w:tr>
      <w:tr w:rsidR="007410CE" w:rsidRPr="007410CE" w:rsidTr="009C5046">
        <w:tc>
          <w:tcPr>
            <w:tcW w:w="233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Ввод в поля </w:t>
            </w:r>
            <w:r w:rsidR="009C5046" w:rsidRPr="00220C50">
              <w:rPr>
                <w:szCs w:val="28"/>
              </w:rPr>
              <w:t>ФИО, почты, пароля</w:t>
            </w:r>
            <w:r w:rsidR="00220C50" w:rsidRPr="00220C50">
              <w:rPr>
                <w:szCs w:val="28"/>
              </w:rPr>
              <w:t>, вопроса</w:t>
            </w:r>
            <w:r w:rsidR="009C5046" w:rsidRPr="00220C50">
              <w:rPr>
                <w:szCs w:val="28"/>
              </w:rPr>
              <w:t xml:space="preserve"> </w:t>
            </w:r>
            <w:r w:rsidRPr="00220C50">
              <w:rPr>
                <w:szCs w:val="28"/>
              </w:rPr>
              <w:t>пустых значений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(пустые поля)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(пустые поля)</w:t>
            </w:r>
          </w:p>
        </w:tc>
        <w:tc>
          <w:tcPr>
            <w:tcW w:w="2308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  <w:tr w:rsidR="009C5046" w:rsidRPr="007410CE" w:rsidTr="009C5046">
        <w:tc>
          <w:tcPr>
            <w:tcW w:w="233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Ввод во второе поля ввода пароля пароль, отличный от первого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неверном пароле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неверном пароле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  <w:tr w:rsidR="007410CE" w:rsidRPr="007410CE" w:rsidTr="009C5046">
        <w:tc>
          <w:tcPr>
            <w:tcW w:w="233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Ввод в пол</w:t>
            </w:r>
            <w:r w:rsidR="009C5046" w:rsidRPr="00220C50">
              <w:rPr>
                <w:szCs w:val="28"/>
              </w:rPr>
              <w:t>е</w:t>
            </w:r>
            <w:r w:rsidRPr="00220C50">
              <w:rPr>
                <w:szCs w:val="28"/>
              </w:rPr>
              <w:t xml:space="preserve"> </w:t>
            </w:r>
            <w:r w:rsidR="009C5046" w:rsidRPr="00220C50">
              <w:rPr>
                <w:szCs w:val="28"/>
              </w:rPr>
              <w:t>логина некорректных символов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Уведомление о некорректном вводе </w:t>
            </w:r>
            <w:r w:rsidR="009C5046" w:rsidRPr="00220C50">
              <w:rPr>
                <w:szCs w:val="28"/>
              </w:rPr>
              <w:t>логина</w:t>
            </w:r>
          </w:p>
        </w:tc>
        <w:tc>
          <w:tcPr>
            <w:tcW w:w="2347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Уведомление о некорректном вводе </w:t>
            </w:r>
            <w:r w:rsidR="009C5046" w:rsidRPr="00220C50">
              <w:rPr>
                <w:szCs w:val="28"/>
              </w:rPr>
              <w:t>логина</w:t>
            </w:r>
          </w:p>
        </w:tc>
        <w:tc>
          <w:tcPr>
            <w:tcW w:w="2308" w:type="dxa"/>
            <w:vAlign w:val="center"/>
          </w:tcPr>
          <w:p w:rsidR="007410CE" w:rsidRPr="00220C50" w:rsidRDefault="007410CE" w:rsidP="007410CE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</w:tbl>
    <w:p w:rsidR="007410CE" w:rsidRPr="007410CE" w:rsidRDefault="007410CE" w:rsidP="007410CE">
      <w:pPr>
        <w:rPr>
          <w:rFonts w:ascii="Times New Roman" w:hAnsi="Times New Roman" w:cs="Times New Roman"/>
        </w:rPr>
      </w:pPr>
    </w:p>
    <w:p w:rsidR="0058369F" w:rsidRPr="0058369F" w:rsidRDefault="007410CE" w:rsidP="0058369F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19" w:name="_Toc532210578"/>
      <w:r w:rsidRPr="007B1E2E">
        <w:rPr>
          <w:rFonts w:cs="Times New Roman"/>
        </w:rPr>
        <w:t>Тестирование методом эквивалентных разбиений</w:t>
      </w:r>
      <w:bookmarkEnd w:id="19"/>
    </w:p>
    <w:p w:rsidR="007410CE" w:rsidRDefault="007410CE" w:rsidP="007B1E2E">
      <w:pPr>
        <w:pStyle w:val="ad"/>
        <w:ind w:firstLine="851"/>
        <w:rPr>
          <w:color w:val="000000" w:themeColor="text1"/>
        </w:rPr>
      </w:pPr>
      <w:r w:rsidRPr="00220C50">
        <w:rPr>
          <w:color w:val="000000" w:themeColor="text1"/>
        </w:rPr>
        <w:t xml:space="preserve">Определим классы эквивалентности. Выделим минимальную длину вводимых данных для всех текстовых полей. Получим 2 класса эквивалентности: верный – более </w:t>
      </w:r>
      <w:r w:rsidR="009C5046" w:rsidRPr="00220C50">
        <w:rPr>
          <w:color w:val="000000" w:themeColor="text1"/>
        </w:rPr>
        <w:t>5</w:t>
      </w:r>
      <w:r w:rsidRPr="00220C50">
        <w:rPr>
          <w:color w:val="000000" w:themeColor="text1"/>
        </w:rPr>
        <w:t xml:space="preserve"> символ</w:t>
      </w:r>
      <w:r w:rsidR="009C5046" w:rsidRPr="00220C50">
        <w:rPr>
          <w:color w:val="000000" w:themeColor="text1"/>
        </w:rPr>
        <w:t>ов</w:t>
      </w:r>
      <w:r w:rsidRPr="00220C50">
        <w:rPr>
          <w:color w:val="000000" w:themeColor="text1"/>
        </w:rPr>
        <w:t xml:space="preserve">, и неверный </w:t>
      </w:r>
      <w:r w:rsidR="009C5046" w:rsidRPr="00220C50">
        <w:rPr>
          <w:color w:val="000000" w:themeColor="text1"/>
        </w:rPr>
        <w:t>–</w:t>
      </w:r>
      <w:r w:rsidRPr="00220C50">
        <w:rPr>
          <w:color w:val="000000" w:themeColor="text1"/>
        </w:rPr>
        <w:t xml:space="preserve"> </w:t>
      </w:r>
      <w:r w:rsidR="009C5046" w:rsidRPr="00220C50">
        <w:rPr>
          <w:color w:val="000000" w:themeColor="text1"/>
        </w:rPr>
        <w:t>4 символа и меньше</w:t>
      </w:r>
      <w:r w:rsidRPr="00220C50">
        <w:rPr>
          <w:color w:val="000000" w:themeColor="text1"/>
        </w:rPr>
        <w:t xml:space="preserve">. В случае, если не введено ни одного символа, будет выведено </w:t>
      </w:r>
      <w:r w:rsidRPr="00220C50">
        <w:rPr>
          <w:color w:val="000000" w:themeColor="text1"/>
        </w:rPr>
        <w:lastRenderedPageBreak/>
        <w:t xml:space="preserve">сообщение об ошибке. </w:t>
      </w:r>
      <w:r w:rsidR="00220C50" w:rsidRPr="00220C50">
        <w:rPr>
          <w:color w:val="000000" w:themeColor="text1"/>
        </w:rPr>
        <w:t>Помимо этого,</w:t>
      </w:r>
      <w:r w:rsidRPr="00220C50">
        <w:rPr>
          <w:color w:val="000000" w:themeColor="text1"/>
        </w:rPr>
        <w:t xml:space="preserve"> введем проверку формата электронной почты пользователя. </w:t>
      </w:r>
    </w:p>
    <w:p w:rsidR="00B3680D" w:rsidRDefault="00B3680D" w:rsidP="007410CE">
      <w:pPr>
        <w:pStyle w:val="ad"/>
        <w:ind w:firstLine="851"/>
        <w:rPr>
          <w:color w:val="000000" w:themeColor="text1"/>
        </w:rPr>
      </w:pPr>
    </w:p>
    <w:p w:rsidR="00B3680D" w:rsidRPr="00220C50" w:rsidRDefault="00B3680D" w:rsidP="007410CE">
      <w:pPr>
        <w:pStyle w:val="ad"/>
        <w:ind w:firstLine="851"/>
        <w:rPr>
          <w:color w:val="000000" w:themeColor="text1"/>
        </w:rPr>
      </w:pPr>
      <w:r>
        <w:rPr>
          <w:color w:val="000000" w:themeColor="text1"/>
        </w:rPr>
        <w:t>Таблица 3.2.1 –</w:t>
      </w:r>
      <w:r w:rsidRPr="00D4539D">
        <w:rPr>
          <w:color w:val="000000" w:themeColor="text1"/>
        </w:rPr>
        <w:t xml:space="preserve"> </w:t>
      </w:r>
      <w:r>
        <w:rPr>
          <w:color w:val="000000" w:themeColor="text1"/>
        </w:rPr>
        <w:t>Тестирование методом эквивалентных разбиений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3"/>
        <w:gridCol w:w="2347"/>
        <w:gridCol w:w="2347"/>
        <w:gridCol w:w="2308"/>
      </w:tblGrid>
      <w:tr w:rsidR="009C5046" w:rsidRPr="007410CE" w:rsidTr="00220C50">
        <w:tc>
          <w:tcPr>
            <w:tcW w:w="2263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Тест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Ожидаемый результат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Результат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b/>
                <w:szCs w:val="28"/>
              </w:rPr>
            </w:pPr>
            <w:r w:rsidRPr="00220C50">
              <w:rPr>
                <w:b/>
                <w:szCs w:val="28"/>
              </w:rPr>
              <w:t>Вывод</w:t>
            </w:r>
          </w:p>
        </w:tc>
      </w:tr>
      <w:tr w:rsidR="009C5046" w:rsidRPr="007410CE" w:rsidTr="00220C50">
        <w:tc>
          <w:tcPr>
            <w:tcW w:w="2263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Ввод в поле пароля при регистрации значение длинной менее 5 символов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пароля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пароля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  <w:tr w:rsidR="009C5046" w:rsidRPr="007410CE" w:rsidTr="00220C50">
        <w:tc>
          <w:tcPr>
            <w:tcW w:w="2263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Ввод в поле логина при регистрации значение длинной менее 5 символов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логина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Уведомление о некорректном вводе логина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9C5046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  <w:tr w:rsidR="009C5046" w:rsidRPr="007410CE" w:rsidTr="00220C50">
        <w:tc>
          <w:tcPr>
            <w:tcW w:w="2263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Ввод в поле почты </w:t>
            </w:r>
            <w:r w:rsidR="00220C50" w:rsidRPr="00220C50">
              <w:rPr>
                <w:szCs w:val="28"/>
              </w:rPr>
              <w:t>данные, не подходящие под шаблон почты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Уведомление о некорректном вводе </w:t>
            </w:r>
            <w:r w:rsidR="00220C50" w:rsidRPr="00220C50">
              <w:rPr>
                <w:szCs w:val="28"/>
              </w:rPr>
              <w:t>почты</w:t>
            </w:r>
          </w:p>
        </w:tc>
        <w:tc>
          <w:tcPr>
            <w:tcW w:w="2347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 xml:space="preserve">Уведомление о некорректном вводе </w:t>
            </w:r>
            <w:r w:rsidR="00220C50" w:rsidRPr="00220C50">
              <w:rPr>
                <w:szCs w:val="28"/>
              </w:rPr>
              <w:t>почты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  <w:tr w:rsidR="009C5046" w:rsidRPr="007410CE" w:rsidTr="00220C50">
        <w:tc>
          <w:tcPr>
            <w:tcW w:w="2263" w:type="dxa"/>
            <w:vAlign w:val="center"/>
          </w:tcPr>
          <w:p w:rsidR="009C5046" w:rsidRPr="00220C50" w:rsidRDefault="00220C50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Оставить поле «Вопрос» пустым</w:t>
            </w:r>
          </w:p>
        </w:tc>
        <w:tc>
          <w:tcPr>
            <w:tcW w:w="2347" w:type="dxa"/>
            <w:vAlign w:val="center"/>
          </w:tcPr>
          <w:p w:rsidR="009C5046" w:rsidRPr="00220C50" w:rsidRDefault="00220C50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Нет никакого уведомления, так как вопрос может отсутствовать</w:t>
            </w:r>
          </w:p>
        </w:tc>
        <w:tc>
          <w:tcPr>
            <w:tcW w:w="2347" w:type="dxa"/>
            <w:vAlign w:val="center"/>
          </w:tcPr>
          <w:p w:rsidR="009C5046" w:rsidRPr="00220C50" w:rsidRDefault="00220C50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Отсутствие уведомления</w:t>
            </w:r>
          </w:p>
        </w:tc>
        <w:tc>
          <w:tcPr>
            <w:tcW w:w="2308" w:type="dxa"/>
            <w:vAlign w:val="center"/>
          </w:tcPr>
          <w:p w:rsidR="009C5046" w:rsidRPr="00220C50" w:rsidRDefault="009C5046" w:rsidP="00F81DF4">
            <w:pPr>
              <w:pStyle w:val="ad"/>
              <w:ind w:firstLine="0"/>
              <w:jc w:val="center"/>
              <w:rPr>
                <w:szCs w:val="28"/>
              </w:rPr>
            </w:pPr>
            <w:r w:rsidRPr="00220C50">
              <w:rPr>
                <w:szCs w:val="28"/>
              </w:rPr>
              <w:t>Успешно</w:t>
            </w:r>
          </w:p>
        </w:tc>
      </w:tr>
    </w:tbl>
    <w:p w:rsidR="007410CE" w:rsidRPr="007410CE" w:rsidRDefault="007410CE" w:rsidP="007410CE">
      <w:pPr>
        <w:rPr>
          <w:rFonts w:ascii="Times New Roman" w:hAnsi="Times New Roman" w:cs="Times New Roman"/>
        </w:rPr>
      </w:pPr>
    </w:p>
    <w:p w:rsidR="0058369F" w:rsidRPr="0058369F" w:rsidRDefault="007410CE" w:rsidP="00034391">
      <w:pPr>
        <w:pStyle w:val="2"/>
        <w:numPr>
          <w:ilvl w:val="1"/>
          <w:numId w:val="7"/>
        </w:numPr>
        <w:spacing w:line="360" w:lineRule="auto"/>
        <w:ind w:left="0" w:firstLine="851"/>
        <w:jc w:val="left"/>
        <w:rPr>
          <w:rFonts w:cs="Times New Roman"/>
        </w:rPr>
      </w:pPr>
      <w:bookmarkStart w:id="20" w:name="_Toc532210579"/>
      <w:r w:rsidRPr="007B1E2E">
        <w:rPr>
          <w:rFonts w:cs="Times New Roman"/>
        </w:rPr>
        <w:lastRenderedPageBreak/>
        <w:t>Тестирование причинно-следственных связей</w:t>
      </w:r>
      <w:bookmarkEnd w:id="20"/>
    </w:p>
    <w:p w:rsidR="007410CE" w:rsidRPr="00D4539D" w:rsidRDefault="007410CE" w:rsidP="007410CE">
      <w:pPr>
        <w:pStyle w:val="ad"/>
        <w:ind w:firstLine="851"/>
        <w:rPr>
          <w:color w:val="000000" w:themeColor="text1"/>
        </w:rPr>
      </w:pPr>
      <w:r w:rsidRPr="00D4539D">
        <w:rPr>
          <w:color w:val="000000" w:themeColor="text1"/>
        </w:rPr>
        <w:t xml:space="preserve">В данном </w:t>
      </w:r>
      <w:r w:rsidR="00D4539D" w:rsidRPr="00D4539D">
        <w:rPr>
          <w:color w:val="000000" w:themeColor="text1"/>
        </w:rPr>
        <w:t xml:space="preserve">части тестирования </w:t>
      </w:r>
      <w:r w:rsidRPr="00D4539D">
        <w:rPr>
          <w:color w:val="000000" w:themeColor="text1"/>
        </w:rPr>
        <w:t>большую часть</w:t>
      </w:r>
      <w:r w:rsidR="00D4539D" w:rsidRPr="00D4539D">
        <w:rPr>
          <w:color w:val="000000" w:themeColor="text1"/>
        </w:rPr>
        <w:t xml:space="preserve"> работы</w:t>
      </w:r>
      <w:r w:rsidRPr="00D4539D">
        <w:rPr>
          <w:color w:val="000000" w:themeColor="text1"/>
        </w:rPr>
        <w:t xml:space="preserve"> занимает </w:t>
      </w:r>
      <w:r w:rsidR="00D4539D" w:rsidRPr="00D4539D">
        <w:rPr>
          <w:color w:val="000000" w:themeColor="text1"/>
        </w:rPr>
        <w:t>исследование модуля распознания и немного модуля авторизации. Результат анализа</w:t>
      </w:r>
      <w:r w:rsidRPr="00D4539D">
        <w:rPr>
          <w:color w:val="000000" w:themeColor="text1"/>
        </w:rPr>
        <w:t xml:space="preserve"> причинно-следственных связей</w:t>
      </w:r>
      <w:r w:rsidR="00D4539D" w:rsidRPr="00D4539D">
        <w:rPr>
          <w:color w:val="000000" w:themeColor="text1"/>
        </w:rPr>
        <w:t xml:space="preserve"> приведен на таблице 3.3.1.</w:t>
      </w:r>
    </w:p>
    <w:p w:rsidR="007410CE" w:rsidRPr="007410CE" w:rsidRDefault="007410CE" w:rsidP="007410CE">
      <w:pPr>
        <w:pStyle w:val="ad"/>
        <w:ind w:firstLine="851"/>
        <w:rPr>
          <w:color w:val="FF0000"/>
        </w:rPr>
      </w:pPr>
    </w:p>
    <w:p w:rsidR="007410CE" w:rsidRPr="00D4539D" w:rsidRDefault="007410CE" w:rsidP="007410CE">
      <w:pPr>
        <w:pStyle w:val="ad"/>
        <w:ind w:firstLine="851"/>
        <w:rPr>
          <w:color w:val="000000" w:themeColor="text1"/>
        </w:rPr>
      </w:pPr>
      <w:r w:rsidRPr="00D4539D">
        <w:rPr>
          <w:color w:val="000000" w:themeColor="text1"/>
        </w:rPr>
        <w:t xml:space="preserve">Таблица </w:t>
      </w:r>
      <w:r w:rsidRPr="00D4539D">
        <w:rPr>
          <w:color w:val="000000" w:themeColor="text1"/>
        </w:rPr>
        <w:fldChar w:fldCharType="begin"/>
      </w:r>
      <w:r w:rsidRPr="00D4539D">
        <w:rPr>
          <w:color w:val="000000" w:themeColor="text1"/>
        </w:rPr>
        <w:instrText xml:space="preserve"> SEQ Таблица \* ARABIC </w:instrText>
      </w:r>
      <w:r w:rsidRPr="00D4539D">
        <w:rPr>
          <w:color w:val="000000" w:themeColor="text1"/>
        </w:rPr>
        <w:fldChar w:fldCharType="separate"/>
      </w:r>
      <w:r w:rsidRPr="00D4539D">
        <w:rPr>
          <w:color w:val="000000" w:themeColor="text1"/>
        </w:rPr>
        <w:t>3</w:t>
      </w:r>
      <w:r w:rsidRPr="00D4539D">
        <w:rPr>
          <w:color w:val="000000" w:themeColor="text1"/>
        </w:rPr>
        <w:fldChar w:fldCharType="end"/>
      </w:r>
      <w:r w:rsidR="00220C50" w:rsidRPr="00D4539D">
        <w:rPr>
          <w:color w:val="000000" w:themeColor="text1"/>
        </w:rPr>
        <w:t>.3.1</w:t>
      </w:r>
      <w:r w:rsidRPr="00D4539D">
        <w:rPr>
          <w:color w:val="000000" w:themeColor="text1"/>
        </w:rPr>
        <w:t xml:space="preserve"> - Анализ причинно-следственных связей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809"/>
        <w:gridCol w:w="2806"/>
        <w:gridCol w:w="2460"/>
        <w:gridCol w:w="1418"/>
      </w:tblGrid>
      <w:tr w:rsidR="007410CE" w:rsidRPr="007410CE" w:rsidTr="00D4539D">
        <w:tc>
          <w:tcPr>
            <w:tcW w:w="2809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b/>
                <w:szCs w:val="24"/>
              </w:rPr>
            </w:pPr>
            <w:r w:rsidRPr="00D4539D">
              <w:rPr>
                <w:b/>
                <w:szCs w:val="24"/>
              </w:rPr>
              <w:t>Тест</w:t>
            </w:r>
          </w:p>
        </w:tc>
        <w:tc>
          <w:tcPr>
            <w:tcW w:w="2806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b/>
                <w:szCs w:val="24"/>
              </w:rPr>
            </w:pPr>
            <w:r w:rsidRPr="00D4539D">
              <w:rPr>
                <w:b/>
                <w:szCs w:val="24"/>
              </w:rPr>
              <w:t>Ожидаемый результат</w:t>
            </w:r>
          </w:p>
        </w:tc>
        <w:tc>
          <w:tcPr>
            <w:tcW w:w="2460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b/>
                <w:szCs w:val="24"/>
              </w:rPr>
            </w:pPr>
            <w:r w:rsidRPr="00D4539D">
              <w:rPr>
                <w:b/>
                <w:szCs w:val="24"/>
              </w:rPr>
              <w:t>Результат</w:t>
            </w:r>
          </w:p>
        </w:tc>
        <w:tc>
          <w:tcPr>
            <w:tcW w:w="1418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b/>
                <w:szCs w:val="24"/>
              </w:rPr>
            </w:pPr>
            <w:r w:rsidRPr="00D4539D">
              <w:rPr>
                <w:b/>
                <w:szCs w:val="24"/>
              </w:rPr>
              <w:t>Вывод</w:t>
            </w:r>
          </w:p>
        </w:tc>
      </w:tr>
      <w:tr w:rsidR="007410CE" w:rsidRPr="007410CE" w:rsidTr="00D4539D">
        <w:tc>
          <w:tcPr>
            <w:tcW w:w="2809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 xml:space="preserve">Ввод при регистрации </w:t>
            </w:r>
            <w:r w:rsidR="00DB3C1B" w:rsidRPr="00D4539D">
              <w:rPr>
                <w:szCs w:val="24"/>
              </w:rPr>
              <w:t>занятого логина</w:t>
            </w:r>
          </w:p>
        </w:tc>
        <w:tc>
          <w:tcPr>
            <w:tcW w:w="2806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 xml:space="preserve">Сообщение о занятости </w:t>
            </w:r>
            <w:r w:rsidR="00DB3C1B" w:rsidRPr="00D4539D">
              <w:rPr>
                <w:szCs w:val="24"/>
              </w:rPr>
              <w:t>логина</w:t>
            </w:r>
          </w:p>
        </w:tc>
        <w:tc>
          <w:tcPr>
            <w:tcW w:w="2460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 xml:space="preserve">Сообщение о занятости </w:t>
            </w:r>
            <w:r w:rsidR="00DB3C1B" w:rsidRPr="00D4539D">
              <w:rPr>
                <w:szCs w:val="24"/>
              </w:rPr>
              <w:t>логина</w:t>
            </w:r>
          </w:p>
        </w:tc>
        <w:tc>
          <w:tcPr>
            <w:tcW w:w="1418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  <w:tr w:rsidR="007410CE" w:rsidRPr="007410CE" w:rsidTr="00D4539D">
        <w:tc>
          <w:tcPr>
            <w:tcW w:w="2809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 xml:space="preserve">Открытие списка текущих </w:t>
            </w:r>
            <w:r w:rsidR="00DB3C1B" w:rsidRPr="00D4539D">
              <w:rPr>
                <w:szCs w:val="24"/>
              </w:rPr>
              <w:t>заявок</w:t>
            </w:r>
            <w:r w:rsidRPr="00D4539D">
              <w:rPr>
                <w:szCs w:val="24"/>
              </w:rPr>
              <w:t xml:space="preserve"> при их отсутствии</w:t>
            </w:r>
          </w:p>
        </w:tc>
        <w:tc>
          <w:tcPr>
            <w:tcW w:w="2806" w:type="dxa"/>
            <w:vAlign w:val="center"/>
          </w:tcPr>
          <w:p w:rsidR="007410CE" w:rsidRPr="00D4539D" w:rsidRDefault="009C5046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пустого поля</w:t>
            </w:r>
          </w:p>
        </w:tc>
        <w:tc>
          <w:tcPr>
            <w:tcW w:w="2460" w:type="dxa"/>
            <w:vAlign w:val="center"/>
          </w:tcPr>
          <w:p w:rsidR="007410CE" w:rsidRPr="00D4539D" w:rsidRDefault="009C5046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пустого поля</w:t>
            </w:r>
          </w:p>
        </w:tc>
        <w:tc>
          <w:tcPr>
            <w:tcW w:w="1418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  <w:tr w:rsidR="00220C50" w:rsidRPr="007410CE" w:rsidTr="00D4539D">
        <w:tc>
          <w:tcPr>
            <w:tcW w:w="2809" w:type="dxa"/>
            <w:vAlign w:val="center"/>
          </w:tcPr>
          <w:p w:rsidR="00220C50" w:rsidRPr="00D4539D" w:rsidRDefault="00220C50" w:rsidP="00220C50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Первое открытие окна «Распознание» без изображения</w:t>
            </w:r>
          </w:p>
        </w:tc>
        <w:tc>
          <w:tcPr>
            <w:tcW w:w="2806" w:type="dxa"/>
            <w:vAlign w:val="center"/>
          </w:tcPr>
          <w:p w:rsidR="00220C50" w:rsidRPr="00D4539D" w:rsidRDefault="00220C50" w:rsidP="00220C50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Страница содержит шаблон со стандартной информацией</w:t>
            </w:r>
          </w:p>
        </w:tc>
        <w:tc>
          <w:tcPr>
            <w:tcW w:w="2460" w:type="dxa"/>
            <w:vAlign w:val="center"/>
          </w:tcPr>
          <w:p w:rsidR="00220C50" w:rsidRPr="00D4539D" w:rsidRDefault="00220C50" w:rsidP="00220C50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Страница содержит шаблон со стандартной информацией</w:t>
            </w:r>
          </w:p>
        </w:tc>
        <w:tc>
          <w:tcPr>
            <w:tcW w:w="1418" w:type="dxa"/>
            <w:vAlign w:val="center"/>
          </w:tcPr>
          <w:p w:rsidR="00220C50" w:rsidRPr="00D4539D" w:rsidRDefault="00220C50" w:rsidP="00220C50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  <w:tr w:rsidR="007410CE" w:rsidRPr="007410CE" w:rsidTr="00D4539D">
        <w:tc>
          <w:tcPr>
            <w:tcW w:w="2809" w:type="dxa"/>
            <w:vAlign w:val="center"/>
          </w:tcPr>
          <w:p w:rsidR="007410CE" w:rsidRPr="00D4539D" w:rsidRDefault="00220C50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Выбор изображения без автомобильного номера</w:t>
            </w:r>
          </w:p>
        </w:tc>
        <w:tc>
          <w:tcPr>
            <w:tcW w:w="2806" w:type="dxa"/>
            <w:vAlign w:val="center"/>
          </w:tcPr>
          <w:p w:rsidR="007410CE" w:rsidRPr="00D4539D" w:rsidRDefault="00D4539D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не содержит никакого распознанного номера</w:t>
            </w:r>
          </w:p>
        </w:tc>
        <w:tc>
          <w:tcPr>
            <w:tcW w:w="2460" w:type="dxa"/>
            <w:vAlign w:val="center"/>
          </w:tcPr>
          <w:p w:rsidR="007410CE" w:rsidRPr="00D4539D" w:rsidRDefault="00D4539D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не содержит никакого распознанного номера</w:t>
            </w:r>
          </w:p>
        </w:tc>
        <w:tc>
          <w:tcPr>
            <w:tcW w:w="1418" w:type="dxa"/>
            <w:vAlign w:val="center"/>
          </w:tcPr>
          <w:p w:rsidR="007410CE" w:rsidRPr="00D4539D" w:rsidRDefault="007410CE" w:rsidP="007410CE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  <w:tr w:rsidR="00D4539D" w:rsidRPr="007410CE" w:rsidTr="00D4539D">
        <w:tc>
          <w:tcPr>
            <w:tcW w:w="2809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Выбор изображения с несколькими автомобильными номерами</w:t>
            </w:r>
          </w:p>
        </w:tc>
        <w:tc>
          <w:tcPr>
            <w:tcW w:w="2806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нескольких автомобильных номеров</w:t>
            </w:r>
          </w:p>
        </w:tc>
        <w:tc>
          <w:tcPr>
            <w:tcW w:w="2460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нескольких автомобильных номеров</w:t>
            </w:r>
          </w:p>
        </w:tc>
        <w:tc>
          <w:tcPr>
            <w:tcW w:w="1418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  <w:tr w:rsidR="00D4539D" w:rsidRPr="007410CE" w:rsidTr="00D4539D">
        <w:tc>
          <w:tcPr>
            <w:tcW w:w="2809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lastRenderedPageBreak/>
              <w:t>Выбор изображения с искаженным номером</w:t>
            </w:r>
          </w:p>
        </w:tc>
        <w:tc>
          <w:tcPr>
            <w:tcW w:w="2806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номера, полученного с помощью библиотеки распознания</w:t>
            </w:r>
          </w:p>
        </w:tc>
        <w:tc>
          <w:tcPr>
            <w:tcW w:w="2460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Вывод номера, полученного с помощью библиотеки распознания</w:t>
            </w:r>
          </w:p>
        </w:tc>
        <w:tc>
          <w:tcPr>
            <w:tcW w:w="1418" w:type="dxa"/>
            <w:vAlign w:val="center"/>
          </w:tcPr>
          <w:p w:rsidR="00D4539D" w:rsidRPr="00D4539D" w:rsidRDefault="00D4539D" w:rsidP="00D4539D">
            <w:pPr>
              <w:pStyle w:val="ad"/>
              <w:ind w:firstLine="0"/>
              <w:jc w:val="center"/>
              <w:rPr>
                <w:szCs w:val="24"/>
              </w:rPr>
            </w:pPr>
            <w:r w:rsidRPr="00D4539D">
              <w:rPr>
                <w:szCs w:val="24"/>
              </w:rPr>
              <w:t>Успешно</w:t>
            </w:r>
          </w:p>
        </w:tc>
      </w:tr>
    </w:tbl>
    <w:p w:rsidR="00522D3F" w:rsidRPr="007410CE" w:rsidRDefault="00522D3F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522D3F" w:rsidRDefault="00522D3F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Default="00D4539D" w:rsidP="00CC50EA">
      <w:pPr>
        <w:rPr>
          <w:rFonts w:ascii="Times New Roman" w:hAnsi="Times New Roman" w:cs="Times New Roman"/>
        </w:rPr>
      </w:pPr>
    </w:p>
    <w:p w:rsidR="00D4539D" w:rsidRPr="007410CE" w:rsidRDefault="00D4539D" w:rsidP="00CC50EA">
      <w:pPr>
        <w:rPr>
          <w:rFonts w:ascii="Times New Roman" w:hAnsi="Times New Roman" w:cs="Times New Roman"/>
        </w:rPr>
      </w:pPr>
    </w:p>
    <w:p w:rsidR="00CC50EA" w:rsidRPr="007410CE" w:rsidRDefault="00184ABC" w:rsidP="007B1E2E">
      <w:pPr>
        <w:pStyle w:val="1"/>
        <w:spacing w:line="360" w:lineRule="auto"/>
        <w:ind w:left="360"/>
        <w:rPr>
          <w:rFonts w:cs="Times New Roman"/>
        </w:rPr>
      </w:pPr>
      <w:bookmarkStart w:id="21" w:name="_Toc532210580"/>
      <w:r>
        <w:rPr>
          <w:rFonts w:cs="Times New Roman"/>
        </w:rPr>
        <w:lastRenderedPageBreak/>
        <w:t>ЗАКЛЮЧЕНИЕ</w:t>
      </w:r>
      <w:bookmarkEnd w:id="21"/>
    </w:p>
    <w:p w:rsidR="007410CE" w:rsidRPr="007B1E2E" w:rsidRDefault="007410CE" w:rsidP="007B1E2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В </w:t>
      </w:r>
      <w:r w:rsidR="000F107B"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результате</w:t>
      </w:r>
      <w:r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данной разработки получен прототип программного </w:t>
      </w:r>
      <w:r w:rsidR="000F107B"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продукта «Вспомогательная подсистема идентификации автомобиля по номерному знаку на пропускном пункте»</w:t>
      </w:r>
      <w:r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, соответствующий всем требованиям технического задания. В его программную реализацию включена возможность расширения функционала</w:t>
      </w:r>
      <w:r w:rsidR="000F107B"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и последующего улучшения алгоритма распознания</w:t>
      </w:r>
      <w:r w:rsidRPr="007B1E2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.</w:t>
      </w:r>
    </w:p>
    <w:p w:rsidR="007B1E2E" w:rsidRDefault="000F107B" w:rsidP="007B1E2E">
      <w:pPr>
        <w:pStyle w:val="a4"/>
        <w:spacing w:line="360" w:lineRule="auto"/>
        <w:rPr>
          <w:color w:val="000000" w:themeColor="text1"/>
          <w:sz w:val="28"/>
          <w:szCs w:val="20"/>
        </w:rPr>
      </w:pPr>
      <w:r w:rsidRPr="007B1E2E">
        <w:rPr>
          <w:color w:val="000000" w:themeColor="text1"/>
          <w:sz w:val="28"/>
          <w:szCs w:val="20"/>
        </w:rPr>
        <w:t>Таким образом, можно</w:t>
      </w:r>
      <w:r w:rsidR="007410CE" w:rsidRPr="007B1E2E">
        <w:rPr>
          <w:color w:val="000000" w:themeColor="text1"/>
          <w:sz w:val="28"/>
          <w:szCs w:val="20"/>
        </w:rPr>
        <w:t xml:space="preserve"> сделать вывод</w:t>
      </w:r>
      <w:r w:rsidRPr="007B1E2E">
        <w:rPr>
          <w:color w:val="000000" w:themeColor="text1"/>
          <w:sz w:val="28"/>
          <w:szCs w:val="20"/>
        </w:rPr>
        <w:t xml:space="preserve"> о том</w:t>
      </w:r>
      <w:r w:rsidR="007410CE" w:rsidRPr="007B1E2E">
        <w:rPr>
          <w:color w:val="000000" w:themeColor="text1"/>
          <w:sz w:val="28"/>
          <w:szCs w:val="20"/>
        </w:rPr>
        <w:t>, что приложение получилось технологичным, так как</w:t>
      </w:r>
      <w:r w:rsidR="007B1E2E">
        <w:rPr>
          <w:color w:val="000000" w:themeColor="text1"/>
          <w:sz w:val="28"/>
          <w:szCs w:val="20"/>
        </w:rPr>
        <w:t>:</w:t>
      </w:r>
    </w:p>
    <w:p w:rsidR="007B1E2E" w:rsidRPr="007B1E2E" w:rsidRDefault="007B1E2E" w:rsidP="007B1E2E">
      <w:pPr>
        <w:pStyle w:val="a4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</w:t>
      </w:r>
      <w:r w:rsidR="007410CE" w:rsidRPr="007B1E2E">
        <w:rPr>
          <w:color w:val="000000" w:themeColor="text1"/>
          <w:sz w:val="28"/>
          <w:szCs w:val="28"/>
        </w:rPr>
        <w:t>орошо проработана модель программы,</w:t>
      </w:r>
      <w:r w:rsidRPr="007B1E2E">
        <w:rPr>
          <w:color w:val="000000" w:themeColor="text1"/>
          <w:sz w:val="28"/>
          <w:szCs w:val="28"/>
        </w:rPr>
        <w:t xml:space="preserve"> в связи с тем, что на этапе проектирования были выделены основные задачи, реализованные в приложении впоследствии;</w:t>
      </w:r>
    </w:p>
    <w:p w:rsidR="007B1E2E" w:rsidRPr="007B1E2E" w:rsidRDefault="007410CE" w:rsidP="007B1E2E">
      <w:pPr>
        <w:pStyle w:val="a4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B1E2E">
        <w:rPr>
          <w:color w:val="000000" w:themeColor="text1"/>
          <w:sz w:val="28"/>
          <w:szCs w:val="28"/>
        </w:rPr>
        <w:t>Приложение обладает проработанным пользовательским интерфейсом, что расширяет круг пользователей программы</w:t>
      </w:r>
      <w:r w:rsidR="007B1E2E" w:rsidRPr="007B1E2E">
        <w:rPr>
          <w:color w:val="000000" w:themeColor="text1"/>
          <w:sz w:val="28"/>
          <w:szCs w:val="28"/>
        </w:rPr>
        <w:t>;</w:t>
      </w:r>
    </w:p>
    <w:p w:rsidR="007B1E2E" w:rsidRPr="007B1E2E" w:rsidRDefault="007B1E2E" w:rsidP="007B1E2E">
      <w:pPr>
        <w:pStyle w:val="ad"/>
        <w:numPr>
          <w:ilvl w:val="0"/>
          <w:numId w:val="15"/>
        </w:numPr>
        <w:rPr>
          <w:color w:val="000000" w:themeColor="text1"/>
          <w:szCs w:val="28"/>
        </w:rPr>
      </w:pPr>
      <w:r w:rsidRPr="007B1E2E">
        <w:rPr>
          <w:color w:val="000000" w:themeColor="text1"/>
          <w:szCs w:val="28"/>
        </w:rPr>
        <w:t>Программа написана в соответствии со стилями руководства используемого языка. В коде программы присутствуют необходимые комментарии, имена переменных, функций и классов осмысленны, присутствуют отступы и пустые строки для облегчения чтения программы;</w:t>
      </w:r>
    </w:p>
    <w:p w:rsidR="007B1E2E" w:rsidRPr="007B1E2E" w:rsidRDefault="007410CE" w:rsidP="007B1E2E">
      <w:pPr>
        <w:pStyle w:val="a4"/>
        <w:numPr>
          <w:ilvl w:val="0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B1E2E">
        <w:rPr>
          <w:color w:val="000000" w:themeColor="text1"/>
          <w:sz w:val="28"/>
          <w:szCs w:val="28"/>
        </w:rPr>
        <w:t>Везде, где возможно, присутствует повторное использование кода</w:t>
      </w:r>
      <w:r w:rsidR="007B1E2E" w:rsidRPr="007B1E2E">
        <w:rPr>
          <w:color w:val="000000" w:themeColor="text1"/>
          <w:sz w:val="28"/>
          <w:szCs w:val="28"/>
        </w:rPr>
        <w:t>;</w:t>
      </w:r>
    </w:p>
    <w:p w:rsidR="007B1E2E" w:rsidRPr="007B1E2E" w:rsidRDefault="007B1E2E" w:rsidP="007B1E2E">
      <w:pPr>
        <w:pStyle w:val="ad"/>
        <w:numPr>
          <w:ilvl w:val="0"/>
          <w:numId w:val="15"/>
        </w:numPr>
        <w:rPr>
          <w:color w:val="000000" w:themeColor="text1"/>
          <w:szCs w:val="28"/>
        </w:rPr>
      </w:pPr>
      <w:r w:rsidRPr="007B1E2E">
        <w:rPr>
          <w:color w:val="000000" w:themeColor="text1"/>
          <w:szCs w:val="28"/>
        </w:rPr>
        <w:t>Р</w:t>
      </w:r>
      <w:r w:rsidR="007410CE" w:rsidRPr="007B1E2E">
        <w:rPr>
          <w:color w:val="000000" w:themeColor="text1"/>
          <w:szCs w:val="28"/>
        </w:rPr>
        <w:t>азработанные модули обладают достаточной независимостью</w:t>
      </w:r>
      <w:r w:rsidRPr="007B1E2E">
        <w:rPr>
          <w:color w:val="000000" w:themeColor="text1"/>
          <w:szCs w:val="28"/>
        </w:rPr>
        <w:t>;</w:t>
      </w:r>
    </w:p>
    <w:p w:rsidR="007410CE" w:rsidRPr="007B1E2E" w:rsidRDefault="007410CE" w:rsidP="007B1E2E">
      <w:pPr>
        <w:pStyle w:val="ad"/>
        <w:numPr>
          <w:ilvl w:val="0"/>
          <w:numId w:val="15"/>
        </w:numPr>
        <w:rPr>
          <w:color w:val="000000" w:themeColor="text1"/>
          <w:szCs w:val="28"/>
        </w:rPr>
      </w:pPr>
      <w:r w:rsidRPr="007B1E2E">
        <w:rPr>
          <w:color w:val="000000" w:themeColor="text1"/>
          <w:szCs w:val="28"/>
        </w:rPr>
        <w:t>Модули программы выделены таким образом, что они могут использоваться для других задач или являться общими для различных объектов.</w:t>
      </w:r>
    </w:p>
    <w:p w:rsidR="007410CE" w:rsidRDefault="007410CE" w:rsidP="007410CE">
      <w:pPr>
        <w:pStyle w:val="a4"/>
        <w:rPr>
          <w:color w:val="000000"/>
          <w:sz w:val="27"/>
          <w:szCs w:val="27"/>
        </w:rPr>
      </w:pPr>
    </w:p>
    <w:p w:rsidR="00C50ED4" w:rsidRDefault="00C50ED4" w:rsidP="007410CE">
      <w:pPr>
        <w:pStyle w:val="a4"/>
        <w:rPr>
          <w:color w:val="000000"/>
          <w:sz w:val="27"/>
          <w:szCs w:val="27"/>
        </w:rPr>
      </w:pPr>
    </w:p>
    <w:p w:rsidR="00C50ED4" w:rsidRDefault="00C50ED4" w:rsidP="007410CE">
      <w:pPr>
        <w:pStyle w:val="a4"/>
        <w:rPr>
          <w:color w:val="000000"/>
          <w:sz w:val="27"/>
          <w:szCs w:val="27"/>
        </w:rPr>
      </w:pPr>
    </w:p>
    <w:p w:rsidR="00C50ED4" w:rsidRDefault="00C50ED4" w:rsidP="00184ABC">
      <w:pPr>
        <w:pStyle w:val="1"/>
        <w:rPr>
          <w:rFonts w:eastAsia="Times New Roman" w:cs="Times New Roman"/>
        </w:rPr>
      </w:pPr>
      <w:bookmarkStart w:id="22" w:name="_Toc532210581"/>
      <w:r>
        <w:lastRenderedPageBreak/>
        <w:t>СПИСОК ИСПОЛЬЗУЕМЫХ ИСТОЧНИКОВ</w:t>
      </w:r>
      <w:bookmarkEnd w:id="22"/>
    </w:p>
    <w:p w:rsidR="00C50ED4" w:rsidRPr="00184ABC" w:rsidRDefault="00C50ED4" w:rsidP="00184ABC">
      <w:pPr>
        <w:pStyle w:val="ac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Иванова Г.С. Технология программирования: учебник / Г.С. Иванова. 3-е изд., стер. М.: КНОРУС, 2016. 334 с. (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). ISBN 978-5-04734-7</w:t>
      </w:r>
    </w:p>
    <w:p w:rsidR="00C50ED4" w:rsidRPr="00184ABC" w:rsidRDefault="00184ABC" w:rsidP="00184ABC">
      <w:pPr>
        <w:pStyle w:val="ac"/>
        <w:numPr>
          <w:ilvl w:val="0"/>
          <w:numId w:val="17"/>
        </w:numPr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«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 Real-Time Mobile Vehicle License Plate Detection and Recognition</w:t>
      </w:r>
      <w:r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» </w:t>
      </w:r>
      <w:proofErr w:type="gram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/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proofErr w:type="spellStart"/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Kuo</w:t>
      </w:r>
      <w:proofErr w:type="spellEnd"/>
      <w:proofErr w:type="gramEnd"/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-Ming Hung and Ching-Tang Hsieh :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гистограммный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подход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распознавании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номеров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[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Электронный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ресурс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]. </w:t>
      </w:r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URL: </w:t>
      </w:r>
      <w:hyperlink r:id="rId35" w:history="1">
        <w:r w:rsidR="00C50ED4" w:rsidRPr="00184ABC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http://www2.tku.edu.tw/~tkjse/13-4/09-IE9722.pdf</w:t>
        </w:r>
      </w:hyperlink>
      <w:r w:rsidR="00C50ED4" w:rsidRPr="00184AB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184ABC" w:rsidRDefault="00184ABC" w:rsidP="00184AB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Automated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Number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Plate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Recognition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Hough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Lines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Template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Matching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Saqib</w:t>
      </w:r>
      <w:proofErr w:type="spellEnd"/>
      <w:proofErr w:type="gram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Rasheed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Asad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Naeem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Omer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Ishaq</w:t>
      </w:r>
      <w:proofErr w:type="spellEnd"/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поиск номеров через HOG-дескрипторы вертикальных линий [Электронный ресурс]. </w:t>
      </w:r>
    </w:p>
    <w:p w:rsidR="00184ABC" w:rsidRPr="00184ABC" w:rsidRDefault="00C50ED4" w:rsidP="00184AB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84ABC"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Крашенинников В. Р. Основы теории обработки изображений: Сборник лабораторных работ</w:t>
      </w:r>
      <w:r w:rsid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. </w:t>
      </w:r>
      <w:r w:rsidR="00184ABC"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Ульяновск: </w:t>
      </w:r>
      <w:proofErr w:type="spellStart"/>
      <w:r w:rsidR="00184ABC"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УлГТУ</w:t>
      </w:r>
      <w:proofErr w:type="spellEnd"/>
      <w:r w:rsidR="00184ABC"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2004.</w:t>
      </w:r>
    </w:p>
    <w:p w:rsidR="00184ABC" w:rsidRPr="00184ABC" w:rsidRDefault="00184ABC" w:rsidP="00184AB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Цикл статей на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184ABC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посвященных распознанию автомобильных номеров в деталях.</w:t>
      </w:r>
      <w:r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184AB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https://habr.com/company/recognitor/blog/225913/</w:t>
      </w:r>
    </w:p>
    <w:p w:rsidR="00C50ED4" w:rsidRDefault="00C50ED4" w:rsidP="00C50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ac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4ABC" w:rsidRDefault="00184ABC" w:rsidP="00184ABC">
      <w:pPr>
        <w:pStyle w:val="1"/>
      </w:pPr>
      <w:bookmarkStart w:id="23" w:name="_Toc532210582"/>
      <w:r>
        <w:lastRenderedPageBreak/>
        <w:t>ПРИЛОЖЕНИЕ А. Техническое задание</w:t>
      </w:r>
      <w:bookmarkEnd w:id="23"/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pStyle w:val="1"/>
      </w:pPr>
      <w:bookmarkStart w:id="24" w:name="_Toc532210583"/>
      <w:r>
        <w:lastRenderedPageBreak/>
        <w:t>ПРИЛОЖЕНИЕ Б. Руководство пользователя</w:t>
      </w:r>
      <w:bookmarkEnd w:id="24"/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Default="00184ABC" w:rsidP="00184AB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84ABC" w:rsidRPr="00184ABC" w:rsidRDefault="00184ABC" w:rsidP="00184ABC">
      <w:pPr>
        <w:pStyle w:val="1"/>
        <w:rPr>
          <w:rFonts w:eastAsia="Times New Roman" w:cs="Times New Roman"/>
        </w:rPr>
      </w:pPr>
      <w:bookmarkStart w:id="25" w:name="_Toc532210584"/>
      <w:r w:rsidRPr="00184ABC">
        <w:lastRenderedPageBreak/>
        <w:t>ПРИЛОЖЕНИЕ В. Фрагменты исходного кода программы</w:t>
      </w:r>
      <w:bookmarkEnd w:id="25"/>
    </w:p>
    <w:p w:rsidR="00C50ED4" w:rsidRPr="007410CE" w:rsidRDefault="00C50ED4" w:rsidP="007410CE">
      <w:pPr>
        <w:pStyle w:val="a4"/>
        <w:rPr>
          <w:color w:val="000000"/>
          <w:sz w:val="27"/>
          <w:szCs w:val="27"/>
        </w:rPr>
      </w:pPr>
    </w:p>
    <w:p w:rsidR="007410CE" w:rsidRPr="007410CE" w:rsidRDefault="007410CE" w:rsidP="007410CE">
      <w:pPr>
        <w:pStyle w:val="ad"/>
        <w:rPr>
          <w:color w:val="FF0000"/>
        </w:rPr>
      </w:pPr>
    </w:p>
    <w:p w:rsidR="009921A6" w:rsidRPr="007410CE" w:rsidRDefault="009921A6" w:rsidP="007B1E2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921A6" w:rsidRPr="007410CE" w:rsidSect="00650400">
      <w:footerReference w:type="first" r:id="rId36"/>
      <w:pgSz w:w="11900" w:h="1682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15FD" w:rsidRDefault="008E15FD" w:rsidP="00162179">
      <w:pPr>
        <w:spacing w:after="0" w:line="240" w:lineRule="auto"/>
      </w:pPr>
      <w:r>
        <w:separator/>
      </w:r>
    </w:p>
  </w:endnote>
  <w:endnote w:type="continuationSeparator" w:id="0">
    <w:p w:rsidR="008E15FD" w:rsidRDefault="008E15FD" w:rsidP="0016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02159348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C50ED4" w:rsidRDefault="00C50ED4" w:rsidP="007410CE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C50ED4" w:rsidRDefault="00C50ED4" w:rsidP="0016217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  <w:rFonts w:ascii="Times New Roman" w:hAnsi="Times New Roman" w:cs="Times New Roman"/>
        <w:sz w:val="24"/>
        <w:szCs w:val="24"/>
      </w:rPr>
      <w:id w:val="-189803999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C50ED4" w:rsidRPr="00162179" w:rsidRDefault="00C50ED4" w:rsidP="007410CE">
        <w:pPr>
          <w:pStyle w:val="a5"/>
          <w:framePr w:wrap="none" w:vAnchor="text" w:hAnchor="margin" w:xAlign="right" w:y="1"/>
          <w:rPr>
            <w:rStyle w:val="a7"/>
            <w:rFonts w:ascii="Times New Roman" w:hAnsi="Times New Roman" w:cs="Times New Roman"/>
            <w:sz w:val="24"/>
            <w:szCs w:val="24"/>
          </w:rPr>
        </w:pPr>
        <w:r w:rsidRPr="00162179">
          <w:rPr>
            <w:rStyle w:val="a7"/>
            <w:rFonts w:ascii="Times New Roman" w:hAnsi="Times New Roman" w:cs="Times New Roman"/>
            <w:sz w:val="24"/>
            <w:szCs w:val="24"/>
          </w:rPr>
          <w:fldChar w:fldCharType="begin"/>
        </w:r>
        <w:r w:rsidRPr="00162179">
          <w:rPr>
            <w:rStyle w:val="a7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162179">
          <w:rPr>
            <w:rStyle w:val="a7"/>
            <w:rFonts w:ascii="Times New Roman" w:hAnsi="Times New Roman" w:cs="Times New Roman"/>
            <w:sz w:val="24"/>
            <w:szCs w:val="24"/>
          </w:rPr>
          <w:fldChar w:fldCharType="separate"/>
        </w:r>
        <w:r w:rsidRPr="00162179">
          <w:rPr>
            <w:rStyle w:val="a7"/>
            <w:rFonts w:ascii="Times New Roman" w:hAnsi="Times New Roman" w:cs="Times New Roman"/>
            <w:noProof/>
            <w:sz w:val="24"/>
            <w:szCs w:val="24"/>
          </w:rPr>
          <w:t>2</w:t>
        </w:r>
        <w:r w:rsidRPr="00162179">
          <w:rPr>
            <w:rStyle w:val="a7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C50ED4" w:rsidRDefault="00C50ED4" w:rsidP="00162179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ED4" w:rsidRDefault="00C50ED4">
    <w:pPr>
      <w:pStyle w:val="a5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9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ED4" w:rsidRDefault="00C50ED4">
    <w:pPr>
      <w:pStyle w:val="a5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15FD" w:rsidRDefault="008E15FD" w:rsidP="00162179">
      <w:pPr>
        <w:spacing w:after="0" w:line="240" w:lineRule="auto"/>
      </w:pPr>
      <w:r>
        <w:separator/>
      </w:r>
    </w:p>
  </w:footnote>
  <w:footnote w:type="continuationSeparator" w:id="0">
    <w:p w:rsidR="008E15FD" w:rsidRDefault="008E15FD" w:rsidP="00162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9EB"/>
    <w:multiLevelType w:val="hybridMultilevel"/>
    <w:tmpl w:val="FC304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593B4E"/>
    <w:multiLevelType w:val="multilevel"/>
    <w:tmpl w:val="CB226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B1D2C"/>
    <w:multiLevelType w:val="multilevel"/>
    <w:tmpl w:val="2B581EE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59242E7"/>
    <w:multiLevelType w:val="hybridMultilevel"/>
    <w:tmpl w:val="D4E4E9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F14A9"/>
    <w:multiLevelType w:val="hybridMultilevel"/>
    <w:tmpl w:val="9442243E"/>
    <w:styleLink w:val="a"/>
    <w:lvl w:ilvl="0" w:tplc="E7146AB4">
      <w:start w:val="1"/>
      <w:numFmt w:val="decimal"/>
      <w:lvlText w:val="%1."/>
      <w:lvlJc w:val="left"/>
      <w:pPr>
        <w:tabs>
          <w:tab w:val="num" w:pos="1004"/>
        </w:tabs>
        <w:ind w:left="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265F96">
      <w:start w:val="1"/>
      <w:numFmt w:val="decimal"/>
      <w:lvlText w:val="%2."/>
      <w:lvlJc w:val="left"/>
      <w:pPr>
        <w:tabs>
          <w:tab w:val="num" w:pos="1804"/>
        </w:tabs>
        <w:ind w:left="1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32CFC0">
      <w:start w:val="1"/>
      <w:numFmt w:val="decimal"/>
      <w:lvlText w:val="%3."/>
      <w:lvlJc w:val="left"/>
      <w:pPr>
        <w:tabs>
          <w:tab w:val="num" w:pos="2604"/>
        </w:tabs>
        <w:ind w:left="1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EAF9BE">
      <w:start w:val="1"/>
      <w:numFmt w:val="decimal"/>
      <w:lvlText w:val="%4."/>
      <w:lvlJc w:val="left"/>
      <w:pPr>
        <w:tabs>
          <w:tab w:val="num" w:pos="3404"/>
        </w:tabs>
        <w:ind w:left="2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A4F12A">
      <w:start w:val="1"/>
      <w:numFmt w:val="decimal"/>
      <w:lvlText w:val="%5."/>
      <w:lvlJc w:val="left"/>
      <w:pPr>
        <w:tabs>
          <w:tab w:val="num" w:pos="4204"/>
        </w:tabs>
        <w:ind w:left="34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06E0F7A">
      <w:start w:val="1"/>
      <w:numFmt w:val="decimal"/>
      <w:lvlText w:val="%6."/>
      <w:lvlJc w:val="left"/>
      <w:pPr>
        <w:tabs>
          <w:tab w:val="num" w:pos="5004"/>
        </w:tabs>
        <w:ind w:left="4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F66CD6">
      <w:start w:val="1"/>
      <w:numFmt w:val="decimal"/>
      <w:lvlText w:val="%7."/>
      <w:lvlJc w:val="left"/>
      <w:pPr>
        <w:tabs>
          <w:tab w:val="num" w:pos="5804"/>
        </w:tabs>
        <w:ind w:left="5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285F8C">
      <w:start w:val="1"/>
      <w:numFmt w:val="decimal"/>
      <w:lvlText w:val="%8."/>
      <w:lvlJc w:val="left"/>
      <w:pPr>
        <w:tabs>
          <w:tab w:val="num" w:pos="6604"/>
        </w:tabs>
        <w:ind w:left="5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28E4878">
      <w:start w:val="1"/>
      <w:numFmt w:val="decimal"/>
      <w:lvlText w:val="%9."/>
      <w:lvlJc w:val="left"/>
      <w:pPr>
        <w:tabs>
          <w:tab w:val="num" w:pos="7404"/>
        </w:tabs>
        <w:ind w:left="6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C2B034B"/>
    <w:multiLevelType w:val="multilevel"/>
    <w:tmpl w:val="F9EA35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3ED2F7F"/>
    <w:multiLevelType w:val="hybridMultilevel"/>
    <w:tmpl w:val="9442243E"/>
    <w:numStyleLink w:val="a"/>
  </w:abstractNum>
  <w:abstractNum w:abstractNumId="7" w15:restartNumberingAfterBreak="0">
    <w:nsid w:val="464B631D"/>
    <w:multiLevelType w:val="multilevel"/>
    <w:tmpl w:val="F9EA35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75251EF"/>
    <w:multiLevelType w:val="hybridMultilevel"/>
    <w:tmpl w:val="6562E858"/>
    <w:lvl w:ilvl="0" w:tplc="EB083E7C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296584"/>
    <w:multiLevelType w:val="multilevel"/>
    <w:tmpl w:val="F9EA35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D1C62BD"/>
    <w:multiLevelType w:val="multilevel"/>
    <w:tmpl w:val="30C694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 Narrow" w:hAnsi="Arial Narrow"/>
        <w:b/>
        <w:i w:val="0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Restart w:val="0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Restart w:val="0"/>
      <w:suff w:val="space"/>
      <w:lvlText w:val="%1.%2.%3.%4.%5"/>
      <w:lvlJc w:val="left"/>
      <w:pPr>
        <w:ind w:left="-32767" w:firstLine="32767"/>
      </w:pPr>
    </w:lvl>
    <w:lvl w:ilvl="5">
      <w:start w:val="1"/>
      <w:numFmt w:val="decimal"/>
      <w:lvlRestart w:val="0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Restart w:val="0"/>
      <w:lvlText w:val="%1.%2.%3.%4.%5.%6.%7"/>
      <w:lvlJc w:val="left"/>
      <w:pPr>
        <w:tabs>
          <w:tab w:val="num" w:pos="1800"/>
        </w:tabs>
        <w:ind w:left="1296" w:hanging="1296"/>
      </w:pPr>
    </w:lvl>
    <w:lvl w:ilvl="7">
      <w:start w:val="1"/>
      <w:numFmt w:val="decimal"/>
      <w:lvlRestart w:val="0"/>
      <w:lvlText w:val="%1.%2.%3.%4.%5.%6.%7.%8"/>
      <w:lvlJc w:val="left"/>
      <w:pPr>
        <w:tabs>
          <w:tab w:val="num" w:pos="2160"/>
        </w:tabs>
        <w:ind w:left="1440" w:hanging="1440"/>
      </w:pPr>
    </w:lvl>
    <w:lvl w:ilvl="8">
      <w:start w:val="1"/>
      <w:numFmt w:val="decimal"/>
      <w:lvlRestart w:val="0"/>
      <w:isLgl/>
      <w:lvlText w:val="%1.%2.%3.%4.%5.%6.%7.%8.%9"/>
      <w:lvlJc w:val="left"/>
      <w:pPr>
        <w:tabs>
          <w:tab w:val="num" w:pos="2520"/>
        </w:tabs>
        <w:ind w:left="1584" w:hanging="1584"/>
      </w:pPr>
    </w:lvl>
  </w:abstractNum>
  <w:abstractNum w:abstractNumId="11" w15:restartNumberingAfterBreak="0">
    <w:nsid w:val="4E6C5A1A"/>
    <w:multiLevelType w:val="hybridMultilevel"/>
    <w:tmpl w:val="DBD89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D3699A"/>
    <w:multiLevelType w:val="hybridMultilevel"/>
    <w:tmpl w:val="18D26D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B796EE3"/>
    <w:multiLevelType w:val="hybridMultilevel"/>
    <w:tmpl w:val="AC443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D133280"/>
    <w:multiLevelType w:val="hybridMultilevel"/>
    <w:tmpl w:val="404061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0757FBA"/>
    <w:multiLevelType w:val="multilevel"/>
    <w:tmpl w:val="B94E79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46B0FAC"/>
    <w:multiLevelType w:val="multilevel"/>
    <w:tmpl w:val="FED27FD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7D2834FC"/>
    <w:multiLevelType w:val="hybridMultilevel"/>
    <w:tmpl w:val="75583D0E"/>
    <w:lvl w:ilvl="0" w:tplc="A8068E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3"/>
  </w:num>
  <w:num w:numId="5">
    <w:abstractNumId w:val="12"/>
  </w:num>
  <w:num w:numId="6">
    <w:abstractNumId w:val="2"/>
  </w:num>
  <w:num w:numId="7">
    <w:abstractNumId w:val="16"/>
  </w:num>
  <w:num w:numId="8">
    <w:abstractNumId w:val="17"/>
  </w:num>
  <w:num w:numId="9">
    <w:abstractNumId w:val="0"/>
  </w:num>
  <w:num w:numId="10">
    <w:abstractNumId w:val="9"/>
  </w:num>
  <w:num w:numId="11">
    <w:abstractNumId w:val="7"/>
  </w:num>
  <w:num w:numId="12">
    <w:abstractNumId w:val="10"/>
  </w:num>
  <w:num w:numId="13">
    <w:abstractNumId w:val="5"/>
  </w:num>
  <w:num w:numId="14">
    <w:abstractNumId w:val="8"/>
  </w:num>
  <w:num w:numId="15">
    <w:abstractNumId w:val="11"/>
  </w:num>
  <w:num w:numId="16">
    <w:abstractNumId w:val="4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CC"/>
    <w:rsid w:val="00023FE2"/>
    <w:rsid w:val="00026A1C"/>
    <w:rsid w:val="00034391"/>
    <w:rsid w:val="00072FDD"/>
    <w:rsid w:val="000763F8"/>
    <w:rsid w:val="00076789"/>
    <w:rsid w:val="000B73A2"/>
    <w:rsid w:val="000C1CE5"/>
    <w:rsid w:val="000E6CCC"/>
    <w:rsid w:val="000F107B"/>
    <w:rsid w:val="0012275B"/>
    <w:rsid w:val="00137754"/>
    <w:rsid w:val="001567F8"/>
    <w:rsid w:val="00162179"/>
    <w:rsid w:val="001846F4"/>
    <w:rsid w:val="00184ABC"/>
    <w:rsid w:val="0019342D"/>
    <w:rsid w:val="001A4497"/>
    <w:rsid w:val="001E52FE"/>
    <w:rsid w:val="00220C50"/>
    <w:rsid w:val="0023737C"/>
    <w:rsid w:val="002572D9"/>
    <w:rsid w:val="002A4735"/>
    <w:rsid w:val="00351AB3"/>
    <w:rsid w:val="003A48D6"/>
    <w:rsid w:val="003D4204"/>
    <w:rsid w:val="003F143A"/>
    <w:rsid w:val="0040178E"/>
    <w:rsid w:val="0046166F"/>
    <w:rsid w:val="00466E50"/>
    <w:rsid w:val="00522D3F"/>
    <w:rsid w:val="0058369F"/>
    <w:rsid w:val="00636625"/>
    <w:rsid w:val="00646ECA"/>
    <w:rsid w:val="00650400"/>
    <w:rsid w:val="006625DE"/>
    <w:rsid w:val="006E1C25"/>
    <w:rsid w:val="006E3C53"/>
    <w:rsid w:val="0070087E"/>
    <w:rsid w:val="00703CCF"/>
    <w:rsid w:val="0072569C"/>
    <w:rsid w:val="007410CE"/>
    <w:rsid w:val="007B1E2E"/>
    <w:rsid w:val="007C615D"/>
    <w:rsid w:val="007E1135"/>
    <w:rsid w:val="00872798"/>
    <w:rsid w:val="008939CD"/>
    <w:rsid w:val="008A228E"/>
    <w:rsid w:val="008B0C31"/>
    <w:rsid w:val="008D0238"/>
    <w:rsid w:val="008E15FD"/>
    <w:rsid w:val="00910475"/>
    <w:rsid w:val="00966C62"/>
    <w:rsid w:val="009921A6"/>
    <w:rsid w:val="009B4725"/>
    <w:rsid w:val="009C5046"/>
    <w:rsid w:val="009D20DD"/>
    <w:rsid w:val="00A5448F"/>
    <w:rsid w:val="00A6218B"/>
    <w:rsid w:val="00A70F2D"/>
    <w:rsid w:val="00AB5B0E"/>
    <w:rsid w:val="00AC1720"/>
    <w:rsid w:val="00AC5BE8"/>
    <w:rsid w:val="00B3680D"/>
    <w:rsid w:val="00BC42F2"/>
    <w:rsid w:val="00BD1C6A"/>
    <w:rsid w:val="00C245A0"/>
    <w:rsid w:val="00C50ED4"/>
    <w:rsid w:val="00CC50EA"/>
    <w:rsid w:val="00CD6B6D"/>
    <w:rsid w:val="00CD6EC1"/>
    <w:rsid w:val="00CD7E7B"/>
    <w:rsid w:val="00CF4265"/>
    <w:rsid w:val="00CF5963"/>
    <w:rsid w:val="00D4539D"/>
    <w:rsid w:val="00D5674E"/>
    <w:rsid w:val="00DB3C1B"/>
    <w:rsid w:val="00E954D5"/>
    <w:rsid w:val="00EA4F0D"/>
    <w:rsid w:val="00ED40CC"/>
    <w:rsid w:val="00EF04E1"/>
    <w:rsid w:val="00F3432D"/>
    <w:rsid w:val="00F46EE7"/>
    <w:rsid w:val="00F72B63"/>
    <w:rsid w:val="00F81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9DF77"/>
  <w15:chartTrackingRefBased/>
  <w15:docId w15:val="{4A848D42-B971-5247-ABE7-24968001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5448F"/>
    <w:pPr>
      <w:spacing w:after="160" w:line="259" w:lineRule="auto"/>
    </w:pPr>
    <w:rPr>
      <w:rFonts w:eastAsiaTheme="minorEastAsia"/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E954D5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1"/>
    <w:link w:val="20"/>
    <w:uiPriority w:val="9"/>
    <w:unhideWhenUsed/>
    <w:qFormat/>
    <w:rsid w:val="0058369F"/>
    <w:pPr>
      <w:spacing w:before="40" w:after="0"/>
      <w:outlineLvl w:val="1"/>
    </w:pPr>
    <w:rPr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C5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257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0"/>
    <w:link w:val="a6"/>
    <w:uiPriority w:val="99"/>
    <w:unhideWhenUsed/>
    <w:rsid w:val="00162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162179"/>
    <w:rPr>
      <w:rFonts w:eastAsiaTheme="minorEastAsia"/>
      <w:sz w:val="22"/>
      <w:szCs w:val="22"/>
    </w:rPr>
  </w:style>
  <w:style w:type="character" w:styleId="a7">
    <w:name w:val="page number"/>
    <w:basedOn w:val="a1"/>
    <w:uiPriority w:val="99"/>
    <w:semiHidden/>
    <w:unhideWhenUsed/>
    <w:rsid w:val="00162179"/>
  </w:style>
  <w:style w:type="paragraph" w:styleId="a8">
    <w:name w:val="header"/>
    <w:basedOn w:val="a0"/>
    <w:link w:val="a9"/>
    <w:uiPriority w:val="99"/>
    <w:unhideWhenUsed/>
    <w:rsid w:val="00162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162179"/>
    <w:rPr>
      <w:rFonts w:eastAsiaTheme="minorEastAsia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E954D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Balloon Text"/>
    <w:basedOn w:val="a0"/>
    <w:link w:val="ab"/>
    <w:uiPriority w:val="99"/>
    <w:semiHidden/>
    <w:unhideWhenUsed/>
    <w:rsid w:val="00893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8939CD"/>
    <w:rPr>
      <w:rFonts w:ascii="Tahoma" w:eastAsiaTheme="minorEastAsi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58369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c">
    <w:name w:val="List Paragraph"/>
    <w:basedOn w:val="a0"/>
    <w:uiPriority w:val="34"/>
    <w:qFormat/>
    <w:rsid w:val="00351AB3"/>
    <w:pPr>
      <w:ind w:left="720"/>
      <w:contextualSpacing/>
    </w:pPr>
  </w:style>
  <w:style w:type="paragraph" w:customStyle="1" w:styleId="ad">
    <w:name w:val="Основа"/>
    <w:basedOn w:val="a0"/>
    <w:link w:val="ae"/>
    <w:qFormat/>
    <w:rsid w:val="007E113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Основа Знак"/>
    <w:basedOn w:val="a1"/>
    <w:link w:val="ad"/>
    <w:rsid w:val="007E1135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f">
    <w:name w:val="Table Grid"/>
    <w:basedOn w:val="a2"/>
    <w:rsid w:val="00646ECA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CC50E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0">
    <w:name w:val="caption"/>
    <w:basedOn w:val="a0"/>
    <w:next w:val="a0"/>
    <w:uiPriority w:val="35"/>
    <w:qFormat/>
    <w:rsid w:val="007410CE"/>
    <w:pPr>
      <w:keepLines/>
      <w:suppressAutoHyphens/>
      <w:spacing w:before="60" w:after="120" w:line="240" w:lineRule="auto"/>
      <w:ind w:left="567" w:right="567"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0"/>
    <w:uiPriority w:val="39"/>
    <w:unhideWhenUsed/>
    <w:qFormat/>
    <w:rsid w:val="007410CE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7279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f2">
    <w:name w:val="Hyperlink"/>
    <w:basedOn w:val="a1"/>
    <w:uiPriority w:val="99"/>
    <w:unhideWhenUsed/>
    <w:rsid w:val="007410CE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7410CE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0"/>
    <w:next w:val="a0"/>
    <w:autoRedefine/>
    <w:uiPriority w:val="39"/>
    <w:semiHidden/>
    <w:unhideWhenUsed/>
    <w:rsid w:val="007410CE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7410C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7410C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7410C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7410C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7410C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7410CE"/>
    <w:pPr>
      <w:spacing w:after="0"/>
      <w:ind w:left="1760"/>
    </w:pPr>
    <w:rPr>
      <w:rFonts w:cstheme="minorHAnsi"/>
      <w:sz w:val="20"/>
      <w:szCs w:val="20"/>
    </w:rPr>
  </w:style>
  <w:style w:type="numbering" w:customStyle="1" w:styleId="a">
    <w:name w:val="С числами"/>
    <w:rsid w:val="00C50ED4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5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3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1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hyperlink" Target="http://www2.tku.edu.tw/~tkjse/13-4/09-IE9722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1E8515-0853-F449-97B7-A180F5380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35</Pages>
  <Words>3403</Words>
  <Characters>19398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2018-11-23T09:49:00Z</dcterms:created>
  <dcterms:modified xsi:type="dcterms:W3CDTF">2018-12-10T10:10:00Z</dcterms:modified>
</cp:coreProperties>
</file>