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7C7B"/>
          <w:spacing w:val="40"/>
          <w:sz w:val="20"/>
          <w:szCs w:val="20"/>
        </w:rPr>
        <w:t xml:space="preserve">CENTRAL DE RECURSOS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0232B"/>
          <w:sz w:val="44"/>
          <w:szCs w:val="44"/>
        </w:rPr>
        <w:t xml:space="preserve">Guia de teste em rede</w:t>
      </w:r>
    </w:p>
    <w:p>
      <w:pPr>
        <w:pBdr>
          <w:bottom w:val="single" w:color="0E7C7B" w:sz="12"/>
        </w:pBdr>
        <w:spacing w:after="240"/>
      </w:pPr>
      <w:r>
        <w:rPr>
          <w:rFonts w:ascii="Calibri" w:cs="Calibri" w:eastAsia="Calibri" w:hAnsi="Calibri"/>
          <w:i/>
          <w:iCs/>
          <w:color w:val="4B5F66"/>
          <w:sz w:val="24"/>
          <w:szCs w:val="24"/>
        </w:rPr>
        <w:t xml:space="preserve">Como rodar o sistema no seu computador e acessar de outra máquina da empresa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Antes de começar, o mais importante: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o banco de dados não vai para a internet.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Ele continua sendo um arquivo no seu computador. O que você faz aqui é deixar o seu PC atender o navegador da outra pessoa pela rede da empresa — o seu computador vira o servidor, e os outros só abrem um endereço no navegador.</w:t>
      </w:r>
    </w:p>
    <w:p>
      <w:pPr>
        <w:spacing w:after="24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Isso significa duas coisas na prática: enquanto o seu PC estiver ligado e com o servidor rodando, todo mundo enxerga os mesmos dados; quando você desliga, ninguém acessa. Para um teste, é exatamente o que se quer.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1. Preparar o computador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Node.js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Abra o PowerShell (menu Iniciar, digite “powershell”) e digite: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node --version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Se aparecer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v22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ou maior, está pronto. Se der erro, ou se o número for v20 ou menor, baixe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nodejs.org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(o botão LTS) e instale clicando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Next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até o fim — não precisa mudar nenhuma opção.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Os arquivos</w:t>
      </w:r>
    </w:p>
    <w:p>
      <w:pPr>
        <w:spacing w:after="24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No GitHub, clique no botão verde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Code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 depois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Download ZIP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Extraia numa pasta de caminho curto, como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C:\Cronogramas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Nessa máquina não é preciso instalar o Git.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2. Gerar os dados e subir o servidor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No PowerShell, um comando de cada vez: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cd C:\Cronogramas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node demo-seed.js --force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node server.js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Deve aparecer a mensagem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Central de Recursos — servidor em http://localhost:8124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C1812E" w:sz="2"/>
          <w:left w:val="single" w:color="C1812E" w:sz="18"/>
          <w:bottom w:val="single" w:color="C1812E" w:sz="2"/>
          <w:right w:val="single" w:color="C1812E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8ECD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C1812E"/>
                <w:sz w:val="21"/>
                <w:szCs w:val="21"/>
              </w:rPr>
              <w:t xml:space="preserve">Deixe essa janela aberta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Fechar o PowerShell desliga o servidor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e derruba todo mundo. Deixe a janela aberta durante o teste inteiro — pode minimizar, mas não fechar.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Para parar o servidor quando terminar: clique na janela e aperte </w:t>
            </w: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Ctrl + C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.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Antes de chamar alguém, teste você mesmo: abra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http://localhost:8124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no navegador do seu PC e entre como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Administrador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com o PIN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1234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— o PIN é 1234 para todas as contas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Se funcionar aqui, qualquer problema seguinte é de rede, não do sistema — e isso já economiza metade do tempo de procura.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3. Descobrir o endereço do seu PC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Abra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outra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janela do PowerShell — a primeira está ocupada com o servidor — e digite: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ipconfig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Procure a linha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Endereço IPv4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, algo como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192.168.1.47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Esse é o endereço do seu computador na rede da empresa. O endereço que a outra pessoa vai usar é esse número seguido de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:8124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: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http://192.168.1.47:8124</w:t>
      </w:r>
    </w:p>
    <w:p>
      <w:pPr>
        <w:spacing w:after="240" w:line="276"/>
      </w:pPr>
      <w:r>
        <w:rPr>
          <w:rFonts w:ascii="Calibri" w:cs="Calibri" w:eastAsia="Calibri" w:hAnsi="Calibri"/>
          <w:i/>
          <w:iCs/>
          <w:color w:val="4B5F66"/>
          <w:sz w:val="21"/>
          <w:szCs w:val="21"/>
        </w:rPr>
        <w:t xml:space="preserve">Troque 192.168.1.47 pelo número que apareceu no seu ipconfig.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4. Liberar no firewall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Este é o passo que trava quase todo mundo.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O Windows bloqueia conexões vindas de fora por padrão, então o servidor pode estar funcionando perfeitamente e ainda assim ninguém conseguir abrir. Há dois caminhos: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Se apareceu a janela do firewall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Logo que você rodou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node server.js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, o Windows pode ter perguntado se permite o acesso. Marque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Redes privadas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 clique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Permitir acesso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Pronto, nada mais a fazer.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Se não apareceu nada (ou você clicou em Cancelar)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Crie a regra na mão: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Menu Iniciar → digite “powershell”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Clique com o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botão direito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em Windows PowerShell →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Executar como administrador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Cole o comando abaixo e aperte Enter:</w:t>
      </w:r>
    </w:p>
    <w:p>
      <w:pPr>
        <w:pBdr>
          <w:left w:val="single" w:color="0E7C7B" w:sz="18"/>
        </w:pBdr>
        <w:shd w:fill="F2F6F6" w:val="clear"/>
        <w:spacing w:after="100" w:before="10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New-NetFirewallRule -DisplayName "Central de Recursos 8124" -Direction Inbound -LocalPort 8124 -Protocol TCP -Action Allow -Profile Private</w:t>
      </w:r>
    </w:p>
    <w:p>
      <w:pPr>
        <w:spacing w:after="24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Se a resposta for um bloco de texto começando com </w:t>
      </w:r>
      <w:r>
        <w:rPr>
          <w:rFonts w:ascii="Consolas" w:cs="Consolas" w:eastAsia="Consolas" w:hAnsi="Consolas"/>
          <w:color w:val="0A5E5D"/>
          <w:sz w:val="20"/>
          <w:szCs w:val="20"/>
        </w:rPr>
        <w:t xml:space="preserve">Name :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, deu certo.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5. A outra pessoa acessa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Ela abre o navegador e digita o endereço do passo 3.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Só isso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— ela não baixa nada, não instala nada, não abre arquivo nenhum.</w:t>
      </w:r>
    </w:p>
    <w:tbl>
      <w:tblPr>
        <w:tblW w:type="dxa" w:w="9360"/>
        <w:tblBorders>
          <w:top w:val="single" w:color="B0402A" w:sz="2"/>
          <w:left w:val="single" w:color="B0402A" w:sz="18"/>
          <w:bottom w:val="single" w:color="B0402A" w:sz="2"/>
          <w:right w:val="single" w:color="B0402A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E4D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0402A"/>
                <w:sz w:val="21"/>
                <w:szCs w:val="21"/>
              </w:rPr>
              <w:t xml:space="preserve">Não deixe ninguém abrir o arquivo direto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Se a pessoa abrir o </w:t>
            </w: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Cronogramas_v2.html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com dois cliques, o sistema até funciona — mas com dados só dela, guardados no navegador dela, separados dos seus.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O teste inteiro perde o sentido e ninguém percebe: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as duas telas parecem certas, só não conversam. Acesso apenas pelo link.</w:t>
            </w:r>
          </w:p>
        </w:tc>
      </w:tr>
    </w:tbl>
    <w:p>
      <w:pPr>
        <w:pBdr>
          <w:bottom w:val="single" w:color="D7E2E2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6. O roteiro do teste a dois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Vale ter isto em mãos, senão o teste vira “duas pessoas olhando a mesma tela”. Cada item abaixo mostra uma coisa que uma planilha compartilhada não faz: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fazer</w:t>
            </w:r>
          </w:p>
        </w:tc>
        <w:tc>
          <w:tcPr>
            <w:tcW w:type="dxa" w:w="516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isso prova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Entrem com usuários diferentes.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Você como Gestor, ela como Agendador. O PIN é 1234 nas duas.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Cada perfil vê um menu diferente. As permissões são reais, não decoração.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Ela cria uma reserva. Você não faz nada e espera 5 segundos.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 reserva aparece na sua tela sozinha. É a atualização automática.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Os dois tentam marcar a mesma sala no mesmo horário, quase juntos.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segundo recebe uma recusa dizendo qual reserva está no caminho. Quem decide é o servidor, não a tela.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Você aprova uma hora extra enquanto ela está com a tela aberta.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número no menu dela muda sozinho, sem recarregar a página.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Abra o Cronograma em dias diferentes do mês.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 agenda vem cheia: são três meses de dados simulados, com cerca de oito reservas por dia.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7. Se alguma coisa der errado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Sintoma</w:t>
            </w:r>
          </w:p>
        </w:tc>
        <w:tc>
          <w:tcPr>
            <w:tcW w:type="dxa" w:w="636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Causa provável e o que fazer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 outra pessoa não consegue abrir o endereço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Quase sempre é o firewall — refaça o passo 4. Se a regra já existe e mesmo assim não abre, a rede da empresa pode estar isolando as máquinas entre si (comum em Wi-Fi corporativo). Testem os dois no cabo, ou peça à TI para liberar a porta 8124 entre as duas máquinas.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 tela abre em branco, nos dois PCs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sistema baixa algumas bibliotecas da internet para montar a tela. Se o firewall da empresa bloquear esses endereços, a página não carrega e não aparece mensagem de erro nenhuma. Descobrir isso agora é muito melhor do que descobrir na apresentação — avise que dá para resolver, mas exige um ajuste no programa.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servidor cai no meio do teste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Provavelmente o PC dormiu ou a janela do PowerShell foi fechada. Deixe a tela ligada e a janela aberta.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endereço parou de funcionar no dia seguinte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É normal: a rede distribui o número automaticamente e ele muda. Rode ipconfig de novo antes de cada teste.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Quero começar do zero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Pare o servidor (Ctrl + C) e rode node demo-seed.js --force de novo. Isso apaga tudo que foi feito no teste e recria os dados de demonstração com as datas do dia.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8. Duas coisas para não estranhar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O sino de notificação fica apagado para a outra pessoa.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notificação do Windows só funciona em endereços seguros (https), e o teste roda em http. No seu PC, por localhost, ela funciona. Para as outras máquinas, o aviso aparece como número no menu e no título da aba — que é o que importa.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Tudo que vocês fizerem grava de verdade.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As reservas criadas no teste ficam no banco do seu PC. Se quiser voltar ao estado inicial antes da apresentação, rode o comando de recriar os dados.</w:t>
      </w:r>
    </w:p>
    <w:p>
      <w:pPr>
        <w:pBdr>
          <w:bottom w:val="single" w:color="D7E2E2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Contas para entrar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O PIN de todas as contas é 1234.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Nos dados de teste é o mesmo para todo mundo, de propósito: quem apresenta troca de usuário várias vezes e não pode travar lembrando qual PIN é de quem.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Usuário</w:t>
            </w:r>
          </w:p>
        </w:tc>
        <w:tc>
          <w:tcPr>
            <w:tcW w:type="dxa" w:w="5160"/>
            <w:shd w:fill="F2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enxerga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Tudo, inclusive Usuários e Permissões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Gestor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Indicadores, Estimativas, Configurações, Cadastro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Agendador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Planejar estudo, Estimativas, Cronograma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Equipe de Treinamento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Treinamentos e o dia a dia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Qualquer colaborador ou médico, pelo nome</w:t>
            </w:r>
          </w:p>
        </w:tc>
        <w:tc>
          <w:tcPr>
            <w:tcW w:type="dxa" w:w="5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Meu dia e o dia a dia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4B5F66"/>
          <w:sz w:val="20"/>
          <w:szCs w:val="20"/>
        </w:rPr>
        <w:t xml:space="preserve">Este guia cobre o teste em rede. O roteiro da apresentação e a lista de cenários preparados estão no arquivo LEIA-ME.md, na mesma pasta.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de Recursos — Guia de teste em rede</dc:title>
  <dc:creator>Central de Recursos</dc:creator>
  <dc:description>Passo a passo para rodar o sistema no PC e acessar de outra máquina</dc:description>
  <cp:lastModifiedBy>Un-named</cp:lastModifiedBy>
  <cp:revision>1</cp:revision>
  <dcterms:created xsi:type="dcterms:W3CDTF">2026-08-19T20:14:30.966Z</dcterms:created>
  <dcterms:modified xsi:type="dcterms:W3CDTF">2026-08-19T20:14:30.967Z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