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7804" w14:textId="4CDF1D13" w:rsidR="001E1BB3" w:rsidRDefault="009617B1" w:rsidP="009617B1">
      <w:r w:rsidRPr="000950F4">
        <w:rPr>
          <w:rFonts w:ascii="Times New Roman" w:hAnsi="Times New Roman" w:cs="Times New Roman"/>
          <w:sz w:val="40"/>
          <w:szCs w:val="40"/>
        </w:rPr>
        <w:t xml:space="preserve">AWS </w:t>
      </w:r>
      <w:r w:rsidR="00536B58">
        <w:rPr>
          <w:rFonts w:ascii="Times New Roman" w:hAnsi="Times New Roman" w:cs="Times New Roman"/>
          <w:sz w:val="40"/>
          <w:szCs w:val="40"/>
        </w:rPr>
        <w:t xml:space="preserve">- </w:t>
      </w:r>
      <w:r>
        <w:t>Configure an AWS Application Load Balancer (ALB) Using Path-Based Routing</w:t>
      </w:r>
    </w:p>
    <w:p w14:paraId="2618B7CA" w14:textId="0877F9F3" w:rsidR="009617B1" w:rsidRDefault="009617B1" w:rsidP="000950F4">
      <w:pPr>
        <w:spacing w:line="240" w:lineRule="auto"/>
      </w:pPr>
      <w:r w:rsidRPr="000950F4">
        <w:rPr>
          <w:b/>
          <w:bCs/>
          <w:u w:val="single"/>
        </w:rPr>
        <w:t>Pre-requisites:</w:t>
      </w:r>
      <w:r>
        <w:br/>
      </w:r>
      <w:r w:rsidR="000950F4">
        <w:t xml:space="preserve">- </w:t>
      </w:r>
      <w:r>
        <w:t xml:space="preserve">Create an AWS account </w:t>
      </w:r>
    </w:p>
    <w:p w14:paraId="09E16E2B" w14:textId="33EE0E34" w:rsidR="009617B1" w:rsidRDefault="000950F4" w:rsidP="000950F4">
      <w:pPr>
        <w:spacing w:line="240" w:lineRule="auto"/>
      </w:pPr>
      <w:r>
        <w:t>-</w:t>
      </w:r>
      <w:r w:rsidR="009617B1">
        <w:t>Create a Json template format which could automatically generate the creation of one or two instances.</w:t>
      </w:r>
    </w:p>
    <w:p w14:paraId="60F5DFD1" w14:textId="77777777" w:rsidR="000950F4" w:rsidRDefault="000950F4" w:rsidP="000950F4">
      <w:pPr>
        <w:spacing w:line="240" w:lineRule="auto"/>
      </w:pPr>
    </w:p>
    <w:p w14:paraId="3B573CC2" w14:textId="21D6285E" w:rsidR="009617B1" w:rsidRDefault="009617B1" w:rsidP="009617B1">
      <w:r>
        <w:t xml:space="preserve">On </w:t>
      </w:r>
      <w:r w:rsidRPr="000950F4">
        <w:rPr>
          <w:b/>
          <w:bCs/>
        </w:rPr>
        <w:t>CloudFormation</w:t>
      </w:r>
      <w:r>
        <w:t>,</w:t>
      </w:r>
    </w:p>
    <w:p w14:paraId="75B332A5" w14:textId="467D78F2" w:rsidR="009617B1" w:rsidRDefault="009617B1" w:rsidP="009617B1">
      <w:r w:rsidRPr="009617B1">
        <w:rPr>
          <w:noProof/>
        </w:rPr>
        <w:drawing>
          <wp:inline distT="0" distB="0" distL="0" distR="0" wp14:anchorId="5695C736" wp14:editId="66AFD9E1">
            <wp:extent cx="5943600" cy="1802765"/>
            <wp:effectExtent l="0" t="0" r="0" b="6985"/>
            <wp:docPr id="11540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4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5317" w14:textId="60FD251F" w:rsidR="009617B1" w:rsidRDefault="009617B1" w:rsidP="009617B1">
      <w:r>
        <w:t>Perform a normal check to see if our web application responds</w:t>
      </w:r>
    </w:p>
    <w:p w14:paraId="30449C84" w14:textId="5BA85032" w:rsidR="009617B1" w:rsidRDefault="009617B1" w:rsidP="009617B1">
      <w:r w:rsidRPr="009617B1">
        <w:rPr>
          <w:noProof/>
        </w:rPr>
        <w:drawing>
          <wp:inline distT="0" distB="0" distL="0" distR="0" wp14:anchorId="6319805A" wp14:editId="645DF601">
            <wp:extent cx="3791145" cy="1054154"/>
            <wp:effectExtent l="0" t="0" r="0" b="0"/>
            <wp:docPr id="142894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0852" w14:textId="312F773E" w:rsidR="009617B1" w:rsidRDefault="009617B1" w:rsidP="009617B1">
      <w:r>
        <w:t xml:space="preserve">Let’s check on </w:t>
      </w:r>
      <w:r w:rsidRPr="000950F4">
        <w:rPr>
          <w:b/>
          <w:bCs/>
        </w:rPr>
        <w:t>EC2</w:t>
      </w:r>
      <w:r>
        <w:t xml:space="preserve"> if the instance has been created as well</w:t>
      </w:r>
    </w:p>
    <w:p w14:paraId="2E553C2E" w14:textId="0CF23249" w:rsidR="009617B1" w:rsidRDefault="009617B1" w:rsidP="009617B1">
      <w:r w:rsidRPr="009617B1">
        <w:rPr>
          <w:noProof/>
        </w:rPr>
        <w:drawing>
          <wp:inline distT="0" distB="0" distL="0" distR="0" wp14:anchorId="427FC767" wp14:editId="281FEE50">
            <wp:extent cx="5943600" cy="1504315"/>
            <wp:effectExtent l="0" t="0" r="0" b="635"/>
            <wp:docPr id="2082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DD86" w14:textId="74F445F9" w:rsidR="009617B1" w:rsidRDefault="009617B1" w:rsidP="009617B1">
      <w:r>
        <w:t xml:space="preserve">Now, let’s create a </w:t>
      </w:r>
      <w:r w:rsidRPr="000950F4">
        <w:rPr>
          <w:b/>
          <w:bCs/>
        </w:rPr>
        <w:t>target group</w:t>
      </w:r>
    </w:p>
    <w:p w14:paraId="1ADD1893" w14:textId="30FF4B16" w:rsidR="009617B1" w:rsidRDefault="009617B1" w:rsidP="009617B1">
      <w:r w:rsidRPr="009617B1">
        <w:rPr>
          <w:noProof/>
        </w:rPr>
        <w:lastRenderedPageBreak/>
        <w:drawing>
          <wp:inline distT="0" distB="0" distL="0" distR="0" wp14:anchorId="4CF04643" wp14:editId="5CC11871">
            <wp:extent cx="5943600" cy="2796540"/>
            <wp:effectExtent l="0" t="0" r="0" b="3810"/>
            <wp:docPr id="4353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88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FF25" w14:textId="3D0EB5A4" w:rsidR="009617B1" w:rsidRDefault="009617B1" w:rsidP="009617B1">
      <w:r>
        <w:t xml:space="preserve">Once the target group has been created, create a </w:t>
      </w:r>
      <w:r w:rsidRPr="000950F4">
        <w:rPr>
          <w:b/>
          <w:bCs/>
        </w:rPr>
        <w:t>load balancer</w:t>
      </w:r>
      <w:r>
        <w:t xml:space="preserve"> where we could test our DNS </w:t>
      </w:r>
      <w:r w:rsidR="004E0FAC">
        <w:t>server</w:t>
      </w:r>
    </w:p>
    <w:p w14:paraId="5BDFDE40" w14:textId="4D53264A" w:rsidR="004E0FAC" w:rsidRDefault="004E0FAC" w:rsidP="009617B1">
      <w:r w:rsidRPr="004E0FAC">
        <w:rPr>
          <w:noProof/>
        </w:rPr>
        <w:drawing>
          <wp:inline distT="0" distB="0" distL="0" distR="0" wp14:anchorId="09F0C52B" wp14:editId="38AB461F">
            <wp:extent cx="5943600" cy="2801620"/>
            <wp:effectExtent l="0" t="0" r="0" b="0"/>
            <wp:docPr id="15672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30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D857" w14:textId="7CCBF034" w:rsidR="004E0FAC" w:rsidRDefault="004E0FAC" w:rsidP="009617B1">
      <w:r>
        <w:t>Copy the DNS link on your browser and test if it works</w:t>
      </w:r>
    </w:p>
    <w:p w14:paraId="227A4BC7" w14:textId="05DBB6E0" w:rsidR="004E0FAC" w:rsidRDefault="004E0FAC" w:rsidP="009617B1">
      <w:r w:rsidRPr="004E0FAC">
        <w:rPr>
          <w:noProof/>
        </w:rPr>
        <w:drawing>
          <wp:inline distT="0" distB="0" distL="0" distR="0" wp14:anchorId="59035BF5" wp14:editId="70EBA2C3">
            <wp:extent cx="5340624" cy="1378021"/>
            <wp:effectExtent l="0" t="0" r="0" b="0"/>
            <wp:docPr id="15981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80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A747" w14:textId="4C5AF52C" w:rsidR="004E0FAC" w:rsidRDefault="004E0FAC" w:rsidP="009617B1">
      <w:r>
        <w:lastRenderedPageBreak/>
        <w:t>Under load balancer, configure the listener and add the path</w:t>
      </w:r>
    </w:p>
    <w:p w14:paraId="3720336A" w14:textId="1119033D" w:rsidR="004E0FAC" w:rsidRDefault="004E0FAC" w:rsidP="009617B1">
      <w:r w:rsidRPr="004E0FAC">
        <w:rPr>
          <w:noProof/>
        </w:rPr>
        <w:drawing>
          <wp:inline distT="0" distB="0" distL="0" distR="0" wp14:anchorId="079DF349" wp14:editId="045FCA2F">
            <wp:extent cx="5943600" cy="2480310"/>
            <wp:effectExtent l="0" t="0" r="0" b="0"/>
            <wp:docPr id="149962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6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24DF" w14:textId="22C74867" w:rsidR="007A4F2C" w:rsidRDefault="007A4F2C" w:rsidP="009617B1">
      <w:r>
        <w:t>Click on “add rule” and configure the listener</w:t>
      </w:r>
    </w:p>
    <w:p w14:paraId="49241894" w14:textId="43CFBFA8" w:rsidR="007A4F2C" w:rsidRDefault="007A4F2C" w:rsidP="009617B1">
      <w:r w:rsidRPr="007A4F2C">
        <w:rPr>
          <w:noProof/>
        </w:rPr>
        <w:drawing>
          <wp:inline distT="0" distB="0" distL="0" distR="0" wp14:anchorId="13F86959" wp14:editId="61DBE81B">
            <wp:extent cx="5943600" cy="3891915"/>
            <wp:effectExtent l="0" t="0" r="0" b="0"/>
            <wp:docPr id="122151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6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F33D" w14:textId="1064F150" w:rsidR="007A4F2C" w:rsidRDefault="007A4F2C" w:rsidP="009617B1">
      <w:r>
        <w:t>Next step is to set up the rule priority. It is important to know that the priority will be considered from the lowest to the highest request number</w:t>
      </w:r>
    </w:p>
    <w:p w14:paraId="517BC7E6" w14:textId="015E5F60" w:rsidR="007A4F2C" w:rsidRDefault="007A4F2C" w:rsidP="009617B1">
      <w:r w:rsidRPr="007A4F2C">
        <w:rPr>
          <w:noProof/>
        </w:rPr>
        <w:lastRenderedPageBreak/>
        <w:drawing>
          <wp:inline distT="0" distB="0" distL="0" distR="0" wp14:anchorId="1C7D9FB9" wp14:editId="53A4C36E">
            <wp:extent cx="5943600" cy="2659380"/>
            <wp:effectExtent l="0" t="0" r="0" b="7620"/>
            <wp:docPr id="17786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0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387F" w14:textId="092D14B4" w:rsidR="007A4F2C" w:rsidRDefault="007A4F2C" w:rsidP="009617B1">
      <w:r>
        <w:t xml:space="preserve">Since we need to forward the request into two </w:t>
      </w:r>
      <w:r w:rsidR="000950F4">
        <w:t>webpages</w:t>
      </w:r>
      <w:r>
        <w:t>, do not forget to create the second listener named /app2 in this case.</w:t>
      </w:r>
    </w:p>
    <w:p w14:paraId="5FDC70B9" w14:textId="3E98E5DE" w:rsidR="007A4F2C" w:rsidRDefault="007A4F2C" w:rsidP="009617B1">
      <w:r w:rsidRPr="007A4F2C">
        <w:rPr>
          <w:noProof/>
        </w:rPr>
        <w:drawing>
          <wp:inline distT="0" distB="0" distL="0" distR="0" wp14:anchorId="0AB74BD2" wp14:editId="48751029">
            <wp:extent cx="5943600" cy="3025775"/>
            <wp:effectExtent l="0" t="0" r="0" b="3175"/>
            <wp:docPr id="12244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77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4A16" w14:textId="77777777" w:rsidR="007A4F2C" w:rsidRDefault="007A4F2C" w:rsidP="009617B1"/>
    <w:p w14:paraId="775DC486" w14:textId="08F26F3C" w:rsidR="000950F4" w:rsidRDefault="000950F4" w:rsidP="009617B1">
      <w:r>
        <w:t xml:space="preserve">Let’s now test these two web applications by just adding </w:t>
      </w:r>
      <w:r w:rsidRPr="000950F4">
        <w:rPr>
          <w:highlight w:val="yellow"/>
        </w:rPr>
        <w:t>/app1</w:t>
      </w:r>
      <w:r>
        <w:t xml:space="preserve"> and </w:t>
      </w:r>
      <w:r w:rsidRPr="000950F4">
        <w:rPr>
          <w:highlight w:val="yellow"/>
        </w:rPr>
        <w:t>/app2</w:t>
      </w:r>
      <w:r>
        <w:t xml:space="preserve"> at the end of the DNS name.</w:t>
      </w:r>
    </w:p>
    <w:p w14:paraId="6596A495" w14:textId="6FBF25B7" w:rsidR="000950F4" w:rsidRDefault="000950F4" w:rsidP="009617B1">
      <w:r w:rsidRPr="000950F4">
        <w:rPr>
          <w:noProof/>
        </w:rPr>
        <w:lastRenderedPageBreak/>
        <w:drawing>
          <wp:inline distT="0" distB="0" distL="0" distR="0" wp14:anchorId="1316BF0A" wp14:editId="52267E05">
            <wp:extent cx="5943600" cy="2975610"/>
            <wp:effectExtent l="0" t="0" r="0" b="0"/>
            <wp:docPr id="8232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40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9885" w14:textId="348F7F76" w:rsidR="000950F4" w:rsidRDefault="000950F4" w:rsidP="009617B1">
      <w:r w:rsidRPr="000950F4">
        <w:rPr>
          <w:noProof/>
        </w:rPr>
        <w:drawing>
          <wp:inline distT="0" distB="0" distL="0" distR="0" wp14:anchorId="0019AE2F" wp14:editId="1109935E">
            <wp:extent cx="5943600" cy="2558415"/>
            <wp:effectExtent l="0" t="0" r="0" b="0"/>
            <wp:docPr id="1762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7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0F6E" w14:textId="77777777" w:rsidR="000950F4" w:rsidRDefault="000950F4" w:rsidP="009617B1"/>
    <w:p w14:paraId="7FE40580" w14:textId="77777777" w:rsidR="007A4F2C" w:rsidRDefault="007A4F2C" w:rsidP="009617B1"/>
    <w:sectPr w:rsidR="007A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7980"/>
    <w:multiLevelType w:val="hybridMultilevel"/>
    <w:tmpl w:val="1FFA25DC"/>
    <w:lvl w:ilvl="0" w:tplc="B660FA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F4749"/>
    <w:multiLevelType w:val="hybridMultilevel"/>
    <w:tmpl w:val="A99C7A16"/>
    <w:lvl w:ilvl="0" w:tplc="646AB6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666689">
    <w:abstractNumId w:val="0"/>
  </w:num>
  <w:num w:numId="2" w16cid:durableId="107035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B1"/>
    <w:rsid w:val="000950F4"/>
    <w:rsid w:val="00150B59"/>
    <w:rsid w:val="001E1BB3"/>
    <w:rsid w:val="004E0FAC"/>
    <w:rsid w:val="00536B58"/>
    <w:rsid w:val="006975F3"/>
    <w:rsid w:val="007A4F2C"/>
    <w:rsid w:val="009617B1"/>
    <w:rsid w:val="00D84BA6"/>
    <w:rsid w:val="00E422A2"/>
    <w:rsid w:val="00E67E69"/>
    <w:rsid w:val="00E7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7151"/>
  <w15:chartTrackingRefBased/>
  <w15:docId w15:val="{ED33403B-3004-4A75-8396-8BB615B8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Minadjo</dc:creator>
  <cp:keywords/>
  <dc:description/>
  <cp:lastModifiedBy>Francoise Minadjo</cp:lastModifiedBy>
  <cp:revision>2</cp:revision>
  <dcterms:created xsi:type="dcterms:W3CDTF">2026-08-12T16:03:00Z</dcterms:created>
  <dcterms:modified xsi:type="dcterms:W3CDTF">2026-08-18T20:00:00Z</dcterms:modified>
</cp:coreProperties>
</file>