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312A5" w14:textId="01A581A7" w:rsidR="0042514E" w:rsidRPr="00B937E8" w:rsidRDefault="0042514E">
      <w:pPr>
        <w:rPr>
          <w:rFonts w:ascii="Times New Roman" w:hAnsi="Times New Roman" w:cs="Times New Roman"/>
        </w:rPr>
      </w:pPr>
      <w:r w:rsidRPr="00B937E8">
        <w:rPr>
          <w:rFonts w:ascii="Times New Roman" w:hAnsi="Times New Roman" w:cs="Times New Roman"/>
        </w:rPr>
        <w:t>Mac Grier</w:t>
      </w:r>
    </w:p>
    <w:p w14:paraId="4D35E53B" w14:textId="7B6AB010" w:rsidR="0042514E" w:rsidRPr="00B937E8" w:rsidRDefault="0042514E">
      <w:pPr>
        <w:rPr>
          <w:rFonts w:ascii="Times New Roman" w:hAnsi="Times New Roman" w:cs="Times New Roman"/>
        </w:rPr>
      </w:pPr>
      <w:r w:rsidRPr="00B937E8">
        <w:rPr>
          <w:rFonts w:ascii="Times New Roman" w:hAnsi="Times New Roman" w:cs="Times New Roman"/>
        </w:rPr>
        <w:t>CS 250</w:t>
      </w:r>
    </w:p>
    <w:p w14:paraId="333B8C1A" w14:textId="42782DEF" w:rsidR="0042514E" w:rsidRPr="00B937E8" w:rsidRDefault="0042514E">
      <w:pPr>
        <w:rPr>
          <w:rFonts w:ascii="Times New Roman" w:hAnsi="Times New Roman" w:cs="Times New Roman"/>
        </w:rPr>
      </w:pPr>
      <w:r w:rsidRPr="00B937E8">
        <w:rPr>
          <w:rFonts w:ascii="Times New Roman" w:hAnsi="Times New Roman" w:cs="Times New Roman"/>
        </w:rPr>
        <w:t>10/20/2024</w:t>
      </w:r>
    </w:p>
    <w:p w14:paraId="31AFE1EA" w14:textId="6E06C593" w:rsidR="0042514E" w:rsidRPr="00B937E8" w:rsidRDefault="0042514E" w:rsidP="0042514E">
      <w:pPr>
        <w:jc w:val="center"/>
        <w:rPr>
          <w:rFonts w:ascii="Times New Roman" w:hAnsi="Times New Roman" w:cs="Times New Roman"/>
          <w:sz w:val="28"/>
          <w:szCs w:val="28"/>
        </w:rPr>
      </w:pPr>
      <w:r w:rsidRPr="00B937E8">
        <w:rPr>
          <w:rFonts w:ascii="Times New Roman" w:hAnsi="Times New Roman" w:cs="Times New Roman"/>
          <w:sz w:val="28"/>
          <w:szCs w:val="28"/>
        </w:rPr>
        <w:t>Sprint Review and Retrospective</w:t>
      </w:r>
    </w:p>
    <w:p w14:paraId="08A28E28" w14:textId="5B4C160D" w:rsidR="0042514E" w:rsidRPr="00B937E8" w:rsidRDefault="0042514E" w:rsidP="0042514E">
      <w:pPr>
        <w:rPr>
          <w:rFonts w:ascii="Times New Roman" w:hAnsi="Times New Roman" w:cs="Times New Roman"/>
        </w:rPr>
      </w:pPr>
      <w:r w:rsidRPr="00B937E8">
        <w:rPr>
          <w:rFonts w:ascii="Times New Roman" w:hAnsi="Times New Roman" w:cs="Times New Roman"/>
        </w:rPr>
        <w:t xml:space="preserve">     Here at Chada Tech, we have been excited to work on the new SNHU Travel website. Over this past sprint we have got a lot done thanks to every role’s hard work. In this document, we will go over everyone’s accomplishments, what went well, what went poorly, and analyze how using the Agile methodology has assisted us in the project so far.</w:t>
      </w:r>
    </w:p>
    <w:p w14:paraId="6B2115CE" w14:textId="58CC4762" w:rsidR="0042514E" w:rsidRPr="00B937E8" w:rsidRDefault="0042514E" w:rsidP="0042514E">
      <w:pPr>
        <w:rPr>
          <w:rFonts w:ascii="Times New Roman" w:hAnsi="Times New Roman" w:cs="Times New Roman"/>
        </w:rPr>
      </w:pPr>
      <w:r w:rsidRPr="00B937E8">
        <w:rPr>
          <w:rFonts w:ascii="Times New Roman" w:hAnsi="Times New Roman" w:cs="Times New Roman"/>
        </w:rPr>
        <w:t xml:space="preserve">     </w:t>
      </w:r>
      <w:r w:rsidR="00B937E8" w:rsidRPr="00B937E8">
        <w:rPr>
          <w:rFonts w:ascii="Times New Roman" w:hAnsi="Times New Roman" w:cs="Times New Roman"/>
        </w:rPr>
        <w:t>First,</w:t>
      </w:r>
      <w:r w:rsidR="00BC1258" w:rsidRPr="00B937E8">
        <w:rPr>
          <w:rFonts w:ascii="Times New Roman" w:hAnsi="Times New Roman" w:cs="Times New Roman"/>
        </w:rPr>
        <w:t xml:space="preserve"> we will start with the Product Owner, Christy. Crucially this week, she has collected data from the users of the </w:t>
      </w:r>
      <w:r w:rsidR="00B937E8" w:rsidRPr="00B937E8">
        <w:rPr>
          <w:rFonts w:ascii="Times New Roman" w:hAnsi="Times New Roman" w:cs="Times New Roman"/>
        </w:rPr>
        <w:t>product in</w:t>
      </w:r>
      <w:r w:rsidR="001E1716" w:rsidRPr="00B937E8">
        <w:rPr>
          <w:rFonts w:ascii="Times New Roman" w:hAnsi="Times New Roman" w:cs="Times New Roman"/>
        </w:rPr>
        <w:t xml:space="preserve"> interviews to help us better shape our upcoming sprints. This data has informed us of how we should change the product vision to best suit our users. She has continued her work on the user story backlog, removing stories that are no longer in the scope of the project, and creating new ones that fit with the new requirements. She has made sure to contact the entire team and fill them in on the current communications she is having with users. They were able to add on to Christy’s ideas and provide their own to help shape the planning for the future.</w:t>
      </w:r>
    </w:p>
    <w:p w14:paraId="2AC3EEF4" w14:textId="5F3CBB5F" w:rsidR="001E1716" w:rsidRDefault="001E1716" w:rsidP="0042514E">
      <w:pPr>
        <w:rPr>
          <w:rFonts w:ascii="Times New Roman" w:hAnsi="Times New Roman" w:cs="Times New Roman"/>
        </w:rPr>
      </w:pPr>
      <w:r w:rsidRPr="00B937E8">
        <w:rPr>
          <w:rFonts w:ascii="Times New Roman" w:hAnsi="Times New Roman" w:cs="Times New Roman"/>
        </w:rPr>
        <w:t xml:space="preserve">     Next</w:t>
      </w:r>
      <w:r w:rsidR="00B937E8" w:rsidRPr="00B937E8">
        <w:rPr>
          <w:rFonts w:ascii="Times New Roman" w:hAnsi="Times New Roman" w:cs="Times New Roman"/>
        </w:rPr>
        <w:t>,</w:t>
      </w:r>
      <w:r w:rsidRPr="00B937E8">
        <w:rPr>
          <w:rFonts w:ascii="Times New Roman" w:hAnsi="Times New Roman" w:cs="Times New Roman"/>
        </w:rPr>
        <w:t xml:space="preserve"> we will look at what the developer</w:t>
      </w:r>
      <w:r w:rsidR="00B937E8" w:rsidRPr="00B937E8">
        <w:rPr>
          <w:rFonts w:ascii="Times New Roman" w:hAnsi="Times New Roman" w:cs="Times New Roman"/>
        </w:rPr>
        <w:t>s</w:t>
      </w:r>
      <w:r w:rsidRPr="00B937E8">
        <w:rPr>
          <w:rFonts w:ascii="Times New Roman" w:hAnsi="Times New Roman" w:cs="Times New Roman"/>
        </w:rPr>
        <w:t xml:space="preserve"> ha</w:t>
      </w:r>
      <w:r w:rsidR="00B937E8" w:rsidRPr="00B937E8">
        <w:rPr>
          <w:rFonts w:ascii="Times New Roman" w:hAnsi="Times New Roman" w:cs="Times New Roman"/>
        </w:rPr>
        <w:t>ve</w:t>
      </w:r>
      <w:r w:rsidRPr="00B937E8">
        <w:rPr>
          <w:rFonts w:ascii="Times New Roman" w:hAnsi="Times New Roman" w:cs="Times New Roman"/>
        </w:rPr>
        <w:t xml:space="preserve"> accomplished.</w:t>
      </w:r>
      <w:r w:rsidR="00B937E8" w:rsidRPr="00B937E8">
        <w:rPr>
          <w:rFonts w:ascii="Times New Roman" w:hAnsi="Times New Roman" w:cs="Times New Roman"/>
        </w:rPr>
        <w:t xml:space="preserve"> A developer </w:t>
      </w:r>
      <w:proofErr w:type="gramStart"/>
      <w:r w:rsidR="00B937E8">
        <w:rPr>
          <w:rFonts w:ascii="Times New Roman" w:hAnsi="Times New Roman" w:cs="Times New Roman"/>
        </w:rPr>
        <w:t>creates</w:t>
      </w:r>
      <w:proofErr w:type="gramEnd"/>
      <w:r w:rsidR="00B937E8" w:rsidRPr="00B937E8">
        <w:rPr>
          <w:rFonts w:ascii="Times New Roman" w:hAnsi="Times New Roman" w:cs="Times New Roman"/>
        </w:rPr>
        <w:t xml:space="preserve"> the product, so they talked to the product owner Christy to make sure they properly understood the user stories they were working on.</w:t>
      </w:r>
      <w:r w:rsidR="00724B1F">
        <w:rPr>
          <w:rFonts w:ascii="Times New Roman" w:hAnsi="Times New Roman" w:cs="Times New Roman"/>
        </w:rPr>
        <w:t xml:space="preserve"> Then, they talked to the testers and created test cases alongside one another. Their communication was essential to the developers getting their contributions tested and for testers to use their time efficiently.</w:t>
      </w:r>
    </w:p>
    <w:p w14:paraId="1C7FCD86" w14:textId="0A6308DC" w:rsidR="00724B1F" w:rsidRDefault="00724B1F" w:rsidP="0042514E">
      <w:pPr>
        <w:rPr>
          <w:rFonts w:ascii="Times New Roman" w:hAnsi="Times New Roman" w:cs="Times New Roman"/>
        </w:rPr>
      </w:pPr>
      <w:r>
        <w:rPr>
          <w:rFonts w:ascii="Times New Roman" w:hAnsi="Times New Roman" w:cs="Times New Roman"/>
        </w:rPr>
        <w:t xml:space="preserve">     The Testers began this split reviewing the new requirements for the SNHU Travel website. This week started with a meeting between them, the developers, and the product owner. From that they were able to craft and execute test cases and report back with their results. This week there were a few issues with the website that needed to be solved and the work for that has been added to user stories and will be focused on in a future sprint.</w:t>
      </w:r>
    </w:p>
    <w:p w14:paraId="5FD3934D" w14:textId="77777777" w:rsidR="00C8477D" w:rsidRDefault="00724B1F" w:rsidP="0042514E">
      <w:pPr>
        <w:rPr>
          <w:rFonts w:ascii="Times New Roman" w:hAnsi="Times New Roman" w:cs="Times New Roman"/>
        </w:rPr>
      </w:pPr>
      <w:r>
        <w:rPr>
          <w:rFonts w:ascii="Times New Roman" w:hAnsi="Times New Roman" w:cs="Times New Roman"/>
        </w:rPr>
        <w:t xml:space="preserve">     Finally, as the scrum master this week, I have worked on making sure that the project would stay on track with the change in the project vision. It was very important that the </w:t>
      </w:r>
      <w:r w:rsidR="00C8477D">
        <w:rPr>
          <w:rFonts w:ascii="Times New Roman" w:hAnsi="Times New Roman" w:cs="Times New Roman"/>
        </w:rPr>
        <w:t xml:space="preserve">team was going to be able to still meet the deadline we were given by the stakeholders. One of the things that helped with this process was the Rational Team Concert we have been utilizing recently. In addition to the </w:t>
      </w:r>
      <w:proofErr w:type="gramStart"/>
      <w:r w:rsidR="00C8477D">
        <w:rPr>
          <w:rFonts w:ascii="Times New Roman" w:hAnsi="Times New Roman" w:cs="Times New Roman"/>
        </w:rPr>
        <w:t>aforementioned work</w:t>
      </w:r>
      <w:proofErr w:type="gramEnd"/>
      <w:r w:rsidR="00C8477D">
        <w:rPr>
          <w:rFonts w:ascii="Times New Roman" w:hAnsi="Times New Roman" w:cs="Times New Roman"/>
        </w:rPr>
        <w:t>, I organized and planned the daily scrum stand-ups, worked on some technical issues that arose, and ensured there was proper communication throughout the team.</w:t>
      </w:r>
    </w:p>
    <w:p w14:paraId="014DE43F" w14:textId="6877F113" w:rsidR="00724B1F" w:rsidRDefault="00C8477D" w:rsidP="0042514E">
      <w:pPr>
        <w:rPr>
          <w:rFonts w:ascii="Times New Roman" w:hAnsi="Times New Roman" w:cs="Times New Roman"/>
        </w:rPr>
      </w:pPr>
      <w:r>
        <w:rPr>
          <w:rFonts w:ascii="Times New Roman" w:hAnsi="Times New Roman" w:cs="Times New Roman"/>
        </w:rPr>
        <w:t xml:space="preserve">     Scrum-Agile has helped us complete each </w:t>
      </w:r>
      <w:proofErr w:type="gramStart"/>
      <w:r>
        <w:rPr>
          <w:rFonts w:ascii="Times New Roman" w:hAnsi="Times New Roman" w:cs="Times New Roman"/>
        </w:rPr>
        <w:t>user</w:t>
      </w:r>
      <w:proofErr w:type="gramEnd"/>
      <w:r>
        <w:rPr>
          <w:rFonts w:ascii="Times New Roman" w:hAnsi="Times New Roman" w:cs="Times New Roman"/>
        </w:rPr>
        <w:t xml:space="preserve"> story in many ways. The biggest way it does this is with </w:t>
      </w:r>
      <w:proofErr w:type="gramStart"/>
      <w:r>
        <w:rPr>
          <w:rFonts w:ascii="Times New Roman" w:hAnsi="Times New Roman" w:cs="Times New Roman"/>
        </w:rPr>
        <w:t>it’s</w:t>
      </w:r>
      <w:proofErr w:type="gramEnd"/>
      <w:r>
        <w:rPr>
          <w:rFonts w:ascii="Times New Roman" w:hAnsi="Times New Roman" w:cs="Times New Roman"/>
        </w:rPr>
        <w:t xml:space="preserve"> prioritization by the Product Owner so that we know what is most important to focus our efforts on. Daily stand-ups also allow for easy clarification around user story issues </w:t>
      </w:r>
      <w:r>
        <w:rPr>
          <w:rFonts w:ascii="Times New Roman" w:hAnsi="Times New Roman" w:cs="Times New Roman"/>
        </w:rPr>
        <w:lastRenderedPageBreak/>
        <w:t xml:space="preserve">from the members of the team who wrote them. Our sprint reviews and retrospectives also helped </w:t>
      </w:r>
      <w:r w:rsidR="00B87AF3">
        <w:rPr>
          <w:rFonts w:ascii="Times New Roman" w:hAnsi="Times New Roman" w:cs="Times New Roman"/>
        </w:rPr>
        <w:t>when we</w:t>
      </w:r>
      <w:r>
        <w:rPr>
          <w:rFonts w:ascii="Times New Roman" w:hAnsi="Times New Roman" w:cs="Times New Roman"/>
        </w:rPr>
        <w:t xml:space="preserve"> created new and modifying existing user stories by showing what went well, what went wrong, and getting positive feedback for the effort we put in.</w:t>
      </w:r>
    </w:p>
    <w:p w14:paraId="0DF4E9F5" w14:textId="004A3F5E" w:rsidR="007410B2" w:rsidRPr="00B937E8" w:rsidRDefault="00C8477D" w:rsidP="0042514E">
      <w:pPr>
        <w:rPr>
          <w:rFonts w:ascii="Times New Roman" w:hAnsi="Times New Roman" w:cs="Times New Roman"/>
        </w:rPr>
      </w:pPr>
      <w:r>
        <w:rPr>
          <w:rFonts w:ascii="Times New Roman" w:hAnsi="Times New Roman" w:cs="Times New Roman"/>
        </w:rPr>
        <w:t xml:space="preserve">As I have stated previously, there was a serious hang up this week when </w:t>
      </w:r>
      <w:r w:rsidR="007410B2">
        <w:rPr>
          <w:rFonts w:ascii="Times New Roman" w:hAnsi="Times New Roman" w:cs="Times New Roman"/>
        </w:rPr>
        <w:t xml:space="preserve">our product owner found out that the requirements for the SNHU Travel website would be changing. This caused us to have to call an immediate meeting and for some of the members’ work to be no longer relevant. Scrum-Agile’s focus on iteration and feedback had the team ready for the shift. The team was already used to the short sprints without long-term plans which meant that minimal effort had </w:t>
      </w:r>
      <w:r w:rsidR="00B87AF3">
        <w:rPr>
          <w:rFonts w:ascii="Times New Roman" w:hAnsi="Times New Roman" w:cs="Times New Roman"/>
        </w:rPr>
        <w:t>been</w:t>
      </w:r>
      <w:r w:rsidR="007410B2">
        <w:rPr>
          <w:rFonts w:ascii="Times New Roman" w:hAnsi="Times New Roman" w:cs="Times New Roman"/>
        </w:rPr>
        <w:t xml:space="preserve"> wasted. The team members were all empowered through the </w:t>
      </w:r>
    </w:p>
    <w:sectPr w:rsidR="007410B2" w:rsidRPr="00B93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4E"/>
    <w:rsid w:val="001E1716"/>
    <w:rsid w:val="0042514E"/>
    <w:rsid w:val="00534753"/>
    <w:rsid w:val="00724B1F"/>
    <w:rsid w:val="007410B2"/>
    <w:rsid w:val="00B87AF3"/>
    <w:rsid w:val="00B937E8"/>
    <w:rsid w:val="00BC1258"/>
    <w:rsid w:val="00C8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6859"/>
  <w15:chartTrackingRefBased/>
  <w15:docId w15:val="{64319FAB-2CF9-4687-A875-5775FE21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14E"/>
    <w:rPr>
      <w:rFonts w:eastAsiaTheme="majorEastAsia" w:cstheme="majorBidi"/>
      <w:color w:val="272727" w:themeColor="text1" w:themeTint="D8"/>
    </w:rPr>
  </w:style>
  <w:style w:type="paragraph" w:styleId="Title">
    <w:name w:val="Title"/>
    <w:basedOn w:val="Normal"/>
    <w:next w:val="Normal"/>
    <w:link w:val="TitleChar"/>
    <w:uiPriority w:val="10"/>
    <w:qFormat/>
    <w:rsid w:val="00425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14E"/>
    <w:pPr>
      <w:spacing w:before="160"/>
      <w:jc w:val="center"/>
    </w:pPr>
    <w:rPr>
      <w:i/>
      <w:iCs/>
      <w:color w:val="404040" w:themeColor="text1" w:themeTint="BF"/>
    </w:rPr>
  </w:style>
  <w:style w:type="character" w:customStyle="1" w:styleId="QuoteChar">
    <w:name w:val="Quote Char"/>
    <w:basedOn w:val="DefaultParagraphFont"/>
    <w:link w:val="Quote"/>
    <w:uiPriority w:val="29"/>
    <w:rsid w:val="0042514E"/>
    <w:rPr>
      <w:i/>
      <w:iCs/>
      <w:color w:val="404040" w:themeColor="text1" w:themeTint="BF"/>
    </w:rPr>
  </w:style>
  <w:style w:type="paragraph" w:styleId="ListParagraph">
    <w:name w:val="List Paragraph"/>
    <w:basedOn w:val="Normal"/>
    <w:uiPriority w:val="34"/>
    <w:qFormat/>
    <w:rsid w:val="0042514E"/>
    <w:pPr>
      <w:ind w:left="720"/>
      <w:contextualSpacing/>
    </w:pPr>
  </w:style>
  <w:style w:type="character" w:styleId="IntenseEmphasis">
    <w:name w:val="Intense Emphasis"/>
    <w:basedOn w:val="DefaultParagraphFont"/>
    <w:uiPriority w:val="21"/>
    <w:qFormat/>
    <w:rsid w:val="0042514E"/>
    <w:rPr>
      <w:i/>
      <w:iCs/>
      <w:color w:val="0F4761" w:themeColor="accent1" w:themeShade="BF"/>
    </w:rPr>
  </w:style>
  <w:style w:type="paragraph" w:styleId="IntenseQuote">
    <w:name w:val="Intense Quote"/>
    <w:basedOn w:val="Normal"/>
    <w:next w:val="Normal"/>
    <w:link w:val="IntenseQuoteChar"/>
    <w:uiPriority w:val="30"/>
    <w:qFormat/>
    <w:rsid w:val="00425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14E"/>
    <w:rPr>
      <w:i/>
      <w:iCs/>
      <w:color w:val="0F4761" w:themeColor="accent1" w:themeShade="BF"/>
    </w:rPr>
  </w:style>
  <w:style w:type="character" w:styleId="IntenseReference">
    <w:name w:val="Intense Reference"/>
    <w:basedOn w:val="DefaultParagraphFont"/>
    <w:uiPriority w:val="32"/>
    <w:qFormat/>
    <w:rsid w:val="004251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Grier, Michael</dc:creator>
  <cp:keywords/>
  <dc:description/>
  <cp:lastModifiedBy>Grier, Michael</cp:lastModifiedBy>
  <cp:revision>2</cp:revision>
  <dcterms:created xsi:type="dcterms:W3CDTF">2024-10-20T20:37:00Z</dcterms:created>
  <dcterms:modified xsi:type="dcterms:W3CDTF">2024-10-20T23:03:00Z</dcterms:modified>
</cp:coreProperties>
</file>