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CBE" w:rsidRDefault="00723BF2">
      <w:pPr>
        <w:spacing w:after="385" w:line="259" w:lineRule="auto"/>
        <w:ind w:left="0" w:firstLine="0"/>
      </w:pPr>
      <w:r>
        <w:rPr>
          <w:b/>
          <w:sz w:val="28"/>
        </w:rPr>
        <w:t>UNIT 4</w:t>
      </w:r>
      <w:proofErr w:type="gramStart"/>
      <w:r>
        <w:rPr>
          <w:b/>
          <w:sz w:val="28"/>
        </w:rPr>
        <w:t>:DATA</w:t>
      </w:r>
      <w:proofErr w:type="gramEnd"/>
      <w:r>
        <w:rPr>
          <w:b/>
          <w:sz w:val="28"/>
        </w:rPr>
        <w:t xml:space="preserve"> STORAGE AND QUERY PROCESSING </w:t>
      </w:r>
    </w:p>
    <w:p w:rsidR="00872CBE" w:rsidRDefault="00723BF2">
      <w:pPr>
        <w:pStyle w:val="Heading1"/>
        <w:spacing w:after="172"/>
        <w:ind w:left="347" w:hanging="362"/>
      </w:pPr>
      <w:r>
        <w:t xml:space="preserve">Physical Storage Media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Types: </w:t>
      </w:r>
    </w:p>
    <w:p w:rsidR="00872CBE" w:rsidRDefault="00723BF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Primary Storage</w:t>
      </w:r>
      <w:r>
        <w:t xml:space="preserve">: </w:t>
      </w:r>
    </w:p>
    <w:p w:rsidR="00872CBE" w:rsidRDefault="00723BF2">
      <w:pPr>
        <w:numPr>
          <w:ilvl w:val="1"/>
          <w:numId w:val="1"/>
        </w:numPr>
        <w:ind w:right="4476" w:hanging="360"/>
      </w:pPr>
      <w:r>
        <w:t xml:space="preserve">Main memory (RAM) </w:t>
      </w:r>
    </w:p>
    <w:p w:rsidR="00872CBE" w:rsidRPr="00232AEC" w:rsidRDefault="00723BF2">
      <w:pPr>
        <w:numPr>
          <w:ilvl w:val="1"/>
          <w:numId w:val="1"/>
        </w:numPr>
        <w:ind w:right="4476" w:hanging="360"/>
      </w:pPr>
      <w:r>
        <w:t xml:space="preserve">Fastest access, volatile </w:t>
      </w:r>
      <w:r w:rsidR="00232AEC">
        <w:t>(</w:t>
      </w:r>
      <w:r w:rsidR="00232AEC">
        <w:rPr>
          <w:rFonts w:ascii="Arial" w:hAnsi="Arial" w:cs="Arial"/>
          <w:color w:val="E8E8E8"/>
          <w:sz w:val="18"/>
          <w:szCs w:val="18"/>
          <w:shd w:val="clear" w:color="auto" w:fill="1F1F1F"/>
        </w:rPr>
        <w:t xml:space="preserve">Primary memory is faster than secondary </w:t>
      </w:r>
      <w:r w:rsidR="00232AEC" w:rsidRPr="00232AEC">
        <w:rPr>
          <w:rFonts w:ascii="Arial" w:hAnsi="Arial" w:cs="Arial"/>
          <w:color w:val="E8E8E8"/>
          <w:sz w:val="18"/>
          <w:szCs w:val="18"/>
          <w:shd w:val="clear" w:color="auto" w:fill="1F1F1F"/>
        </w:rPr>
        <w:t>storage </w:t>
      </w:r>
      <w:r w:rsidR="00232AEC" w:rsidRPr="00232AEC">
        <w:rPr>
          <w:rFonts w:ascii="Arial" w:hAnsi="Arial" w:cs="Arial"/>
          <w:color w:val="FFFFFF"/>
          <w:sz w:val="18"/>
          <w:szCs w:val="18"/>
          <w:highlight w:val="black"/>
        </w:rPr>
        <w:t>because it has a direct connection to the CPU, allowing quicker data access and processing</w:t>
      </w:r>
      <w:r w:rsidR="00232AEC" w:rsidRPr="00232AEC">
        <w:rPr>
          <w:rFonts w:ascii="Arial" w:hAnsi="Arial" w:cs="Arial"/>
          <w:color w:val="E8E8E8"/>
          <w:sz w:val="18"/>
          <w:szCs w:val="18"/>
          <w:highlight w:val="black"/>
          <w:shd w:val="clear" w:color="auto" w:fill="1F1F1F"/>
        </w:rPr>
        <w:t>.</w:t>
      </w:r>
    </w:p>
    <w:p w:rsidR="00232AEC" w:rsidRDefault="00232AEC" w:rsidP="00232AEC">
      <w:pPr>
        <w:ind w:left="1440" w:right="4476" w:firstLine="0"/>
      </w:pPr>
    </w:p>
    <w:p w:rsidR="00872CBE" w:rsidRDefault="00723BF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Secondary Storage</w:t>
      </w:r>
      <w:r>
        <w:t xml:space="preserve">: </w:t>
      </w:r>
    </w:p>
    <w:p w:rsidR="00232AEC" w:rsidRDefault="00723BF2">
      <w:pPr>
        <w:numPr>
          <w:ilvl w:val="1"/>
          <w:numId w:val="1"/>
        </w:numPr>
        <w:ind w:right="4476" w:hanging="360"/>
      </w:pPr>
      <w:r>
        <w:t>Magnetic disks (HDDs)</w:t>
      </w:r>
    </w:p>
    <w:p w:rsidR="00872CBE" w:rsidRDefault="00723BF2">
      <w:pPr>
        <w:numPr>
          <w:ilvl w:val="1"/>
          <w:numId w:val="1"/>
        </w:numPr>
        <w:ind w:right="4476" w:hanging="360"/>
      </w:pPr>
      <w:r>
        <w:t xml:space="preserve">Non-volatile, large capacity </w:t>
      </w:r>
      <w:r w:rsidR="00232AEC">
        <w:t>(</w:t>
      </w:r>
      <w:r w:rsidR="00232AEC" w:rsidRPr="00232AEC">
        <w:rPr>
          <w:rFonts w:ascii="Arial" w:hAnsi="Arial" w:cs="Arial"/>
          <w:color w:val="EEF0FF"/>
          <w:sz w:val="27"/>
          <w:szCs w:val="27"/>
          <w:highlight w:val="black"/>
          <w:shd w:val="clear" w:color="auto" w:fill="1F1F1F"/>
        </w:rPr>
        <w:t>"non-volatile" means that</w:t>
      </w:r>
      <w:r w:rsidR="00232AEC">
        <w:rPr>
          <w:rFonts w:ascii="Arial" w:hAnsi="Arial" w:cs="Arial"/>
          <w:color w:val="EEF0FF"/>
          <w:sz w:val="27"/>
          <w:szCs w:val="27"/>
          <w:shd w:val="clear" w:color="auto" w:fill="1F1F1F"/>
        </w:rPr>
        <w:t> </w:t>
      </w:r>
      <w:r w:rsidR="00232AEC">
        <w:t>data remains intact even when power is removed or the system is shut down.)</w:t>
      </w:r>
    </w:p>
    <w:p w:rsidR="00232AEC" w:rsidRDefault="00232AEC" w:rsidP="00232AEC">
      <w:pPr>
        <w:ind w:left="1440" w:right="4476" w:firstLine="0"/>
      </w:pPr>
    </w:p>
    <w:p w:rsidR="00872CBE" w:rsidRDefault="00723BF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Tertiary Storage</w:t>
      </w:r>
      <w:r>
        <w:t xml:space="preserve">: </w:t>
      </w:r>
      <w:r w:rsidR="00232AEC">
        <w:t>(</w:t>
      </w:r>
      <w:r w:rsidR="00232AEC">
        <w:rPr>
          <w:rFonts w:ascii="Arial" w:hAnsi="Arial" w:cs="Arial"/>
          <w:color w:val="EEF0FF"/>
          <w:sz w:val="27"/>
          <w:szCs w:val="27"/>
          <w:shd w:val="clear" w:color="auto" w:fill="34457F"/>
        </w:rPr>
        <w:t>a long-term, off-line storage system, typically used for archiving and backup)</w:t>
      </w:r>
    </w:p>
    <w:p w:rsidR="00872CBE" w:rsidRDefault="00723BF2">
      <w:pPr>
        <w:numPr>
          <w:ilvl w:val="1"/>
          <w:numId w:val="1"/>
        </w:numPr>
        <w:ind w:right="4476" w:hanging="360"/>
      </w:pPr>
      <w:r>
        <w:t xml:space="preserve">Optical disks (CD/DVD), tapes </w:t>
      </w:r>
      <w:r>
        <w:rPr>
          <w:rFonts w:ascii="Courier New" w:eastAsia="Courier New" w:hAnsi="Courier New" w:cs="Courier New"/>
          <w:sz w:val="20"/>
        </w:rPr>
        <w:t>o</w:t>
      </w:r>
      <w:r w:rsidR="00232AEC">
        <w:rPr>
          <w:rFonts w:ascii="Arial" w:eastAsia="Arial" w:hAnsi="Arial" w:cs="Arial"/>
          <w:sz w:val="20"/>
        </w:rPr>
        <w:t xml:space="preserve"> </w:t>
      </w:r>
      <w:r>
        <w:t xml:space="preserve">Used for backups and archival </w:t>
      </w:r>
    </w:p>
    <w:p w:rsidR="00232AEC" w:rsidRDefault="00232AEC" w:rsidP="00232AEC">
      <w:pPr>
        <w:ind w:left="1440" w:right="4476" w:firstLine="0"/>
      </w:pPr>
    </w:p>
    <w:p w:rsidR="00872CBE" w:rsidRDefault="00723BF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Flash Memory</w:t>
      </w:r>
      <w:r>
        <w:t xml:space="preserve">: </w:t>
      </w:r>
    </w:p>
    <w:p w:rsidR="00232AEC" w:rsidRDefault="00723BF2">
      <w:pPr>
        <w:numPr>
          <w:ilvl w:val="1"/>
          <w:numId w:val="1"/>
        </w:numPr>
        <w:spacing w:after="95" w:line="353" w:lineRule="auto"/>
        <w:ind w:right="4476" w:hanging="360"/>
      </w:pPr>
      <w:r>
        <w:t xml:space="preserve">SSDs, USB drives </w:t>
      </w:r>
    </w:p>
    <w:p w:rsidR="00232AEC" w:rsidRDefault="00723BF2">
      <w:pPr>
        <w:numPr>
          <w:ilvl w:val="1"/>
          <w:numId w:val="1"/>
        </w:numPr>
        <w:spacing w:after="95" w:line="353" w:lineRule="auto"/>
        <w:ind w:right="4476" w:hanging="360"/>
      </w:pPr>
      <w:r>
        <w:t xml:space="preserve">Faster than HDD, non-volatile </w:t>
      </w:r>
    </w:p>
    <w:p w:rsidR="00232AEC" w:rsidRDefault="00232AEC" w:rsidP="00232AEC">
      <w:pPr>
        <w:spacing w:after="95" w:line="353" w:lineRule="auto"/>
        <w:ind w:left="705" w:right="4476" w:firstLine="0"/>
      </w:pPr>
    </w:p>
    <w:p w:rsidR="00872CBE" w:rsidRDefault="00723BF2" w:rsidP="00232AEC">
      <w:pPr>
        <w:spacing w:after="95" w:line="353" w:lineRule="auto"/>
        <w:ind w:left="0" w:right="4476" w:firstLine="0"/>
      </w:pPr>
      <w:r>
        <w:rPr>
          <w:b/>
          <w:sz w:val="27"/>
        </w:rPr>
        <w:t xml:space="preserve">Characteristics: </w:t>
      </w:r>
    </w:p>
    <w:p w:rsidR="00872CBE" w:rsidRDefault="00723BF2">
      <w:pPr>
        <w:numPr>
          <w:ilvl w:val="0"/>
          <w:numId w:val="2"/>
        </w:numPr>
        <w:ind w:hanging="360"/>
      </w:pPr>
      <w:r>
        <w:rPr>
          <w:b/>
        </w:rPr>
        <w:t>Access Time</w:t>
      </w:r>
      <w:r>
        <w:t xml:space="preserve">: Time to locate data </w:t>
      </w:r>
    </w:p>
    <w:p w:rsidR="00872CBE" w:rsidRDefault="00723BF2">
      <w:pPr>
        <w:numPr>
          <w:ilvl w:val="0"/>
          <w:numId w:val="2"/>
        </w:numPr>
        <w:ind w:hanging="360"/>
      </w:pPr>
      <w:r>
        <w:rPr>
          <w:b/>
        </w:rPr>
        <w:t>Transfer Rate</w:t>
      </w:r>
      <w:r>
        <w:t xml:space="preserve">: Speed of reading/writing data </w:t>
      </w:r>
    </w:p>
    <w:p w:rsidR="00872CBE" w:rsidRDefault="00723BF2">
      <w:pPr>
        <w:numPr>
          <w:ilvl w:val="0"/>
          <w:numId w:val="2"/>
        </w:numPr>
        <w:ind w:hanging="360"/>
      </w:pPr>
      <w:r>
        <w:rPr>
          <w:b/>
        </w:rPr>
        <w:t>Capacity</w:t>
      </w:r>
      <w:r>
        <w:t xml:space="preserve">: Amount of data stored </w:t>
      </w:r>
    </w:p>
    <w:p w:rsidR="00872CBE" w:rsidRDefault="00723BF2">
      <w:pPr>
        <w:numPr>
          <w:ilvl w:val="0"/>
          <w:numId w:val="2"/>
        </w:numPr>
        <w:spacing w:after="347"/>
        <w:ind w:hanging="360"/>
      </w:pPr>
      <w:r>
        <w:rPr>
          <w:b/>
        </w:rPr>
        <w:t>Volatility</w:t>
      </w:r>
      <w:r>
        <w:t xml:space="preserve">: Loss of data on power-off </w:t>
      </w:r>
    </w:p>
    <w:p w:rsidR="00232AEC" w:rsidRDefault="00232AEC" w:rsidP="00232AEC">
      <w:pPr>
        <w:spacing w:after="347"/>
      </w:pPr>
    </w:p>
    <w:p w:rsidR="00232AEC" w:rsidRDefault="00232AEC" w:rsidP="00232AEC">
      <w:pPr>
        <w:spacing w:after="347"/>
      </w:pPr>
    </w:p>
    <w:p w:rsidR="00872CBE" w:rsidRDefault="00723BF2">
      <w:pPr>
        <w:pStyle w:val="Heading1"/>
        <w:numPr>
          <w:ilvl w:val="0"/>
          <w:numId w:val="0"/>
        </w:numPr>
        <w:ind w:left="-5"/>
      </w:pPr>
      <w:r>
        <w:lastRenderedPageBreak/>
        <w:t xml:space="preserve">RAID (Redundant Array of Independent Disks) </w:t>
      </w:r>
    </w:p>
    <w:p w:rsidR="001E5395" w:rsidRDefault="001E5395" w:rsidP="001E5395">
      <w:pP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</w:pPr>
      <w:proofErr w:type="gramStart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is</w:t>
      </w:r>
      <w:proofErr w:type="gramEnd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 xml:space="preserve"> a technology that combines multiple physical disk drives into a single logical unit for data storage. </w:t>
      </w:r>
    </w:p>
    <w:p w:rsidR="001E5395" w:rsidRPr="001E5395" w:rsidRDefault="001E5395" w:rsidP="001E5395"/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Purpose: </w:t>
      </w:r>
    </w:p>
    <w:p w:rsidR="00872CBE" w:rsidRDefault="00723BF2">
      <w:pPr>
        <w:numPr>
          <w:ilvl w:val="0"/>
          <w:numId w:val="3"/>
        </w:numPr>
        <w:spacing w:after="303"/>
        <w:ind w:hanging="360"/>
      </w:pPr>
      <w:r>
        <w:t xml:space="preserve">Improve reliability and performance of data storage using multiple disks.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Key Concepts: </w:t>
      </w:r>
    </w:p>
    <w:p w:rsidR="00872CBE" w:rsidRDefault="00723BF2">
      <w:pPr>
        <w:numPr>
          <w:ilvl w:val="0"/>
          <w:numId w:val="3"/>
        </w:numPr>
        <w:ind w:hanging="360"/>
      </w:pPr>
      <w:r>
        <w:rPr>
          <w:b/>
        </w:rPr>
        <w:t>Redundancy</w:t>
      </w:r>
      <w:r>
        <w:t xml:space="preserve">: Provides fault tolerance. </w:t>
      </w:r>
    </w:p>
    <w:p w:rsidR="00872CBE" w:rsidRDefault="00723BF2">
      <w:pPr>
        <w:numPr>
          <w:ilvl w:val="0"/>
          <w:numId w:val="3"/>
        </w:numPr>
        <w:ind w:hanging="360"/>
      </w:pPr>
      <w:r>
        <w:rPr>
          <w:b/>
        </w:rPr>
        <w:t>Striping</w:t>
      </w:r>
      <w:r>
        <w:t xml:space="preserve">: Distributes data across multiple disks. </w:t>
      </w:r>
    </w:p>
    <w:p w:rsidR="00872CBE" w:rsidRDefault="00723BF2">
      <w:pPr>
        <w:numPr>
          <w:ilvl w:val="0"/>
          <w:numId w:val="3"/>
        </w:numPr>
        <w:spacing w:after="265"/>
        <w:ind w:hanging="360"/>
      </w:pPr>
      <w:r>
        <w:rPr>
          <w:b/>
        </w:rPr>
        <w:t>Mirroring</w:t>
      </w:r>
      <w:r>
        <w:t xml:space="preserve">: Replicates data on two or more disks. </w:t>
      </w:r>
    </w:p>
    <w:p w:rsidR="00872CBE" w:rsidRDefault="00723BF2">
      <w:pPr>
        <w:spacing w:after="256" w:line="259" w:lineRule="auto"/>
        <w:ind w:left="0" w:firstLine="0"/>
      </w:pPr>
      <w:r>
        <w:t xml:space="preserve"> </w:t>
      </w:r>
      <w:r w:rsidR="001E5395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RAID - Redundant Array of Inexpensive Disks | FlamingBy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23634" id="Rectangle 1" o:spid="_x0000_s1026" alt="RAID - Redundant Array of Inexpensive Disks | FlamingBy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PjtBV4gIAAPo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="001E5395" w:rsidRPr="001E5395">
        <w:rPr>
          <w:noProof/>
        </w:rPr>
        <w:t xml:space="preserve"> </w:t>
      </w:r>
      <w:r w:rsidR="001E5395" w:rsidRPr="001E5395">
        <w:rPr>
          <w:noProof/>
        </w:rPr>
        <w:drawing>
          <wp:inline distT="0" distB="0" distL="0" distR="0" wp14:anchorId="0FE4E9AD" wp14:editId="06D7C4DC">
            <wp:extent cx="474726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43"/>
                    <a:stretch/>
                  </pic:blipFill>
                  <pic:spPr bwMode="auto">
                    <a:xfrm>
                      <a:off x="0" y="0"/>
                      <a:ext cx="4747671" cy="336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CBE" w:rsidRDefault="00872CBE" w:rsidP="00232AEC">
      <w:pPr>
        <w:spacing w:after="254" w:line="259" w:lineRule="auto"/>
        <w:ind w:left="0" w:firstLine="0"/>
      </w:pPr>
    </w:p>
    <w:p w:rsidR="001E5395" w:rsidRDefault="001E5395" w:rsidP="00232AEC">
      <w:pPr>
        <w:spacing w:after="254" w:line="259" w:lineRule="auto"/>
        <w:ind w:left="0" w:firstLine="0"/>
      </w:pPr>
    </w:p>
    <w:p w:rsidR="001E5395" w:rsidRDefault="001E5395" w:rsidP="00232AEC">
      <w:pPr>
        <w:spacing w:after="254" w:line="259" w:lineRule="auto"/>
        <w:ind w:left="0" w:firstLine="0"/>
      </w:pPr>
    </w:p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pStyle w:val="Heading1"/>
        <w:numPr>
          <w:ilvl w:val="0"/>
          <w:numId w:val="0"/>
        </w:numPr>
        <w:spacing w:after="0"/>
        <w:ind w:left="-5"/>
      </w:pPr>
      <w:r>
        <w:t xml:space="preserve">RAID </w:t>
      </w:r>
      <w:r w:rsidR="00232AEC">
        <w:t>Levels:</w:t>
      </w:r>
    </w:p>
    <w:p w:rsidR="00232AEC" w:rsidRPr="00232AEC" w:rsidRDefault="00232AEC" w:rsidP="00232AEC"/>
    <w:tbl>
      <w:tblPr>
        <w:tblStyle w:val="TableGrid"/>
        <w:tblW w:w="8644" w:type="dxa"/>
        <w:tblInd w:w="41" w:type="dxa"/>
        <w:tblCellMar>
          <w:top w:w="26" w:type="dxa"/>
          <w:left w:w="19" w:type="dxa"/>
        </w:tblCellMar>
        <w:tblLook w:val="04A0" w:firstRow="1" w:lastRow="0" w:firstColumn="1" w:lastColumn="0" w:noHBand="0" w:noVBand="1"/>
      </w:tblPr>
      <w:tblGrid>
        <w:gridCol w:w="929"/>
        <w:gridCol w:w="41"/>
        <w:gridCol w:w="4100"/>
        <w:gridCol w:w="1529"/>
        <w:gridCol w:w="43"/>
        <w:gridCol w:w="2002"/>
      </w:tblGrid>
      <w:tr w:rsidR="00872CBE">
        <w:trPr>
          <w:trHeight w:val="590"/>
        </w:trPr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170" w:firstLine="0"/>
            </w:pPr>
            <w:r>
              <w:rPr>
                <w:b/>
              </w:rPr>
              <w:lastRenderedPageBreak/>
              <w:t xml:space="preserve">Level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90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Fault Tolerance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87" w:firstLine="0"/>
              <w:jc w:val="center"/>
            </w:pPr>
            <w:r>
              <w:rPr>
                <w:b/>
              </w:rPr>
              <w:t xml:space="preserve">Performance </w:t>
            </w:r>
          </w:p>
        </w:tc>
      </w:tr>
      <w:tr w:rsidR="00872CBE">
        <w:trPr>
          <w:trHeight w:val="422"/>
        </w:trPr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t xml:space="preserve">RAID 0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t xml:space="preserve">Striping only, no redundancy 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rPr>
                <w:rFonts w:ascii="Segoe UI Symbol" w:eastAsia="Segoe UI Symbol" w:hAnsi="Segoe UI Symbol" w:cs="Segoe UI Symbol"/>
              </w:rPr>
              <w:t>❌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High read/write </w:t>
            </w:r>
          </w:p>
        </w:tc>
      </w:tr>
      <w:tr w:rsidR="00872CBE">
        <w:trPr>
          <w:trHeight w:val="631"/>
        </w:trPr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0" w:firstLine="0"/>
            </w:pPr>
            <w:r>
              <w:t xml:space="preserve">RAID 1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0" w:firstLine="0"/>
            </w:pPr>
            <w:r>
              <w:t xml:space="preserve">Mirroring </w:t>
            </w:r>
          </w:p>
        </w:tc>
        <w:tc>
          <w:tcPr>
            <w:tcW w:w="1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High read, </w:t>
            </w:r>
            <w:r>
              <w:rPr>
                <w:rFonts w:ascii="Segoe UI Symbol" w:eastAsia="Segoe UI Symbol" w:hAnsi="Segoe UI Symbol" w:cs="Segoe UI Symbol"/>
              </w:rPr>
              <w:t>❌</w:t>
            </w:r>
            <w:r>
              <w:t xml:space="preserve"> write </w:t>
            </w:r>
          </w:p>
        </w:tc>
      </w:tr>
      <w:tr w:rsidR="00872CBE">
        <w:trPr>
          <w:trHeight w:val="38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  <w:jc w:val="both"/>
            </w:pPr>
            <w:r>
              <w:t xml:space="preserve">RAID 2 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t xml:space="preserve">Bit-level striping with Hamming code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4" w:firstLine="0"/>
            </w:pPr>
            <w:r>
              <w:rPr>
                <w:rFonts w:ascii="Segoe UI Symbol" w:eastAsia="Segoe UI Symbol" w:hAnsi="Segoe UI Symbol" w:cs="Segoe UI Symbol"/>
              </w:rPr>
              <w:t>❌</w:t>
            </w:r>
            <w:r>
              <w:t xml:space="preserve"> Rarely used </w:t>
            </w:r>
          </w:p>
        </w:tc>
      </w:tr>
      <w:tr w:rsidR="00872CBE">
        <w:trPr>
          <w:trHeight w:val="665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0" w:firstLine="0"/>
              <w:jc w:val="both"/>
            </w:pPr>
            <w:r>
              <w:t xml:space="preserve">RAID 3 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t xml:space="preserve">Byte-level striping with parity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4" w:right="9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Sequential access </w:t>
            </w:r>
          </w:p>
        </w:tc>
      </w:tr>
      <w:tr w:rsidR="00872CBE">
        <w:trPr>
          <w:trHeight w:val="38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  <w:jc w:val="both"/>
            </w:pPr>
            <w:r>
              <w:t xml:space="preserve">RAID 4 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t xml:space="preserve">Block-level striping with parity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4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❌</w:t>
            </w:r>
            <w:r>
              <w:t xml:space="preserve"> Parity bottleneck </w:t>
            </w:r>
          </w:p>
        </w:tc>
      </w:tr>
      <w:tr w:rsidR="00872CBE">
        <w:trPr>
          <w:trHeight w:val="35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  <w:jc w:val="both"/>
            </w:pPr>
            <w:r>
              <w:t xml:space="preserve">RAID 5 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t xml:space="preserve">Block-level striping + distributed parity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4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Balanced </w:t>
            </w:r>
          </w:p>
        </w:tc>
      </w:tr>
      <w:tr w:rsidR="00872CBE">
        <w:trPr>
          <w:trHeight w:val="665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0" w:firstLine="0"/>
              <w:jc w:val="both"/>
            </w:pPr>
            <w:r>
              <w:t xml:space="preserve">RAID 6 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t xml:space="preserve">Like RAID 5 + extra parity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72CBE" w:rsidRDefault="00723BF2">
            <w:pPr>
              <w:spacing w:after="0" w:line="259" w:lineRule="auto"/>
              <w:ind w:left="31" w:firstLine="0"/>
            </w:pPr>
            <w:r>
              <w:rPr>
                <w:rFonts w:ascii="Segoe UI Symbol" w:eastAsia="Segoe UI Symbol" w:hAnsi="Segoe UI Symbol" w:cs="Segoe UI Symbol"/>
              </w:rPr>
              <w:t>✅✅</w:t>
            </w:r>
            <w: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34" w:firstLine="0"/>
            </w:pPr>
            <w:r>
              <w:rPr>
                <w:rFonts w:ascii="Segoe UI Symbol" w:eastAsia="Segoe UI Symbol" w:hAnsi="Segoe UI Symbol" w:cs="Segoe UI Symbol"/>
              </w:rPr>
              <w:t>✅</w:t>
            </w:r>
            <w:r>
              <w:t xml:space="preserve"> Better than </w:t>
            </w:r>
          </w:p>
          <w:p w:rsidR="00872CBE" w:rsidRDefault="00723BF2">
            <w:pPr>
              <w:spacing w:after="0" w:line="259" w:lineRule="auto"/>
              <w:ind w:left="34" w:firstLine="0"/>
            </w:pPr>
            <w:r>
              <w:t xml:space="preserve">RAID 5 </w:t>
            </w:r>
          </w:p>
        </w:tc>
      </w:tr>
    </w:tbl>
    <w:p w:rsidR="00872CBE" w:rsidRDefault="00723BF2">
      <w:pPr>
        <w:spacing w:after="336" w:line="259" w:lineRule="auto"/>
        <w:ind w:left="0" w:firstLine="0"/>
      </w:pPr>
      <w:r>
        <w:t xml:space="preserve"> </w:t>
      </w:r>
    </w:p>
    <w:p w:rsidR="00872CBE" w:rsidRDefault="00723BF2">
      <w:pPr>
        <w:pStyle w:val="Heading1"/>
        <w:numPr>
          <w:ilvl w:val="0"/>
          <w:numId w:val="0"/>
        </w:numPr>
        <w:ind w:left="-5"/>
      </w:pPr>
      <w:r>
        <w:t xml:space="preserve">File Organization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Methods of storing records in a file: </w:t>
      </w:r>
    </w:p>
    <w:p w:rsidR="00232AEC" w:rsidRDefault="00723BF2">
      <w:pPr>
        <w:numPr>
          <w:ilvl w:val="0"/>
          <w:numId w:val="4"/>
        </w:numPr>
        <w:ind w:hanging="360"/>
      </w:pPr>
      <w:r>
        <w:rPr>
          <w:b/>
        </w:rPr>
        <w:t>Heap File (Unordered)</w:t>
      </w:r>
      <w:r>
        <w:t xml:space="preserve">: </w:t>
      </w:r>
    </w:p>
    <w:p w:rsidR="00232AEC" w:rsidRDefault="00723BF2" w:rsidP="00232AEC">
      <w:pPr>
        <w:ind w:left="705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Records are inserted as they arrive. </w:t>
      </w:r>
    </w:p>
    <w:p w:rsidR="00872CBE" w:rsidRDefault="00723BF2" w:rsidP="00232AEC">
      <w:pPr>
        <w:ind w:left="705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No ordering. </w:t>
      </w:r>
    </w:p>
    <w:p w:rsidR="00872CBE" w:rsidRDefault="00723BF2">
      <w:pPr>
        <w:numPr>
          <w:ilvl w:val="1"/>
          <w:numId w:val="4"/>
        </w:numPr>
        <w:ind w:hanging="360"/>
      </w:pPr>
      <w:r>
        <w:t xml:space="preserve">Slow for search. </w:t>
      </w:r>
    </w:p>
    <w:p w:rsidR="00232AEC" w:rsidRDefault="00232AEC" w:rsidP="00232AEC">
      <w:pPr>
        <w:ind w:left="1440" w:firstLine="0"/>
      </w:pPr>
    </w:p>
    <w:p w:rsidR="00872CBE" w:rsidRDefault="00723BF2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Sequential File</w:t>
      </w:r>
      <w:r>
        <w:t xml:space="preserve">: </w:t>
      </w:r>
    </w:p>
    <w:p w:rsidR="00A72B6A" w:rsidRDefault="00723BF2">
      <w:pPr>
        <w:numPr>
          <w:ilvl w:val="1"/>
          <w:numId w:val="4"/>
        </w:numPr>
        <w:ind w:hanging="360"/>
      </w:pPr>
      <w:r>
        <w:t xml:space="preserve">Records are sorted based on a key. </w:t>
      </w:r>
    </w:p>
    <w:p w:rsidR="00872CBE" w:rsidRDefault="00723BF2">
      <w:pPr>
        <w:numPr>
          <w:ilvl w:val="1"/>
          <w:numId w:val="4"/>
        </w:numPr>
        <w:ind w:hanging="360"/>
      </w:pPr>
      <w:r>
        <w:t xml:space="preserve">Efficient for range queries. </w:t>
      </w:r>
    </w:p>
    <w:p w:rsidR="00872CBE" w:rsidRDefault="00723BF2">
      <w:pPr>
        <w:numPr>
          <w:ilvl w:val="1"/>
          <w:numId w:val="4"/>
        </w:numPr>
        <w:ind w:hanging="360"/>
      </w:pPr>
      <w:r>
        <w:t xml:space="preserve">Insertions/deletions may require reordering. </w:t>
      </w:r>
    </w:p>
    <w:p w:rsidR="00872CBE" w:rsidRDefault="00723BF2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Hash File</w:t>
      </w:r>
      <w:r>
        <w:t xml:space="preserve">: </w:t>
      </w:r>
    </w:p>
    <w:p w:rsidR="00872CBE" w:rsidRDefault="00723BF2">
      <w:pPr>
        <w:numPr>
          <w:ilvl w:val="1"/>
          <w:numId w:val="4"/>
        </w:numPr>
        <w:ind w:hanging="360"/>
      </w:pPr>
      <w:r>
        <w:t xml:space="preserve">Uses hash function on key. </w:t>
      </w:r>
    </w:p>
    <w:p w:rsidR="00872CBE" w:rsidRDefault="00723BF2">
      <w:pPr>
        <w:numPr>
          <w:ilvl w:val="1"/>
          <w:numId w:val="4"/>
        </w:numPr>
        <w:ind w:hanging="360"/>
      </w:pPr>
      <w:r>
        <w:t xml:space="preserve">Fast access for exact match queries. </w:t>
      </w:r>
    </w:p>
    <w:p w:rsidR="00872CBE" w:rsidRDefault="00723BF2">
      <w:pPr>
        <w:numPr>
          <w:ilvl w:val="0"/>
          <w:numId w:val="4"/>
        </w:numPr>
        <w:spacing w:after="0" w:line="259" w:lineRule="auto"/>
        <w:ind w:hanging="360"/>
      </w:pPr>
      <w:r>
        <w:rPr>
          <w:b/>
        </w:rPr>
        <w:t>Clustered File</w:t>
      </w:r>
      <w:r>
        <w:t xml:space="preserve">: </w:t>
      </w:r>
      <w:r w:rsidR="00200C14">
        <w:t xml:space="preserve"> ( we use </w:t>
      </w:r>
      <w:r w:rsidR="00200C14" w:rsidRPr="00200C14">
        <w:rPr>
          <w:color w:val="FF0000"/>
        </w:rPr>
        <w:t xml:space="preserve">clusters </w:t>
      </w:r>
      <w:r w:rsidR="00200C14">
        <w:t>concepts )</w:t>
      </w:r>
    </w:p>
    <w:p w:rsidR="00872CBE" w:rsidRDefault="00723BF2">
      <w:pPr>
        <w:numPr>
          <w:ilvl w:val="1"/>
          <w:numId w:val="4"/>
        </w:numPr>
        <w:spacing w:after="352"/>
        <w:ind w:hanging="360"/>
      </w:pPr>
      <w:r>
        <w:t xml:space="preserve">Related records from different tables stored together. </w:t>
      </w:r>
    </w:p>
    <w:p w:rsidR="00200C14" w:rsidRDefault="00200C14" w:rsidP="00200C14">
      <w:pPr>
        <w:spacing w:after="352"/>
      </w:pPr>
    </w:p>
    <w:p w:rsidR="00200C14" w:rsidRDefault="00200C14" w:rsidP="00200C14">
      <w:pPr>
        <w:spacing w:after="352"/>
      </w:pPr>
    </w:p>
    <w:p w:rsidR="00200C14" w:rsidRDefault="00200C14" w:rsidP="00200C14">
      <w:pPr>
        <w:spacing w:after="352"/>
      </w:pPr>
    </w:p>
    <w:p w:rsidR="00872CBE" w:rsidRDefault="00723BF2">
      <w:pPr>
        <w:pStyle w:val="Heading1"/>
        <w:numPr>
          <w:ilvl w:val="0"/>
          <w:numId w:val="0"/>
        </w:numPr>
        <w:ind w:left="-5"/>
      </w:pPr>
      <w:r>
        <w:lastRenderedPageBreak/>
        <w:t xml:space="preserve">Fixed and Variable Length Records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Fixed-Length: </w:t>
      </w:r>
    </w:p>
    <w:p w:rsidR="00872CBE" w:rsidRDefault="00723BF2">
      <w:pPr>
        <w:numPr>
          <w:ilvl w:val="0"/>
          <w:numId w:val="5"/>
        </w:numPr>
        <w:ind w:hanging="360"/>
      </w:pPr>
      <w:r>
        <w:t xml:space="preserve">Each record has the same size. </w:t>
      </w:r>
    </w:p>
    <w:p w:rsidR="00872CBE" w:rsidRDefault="00723BF2">
      <w:pPr>
        <w:numPr>
          <w:ilvl w:val="0"/>
          <w:numId w:val="5"/>
        </w:numPr>
        <w:ind w:hanging="360"/>
      </w:pPr>
      <w:r>
        <w:t xml:space="preserve">Simple to process. </w:t>
      </w:r>
    </w:p>
    <w:p w:rsidR="00872CBE" w:rsidRDefault="00723BF2">
      <w:pPr>
        <w:numPr>
          <w:ilvl w:val="0"/>
          <w:numId w:val="5"/>
        </w:numPr>
        <w:ind w:hanging="360"/>
      </w:pPr>
      <w:r>
        <w:t>Example: Student</w:t>
      </w:r>
      <w:r w:rsidR="00200C14">
        <w:t xml:space="preserve"> </w:t>
      </w:r>
      <w:r>
        <w:t xml:space="preserve">(ID, Name, Marks) – fixed byte size.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Variable-Length: </w:t>
      </w:r>
    </w:p>
    <w:p w:rsidR="00872CBE" w:rsidRDefault="00723BF2">
      <w:pPr>
        <w:numPr>
          <w:ilvl w:val="0"/>
          <w:numId w:val="5"/>
        </w:numPr>
        <w:ind w:hanging="360"/>
      </w:pPr>
      <w:r>
        <w:t xml:space="preserve">Records differ in size. </w:t>
      </w:r>
    </w:p>
    <w:p w:rsidR="00872CBE" w:rsidRDefault="00723BF2">
      <w:pPr>
        <w:numPr>
          <w:ilvl w:val="0"/>
          <w:numId w:val="5"/>
        </w:numPr>
        <w:ind w:hanging="360"/>
      </w:pPr>
      <w:r>
        <w:t xml:space="preserve">More flexible, efficient storage. </w:t>
      </w:r>
    </w:p>
    <w:p w:rsidR="00872CBE" w:rsidRDefault="00723BF2">
      <w:pPr>
        <w:numPr>
          <w:ilvl w:val="0"/>
          <w:numId w:val="5"/>
        </w:numPr>
        <w:spacing w:after="347"/>
        <w:ind w:hanging="360"/>
      </w:pPr>
      <w:r>
        <w:t xml:space="preserve">Need delimiters or offset tables. </w:t>
      </w:r>
    </w:p>
    <w:p w:rsidR="00872CBE" w:rsidRDefault="00723BF2">
      <w:pPr>
        <w:pStyle w:val="Heading1"/>
        <w:numPr>
          <w:ilvl w:val="0"/>
          <w:numId w:val="0"/>
        </w:numPr>
        <w:spacing w:after="0"/>
        <w:ind w:left="-5"/>
      </w:pPr>
      <w:r>
        <w:t xml:space="preserve">Various Organizations of Records </w:t>
      </w:r>
    </w:p>
    <w:tbl>
      <w:tblPr>
        <w:tblStyle w:val="TableGrid"/>
        <w:tblW w:w="6745" w:type="dxa"/>
        <w:tblInd w:w="41" w:type="dxa"/>
        <w:tblCellMar>
          <w:top w:w="21" w:type="dxa"/>
        </w:tblCellMar>
        <w:tblLook w:val="04A0" w:firstRow="1" w:lastRow="0" w:firstColumn="1" w:lastColumn="0" w:noHBand="0" w:noVBand="1"/>
      </w:tblPr>
      <w:tblGrid>
        <w:gridCol w:w="845"/>
        <w:gridCol w:w="2285"/>
        <w:gridCol w:w="1817"/>
        <w:gridCol w:w="1798"/>
      </w:tblGrid>
      <w:tr w:rsidR="00872CBE">
        <w:trPr>
          <w:trHeight w:val="346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144" w:firstLine="0"/>
            </w:pPr>
            <w:r>
              <w:rPr>
                <w:b/>
              </w:rPr>
              <w:t xml:space="preserve">Type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Pros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Cons </w:t>
            </w:r>
          </w:p>
        </w:tc>
      </w:tr>
      <w:tr w:rsidR="00872CBE">
        <w:trPr>
          <w:trHeight w:val="31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19" w:firstLine="0"/>
            </w:pPr>
            <w:r>
              <w:rPr>
                <w:b/>
              </w:rPr>
              <w:t>Heap</w:t>
            </w:r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19" w:firstLine="0"/>
            </w:pPr>
            <w:r>
              <w:t xml:space="preserve">Unordered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50" w:firstLine="0"/>
            </w:pPr>
            <w:r>
              <w:t xml:space="preserve">Fast insert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50" w:firstLine="0"/>
            </w:pPr>
            <w:r>
              <w:t xml:space="preserve">Slow search </w:t>
            </w:r>
          </w:p>
        </w:tc>
      </w:tr>
      <w:tr w:rsidR="00872CBE">
        <w:trPr>
          <w:trHeight w:val="37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19" w:firstLine="0"/>
              <w:jc w:val="both"/>
            </w:pPr>
            <w:r>
              <w:rPr>
                <w:b/>
              </w:rPr>
              <w:t>Sorted</w:t>
            </w:r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19" w:firstLine="0"/>
            </w:pPr>
            <w:r>
              <w:t xml:space="preserve">Ordered by key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50" w:firstLine="0"/>
              <w:jc w:val="both"/>
            </w:pPr>
            <w:r>
              <w:t>Fast binary search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-19" w:firstLine="0"/>
              <w:jc w:val="both"/>
            </w:pPr>
            <w:r>
              <w:t xml:space="preserve"> Slow insert/delete</w:t>
            </w:r>
          </w:p>
        </w:tc>
      </w:tr>
      <w:tr w:rsidR="00872CBE">
        <w:trPr>
          <w:trHeight w:val="31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19" w:firstLine="0"/>
              <w:jc w:val="both"/>
            </w:pPr>
            <w:r>
              <w:rPr>
                <w:b/>
              </w:rPr>
              <w:t>Hashed</w:t>
            </w:r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19" w:firstLine="0"/>
              <w:jc w:val="both"/>
            </w:pPr>
            <w:r>
              <w:t>Based on hash function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-19" w:firstLine="0"/>
              <w:jc w:val="both"/>
            </w:pPr>
            <w:r>
              <w:t xml:space="preserve"> Fast exact search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50" w:firstLine="0"/>
              <w:jc w:val="both"/>
            </w:pPr>
            <w:r>
              <w:t xml:space="preserve">No range queries </w:t>
            </w:r>
          </w:p>
        </w:tc>
      </w:tr>
    </w:tbl>
    <w:p w:rsidR="00872CBE" w:rsidRDefault="00723BF2">
      <w:pPr>
        <w:spacing w:after="339" w:line="259" w:lineRule="auto"/>
        <w:ind w:left="0" w:firstLine="0"/>
      </w:pPr>
      <w:r>
        <w:t xml:space="preserve"> </w:t>
      </w:r>
    </w:p>
    <w:p w:rsidR="00872CBE" w:rsidRDefault="00723BF2">
      <w:pPr>
        <w:pStyle w:val="Heading1"/>
        <w:numPr>
          <w:ilvl w:val="0"/>
          <w:numId w:val="0"/>
        </w:numPr>
        <w:spacing w:after="171"/>
        <w:ind w:left="-5"/>
      </w:pPr>
      <w:r>
        <w:t xml:space="preserve">Indexing – Basic Concepts </w:t>
      </w:r>
    </w:p>
    <w:p w:rsidR="006A433F" w:rsidRPr="006A433F" w:rsidRDefault="006A433F" w:rsidP="006A433F"/>
    <w:p w:rsidR="00872CBE" w:rsidRDefault="00723BF2">
      <w:pPr>
        <w:numPr>
          <w:ilvl w:val="0"/>
          <w:numId w:val="6"/>
        </w:numPr>
        <w:ind w:right="2640" w:firstLine="360"/>
      </w:pPr>
      <w:r>
        <w:rPr>
          <w:b/>
        </w:rPr>
        <w:t>Index</w:t>
      </w:r>
      <w:r>
        <w:t xml:space="preserve">: A data structure that speeds up retrieval of records. </w:t>
      </w:r>
    </w:p>
    <w:p w:rsidR="00DE290D" w:rsidRPr="00DE290D" w:rsidRDefault="00723BF2" w:rsidP="00DE290D">
      <w:pPr>
        <w:numPr>
          <w:ilvl w:val="0"/>
          <w:numId w:val="6"/>
        </w:numPr>
        <w:spacing w:line="451" w:lineRule="auto"/>
        <w:ind w:left="705" w:right="2640" w:firstLine="0"/>
        <w:rPr>
          <w:color w:val="FF0000"/>
        </w:rPr>
      </w:pPr>
      <w:r w:rsidRPr="00DE290D">
        <w:rPr>
          <w:b/>
        </w:rPr>
        <w:t>Index Entry</w:t>
      </w:r>
      <w:r>
        <w:t>: (Search key value, Pointer to record</w:t>
      </w:r>
      <w:proofErr w:type="gramStart"/>
      <w:r>
        <w:t xml:space="preserve">) </w:t>
      </w:r>
      <w:r w:rsidR="00DE290D">
        <w:t>:</w:t>
      </w:r>
      <w:proofErr w:type="gramEnd"/>
      <w:r w:rsidR="00DE290D" w:rsidRPr="00DE290D">
        <w:rPr>
          <w:rStyle w:val="Heading1Char"/>
        </w:rPr>
        <w:t xml:space="preserve"> </w:t>
      </w:r>
      <w:r>
        <w:rPr>
          <w:rStyle w:val="Strong"/>
        </w:rPr>
        <w:t>An</w:t>
      </w:r>
      <w:r w:rsidR="00DE290D">
        <w:rPr>
          <w:rStyle w:val="Strong"/>
        </w:rPr>
        <w:t xml:space="preserve"> index entry</w:t>
      </w:r>
      <w:r w:rsidR="00DE290D">
        <w:t xml:space="preserve"> is a </w:t>
      </w:r>
      <w:r w:rsidR="00DE290D">
        <w:rPr>
          <w:rStyle w:val="Strong"/>
        </w:rPr>
        <w:t>basic data structure component</w:t>
      </w:r>
      <w:r w:rsidR="00DE290D">
        <w:t xml:space="preserve"> used to </w:t>
      </w:r>
      <w:r w:rsidR="00DE290D">
        <w:rPr>
          <w:rStyle w:val="Strong"/>
        </w:rPr>
        <w:t>speed up the retrieval of rows</w:t>
      </w:r>
      <w:r w:rsidR="00DE290D">
        <w:t xml:space="preserve"> from a table.</w:t>
      </w:r>
    </w:p>
    <w:p w:rsidR="00872CBE" w:rsidRDefault="00723BF2" w:rsidP="00DE290D">
      <w:pPr>
        <w:spacing w:line="451" w:lineRule="auto"/>
        <w:ind w:left="705" w:right="2640" w:firstLine="0"/>
      </w:pPr>
      <w:r>
        <w:rPr>
          <w:b/>
          <w:sz w:val="27"/>
        </w:rPr>
        <w:t xml:space="preserve">Types: </w:t>
      </w:r>
    </w:p>
    <w:p w:rsidR="00872CBE" w:rsidRDefault="00723BF2">
      <w:pPr>
        <w:numPr>
          <w:ilvl w:val="0"/>
          <w:numId w:val="7"/>
        </w:numPr>
        <w:ind w:hanging="360"/>
      </w:pPr>
      <w:r>
        <w:rPr>
          <w:b/>
        </w:rPr>
        <w:t>Primary Index</w:t>
      </w:r>
      <w:r>
        <w:t xml:space="preserve">: Built on primary key. Records sorted by key. </w:t>
      </w:r>
    </w:p>
    <w:p w:rsidR="00872CBE" w:rsidRDefault="00723BF2">
      <w:pPr>
        <w:numPr>
          <w:ilvl w:val="0"/>
          <w:numId w:val="7"/>
        </w:numPr>
        <w:ind w:hanging="360"/>
      </w:pPr>
      <w:r>
        <w:rPr>
          <w:b/>
        </w:rPr>
        <w:t>Secondary Index</w:t>
      </w:r>
      <w:r>
        <w:t xml:space="preserve">: Built on non-primary attributes. </w:t>
      </w:r>
    </w:p>
    <w:p w:rsidR="00872CBE" w:rsidRPr="00723BF2" w:rsidRDefault="00723BF2">
      <w:pPr>
        <w:numPr>
          <w:ilvl w:val="0"/>
          <w:numId w:val="7"/>
        </w:numPr>
        <w:ind w:hanging="360"/>
        <w:rPr>
          <w:color w:val="4472C4" w:themeColor="accent5"/>
        </w:rPr>
      </w:pPr>
      <w:r w:rsidRPr="00723BF2">
        <w:rPr>
          <w:b/>
          <w:color w:val="4472C4" w:themeColor="accent5"/>
        </w:rPr>
        <w:t>Dense Index</w:t>
      </w:r>
      <w:r w:rsidRPr="00723BF2">
        <w:rPr>
          <w:color w:val="4472C4" w:themeColor="accent5"/>
        </w:rPr>
        <w:t xml:space="preserve">: Every search key appears in index. </w:t>
      </w:r>
    </w:p>
    <w:p w:rsidR="00872CBE" w:rsidRPr="00723BF2" w:rsidRDefault="00723BF2">
      <w:pPr>
        <w:numPr>
          <w:ilvl w:val="0"/>
          <w:numId w:val="7"/>
        </w:numPr>
        <w:ind w:hanging="360"/>
        <w:rPr>
          <w:color w:val="4472C4" w:themeColor="accent5"/>
        </w:rPr>
      </w:pPr>
      <w:r w:rsidRPr="00723BF2">
        <w:rPr>
          <w:b/>
          <w:color w:val="4472C4" w:themeColor="accent5"/>
        </w:rPr>
        <w:t>Sparse Index</w:t>
      </w:r>
      <w:r w:rsidRPr="00723BF2">
        <w:rPr>
          <w:color w:val="4472C4" w:themeColor="accent5"/>
        </w:rPr>
        <w:t xml:space="preserve">: Index only on some search keys. </w:t>
      </w:r>
    </w:p>
    <w:p w:rsidR="00872CBE" w:rsidRDefault="00723BF2">
      <w:pPr>
        <w:numPr>
          <w:ilvl w:val="0"/>
          <w:numId w:val="7"/>
        </w:numPr>
        <w:spacing w:after="346"/>
        <w:ind w:hanging="360"/>
      </w:pPr>
      <w:r w:rsidRPr="00723BF2">
        <w:rPr>
          <w:b/>
          <w:color w:val="FF0000"/>
        </w:rPr>
        <w:t>Clustering Index</w:t>
      </w:r>
      <w:r>
        <w:t xml:space="preserve">: Index on a non-key field that determines physical record order. </w:t>
      </w:r>
    </w:p>
    <w:p w:rsidR="00723BF2" w:rsidRDefault="00723BF2" w:rsidP="00723BF2">
      <w:pPr>
        <w:spacing w:after="346"/>
      </w:pPr>
    </w:p>
    <w:p w:rsidR="00872CBE" w:rsidRDefault="00723BF2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>Types of Indexing:</w:t>
      </w:r>
    </w:p>
    <w:p w:rsidR="00723BF2" w:rsidRPr="00723BF2" w:rsidRDefault="00723BF2" w:rsidP="00723BF2"/>
    <w:tbl>
      <w:tblPr>
        <w:tblStyle w:val="TableGrid"/>
        <w:tblW w:w="6342" w:type="dxa"/>
        <w:tblInd w:w="41" w:type="dxa"/>
        <w:tblCellMar>
          <w:top w:w="19" w:type="dxa"/>
          <w:left w:w="19" w:type="dxa"/>
        </w:tblCellMar>
        <w:tblLook w:val="04A0" w:firstRow="1" w:lastRow="0" w:firstColumn="1" w:lastColumn="0" w:noHBand="0" w:noVBand="1"/>
      </w:tblPr>
      <w:tblGrid>
        <w:gridCol w:w="1865"/>
        <w:gridCol w:w="4477"/>
      </w:tblGrid>
      <w:tr w:rsidR="00872CBE">
        <w:trPr>
          <w:trHeight w:val="346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Index Type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Key Feature </w:t>
            </w:r>
          </w:p>
        </w:tc>
      </w:tr>
      <w:tr w:rsidR="00872CBE">
        <w:trPr>
          <w:trHeight w:val="314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Single-level index</w:t>
            </w:r>
            <w: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t xml:space="preserve">One level of index </w:t>
            </w:r>
          </w:p>
        </w:tc>
      </w:tr>
      <w:tr w:rsidR="00872CBE">
        <w:trPr>
          <w:trHeight w:val="379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rPr>
                <w:b/>
              </w:rPr>
              <w:t>Multilevel index</w:t>
            </w:r>
            <w: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t xml:space="preserve">Index of indexes (tree structure) </w:t>
            </w:r>
          </w:p>
        </w:tc>
      </w:tr>
      <w:tr w:rsidR="00872CBE">
        <w:trPr>
          <w:trHeight w:val="312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rPr>
                <w:b/>
              </w:rPr>
              <w:t>B-Tree index</w:t>
            </w:r>
            <w: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t xml:space="preserve">Balanced tree structure </w:t>
            </w:r>
          </w:p>
        </w:tc>
      </w:tr>
      <w:tr w:rsidR="00872CBE">
        <w:trPr>
          <w:trHeight w:val="380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rPr>
                <w:b/>
              </w:rPr>
              <w:t>B+ Tree index</w:t>
            </w:r>
            <w: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  <w:jc w:val="both"/>
            </w:pPr>
            <w:r>
              <w:t>All values at leaf level, supports range queries</w:t>
            </w:r>
          </w:p>
        </w:tc>
      </w:tr>
      <w:tr w:rsidR="00872CBE">
        <w:trPr>
          <w:trHeight w:val="312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rPr>
                <w:b/>
              </w:rPr>
              <w:t>Hash index</w:t>
            </w:r>
            <w:r>
              <w:t xml:space="preserve"> 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BE" w:rsidRDefault="00723BF2">
            <w:pPr>
              <w:spacing w:after="0" w:line="259" w:lineRule="auto"/>
              <w:ind w:left="0" w:firstLine="0"/>
            </w:pPr>
            <w:r>
              <w:t xml:space="preserve">Uses hash function for quick lookup </w:t>
            </w:r>
          </w:p>
        </w:tc>
      </w:tr>
    </w:tbl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pStyle w:val="Heading1"/>
        <w:numPr>
          <w:ilvl w:val="0"/>
          <w:numId w:val="0"/>
        </w:numPr>
        <w:spacing w:after="172"/>
        <w:ind w:left="-5"/>
      </w:pPr>
      <w:r>
        <w:t xml:space="preserve">B-Tree Index Files </w:t>
      </w:r>
    </w:p>
    <w:p w:rsidR="00872CBE" w:rsidRDefault="00723BF2">
      <w:pPr>
        <w:numPr>
          <w:ilvl w:val="0"/>
          <w:numId w:val="8"/>
        </w:numPr>
        <w:ind w:hanging="360"/>
      </w:pPr>
      <w:r>
        <w:t>Balanced m-</w:t>
      </w:r>
      <w:proofErr w:type="spellStart"/>
      <w:r>
        <w:t>ary</w:t>
      </w:r>
      <w:proofErr w:type="spellEnd"/>
      <w:r>
        <w:t xml:space="preserve"> search tree. </w:t>
      </w:r>
    </w:p>
    <w:p w:rsidR="00872CBE" w:rsidRDefault="00723BF2">
      <w:pPr>
        <w:numPr>
          <w:ilvl w:val="0"/>
          <w:numId w:val="8"/>
        </w:numPr>
        <w:ind w:hanging="360"/>
      </w:pPr>
      <w:r>
        <w:t xml:space="preserve">Every node (except root) must be at least half full. </w:t>
      </w:r>
    </w:p>
    <w:p w:rsidR="00872CBE" w:rsidRDefault="00723BF2">
      <w:pPr>
        <w:numPr>
          <w:ilvl w:val="0"/>
          <w:numId w:val="8"/>
        </w:numPr>
        <w:ind w:hanging="360"/>
      </w:pPr>
      <w:r>
        <w:t xml:space="preserve">Internal nodes store keys and pointers. </w:t>
      </w:r>
    </w:p>
    <w:p w:rsidR="00872CBE" w:rsidRDefault="00723BF2">
      <w:pPr>
        <w:numPr>
          <w:ilvl w:val="0"/>
          <w:numId w:val="8"/>
        </w:numPr>
        <w:ind w:hanging="360"/>
      </w:pPr>
      <w:r>
        <w:rPr>
          <w:b/>
        </w:rPr>
        <w:t>Supports</w:t>
      </w:r>
      <w:r>
        <w:t xml:space="preserve">: Search, insert, delete in logarithmic time. </w:t>
      </w:r>
    </w:p>
    <w:p w:rsidR="00872CBE" w:rsidRDefault="00723BF2">
      <w:pPr>
        <w:numPr>
          <w:ilvl w:val="0"/>
          <w:numId w:val="8"/>
        </w:numPr>
        <w:spacing w:after="347"/>
        <w:ind w:hanging="360"/>
      </w:pPr>
      <w:r>
        <w:t xml:space="preserve">Useful for range and point queries. </w:t>
      </w:r>
    </w:p>
    <w:p w:rsidR="00872CBE" w:rsidRDefault="00723BF2">
      <w:pPr>
        <w:pStyle w:val="Heading1"/>
        <w:numPr>
          <w:ilvl w:val="0"/>
          <w:numId w:val="0"/>
        </w:numPr>
        <w:spacing w:after="173"/>
        <w:ind w:left="-5"/>
      </w:pPr>
      <w:r>
        <w:t xml:space="preserve">B+ Tree Index Files </w:t>
      </w:r>
    </w:p>
    <w:p w:rsidR="00872CBE" w:rsidRDefault="00723BF2">
      <w:pPr>
        <w:numPr>
          <w:ilvl w:val="0"/>
          <w:numId w:val="9"/>
        </w:numPr>
        <w:ind w:hanging="360"/>
      </w:pPr>
      <w:r>
        <w:t xml:space="preserve">Extension of B-Tree. </w:t>
      </w:r>
    </w:p>
    <w:p w:rsidR="00872CBE" w:rsidRDefault="00723BF2">
      <w:pPr>
        <w:numPr>
          <w:ilvl w:val="0"/>
          <w:numId w:val="9"/>
        </w:numPr>
        <w:ind w:hanging="360"/>
      </w:pPr>
      <w:r>
        <w:t xml:space="preserve">All keys appear at leaf level. </w:t>
      </w:r>
    </w:p>
    <w:p w:rsidR="00872CBE" w:rsidRDefault="00723BF2">
      <w:pPr>
        <w:numPr>
          <w:ilvl w:val="0"/>
          <w:numId w:val="9"/>
        </w:numPr>
        <w:ind w:hanging="360"/>
      </w:pPr>
      <w:r>
        <w:t xml:space="preserve">Leaves are linked for fast range queries. </w:t>
      </w:r>
    </w:p>
    <w:p w:rsidR="00872CBE" w:rsidRDefault="00723BF2">
      <w:pPr>
        <w:numPr>
          <w:ilvl w:val="0"/>
          <w:numId w:val="9"/>
        </w:numPr>
        <w:ind w:hanging="360"/>
      </w:pPr>
      <w:r>
        <w:t xml:space="preserve">Internal nodes only store keys (no data pointers). </w:t>
      </w:r>
    </w:p>
    <w:p w:rsidR="00872CBE" w:rsidRDefault="00723BF2">
      <w:pPr>
        <w:numPr>
          <w:ilvl w:val="0"/>
          <w:numId w:val="9"/>
        </w:numPr>
        <w:spacing w:after="354"/>
        <w:ind w:hanging="360"/>
      </w:pPr>
      <w:r>
        <w:rPr>
          <w:b/>
        </w:rPr>
        <w:t>Advantages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Efficient</w:t>
      </w:r>
      <w:proofErr w:type="gramEnd"/>
      <w:r>
        <w:t xml:space="preserve"> range queries.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Better space utilization. </w:t>
      </w:r>
    </w:p>
    <w:p w:rsidR="00872CBE" w:rsidRDefault="00723BF2">
      <w:pPr>
        <w:pStyle w:val="Heading1"/>
        <w:numPr>
          <w:ilvl w:val="0"/>
          <w:numId w:val="0"/>
        </w:numPr>
        <w:spacing w:after="173"/>
        <w:ind w:left="-5"/>
      </w:pPr>
      <w:r>
        <w:t xml:space="preserve">Static Hashing </w:t>
      </w:r>
    </w:p>
    <w:p w:rsidR="00872CBE" w:rsidRDefault="00723BF2">
      <w:pPr>
        <w:numPr>
          <w:ilvl w:val="0"/>
          <w:numId w:val="10"/>
        </w:numPr>
        <w:ind w:hanging="360"/>
      </w:pPr>
      <w:r>
        <w:t xml:space="preserve">Uses a fixed hash function. </w:t>
      </w:r>
    </w:p>
    <w:p w:rsidR="00872CBE" w:rsidRDefault="00723BF2">
      <w:pPr>
        <w:numPr>
          <w:ilvl w:val="0"/>
          <w:numId w:val="10"/>
        </w:numPr>
        <w:ind w:hanging="360"/>
      </w:pPr>
      <w:r>
        <w:t xml:space="preserve">Each record is placed into a bucket. </w:t>
      </w:r>
    </w:p>
    <w:p w:rsidR="00872CBE" w:rsidRDefault="00723BF2">
      <w:pPr>
        <w:numPr>
          <w:ilvl w:val="0"/>
          <w:numId w:val="10"/>
        </w:numPr>
        <w:spacing w:after="0" w:line="259" w:lineRule="auto"/>
        <w:ind w:hanging="360"/>
      </w:pPr>
      <w:r>
        <w:rPr>
          <w:b/>
        </w:rPr>
        <w:t>Problems</w:t>
      </w:r>
      <w:r>
        <w:t xml:space="preserve">: </w:t>
      </w:r>
    </w:p>
    <w:p w:rsidR="00872CBE" w:rsidRDefault="00723BF2">
      <w:pPr>
        <w:spacing w:after="356"/>
        <w:ind w:right="2942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Overflow if many records hash to same bucket.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Difficult to handle dynamic growth. </w:t>
      </w:r>
    </w:p>
    <w:p w:rsidR="00872CBE" w:rsidRDefault="00723BF2">
      <w:pPr>
        <w:spacing w:after="171" w:line="259" w:lineRule="auto"/>
        <w:ind w:left="-5"/>
      </w:pPr>
      <w:r>
        <w:rPr>
          <w:b/>
          <w:sz w:val="32"/>
        </w:rPr>
        <w:t xml:space="preserve">Bucket Overflow Handling: </w:t>
      </w:r>
    </w:p>
    <w:p w:rsidR="00872CBE" w:rsidRDefault="00723BF2">
      <w:pPr>
        <w:numPr>
          <w:ilvl w:val="0"/>
          <w:numId w:val="10"/>
        </w:numPr>
        <w:ind w:hanging="360"/>
      </w:pPr>
      <w:r>
        <w:rPr>
          <w:b/>
        </w:rPr>
        <w:lastRenderedPageBreak/>
        <w:t>Overflow chaining</w:t>
      </w:r>
      <w:r>
        <w:t xml:space="preserve">: Link overflow buckets. </w:t>
      </w:r>
    </w:p>
    <w:p w:rsidR="00872CBE" w:rsidRDefault="00723BF2">
      <w:pPr>
        <w:numPr>
          <w:ilvl w:val="0"/>
          <w:numId w:val="10"/>
        </w:numPr>
        <w:spacing w:after="344"/>
        <w:ind w:hanging="360"/>
      </w:pPr>
      <w:r>
        <w:rPr>
          <w:b/>
        </w:rPr>
        <w:t>Open addressing</w:t>
      </w:r>
      <w:r>
        <w:t xml:space="preserve">: Use probing to find next free slot. </w:t>
      </w:r>
    </w:p>
    <w:p w:rsidR="00872CBE" w:rsidRDefault="00723BF2">
      <w:pPr>
        <w:pStyle w:val="Heading1"/>
        <w:numPr>
          <w:ilvl w:val="0"/>
          <w:numId w:val="0"/>
        </w:numPr>
        <w:spacing w:after="172"/>
        <w:ind w:left="-5"/>
      </w:pPr>
      <w:r>
        <w:t xml:space="preserve">Dynamic Hashing </w:t>
      </w:r>
    </w:p>
    <w:p w:rsidR="00872CBE" w:rsidRDefault="00723BF2">
      <w:pPr>
        <w:numPr>
          <w:ilvl w:val="0"/>
          <w:numId w:val="11"/>
        </w:numPr>
        <w:ind w:hanging="360"/>
      </w:pPr>
      <w:r>
        <w:t xml:space="preserve">Hash table grows/shrinks dynamically. </w:t>
      </w:r>
    </w:p>
    <w:p w:rsidR="00872CBE" w:rsidRDefault="00723BF2">
      <w:pPr>
        <w:numPr>
          <w:ilvl w:val="0"/>
          <w:numId w:val="11"/>
        </w:numPr>
        <w:ind w:hanging="360"/>
      </w:pPr>
      <w:r>
        <w:t xml:space="preserve">Uses </w:t>
      </w:r>
      <w:r>
        <w:rPr>
          <w:b/>
        </w:rPr>
        <w:t>directory</w:t>
      </w:r>
      <w:r>
        <w:t xml:space="preserve"> and </w:t>
      </w:r>
      <w:r>
        <w:rPr>
          <w:b/>
        </w:rPr>
        <w:t>bucket</w:t>
      </w:r>
      <w:r>
        <w:t xml:space="preserve"> structure. </w:t>
      </w:r>
    </w:p>
    <w:p w:rsidR="00872CBE" w:rsidRDefault="00723BF2">
      <w:pPr>
        <w:numPr>
          <w:ilvl w:val="0"/>
          <w:numId w:val="11"/>
        </w:numPr>
        <w:ind w:hanging="360"/>
      </w:pPr>
      <w:r>
        <w:rPr>
          <w:b/>
        </w:rPr>
        <w:t>Directory</w:t>
      </w:r>
      <w:r>
        <w:t xml:space="preserve">: Points to buckets, may grow in size. </w:t>
      </w:r>
    </w:p>
    <w:p w:rsidR="00872CBE" w:rsidRDefault="00723BF2">
      <w:pPr>
        <w:numPr>
          <w:ilvl w:val="0"/>
          <w:numId w:val="11"/>
        </w:numPr>
        <w:spacing w:after="0" w:line="259" w:lineRule="auto"/>
        <w:ind w:hanging="360"/>
      </w:pPr>
      <w:r>
        <w:rPr>
          <w:b/>
        </w:rPr>
        <w:t>Extendible Hashing</w:t>
      </w:r>
      <w:r>
        <w:t xml:space="preserve">: </w:t>
      </w:r>
    </w:p>
    <w:p w:rsidR="00872CBE" w:rsidRDefault="00723BF2">
      <w:pPr>
        <w:numPr>
          <w:ilvl w:val="1"/>
          <w:numId w:val="11"/>
        </w:numPr>
        <w:spacing w:after="0" w:line="259" w:lineRule="auto"/>
        <w:ind w:right="2797" w:hanging="360"/>
      </w:pPr>
      <w:r>
        <w:t xml:space="preserve">Increases the number of bits used in hash function. </w:t>
      </w:r>
    </w:p>
    <w:p w:rsidR="00872CBE" w:rsidRDefault="00723BF2">
      <w:pPr>
        <w:numPr>
          <w:ilvl w:val="1"/>
          <w:numId w:val="11"/>
        </w:numPr>
        <w:ind w:right="2797" w:hanging="360"/>
      </w:pPr>
      <w:r>
        <w:t xml:space="preserve">Handles growth efficiently. </w:t>
      </w:r>
    </w:p>
    <w:p w:rsidR="00872CBE" w:rsidRDefault="00723BF2">
      <w:pPr>
        <w:numPr>
          <w:ilvl w:val="0"/>
          <w:numId w:val="11"/>
        </w:numPr>
        <w:spacing w:after="0" w:line="259" w:lineRule="auto"/>
        <w:ind w:hanging="360"/>
      </w:pPr>
      <w:r>
        <w:rPr>
          <w:b/>
        </w:rPr>
        <w:t>Linear Hashing</w:t>
      </w:r>
      <w:r>
        <w:t xml:space="preserve">: </w:t>
      </w:r>
    </w:p>
    <w:p w:rsidR="00872CBE" w:rsidRDefault="00723BF2">
      <w:pPr>
        <w:numPr>
          <w:ilvl w:val="1"/>
          <w:numId w:val="11"/>
        </w:numPr>
        <w:spacing w:after="276"/>
        <w:ind w:right="2797" w:hanging="360"/>
      </w:pPr>
      <w:r>
        <w:t xml:space="preserve">Uses a series of hash functions.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Buckets split gradually. </w:t>
      </w:r>
    </w:p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spacing w:after="338" w:line="259" w:lineRule="auto"/>
        <w:ind w:left="0" w:firstLine="0"/>
      </w:pPr>
      <w:r>
        <w:t xml:space="preserve"> </w:t>
      </w:r>
    </w:p>
    <w:p w:rsidR="00872CBE" w:rsidRDefault="00723BF2">
      <w:pPr>
        <w:pStyle w:val="Heading1"/>
        <w:numPr>
          <w:ilvl w:val="0"/>
          <w:numId w:val="0"/>
        </w:numPr>
        <w:ind w:left="-5"/>
      </w:pPr>
      <w:r>
        <w:t xml:space="preserve">Query Processing – Overview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Definition: </w:t>
      </w:r>
    </w:p>
    <w:p w:rsidR="00872CBE" w:rsidRDefault="00723BF2">
      <w:pPr>
        <w:spacing w:after="304"/>
        <w:ind w:left="10"/>
      </w:pPr>
      <w:r>
        <w:t xml:space="preserve">Query processing is the series of steps a DBMS uses to translate a high-level query (e.g., SQL) into a low-level sequence of operations that access data efficiently.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Phases: </w:t>
      </w:r>
    </w:p>
    <w:p w:rsidR="00872CBE" w:rsidRDefault="00723BF2">
      <w:pPr>
        <w:numPr>
          <w:ilvl w:val="0"/>
          <w:numId w:val="12"/>
        </w:numPr>
        <w:ind w:hanging="360"/>
      </w:pPr>
      <w:r>
        <w:rPr>
          <w:b/>
        </w:rPr>
        <w:t>Parsing and Translation</w:t>
      </w:r>
      <w:r>
        <w:t xml:space="preserve">: SQL is parsed and translated into a relational algebra expression. </w:t>
      </w:r>
    </w:p>
    <w:p w:rsidR="00872CBE" w:rsidRDefault="00723BF2">
      <w:pPr>
        <w:numPr>
          <w:ilvl w:val="0"/>
          <w:numId w:val="12"/>
        </w:numPr>
        <w:ind w:hanging="360"/>
      </w:pPr>
      <w:r>
        <w:rPr>
          <w:b/>
        </w:rPr>
        <w:t>Optimization</w:t>
      </w:r>
      <w:r>
        <w:t xml:space="preserve">: Multiple strategies are considered; the best (least cost) one is chosen. </w:t>
      </w:r>
    </w:p>
    <w:p w:rsidR="00872CBE" w:rsidRDefault="00723BF2">
      <w:pPr>
        <w:numPr>
          <w:ilvl w:val="0"/>
          <w:numId w:val="12"/>
        </w:numPr>
        <w:spacing w:after="303"/>
        <w:ind w:hanging="360"/>
      </w:pPr>
      <w:r>
        <w:rPr>
          <w:b/>
        </w:rPr>
        <w:t>Evaluation</w:t>
      </w:r>
      <w:r>
        <w:t xml:space="preserve">: Execution plan is run to get the result.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Components: </w:t>
      </w:r>
    </w:p>
    <w:p w:rsidR="00872CBE" w:rsidRDefault="00723BF2">
      <w:pPr>
        <w:numPr>
          <w:ilvl w:val="0"/>
          <w:numId w:val="13"/>
        </w:numPr>
        <w:ind w:hanging="360"/>
      </w:pPr>
      <w:r>
        <w:rPr>
          <w:b/>
        </w:rPr>
        <w:t>Query Parser</w:t>
      </w:r>
      <w:r>
        <w:t xml:space="preserve">: Checks syntax and converts to internal representation. </w:t>
      </w:r>
    </w:p>
    <w:p w:rsidR="00872CBE" w:rsidRDefault="00723BF2">
      <w:pPr>
        <w:numPr>
          <w:ilvl w:val="0"/>
          <w:numId w:val="13"/>
        </w:numPr>
        <w:ind w:hanging="360"/>
      </w:pPr>
      <w:r>
        <w:rPr>
          <w:b/>
        </w:rPr>
        <w:t>Query Optimizer</w:t>
      </w:r>
      <w:r>
        <w:t xml:space="preserve">: Chooses the best strategy based on cost. </w:t>
      </w:r>
    </w:p>
    <w:p w:rsidR="00872CBE" w:rsidRDefault="00723BF2">
      <w:pPr>
        <w:numPr>
          <w:ilvl w:val="0"/>
          <w:numId w:val="13"/>
        </w:numPr>
        <w:spacing w:after="346"/>
        <w:ind w:hanging="360"/>
      </w:pPr>
      <w:r>
        <w:rPr>
          <w:b/>
        </w:rPr>
        <w:t>Query Executor</w:t>
      </w:r>
      <w:r>
        <w:t xml:space="preserve">: Executes the optimized query. </w:t>
      </w:r>
    </w:p>
    <w:p w:rsidR="00872CBE" w:rsidRDefault="00723BF2">
      <w:pPr>
        <w:pStyle w:val="Heading1"/>
        <w:numPr>
          <w:ilvl w:val="0"/>
          <w:numId w:val="0"/>
        </w:numPr>
        <w:ind w:left="-5"/>
      </w:pPr>
      <w:r>
        <w:t xml:space="preserve">Measures of Query Cost </w:t>
      </w:r>
    </w:p>
    <w:p w:rsidR="00872CBE" w:rsidRDefault="00723BF2">
      <w:pPr>
        <w:spacing w:after="251" w:line="259" w:lineRule="auto"/>
        <w:ind w:left="-5"/>
      </w:pPr>
      <w:r>
        <w:rPr>
          <w:b/>
          <w:sz w:val="27"/>
        </w:rPr>
        <w:t xml:space="preserve">Goal: Minimize the total cost of query execution.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lastRenderedPageBreak/>
        <w:t xml:space="preserve">Key Cost Measures: </w:t>
      </w:r>
    </w:p>
    <w:p w:rsidR="00872CBE" w:rsidRDefault="00723BF2">
      <w:pPr>
        <w:numPr>
          <w:ilvl w:val="0"/>
          <w:numId w:val="14"/>
        </w:numPr>
        <w:spacing w:after="0" w:line="259" w:lineRule="auto"/>
        <w:ind w:hanging="360"/>
      </w:pPr>
      <w:r>
        <w:rPr>
          <w:b/>
        </w:rPr>
        <w:t>Disk I/O Cost</w:t>
      </w:r>
      <w:r>
        <w:t xml:space="preserve">: </w:t>
      </w:r>
    </w:p>
    <w:p w:rsidR="00872CBE" w:rsidRDefault="00723BF2">
      <w:pPr>
        <w:numPr>
          <w:ilvl w:val="1"/>
          <w:numId w:val="14"/>
        </w:numPr>
        <w:ind w:hanging="360"/>
      </w:pPr>
      <w:r>
        <w:t xml:space="preserve">Reading/writing data blocks from/to disk. </w:t>
      </w:r>
    </w:p>
    <w:p w:rsidR="00872CBE" w:rsidRDefault="00723BF2">
      <w:pPr>
        <w:numPr>
          <w:ilvl w:val="1"/>
          <w:numId w:val="14"/>
        </w:numPr>
        <w:ind w:hanging="360"/>
      </w:pPr>
      <w:r>
        <w:t xml:space="preserve">Most significant cost in query processing. </w:t>
      </w:r>
    </w:p>
    <w:p w:rsidR="00872CBE" w:rsidRDefault="00723BF2">
      <w:pPr>
        <w:numPr>
          <w:ilvl w:val="0"/>
          <w:numId w:val="14"/>
        </w:numPr>
        <w:spacing w:after="0" w:line="259" w:lineRule="auto"/>
        <w:ind w:hanging="360"/>
      </w:pPr>
      <w:r>
        <w:rPr>
          <w:b/>
        </w:rPr>
        <w:t>CPU Cost</w:t>
      </w:r>
      <w:r>
        <w:t xml:space="preserve">: </w:t>
      </w:r>
    </w:p>
    <w:p w:rsidR="00872CBE" w:rsidRDefault="00723BF2">
      <w:pPr>
        <w:numPr>
          <w:ilvl w:val="1"/>
          <w:numId w:val="14"/>
        </w:numPr>
        <w:ind w:hanging="360"/>
      </w:pPr>
      <w:r>
        <w:t xml:space="preserve">Includes comparisons, hash computations, sorting, etc. </w:t>
      </w:r>
    </w:p>
    <w:p w:rsidR="00872CBE" w:rsidRDefault="00723BF2">
      <w:pPr>
        <w:numPr>
          <w:ilvl w:val="1"/>
          <w:numId w:val="14"/>
        </w:numPr>
        <w:ind w:hanging="360"/>
      </w:pPr>
      <w:r>
        <w:t xml:space="preserve">Important for in-memory operations. </w:t>
      </w:r>
    </w:p>
    <w:p w:rsidR="00872CBE" w:rsidRDefault="00723BF2">
      <w:pPr>
        <w:numPr>
          <w:ilvl w:val="0"/>
          <w:numId w:val="14"/>
        </w:numPr>
        <w:ind w:hanging="360"/>
      </w:pPr>
      <w:r>
        <w:rPr>
          <w:b/>
        </w:rPr>
        <w:t>Communication Cost</w:t>
      </w:r>
      <w:r>
        <w:t xml:space="preserve"> (in distributed systems): </w:t>
      </w:r>
    </w:p>
    <w:p w:rsidR="00872CBE" w:rsidRDefault="00723BF2">
      <w:pPr>
        <w:numPr>
          <w:ilvl w:val="1"/>
          <w:numId w:val="14"/>
        </w:numPr>
        <w:spacing w:after="308"/>
        <w:ind w:hanging="360"/>
      </w:pPr>
      <w:r>
        <w:t xml:space="preserve">Cost to send data over a network. </w:t>
      </w:r>
    </w:p>
    <w:p w:rsidR="00872CBE" w:rsidRDefault="00723BF2">
      <w:pPr>
        <w:spacing w:after="251" w:line="259" w:lineRule="auto"/>
        <w:ind w:left="-5"/>
      </w:pPr>
      <w:r>
        <w:rPr>
          <w:b/>
          <w:sz w:val="27"/>
        </w:rPr>
        <w:t xml:space="preserve">Total Cost = Disk I/O + CPU (dominantly disk I/O in large databases) </w:t>
      </w:r>
    </w:p>
    <w:p w:rsidR="00872CBE" w:rsidRDefault="00723BF2">
      <w:pPr>
        <w:spacing w:after="251" w:line="259" w:lineRule="auto"/>
        <w:ind w:left="0" w:firstLine="0"/>
      </w:pPr>
      <w:r>
        <w:rPr>
          <w:b/>
          <w:sz w:val="27"/>
        </w:rPr>
        <w:t xml:space="preserve"> </w:t>
      </w:r>
    </w:p>
    <w:p w:rsidR="00872CBE" w:rsidRDefault="00723BF2">
      <w:pPr>
        <w:spacing w:after="251" w:line="259" w:lineRule="auto"/>
        <w:ind w:left="0" w:firstLine="0"/>
      </w:pPr>
      <w:r>
        <w:rPr>
          <w:b/>
          <w:sz w:val="27"/>
        </w:rPr>
        <w:t xml:space="preserve"> </w:t>
      </w:r>
    </w:p>
    <w:p w:rsidR="00872CBE" w:rsidRDefault="00723BF2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:rsidR="00872CBE" w:rsidRDefault="00723BF2">
      <w:pPr>
        <w:spacing w:after="294" w:line="259" w:lineRule="auto"/>
        <w:ind w:left="0" w:firstLine="0"/>
      </w:pPr>
      <w:r>
        <w:rPr>
          <w:b/>
          <w:sz w:val="27"/>
        </w:rPr>
        <w:t xml:space="preserve"> </w:t>
      </w:r>
    </w:p>
    <w:p w:rsidR="00872CBE" w:rsidRDefault="00723BF2">
      <w:pPr>
        <w:pStyle w:val="Heading1"/>
        <w:numPr>
          <w:ilvl w:val="0"/>
          <w:numId w:val="0"/>
        </w:numPr>
        <w:ind w:left="-5"/>
      </w:pPr>
      <w:r>
        <w:t xml:space="preserve">Selection Operation </w:t>
      </w:r>
    </w:p>
    <w:p w:rsidR="00872CBE" w:rsidRDefault="00723BF2">
      <w:pPr>
        <w:spacing w:after="262" w:line="259" w:lineRule="auto"/>
        <w:ind w:left="-5"/>
      </w:pPr>
      <w:r>
        <w:rPr>
          <w:b/>
          <w:sz w:val="27"/>
        </w:rPr>
        <w:t xml:space="preserve">Purpose: </w:t>
      </w:r>
    </w:p>
    <w:p w:rsidR="00872CBE" w:rsidRDefault="00723BF2">
      <w:pPr>
        <w:spacing w:after="303"/>
        <w:ind w:left="10"/>
      </w:pPr>
      <w:r>
        <w:t xml:space="preserve">Retrieve rows from a table that satisfy a given condition (σ condition(R)).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Evaluation Strategies: </w:t>
      </w:r>
    </w:p>
    <w:p w:rsidR="00872CBE" w:rsidRDefault="00723BF2">
      <w:pPr>
        <w:numPr>
          <w:ilvl w:val="0"/>
          <w:numId w:val="15"/>
        </w:numPr>
        <w:ind w:right="5971" w:hanging="360"/>
      </w:pPr>
      <w:r>
        <w:rPr>
          <w:b/>
        </w:rPr>
        <w:t>Linear Search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Scan each record. </w:t>
      </w:r>
    </w:p>
    <w:p w:rsidR="00872CBE" w:rsidRDefault="00723BF2">
      <w:pPr>
        <w:numPr>
          <w:ilvl w:val="1"/>
          <w:numId w:val="15"/>
        </w:numPr>
        <w:ind w:hanging="360"/>
      </w:pPr>
      <w:r>
        <w:t xml:space="preserve">Costly: O(n) </w:t>
      </w:r>
    </w:p>
    <w:p w:rsidR="00872CBE" w:rsidRDefault="00723BF2">
      <w:pPr>
        <w:numPr>
          <w:ilvl w:val="0"/>
          <w:numId w:val="15"/>
        </w:numPr>
        <w:ind w:right="5971" w:hanging="360"/>
      </w:pPr>
      <w:r>
        <w:rPr>
          <w:b/>
        </w:rPr>
        <w:t>Binary Search</w:t>
      </w:r>
      <w: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On</w:t>
      </w:r>
      <w:proofErr w:type="gramEnd"/>
      <w:r>
        <w:t xml:space="preserve"> sorted file. </w:t>
      </w:r>
    </w:p>
    <w:p w:rsidR="00872CBE" w:rsidRDefault="00723BF2">
      <w:pPr>
        <w:numPr>
          <w:ilvl w:val="1"/>
          <w:numId w:val="15"/>
        </w:numPr>
        <w:ind w:hanging="360"/>
      </w:pPr>
      <w:r>
        <w:t xml:space="preserve">Cost: O(log n) </w:t>
      </w:r>
    </w:p>
    <w:p w:rsidR="00872CBE" w:rsidRDefault="00723BF2">
      <w:pPr>
        <w:numPr>
          <w:ilvl w:val="0"/>
          <w:numId w:val="15"/>
        </w:numPr>
        <w:spacing w:after="0" w:line="259" w:lineRule="auto"/>
        <w:ind w:right="5971" w:hanging="360"/>
      </w:pPr>
      <w:r>
        <w:rPr>
          <w:b/>
        </w:rPr>
        <w:t>Index Search</w:t>
      </w:r>
      <w:r>
        <w:t xml:space="preserve">: </w:t>
      </w:r>
    </w:p>
    <w:p w:rsidR="00872CBE" w:rsidRDefault="00723BF2">
      <w:pPr>
        <w:numPr>
          <w:ilvl w:val="1"/>
          <w:numId w:val="15"/>
        </w:numPr>
        <w:ind w:hanging="360"/>
      </w:pPr>
      <w:r>
        <w:t xml:space="preserve">Uses primary/secondary index. </w:t>
      </w:r>
    </w:p>
    <w:p w:rsidR="00872CBE" w:rsidRDefault="00723BF2">
      <w:pPr>
        <w:numPr>
          <w:ilvl w:val="1"/>
          <w:numId w:val="15"/>
        </w:numPr>
        <w:ind w:hanging="360"/>
      </w:pPr>
      <w:r>
        <w:t xml:space="preserve">Efficient for equality or range search. </w:t>
      </w:r>
    </w:p>
    <w:p w:rsidR="00872CBE" w:rsidRDefault="00723BF2">
      <w:pPr>
        <w:numPr>
          <w:ilvl w:val="0"/>
          <w:numId w:val="15"/>
        </w:numPr>
        <w:spacing w:after="0" w:line="259" w:lineRule="auto"/>
        <w:ind w:right="5971" w:hanging="360"/>
      </w:pPr>
      <w:r>
        <w:rPr>
          <w:b/>
        </w:rPr>
        <w:t>Selection with Hashing</w:t>
      </w:r>
      <w:r>
        <w:t xml:space="preserve">: </w:t>
      </w:r>
    </w:p>
    <w:p w:rsidR="00872CBE" w:rsidRDefault="00723BF2">
      <w:pPr>
        <w:numPr>
          <w:ilvl w:val="1"/>
          <w:numId w:val="15"/>
        </w:numPr>
        <w:spacing w:after="308"/>
        <w:ind w:hanging="360"/>
      </w:pPr>
      <w:r>
        <w:t xml:space="preserve">Use hash function if the search condition matches hash key. </w:t>
      </w:r>
    </w:p>
    <w:p w:rsidR="00872CBE" w:rsidRDefault="00723BF2">
      <w:pPr>
        <w:spacing w:after="262" w:line="259" w:lineRule="auto"/>
        <w:ind w:left="-5"/>
      </w:pPr>
      <w:r>
        <w:rPr>
          <w:b/>
          <w:sz w:val="27"/>
        </w:rPr>
        <w:t xml:space="preserve">Examples: </w:t>
      </w:r>
    </w:p>
    <w:p w:rsidR="00872CBE" w:rsidRDefault="00723BF2">
      <w:pPr>
        <w:numPr>
          <w:ilvl w:val="0"/>
          <w:numId w:val="16"/>
        </w:numPr>
        <w:spacing w:after="34"/>
        <w:ind w:right="5038" w:firstLine="360"/>
      </w:pPr>
      <w:proofErr w:type="spellStart"/>
      <w:r>
        <w:t>σ_RollNo</w:t>
      </w:r>
      <w:proofErr w:type="spellEnd"/>
      <w:r>
        <w:t xml:space="preserve"> = 10(Student) </w:t>
      </w:r>
    </w:p>
    <w:p w:rsidR="00872CBE" w:rsidRDefault="00723BF2">
      <w:pPr>
        <w:numPr>
          <w:ilvl w:val="0"/>
          <w:numId w:val="16"/>
        </w:numPr>
        <w:spacing w:line="413" w:lineRule="auto"/>
        <w:ind w:right="5038" w:firstLine="360"/>
      </w:pPr>
      <w:proofErr w:type="spellStart"/>
      <w:r>
        <w:lastRenderedPageBreak/>
        <w:t>σ_Age</w:t>
      </w:r>
      <w:proofErr w:type="spellEnd"/>
      <w:r>
        <w:t xml:space="preserve"> &gt; 20(Employee) </w:t>
      </w:r>
      <w:r>
        <w:rPr>
          <w:b/>
          <w:sz w:val="32"/>
        </w:rPr>
        <w:t xml:space="preserve">Sorting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Purpose: </w:t>
      </w:r>
    </w:p>
    <w:p w:rsidR="00872CBE" w:rsidRDefault="00723BF2">
      <w:pPr>
        <w:spacing w:after="303"/>
        <w:ind w:left="10"/>
      </w:pPr>
      <w:r>
        <w:t xml:space="preserve">Required for operations like ORDER BY, merge-join, and duplicate elimination.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Algorithms: </w:t>
      </w:r>
    </w:p>
    <w:p w:rsidR="00872CBE" w:rsidRDefault="00723BF2">
      <w:pPr>
        <w:numPr>
          <w:ilvl w:val="0"/>
          <w:numId w:val="17"/>
        </w:numPr>
        <w:spacing w:after="0" w:line="259" w:lineRule="auto"/>
        <w:ind w:hanging="360"/>
      </w:pPr>
      <w:r>
        <w:rPr>
          <w:b/>
        </w:rPr>
        <w:t>External Merge Sort</w:t>
      </w:r>
      <w:r>
        <w:t xml:space="preserve">: </w:t>
      </w:r>
    </w:p>
    <w:p w:rsidR="00120D06" w:rsidRDefault="00723BF2">
      <w:pPr>
        <w:numPr>
          <w:ilvl w:val="1"/>
          <w:numId w:val="17"/>
        </w:numPr>
        <w:ind w:hanging="360"/>
      </w:pPr>
      <w:r>
        <w:t xml:space="preserve">For large data that can't fit in memory. </w:t>
      </w:r>
    </w:p>
    <w:p w:rsidR="00872CBE" w:rsidRDefault="00723BF2">
      <w:pPr>
        <w:numPr>
          <w:ilvl w:val="1"/>
          <w:numId w:val="17"/>
        </w:numPr>
        <w:ind w:hanging="360"/>
      </w:pPr>
      <w:r>
        <w:t xml:space="preserve">Steps: </w:t>
      </w:r>
    </w:p>
    <w:p w:rsidR="00872CBE" w:rsidRDefault="00723BF2">
      <w:pPr>
        <w:numPr>
          <w:ilvl w:val="2"/>
          <w:numId w:val="17"/>
        </w:numPr>
        <w:ind w:hanging="360"/>
      </w:pPr>
      <w:r>
        <w:t xml:space="preserve">Create sorted runs in memory. </w:t>
      </w:r>
    </w:p>
    <w:p w:rsidR="00872CBE" w:rsidRDefault="00723BF2">
      <w:pPr>
        <w:numPr>
          <w:ilvl w:val="2"/>
          <w:numId w:val="17"/>
        </w:numPr>
        <w:ind w:hanging="360"/>
      </w:pPr>
      <w:r>
        <w:t xml:space="preserve">Merge runs. </w:t>
      </w:r>
    </w:p>
    <w:p w:rsidR="00872CBE" w:rsidRDefault="00723BF2">
      <w:pPr>
        <w:numPr>
          <w:ilvl w:val="1"/>
          <w:numId w:val="17"/>
        </w:numPr>
        <w:ind w:hanging="360"/>
      </w:pPr>
      <w:r>
        <w:t xml:space="preserve">Cost: O(n log n) </w:t>
      </w:r>
    </w:p>
    <w:p w:rsidR="00120D06" w:rsidRDefault="00723BF2">
      <w:pPr>
        <w:numPr>
          <w:ilvl w:val="0"/>
          <w:numId w:val="17"/>
        </w:numPr>
        <w:ind w:hanging="360"/>
      </w:pPr>
      <w:r>
        <w:rPr>
          <w:b/>
        </w:rPr>
        <w:t>Two-Way Merge Sort</w:t>
      </w:r>
      <w:r>
        <w:t xml:space="preserve">: </w:t>
      </w:r>
    </w:p>
    <w:p w:rsidR="00872CBE" w:rsidRDefault="00723BF2" w:rsidP="00120D06">
      <w:pPr>
        <w:ind w:left="705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 w:rsidR="00120D06">
        <w:rPr>
          <w:rFonts w:ascii="Arial" w:eastAsia="Arial" w:hAnsi="Arial" w:cs="Arial"/>
          <w:sz w:val="20"/>
        </w:rPr>
        <w:t xml:space="preserve"> </w:t>
      </w:r>
      <w:r>
        <w:t xml:space="preserve">Used when limited buffer space is available. </w:t>
      </w:r>
    </w:p>
    <w:p w:rsidR="00872CBE" w:rsidRDefault="00723BF2">
      <w:pPr>
        <w:numPr>
          <w:ilvl w:val="0"/>
          <w:numId w:val="17"/>
        </w:numPr>
        <w:spacing w:after="0" w:line="259" w:lineRule="auto"/>
        <w:ind w:hanging="360"/>
      </w:pPr>
      <w:r>
        <w:rPr>
          <w:b/>
        </w:rPr>
        <w:t>Replacement Selection</w:t>
      </w:r>
      <w:r>
        <w:t xml:space="preserve">: </w:t>
      </w:r>
    </w:p>
    <w:p w:rsidR="00872CBE" w:rsidRDefault="00723BF2">
      <w:pPr>
        <w:numPr>
          <w:ilvl w:val="1"/>
          <w:numId w:val="17"/>
        </w:numPr>
        <w:ind w:hanging="360"/>
      </w:pPr>
      <w:r>
        <w:t xml:space="preserve">Create longer runs using heap; improves efficiency. </w:t>
      </w:r>
    </w:p>
    <w:p w:rsidR="00120D06" w:rsidRDefault="00120D06" w:rsidP="00120D06"/>
    <w:p w:rsidR="00120D06" w:rsidRDefault="00120D06" w:rsidP="00120D06"/>
    <w:p w:rsidR="00872CBE" w:rsidRDefault="00723BF2">
      <w:pPr>
        <w:pStyle w:val="Heading1"/>
        <w:numPr>
          <w:ilvl w:val="0"/>
          <w:numId w:val="0"/>
        </w:numPr>
        <w:ind w:left="-5"/>
      </w:pPr>
      <w:r>
        <w:t xml:space="preserve">Join Operation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Purpose: </w:t>
      </w:r>
    </w:p>
    <w:p w:rsidR="00872CBE" w:rsidRDefault="00723BF2">
      <w:pPr>
        <w:spacing w:after="303"/>
        <w:ind w:left="10"/>
      </w:pPr>
      <w:r>
        <w:t xml:space="preserve">Combine related tuples from two relations.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Common Join Types: </w:t>
      </w:r>
    </w:p>
    <w:p w:rsidR="00872CBE" w:rsidRDefault="00723BF2">
      <w:pPr>
        <w:numPr>
          <w:ilvl w:val="0"/>
          <w:numId w:val="18"/>
        </w:numPr>
        <w:ind w:hanging="360"/>
      </w:pPr>
      <w:r>
        <w:rPr>
          <w:b/>
        </w:rPr>
        <w:t xml:space="preserve">Theta Join (R </w:t>
      </w:r>
      <w:r>
        <w:rPr>
          <w:noProof/>
        </w:rPr>
        <w:drawing>
          <wp:inline distT="0" distB="0" distL="0" distR="0">
            <wp:extent cx="103632" cy="88392"/>
            <wp:effectExtent l="0" t="0" r="0" b="0"/>
            <wp:docPr id="9318" name="Picture 9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" name="Picture 93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θ S)</w:t>
      </w:r>
      <w:r>
        <w:t xml:space="preserve">: Condition-based. </w:t>
      </w:r>
    </w:p>
    <w:p w:rsidR="00872CBE" w:rsidRDefault="00723BF2">
      <w:pPr>
        <w:numPr>
          <w:ilvl w:val="0"/>
          <w:numId w:val="18"/>
        </w:numPr>
        <w:ind w:hanging="360"/>
      </w:pPr>
      <w:proofErr w:type="spellStart"/>
      <w:r>
        <w:rPr>
          <w:b/>
        </w:rPr>
        <w:t>Equi</w:t>
      </w:r>
      <w:proofErr w:type="spellEnd"/>
      <w:r>
        <w:rPr>
          <w:b/>
        </w:rPr>
        <w:t>-Join</w:t>
      </w:r>
      <w:r>
        <w:t xml:space="preserve">: Condition is equality. </w:t>
      </w:r>
    </w:p>
    <w:p w:rsidR="00872CBE" w:rsidRDefault="00723BF2">
      <w:pPr>
        <w:numPr>
          <w:ilvl w:val="0"/>
          <w:numId w:val="18"/>
        </w:numPr>
        <w:spacing w:after="304"/>
        <w:ind w:hanging="360"/>
      </w:pPr>
      <w:r>
        <w:rPr>
          <w:b/>
        </w:rPr>
        <w:t>Natural Join</w:t>
      </w:r>
      <w:r>
        <w:t xml:space="preserve">: </w:t>
      </w:r>
      <w:proofErr w:type="spellStart"/>
      <w:r>
        <w:t>Equi</w:t>
      </w:r>
      <w:proofErr w:type="spellEnd"/>
      <w:r>
        <w:t xml:space="preserve">-join with duplicate attributes removed. 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Join Algorithms: </w:t>
      </w:r>
    </w:p>
    <w:p w:rsidR="00120D06" w:rsidRDefault="00723BF2">
      <w:pPr>
        <w:numPr>
          <w:ilvl w:val="0"/>
          <w:numId w:val="19"/>
        </w:numPr>
        <w:ind w:hanging="360"/>
      </w:pPr>
      <w:r>
        <w:rPr>
          <w:b/>
        </w:rPr>
        <w:t>Nested Loop Join</w:t>
      </w:r>
      <w:r>
        <w:t xml:space="preserve">: </w:t>
      </w:r>
    </w:p>
    <w:p w:rsidR="00872CBE" w:rsidRDefault="00723BF2" w:rsidP="00120D06">
      <w:pPr>
        <w:ind w:left="705" w:firstLine="0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 w:rsidR="00120D06">
        <w:rPr>
          <w:rFonts w:ascii="Arial" w:eastAsia="Arial" w:hAnsi="Arial" w:cs="Arial"/>
          <w:sz w:val="20"/>
        </w:rPr>
        <w:t xml:space="preserve"> </w:t>
      </w:r>
      <w:r>
        <w:t xml:space="preserve">For each tuple in R, scan 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Cost: O(m × n) </w:t>
      </w:r>
    </w:p>
    <w:p w:rsidR="00872CBE" w:rsidRDefault="00723BF2">
      <w:pPr>
        <w:numPr>
          <w:ilvl w:val="0"/>
          <w:numId w:val="19"/>
        </w:numPr>
        <w:spacing w:after="0" w:line="259" w:lineRule="auto"/>
        <w:ind w:hanging="360"/>
      </w:pPr>
      <w:r>
        <w:rPr>
          <w:b/>
        </w:rPr>
        <w:t>Block Nested Loop Join</w:t>
      </w:r>
      <w:r>
        <w:t xml:space="preserve">: </w:t>
      </w:r>
    </w:p>
    <w:p w:rsidR="00872CBE" w:rsidRDefault="00723BF2">
      <w:pPr>
        <w:numPr>
          <w:ilvl w:val="1"/>
          <w:numId w:val="19"/>
        </w:numPr>
        <w:ind w:hanging="360"/>
      </w:pPr>
      <w:r>
        <w:t xml:space="preserve">Loads a block of tuples to reduce disk I/O. </w:t>
      </w:r>
    </w:p>
    <w:p w:rsidR="00872CBE" w:rsidRDefault="00723BF2">
      <w:pPr>
        <w:numPr>
          <w:ilvl w:val="1"/>
          <w:numId w:val="19"/>
        </w:numPr>
        <w:ind w:hanging="360"/>
      </w:pPr>
      <w:r>
        <w:t xml:space="preserve">More efficient than simple nested loop. </w:t>
      </w:r>
    </w:p>
    <w:p w:rsidR="00872CBE" w:rsidRDefault="00723BF2">
      <w:pPr>
        <w:numPr>
          <w:ilvl w:val="0"/>
          <w:numId w:val="19"/>
        </w:numPr>
        <w:spacing w:after="0" w:line="259" w:lineRule="auto"/>
        <w:ind w:hanging="360"/>
      </w:pPr>
      <w:r>
        <w:rPr>
          <w:b/>
        </w:rPr>
        <w:t>Index Nested Loop Join</w:t>
      </w:r>
      <w:r>
        <w:t xml:space="preserve">: </w:t>
      </w:r>
    </w:p>
    <w:p w:rsidR="00872CBE" w:rsidRDefault="00723BF2">
      <w:pPr>
        <w:numPr>
          <w:ilvl w:val="1"/>
          <w:numId w:val="19"/>
        </w:numPr>
        <w:ind w:hanging="360"/>
      </w:pPr>
      <w:r>
        <w:t xml:space="preserve">Uses index on inner relation. </w:t>
      </w:r>
    </w:p>
    <w:p w:rsidR="00872CBE" w:rsidRDefault="00723BF2">
      <w:pPr>
        <w:numPr>
          <w:ilvl w:val="1"/>
          <w:numId w:val="19"/>
        </w:numPr>
        <w:ind w:hanging="360"/>
      </w:pPr>
      <w:r>
        <w:t xml:space="preserve">Good for small outer, indexed inner. </w:t>
      </w:r>
    </w:p>
    <w:p w:rsidR="00872CBE" w:rsidRDefault="00723BF2">
      <w:pPr>
        <w:numPr>
          <w:ilvl w:val="0"/>
          <w:numId w:val="19"/>
        </w:numPr>
        <w:spacing w:after="0" w:line="259" w:lineRule="auto"/>
        <w:ind w:hanging="360"/>
      </w:pPr>
      <w:r>
        <w:rPr>
          <w:b/>
        </w:rPr>
        <w:lastRenderedPageBreak/>
        <w:t>Sort-Merge Join</w:t>
      </w:r>
      <w:r>
        <w:t xml:space="preserve">: </w:t>
      </w:r>
    </w:p>
    <w:p w:rsidR="00872CBE" w:rsidRDefault="00723BF2">
      <w:pPr>
        <w:numPr>
          <w:ilvl w:val="1"/>
          <w:numId w:val="19"/>
        </w:numPr>
        <w:ind w:hanging="360"/>
      </w:pPr>
      <w:r>
        <w:t xml:space="preserve">Sort both relations, then merge. </w:t>
      </w:r>
    </w:p>
    <w:p w:rsidR="00872CBE" w:rsidRDefault="00723BF2">
      <w:pPr>
        <w:numPr>
          <w:ilvl w:val="1"/>
          <w:numId w:val="19"/>
        </w:numPr>
        <w:ind w:hanging="360"/>
      </w:pPr>
      <w:r>
        <w:t xml:space="preserve">Efficient for sorted data. </w:t>
      </w:r>
    </w:p>
    <w:p w:rsidR="00872CBE" w:rsidRDefault="00723BF2">
      <w:pPr>
        <w:numPr>
          <w:ilvl w:val="0"/>
          <w:numId w:val="19"/>
        </w:numPr>
        <w:spacing w:after="0" w:line="259" w:lineRule="auto"/>
        <w:ind w:hanging="360"/>
      </w:pPr>
      <w:r>
        <w:rPr>
          <w:b/>
        </w:rPr>
        <w:t>Hash Join</w:t>
      </w:r>
      <w:r>
        <w:t xml:space="preserve">: </w:t>
      </w:r>
    </w:p>
    <w:p w:rsidR="00872CBE" w:rsidRDefault="00723BF2">
      <w:pPr>
        <w:numPr>
          <w:ilvl w:val="1"/>
          <w:numId w:val="19"/>
        </w:numPr>
        <w:spacing w:after="356"/>
        <w:ind w:hanging="360"/>
      </w:pPr>
      <w:r>
        <w:t xml:space="preserve">Build phase: hash one relation.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Probe phase: match with other relation.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Best for equality joins and large datasets. </w:t>
      </w:r>
    </w:p>
    <w:p w:rsidR="00120D06" w:rsidRDefault="00120D06" w:rsidP="00120D06">
      <w:pPr>
        <w:spacing w:after="356"/>
        <w:ind w:left="705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join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219B6" id="Rectangle 3" o:spid="_x0000_s1026" alt="join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Ac66wu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120D06">
        <w:drawing>
          <wp:inline distT="0" distB="0" distL="0" distR="0" wp14:anchorId="56DFC653" wp14:editId="5AF3279B">
            <wp:extent cx="4290432" cy="2141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BE" w:rsidRDefault="00CC7ED0">
      <w:pPr>
        <w:pStyle w:val="Heading1"/>
        <w:numPr>
          <w:ilvl w:val="0"/>
          <w:numId w:val="0"/>
        </w:numPr>
        <w:ind w:left="-5"/>
      </w:pPr>
      <w:r>
        <w:t>Evaluation of Expressions</w:t>
      </w:r>
      <w:r w:rsidR="00120D06">
        <w:t>:</w:t>
      </w:r>
    </w:p>
    <w:p w:rsidR="00120D06" w:rsidRPr="00120D06" w:rsidRDefault="00120D06" w:rsidP="00120D06">
      <w:r>
        <w:rPr>
          <w:rStyle w:val="Strong"/>
        </w:rPr>
        <w:t>Evaluation of expressions</w:t>
      </w:r>
      <w:r>
        <w:t xml:space="preserve"> in databases refers to the process of </w:t>
      </w:r>
      <w:r>
        <w:rPr>
          <w:rStyle w:val="Strong"/>
        </w:rPr>
        <w:t>computing the result of a query or expression</w:t>
      </w:r>
      <w:r>
        <w:t xml:space="preserve"> using the available data, typically involving operations like selection, projection, joins, aggregation, and arithmetic or logical computations.</w:t>
      </w: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Goal: </w:t>
      </w:r>
    </w:p>
    <w:p w:rsidR="00872CBE" w:rsidRDefault="00723BF2">
      <w:pPr>
        <w:spacing w:after="303"/>
        <w:ind w:left="10"/>
      </w:pPr>
      <w:r>
        <w:t xml:space="preserve">Efficiently evaluate relational algebra expressions using an execution strategy. </w:t>
      </w:r>
    </w:p>
    <w:p w:rsidR="0041373E" w:rsidRDefault="0041373E" w:rsidP="0041373E">
      <w:pPr>
        <w:pStyle w:val="NormalWeb"/>
      </w:pPr>
      <w:r>
        <w:t>The main purposes are:</w:t>
      </w:r>
    </w:p>
    <w:p w:rsidR="0041373E" w:rsidRDefault="0041373E" w:rsidP="0041373E">
      <w:pPr>
        <w:pStyle w:val="NormalWeb"/>
        <w:numPr>
          <w:ilvl w:val="0"/>
          <w:numId w:val="24"/>
        </w:numPr>
      </w:pPr>
      <w:r>
        <w:rPr>
          <w:rStyle w:val="Strong"/>
        </w:rPr>
        <w:t>To compute correct results</w:t>
      </w:r>
      <w:proofErr w:type="gramStart"/>
      <w:r>
        <w:t>:</w:t>
      </w:r>
      <w:proofErr w:type="gramEnd"/>
      <w:r>
        <w:br/>
        <w:t>Ensure the database returns the expected answer for a given query or expression.</w:t>
      </w:r>
    </w:p>
    <w:p w:rsidR="0041373E" w:rsidRDefault="0041373E" w:rsidP="0041373E">
      <w:pPr>
        <w:pStyle w:val="NormalWeb"/>
        <w:numPr>
          <w:ilvl w:val="0"/>
          <w:numId w:val="24"/>
        </w:numPr>
      </w:pPr>
      <w:r>
        <w:rPr>
          <w:rStyle w:val="Strong"/>
        </w:rPr>
        <w:t>To optimize performance</w:t>
      </w:r>
      <w:proofErr w:type="gramStart"/>
      <w:r>
        <w:t>:</w:t>
      </w:r>
      <w:proofErr w:type="gramEnd"/>
      <w:r>
        <w:br/>
        <w:t xml:space="preserve">Choose the most </w:t>
      </w:r>
      <w:r>
        <w:rPr>
          <w:rStyle w:val="Strong"/>
        </w:rPr>
        <w:t>efficient way to execute</w:t>
      </w:r>
      <w:r>
        <w:t xml:space="preserve"> a query — especially important for large datasets. This includes minimizing disk access, memory use, and processing time.</w:t>
      </w:r>
    </w:p>
    <w:p w:rsidR="0041373E" w:rsidRDefault="0041373E" w:rsidP="0041373E">
      <w:pPr>
        <w:pStyle w:val="NormalWeb"/>
        <w:numPr>
          <w:ilvl w:val="0"/>
          <w:numId w:val="24"/>
        </w:numPr>
      </w:pPr>
      <w:r>
        <w:rPr>
          <w:rStyle w:val="Strong"/>
        </w:rPr>
        <w:t>To transform high-level queries into executable steps</w:t>
      </w:r>
      <w:proofErr w:type="gramStart"/>
      <w:r>
        <w:t>:</w:t>
      </w:r>
      <w:proofErr w:type="gramEnd"/>
      <w:r>
        <w:br/>
        <w:t xml:space="preserve">Convert complex SQL queries into </w:t>
      </w:r>
      <w:r>
        <w:rPr>
          <w:rStyle w:val="Strong"/>
        </w:rPr>
        <w:t>low-level operations</w:t>
      </w:r>
      <w:r>
        <w:t xml:space="preserve"> (like scans, joins, sorts) that the database engine can perform.</w:t>
      </w:r>
    </w:p>
    <w:p w:rsidR="0041373E" w:rsidRDefault="0041373E" w:rsidP="0041373E">
      <w:pPr>
        <w:pStyle w:val="NormalWeb"/>
        <w:numPr>
          <w:ilvl w:val="0"/>
          <w:numId w:val="24"/>
        </w:numPr>
      </w:pPr>
      <w:r>
        <w:rPr>
          <w:rStyle w:val="Strong"/>
        </w:rPr>
        <w:t>To choose appropriate algorithms and data structures</w:t>
      </w:r>
      <w:r>
        <w:t>:</w:t>
      </w:r>
      <w:r>
        <w:br/>
        <w:t xml:space="preserve">Decide how to evaluate each part of a query — for example, whether to use </w:t>
      </w:r>
      <w:r>
        <w:rPr>
          <w:rStyle w:val="Strong"/>
        </w:rPr>
        <w:t>hash join</w:t>
      </w:r>
      <w:r>
        <w:t xml:space="preserve"> vs </w:t>
      </w:r>
      <w:r>
        <w:rPr>
          <w:rStyle w:val="Strong"/>
        </w:rPr>
        <w:t>nested loop join</w:t>
      </w:r>
      <w:r>
        <w:t xml:space="preserve">, or </w:t>
      </w:r>
      <w:r>
        <w:rPr>
          <w:rStyle w:val="Strong"/>
        </w:rPr>
        <w:t>index scan</w:t>
      </w:r>
      <w:r>
        <w:t xml:space="preserve"> vs </w:t>
      </w:r>
      <w:r>
        <w:rPr>
          <w:rStyle w:val="Strong"/>
        </w:rPr>
        <w:t>table scan</w:t>
      </w:r>
      <w:r>
        <w:t>.</w:t>
      </w:r>
    </w:p>
    <w:p w:rsidR="0041373E" w:rsidRDefault="0041373E">
      <w:pPr>
        <w:spacing w:after="303"/>
        <w:ind w:left="10"/>
      </w:pP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lastRenderedPageBreak/>
        <w:t xml:space="preserve">Expression Tree: </w:t>
      </w:r>
      <w:r w:rsidR="00120D06">
        <w:rPr>
          <w:b/>
          <w:sz w:val="27"/>
        </w:rPr>
        <w:t xml:space="preserve"> (</w:t>
      </w:r>
      <w:r w:rsidR="00120D06"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The expression tree is a binary tree in which each internal node corresponds to the operator and each leaf node corresponds to the operand</w:t>
      </w:r>
      <w:r w:rsidR="00120D06"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)</w:t>
      </w:r>
    </w:p>
    <w:p w:rsidR="0041373E" w:rsidRDefault="0041373E" w:rsidP="0041373E">
      <w:pPr>
        <w:pStyle w:val="Heading3"/>
        <w:rPr>
          <w:color w:val="auto"/>
          <w:sz w:val="27"/>
        </w:rPr>
      </w:pPr>
      <w:r>
        <w:rPr>
          <w:rStyle w:val="Strong"/>
          <w:b w:val="0"/>
          <w:bCs w:val="0"/>
        </w:rPr>
        <w:t>Key Features of Expression Tree</w:t>
      </w:r>
    </w:p>
    <w:p w:rsidR="0041373E" w:rsidRDefault="0041373E" w:rsidP="0041373E">
      <w:pPr>
        <w:pStyle w:val="NormalWeb"/>
        <w:numPr>
          <w:ilvl w:val="0"/>
          <w:numId w:val="27"/>
        </w:numPr>
      </w:pPr>
      <w:r>
        <w:rPr>
          <w:rStyle w:val="Strong"/>
        </w:rPr>
        <w:t>Tree Structure</w:t>
      </w:r>
      <w:proofErr w:type="gramStart"/>
      <w:r>
        <w:t>:</w:t>
      </w:r>
      <w:proofErr w:type="gramEnd"/>
      <w:r>
        <w:br/>
        <w:t xml:space="preserve">Each node in the tree represents either an operator (like </w:t>
      </w:r>
      <w:r>
        <w:rPr>
          <w:rStyle w:val="Strong"/>
        </w:rPr>
        <w:t>select</w:t>
      </w:r>
      <w:r>
        <w:t xml:space="preserve">, </w:t>
      </w:r>
      <w:r>
        <w:rPr>
          <w:rStyle w:val="Strong"/>
        </w:rPr>
        <w:t>project</w:t>
      </w:r>
      <w:r>
        <w:t xml:space="preserve">, or </w:t>
      </w:r>
      <w:r>
        <w:rPr>
          <w:rStyle w:val="Strong"/>
        </w:rPr>
        <w:t>join</w:t>
      </w:r>
      <w:r>
        <w:t xml:space="preserve">) or an operand (like a </w:t>
      </w:r>
      <w:r>
        <w:rPr>
          <w:rStyle w:val="Strong"/>
        </w:rPr>
        <w:t>table/relation</w:t>
      </w:r>
      <w:r>
        <w:t>).</w:t>
      </w:r>
    </w:p>
    <w:p w:rsidR="0041373E" w:rsidRDefault="0041373E" w:rsidP="0041373E">
      <w:pPr>
        <w:pStyle w:val="NormalWeb"/>
        <w:numPr>
          <w:ilvl w:val="0"/>
          <w:numId w:val="27"/>
        </w:numPr>
      </w:pPr>
      <w:r>
        <w:rPr>
          <w:rStyle w:val="Strong"/>
        </w:rPr>
        <w:t>Leaf Nodes</w:t>
      </w:r>
      <w:proofErr w:type="gramStart"/>
      <w:r>
        <w:t>:</w:t>
      </w:r>
      <w:proofErr w:type="gramEnd"/>
      <w:r>
        <w:br/>
        <w:t xml:space="preserve">These are the </w:t>
      </w:r>
      <w:r>
        <w:rPr>
          <w:rStyle w:val="Strong"/>
        </w:rPr>
        <w:t>base relations (tables)</w:t>
      </w:r>
      <w:r>
        <w:t xml:space="preserve"> involved in the query.</w:t>
      </w:r>
    </w:p>
    <w:p w:rsidR="0041373E" w:rsidRDefault="0041373E" w:rsidP="0041373E">
      <w:pPr>
        <w:pStyle w:val="NormalWeb"/>
        <w:ind w:left="720"/>
      </w:pPr>
      <w:r>
        <w:t xml:space="preserve">Example: </w:t>
      </w:r>
      <w:r>
        <w:rPr>
          <w:rStyle w:val="HTMLCode"/>
        </w:rPr>
        <w:t>Employees</w:t>
      </w:r>
      <w:r>
        <w:t xml:space="preserve">, </w:t>
      </w:r>
      <w:r>
        <w:rPr>
          <w:rStyle w:val="HTMLCode"/>
        </w:rPr>
        <w:t>Departments</w:t>
      </w:r>
    </w:p>
    <w:p w:rsidR="0041373E" w:rsidRDefault="0041373E" w:rsidP="0041373E">
      <w:pPr>
        <w:pStyle w:val="NormalWeb"/>
        <w:numPr>
          <w:ilvl w:val="0"/>
          <w:numId w:val="27"/>
        </w:numPr>
      </w:pPr>
      <w:r>
        <w:rPr>
          <w:rStyle w:val="Strong"/>
        </w:rPr>
        <w:t>Internal Nodes</w:t>
      </w:r>
      <w:r>
        <w:t>:</w:t>
      </w:r>
      <w:r>
        <w:br/>
        <w:t xml:space="preserve">These are </w:t>
      </w:r>
      <w:r>
        <w:rPr>
          <w:rStyle w:val="Strong"/>
        </w:rPr>
        <w:t>operators</w:t>
      </w:r>
      <w:r>
        <w:t xml:space="preserve"> such as:</w:t>
      </w:r>
    </w:p>
    <w:p w:rsidR="0041373E" w:rsidRDefault="0041373E" w:rsidP="0041373E">
      <w:pPr>
        <w:pStyle w:val="NormalWeb"/>
        <w:numPr>
          <w:ilvl w:val="1"/>
          <w:numId w:val="27"/>
        </w:numPr>
      </w:pPr>
      <w:r>
        <w:rPr>
          <w:rStyle w:val="Strong"/>
        </w:rPr>
        <w:t>σ (Selection)</w:t>
      </w:r>
      <w:r>
        <w:t>: Filters rows</w:t>
      </w:r>
    </w:p>
    <w:p w:rsidR="0041373E" w:rsidRDefault="0041373E" w:rsidP="0041373E">
      <w:pPr>
        <w:pStyle w:val="NormalWeb"/>
        <w:numPr>
          <w:ilvl w:val="1"/>
          <w:numId w:val="27"/>
        </w:numPr>
      </w:pPr>
      <w:r>
        <w:rPr>
          <w:rStyle w:val="Strong"/>
        </w:rPr>
        <w:t>π (Projection)</w:t>
      </w:r>
      <w:r>
        <w:t>: Selects columns</w:t>
      </w:r>
    </w:p>
    <w:p w:rsidR="0041373E" w:rsidRDefault="0041373E" w:rsidP="0041373E">
      <w:pPr>
        <w:pStyle w:val="NormalWeb"/>
        <w:numPr>
          <w:ilvl w:val="1"/>
          <w:numId w:val="27"/>
        </w:numPr>
      </w:pPr>
      <w:r>
        <w:rPr>
          <w:rStyle w:val="Strong"/>
          <w:rFonts w:ascii="Cambria Math" w:hAnsi="Cambria Math" w:cs="Cambria Math"/>
        </w:rPr>
        <w:t>⋈</w:t>
      </w:r>
      <w:r>
        <w:rPr>
          <w:rStyle w:val="Strong"/>
        </w:rPr>
        <w:t xml:space="preserve"> (J</w:t>
      </w:r>
      <w:bookmarkStart w:id="0" w:name="_GoBack"/>
      <w:bookmarkEnd w:id="0"/>
      <w:r>
        <w:rPr>
          <w:rStyle w:val="Strong"/>
        </w:rPr>
        <w:t>oin)</w:t>
      </w:r>
      <w:r>
        <w:t>: Combines tables</w:t>
      </w:r>
    </w:p>
    <w:p w:rsidR="0041373E" w:rsidRDefault="0041373E" w:rsidP="0041373E">
      <w:pPr>
        <w:pStyle w:val="NormalWeb"/>
        <w:numPr>
          <w:ilvl w:val="1"/>
          <w:numId w:val="27"/>
        </w:numPr>
      </w:pPr>
      <w:r>
        <w:rPr>
          <w:rStyle w:val="Strong"/>
          <w:rFonts w:ascii="Cambria Math" w:hAnsi="Cambria Math" w:cs="Cambria Math"/>
        </w:rPr>
        <w:t>∪</w:t>
      </w:r>
      <w:r>
        <w:rPr>
          <w:rStyle w:val="Strong"/>
        </w:rPr>
        <w:t>, ∩, −</w:t>
      </w:r>
      <w:r>
        <w:t>: Set operations</w:t>
      </w:r>
    </w:p>
    <w:p w:rsidR="0041373E" w:rsidRDefault="0041373E" w:rsidP="0041373E">
      <w:pPr>
        <w:pStyle w:val="NormalWeb"/>
        <w:numPr>
          <w:ilvl w:val="1"/>
          <w:numId w:val="27"/>
        </w:numPr>
      </w:pPr>
      <w:r>
        <w:rPr>
          <w:rStyle w:val="Strong"/>
        </w:rPr>
        <w:t>ρ (Rename)</w:t>
      </w:r>
      <w:r>
        <w:t xml:space="preserve">, </w:t>
      </w:r>
      <w:r>
        <w:rPr>
          <w:rStyle w:val="Strong"/>
        </w:rPr>
        <w:t>× (Cartesian product)</w:t>
      </w:r>
    </w:p>
    <w:p w:rsidR="00872CBE" w:rsidRDefault="00723BF2">
      <w:pPr>
        <w:spacing w:after="0" w:line="259" w:lineRule="auto"/>
        <w:ind w:left="0" w:firstLine="0"/>
      </w:pPr>
      <w:r>
        <w:t xml:space="preserve"> </w:t>
      </w:r>
    </w:p>
    <w:p w:rsidR="00872CBE" w:rsidRDefault="00723BF2">
      <w:pPr>
        <w:spacing w:after="292" w:line="259" w:lineRule="auto"/>
        <w:ind w:left="0" w:firstLine="0"/>
      </w:pPr>
      <w:r>
        <w:t xml:space="preserve"> </w:t>
      </w:r>
      <w:r w:rsidR="00120D06" w:rsidRPr="00120D06">
        <w:drawing>
          <wp:inline distT="0" distB="0" distL="0" distR="0" wp14:anchorId="26CD3341" wp14:editId="332A5B31">
            <wp:extent cx="1822450" cy="21792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51" b="-1"/>
                    <a:stretch/>
                  </pic:blipFill>
                  <pic:spPr bwMode="auto">
                    <a:xfrm>
                      <a:off x="0" y="0"/>
                      <a:ext cx="1832371" cy="219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D06" w:rsidRDefault="00120D06">
      <w:pPr>
        <w:spacing w:after="292" w:line="259" w:lineRule="auto"/>
        <w:ind w:left="0" w:firstLine="0"/>
      </w:pP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Evaluation Techniques: </w:t>
      </w:r>
    </w:p>
    <w:p w:rsidR="00872CBE" w:rsidRDefault="00723BF2">
      <w:pPr>
        <w:numPr>
          <w:ilvl w:val="0"/>
          <w:numId w:val="21"/>
        </w:numPr>
        <w:spacing w:after="0" w:line="259" w:lineRule="auto"/>
        <w:ind w:hanging="360"/>
      </w:pPr>
      <w:r>
        <w:rPr>
          <w:b/>
        </w:rPr>
        <w:t>Materialization</w:t>
      </w:r>
      <w:r>
        <w:t xml:space="preserve">: </w:t>
      </w:r>
    </w:p>
    <w:p w:rsidR="00872CBE" w:rsidRDefault="00723BF2">
      <w:pPr>
        <w:numPr>
          <w:ilvl w:val="1"/>
          <w:numId w:val="21"/>
        </w:numPr>
        <w:spacing w:after="0" w:line="259" w:lineRule="auto"/>
        <w:ind w:right="1821" w:hanging="360"/>
      </w:pPr>
      <w:r>
        <w:t xml:space="preserve">Compute and store intermediate results on disk. </w:t>
      </w:r>
    </w:p>
    <w:p w:rsidR="00872CBE" w:rsidRDefault="00723BF2">
      <w:pPr>
        <w:numPr>
          <w:ilvl w:val="1"/>
          <w:numId w:val="21"/>
        </w:numPr>
        <w:ind w:right="1821" w:hanging="360"/>
      </w:pPr>
      <w:r>
        <w:t xml:space="preserve">Simple but uses more space. </w:t>
      </w:r>
    </w:p>
    <w:p w:rsidR="00872CBE" w:rsidRDefault="00723BF2">
      <w:pPr>
        <w:numPr>
          <w:ilvl w:val="0"/>
          <w:numId w:val="21"/>
        </w:numPr>
        <w:spacing w:after="0" w:line="259" w:lineRule="auto"/>
        <w:ind w:hanging="360"/>
      </w:pPr>
      <w:r>
        <w:rPr>
          <w:b/>
        </w:rPr>
        <w:t>Pipelining</w:t>
      </w:r>
      <w:r>
        <w:t xml:space="preserve">: </w:t>
      </w:r>
    </w:p>
    <w:p w:rsidR="0041373E" w:rsidRDefault="00723BF2">
      <w:pPr>
        <w:numPr>
          <w:ilvl w:val="1"/>
          <w:numId w:val="21"/>
        </w:numPr>
        <w:spacing w:after="310"/>
        <w:ind w:right="1821" w:hanging="360"/>
      </w:pPr>
      <w:r>
        <w:t>Pass results from one operation to the next without storing.</w:t>
      </w:r>
    </w:p>
    <w:p w:rsidR="00872CBE" w:rsidRDefault="00723BF2">
      <w:pPr>
        <w:numPr>
          <w:ilvl w:val="1"/>
          <w:numId w:val="21"/>
        </w:numPr>
        <w:spacing w:after="310"/>
        <w:ind w:right="1821" w:hanging="360"/>
      </w:pPr>
      <w:r>
        <w:lastRenderedPageBreak/>
        <w:t xml:space="preserve"> Saves space and improves performance. </w:t>
      </w:r>
    </w:p>
    <w:p w:rsidR="0041373E" w:rsidRDefault="0041373E" w:rsidP="0041373E">
      <w:pPr>
        <w:pStyle w:val="Heading3"/>
        <w:rPr>
          <w:color w:val="auto"/>
          <w:sz w:val="27"/>
        </w:rPr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2. Materialization</w:t>
      </w:r>
    </w:p>
    <w:p w:rsidR="0041373E" w:rsidRDefault="0041373E" w:rsidP="0041373E">
      <w:pPr>
        <w:pStyle w:val="NormalWeb"/>
      </w:pPr>
      <w:r>
        <w:rPr>
          <w:rStyle w:val="Strong"/>
        </w:rPr>
        <w:t>Definition</w:t>
      </w:r>
      <w:proofErr w:type="gramStart"/>
      <w:r>
        <w:t>:</w:t>
      </w:r>
      <w:proofErr w:type="gramEnd"/>
      <w:r>
        <w:br/>
      </w:r>
      <w:r>
        <w:rPr>
          <w:rStyle w:val="Strong"/>
        </w:rPr>
        <w:t>Stores intermediate results</w:t>
      </w:r>
      <w:r>
        <w:t xml:space="preserve"> of subqueries or operations in temporary tables before continuing with the next step.</w:t>
      </w:r>
    </w:p>
    <w:p w:rsidR="0041373E" w:rsidRDefault="0041373E" w:rsidP="0041373E">
      <w:pPr>
        <w:pStyle w:val="NormalWeb"/>
      </w:pPr>
      <w:r>
        <w:rPr>
          <w:rStyle w:val="Strong"/>
        </w:rPr>
        <w:t>How it works</w:t>
      </w:r>
      <w:proofErr w:type="gramStart"/>
      <w:r>
        <w:t>:</w:t>
      </w:r>
      <w:proofErr w:type="gramEnd"/>
      <w:r>
        <w:br/>
        <w:t>Each step of the query is fully executed and stored, then passed to the next operator.</w:t>
      </w:r>
    </w:p>
    <w:p w:rsidR="0041373E" w:rsidRDefault="0041373E" w:rsidP="0041373E">
      <w:r>
        <w:pict>
          <v:rect id="_x0000_i1025" style="width:0;height:1.5pt" o:hralign="center" o:hrstd="t" o:hr="t" fillcolor="#a0a0a0" stroked="f"/>
        </w:pict>
      </w:r>
    </w:p>
    <w:p w:rsidR="0041373E" w:rsidRDefault="0041373E" w:rsidP="0041373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3. Pipelining</w:t>
      </w:r>
    </w:p>
    <w:p w:rsidR="0041373E" w:rsidRDefault="0041373E" w:rsidP="0041373E">
      <w:pPr>
        <w:pStyle w:val="NormalWeb"/>
      </w:pPr>
      <w:r>
        <w:rPr>
          <w:rStyle w:val="Strong"/>
        </w:rPr>
        <w:t>Definition</w:t>
      </w:r>
      <w:proofErr w:type="gramStart"/>
      <w:r>
        <w:t>:</w:t>
      </w:r>
      <w:proofErr w:type="gramEnd"/>
      <w:r>
        <w:br/>
        <w:t xml:space="preserve">The output of one operation is </w:t>
      </w:r>
      <w:r>
        <w:rPr>
          <w:rStyle w:val="Strong"/>
        </w:rPr>
        <w:t>immediately fed</w:t>
      </w:r>
      <w:r>
        <w:t xml:space="preserve"> into the next without storing intermediate results on disk.</w:t>
      </w:r>
    </w:p>
    <w:p w:rsidR="0041373E" w:rsidRDefault="0041373E" w:rsidP="0041373E">
      <w:pPr>
        <w:pStyle w:val="NormalWeb"/>
      </w:pPr>
      <w:r>
        <w:rPr>
          <w:rStyle w:val="Strong"/>
        </w:rPr>
        <w:t>How it works</w:t>
      </w:r>
      <w:proofErr w:type="gramStart"/>
      <w:r>
        <w:t>:</w:t>
      </w:r>
      <w:proofErr w:type="gramEnd"/>
      <w:r>
        <w:br/>
        <w:t>Operators are connected in a chain, and each processes input and returns output on the fly.</w:t>
      </w:r>
    </w:p>
    <w:p w:rsidR="0041373E" w:rsidRDefault="0041373E" w:rsidP="0041373E">
      <w:pPr>
        <w:spacing w:after="310"/>
        <w:ind w:left="0" w:right="1821" w:firstLine="0"/>
      </w:pPr>
    </w:p>
    <w:p w:rsidR="00872CBE" w:rsidRDefault="00723BF2">
      <w:pPr>
        <w:spacing w:after="218" w:line="259" w:lineRule="auto"/>
        <w:ind w:left="-5"/>
      </w:pPr>
      <w:r>
        <w:rPr>
          <w:b/>
          <w:sz w:val="27"/>
        </w:rPr>
        <w:t xml:space="preserve">Choice Depends On: </w:t>
      </w:r>
    </w:p>
    <w:p w:rsidR="00872CBE" w:rsidRDefault="00723BF2">
      <w:pPr>
        <w:numPr>
          <w:ilvl w:val="0"/>
          <w:numId w:val="22"/>
        </w:numPr>
        <w:ind w:hanging="360"/>
      </w:pPr>
      <w:r>
        <w:t xml:space="preserve">Available memory </w:t>
      </w:r>
    </w:p>
    <w:p w:rsidR="00872CBE" w:rsidRDefault="00723BF2">
      <w:pPr>
        <w:numPr>
          <w:ilvl w:val="0"/>
          <w:numId w:val="22"/>
        </w:numPr>
        <w:ind w:hanging="360"/>
      </w:pPr>
      <w:r>
        <w:t xml:space="preserve">Expected intermediate result size </w:t>
      </w:r>
    </w:p>
    <w:p w:rsidR="00872CBE" w:rsidRDefault="00723BF2">
      <w:pPr>
        <w:numPr>
          <w:ilvl w:val="0"/>
          <w:numId w:val="22"/>
        </w:numPr>
        <w:spacing w:after="258"/>
        <w:ind w:hanging="360"/>
      </w:pPr>
      <w:r>
        <w:t xml:space="preserve">Operator associativity and commutativity </w:t>
      </w:r>
    </w:p>
    <w:p w:rsidR="00872CBE" w:rsidRDefault="00723BF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72CBE">
      <w:pgSz w:w="12240" w:h="15840"/>
      <w:pgMar w:top="1443" w:right="1692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E3C"/>
    <w:multiLevelType w:val="hybridMultilevel"/>
    <w:tmpl w:val="369091FE"/>
    <w:lvl w:ilvl="0" w:tplc="364EBC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6C1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6C1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EE01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2C8C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1E0B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E61D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EE60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223B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2041A"/>
    <w:multiLevelType w:val="multilevel"/>
    <w:tmpl w:val="FCB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101C8"/>
    <w:multiLevelType w:val="hybridMultilevel"/>
    <w:tmpl w:val="E5188916"/>
    <w:lvl w:ilvl="0" w:tplc="B6CC559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A4C7B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8B6FB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9D494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A0081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FCD3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C28B9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C6E10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4F8DA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284CCE"/>
    <w:multiLevelType w:val="hybridMultilevel"/>
    <w:tmpl w:val="6E680A38"/>
    <w:lvl w:ilvl="0" w:tplc="6A34EA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65A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9A3A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3011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AA5F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AAB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3A0A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4CB5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EC8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CD54E0"/>
    <w:multiLevelType w:val="hybridMultilevel"/>
    <w:tmpl w:val="9D30A624"/>
    <w:lvl w:ilvl="0" w:tplc="2FC619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6A4A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C4A4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00CC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6AC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4612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9464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8D0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34D6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541A60"/>
    <w:multiLevelType w:val="hybridMultilevel"/>
    <w:tmpl w:val="FBEE873A"/>
    <w:lvl w:ilvl="0" w:tplc="4DC023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D8E7B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98C8C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E8487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6EA84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4E3F1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4240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14204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BCC47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860C9"/>
    <w:multiLevelType w:val="hybridMultilevel"/>
    <w:tmpl w:val="B66E48B6"/>
    <w:lvl w:ilvl="0" w:tplc="DBD2BF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EEE7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1E95F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7A16B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A386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DC3EF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525FD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6498F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ED17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E9189F"/>
    <w:multiLevelType w:val="hybridMultilevel"/>
    <w:tmpl w:val="8822F11E"/>
    <w:lvl w:ilvl="0" w:tplc="93A462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2E45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8E0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D257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1E9D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A4F3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08F9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C0D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AA46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140AB1"/>
    <w:multiLevelType w:val="hybridMultilevel"/>
    <w:tmpl w:val="D55259F0"/>
    <w:lvl w:ilvl="0" w:tplc="AE50E0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925D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E61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40A5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AC08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1E13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2AB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9E6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A5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0351B2"/>
    <w:multiLevelType w:val="multilevel"/>
    <w:tmpl w:val="E47A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D486D"/>
    <w:multiLevelType w:val="hybridMultilevel"/>
    <w:tmpl w:val="72E8BC62"/>
    <w:lvl w:ilvl="0" w:tplc="7C764C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0F66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968A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8EA11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405F9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105AE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0397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92E6C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CC53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2E43F2"/>
    <w:multiLevelType w:val="hybridMultilevel"/>
    <w:tmpl w:val="9FAE4AF6"/>
    <w:lvl w:ilvl="0" w:tplc="2BFA85D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86E6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2E90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B25D6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A70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186B9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5493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C793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28253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6557ED"/>
    <w:multiLevelType w:val="hybridMultilevel"/>
    <w:tmpl w:val="AD9E0E98"/>
    <w:lvl w:ilvl="0" w:tplc="577A4EC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2897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46A1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CEB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94D2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4F7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3693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8E00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9665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F4045DB"/>
    <w:multiLevelType w:val="hybridMultilevel"/>
    <w:tmpl w:val="4AA07214"/>
    <w:lvl w:ilvl="0" w:tplc="0DDAC1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C042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BE0A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084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A8CC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46AE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AC3B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D87E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B042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43162B"/>
    <w:multiLevelType w:val="multilevel"/>
    <w:tmpl w:val="32D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21B0E"/>
    <w:multiLevelType w:val="hybridMultilevel"/>
    <w:tmpl w:val="45B0CB6C"/>
    <w:lvl w:ilvl="0" w:tplc="9896250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E39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66378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6CCC6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A868C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C84D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2A068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C398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C2421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4B4EE4"/>
    <w:multiLevelType w:val="hybridMultilevel"/>
    <w:tmpl w:val="8E1A21FA"/>
    <w:lvl w:ilvl="0" w:tplc="D0EC7EE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B61E9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08B4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2C97D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204F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4A5C3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56F5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AE0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E401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CF0C0C"/>
    <w:multiLevelType w:val="hybridMultilevel"/>
    <w:tmpl w:val="B3566E2C"/>
    <w:lvl w:ilvl="0" w:tplc="F53C96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AF8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C8C2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87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EC02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F69A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866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8C3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AEB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5A3F76"/>
    <w:multiLevelType w:val="multilevel"/>
    <w:tmpl w:val="B3F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B6D7F"/>
    <w:multiLevelType w:val="hybridMultilevel"/>
    <w:tmpl w:val="EC505428"/>
    <w:lvl w:ilvl="0" w:tplc="0AC6C33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1C85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3E04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69D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F0D8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6897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863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60C5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205C4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5E15DCA"/>
    <w:multiLevelType w:val="hybridMultilevel"/>
    <w:tmpl w:val="980A631E"/>
    <w:lvl w:ilvl="0" w:tplc="D318FE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8C48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CC96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082F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8C4A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3459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868F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90CA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65B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E2490D"/>
    <w:multiLevelType w:val="hybridMultilevel"/>
    <w:tmpl w:val="8D30DA80"/>
    <w:lvl w:ilvl="0" w:tplc="007A971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B222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8A71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469A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6FE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5A10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7C25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B8C6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8B9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8711D1"/>
    <w:multiLevelType w:val="hybridMultilevel"/>
    <w:tmpl w:val="816C9432"/>
    <w:lvl w:ilvl="0" w:tplc="DC2061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1C5F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163B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E63F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76CE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BC13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24A0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4A67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785D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F32266"/>
    <w:multiLevelType w:val="hybridMultilevel"/>
    <w:tmpl w:val="DA381588"/>
    <w:lvl w:ilvl="0" w:tplc="6402293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4690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9EFCE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74CCA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60995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66F6E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062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F4B98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6447F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0677DB"/>
    <w:multiLevelType w:val="hybridMultilevel"/>
    <w:tmpl w:val="9DFE7F30"/>
    <w:lvl w:ilvl="0" w:tplc="C9F66C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5E7E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4E3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073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4A3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6C1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255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E52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36F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7856DB0"/>
    <w:multiLevelType w:val="hybridMultilevel"/>
    <w:tmpl w:val="8E6669F2"/>
    <w:lvl w:ilvl="0" w:tplc="0AF6FEE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1AEB3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501B20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43DE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CE5A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5206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0218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A76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C026E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8EA0D3A"/>
    <w:multiLevelType w:val="hybridMultilevel"/>
    <w:tmpl w:val="382C6FDA"/>
    <w:lvl w:ilvl="0" w:tplc="9A16EE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5249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2C19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FE7A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4EED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0802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EE05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E2E4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281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8"/>
  </w:num>
  <w:num w:numId="3">
    <w:abstractNumId w:val="22"/>
  </w:num>
  <w:num w:numId="4">
    <w:abstractNumId w:val="11"/>
  </w:num>
  <w:num w:numId="5">
    <w:abstractNumId w:val="17"/>
  </w:num>
  <w:num w:numId="6">
    <w:abstractNumId w:val="12"/>
  </w:num>
  <w:num w:numId="7">
    <w:abstractNumId w:val="24"/>
  </w:num>
  <w:num w:numId="8">
    <w:abstractNumId w:val="4"/>
  </w:num>
  <w:num w:numId="9">
    <w:abstractNumId w:val="26"/>
  </w:num>
  <w:num w:numId="10">
    <w:abstractNumId w:val="0"/>
  </w:num>
  <w:num w:numId="11">
    <w:abstractNumId w:val="5"/>
  </w:num>
  <w:num w:numId="12">
    <w:abstractNumId w:val="19"/>
  </w:num>
  <w:num w:numId="13">
    <w:abstractNumId w:val="3"/>
  </w:num>
  <w:num w:numId="14">
    <w:abstractNumId w:val="23"/>
  </w:num>
  <w:num w:numId="15">
    <w:abstractNumId w:val="10"/>
  </w:num>
  <w:num w:numId="16">
    <w:abstractNumId w:val="21"/>
  </w:num>
  <w:num w:numId="17">
    <w:abstractNumId w:val="25"/>
  </w:num>
  <w:num w:numId="18">
    <w:abstractNumId w:val="7"/>
  </w:num>
  <w:num w:numId="19">
    <w:abstractNumId w:val="16"/>
  </w:num>
  <w:num w:numId="20">
    <w:abstractNumId w:val="13"/>
  </w:num>
  <w:num w:numId="21">
    <w:abstractNumId w:val="6"/>
  </w:num>
  <w:num w:numId="22">
    <w:abstractNumId w:val="20"/>
  </w:num>
  <w:num w:numId="23">
    <w:abstractNumId w:val="2"/>
  </w:num>
  <w:num w:numId="24">
    <w:abstractNumId w:val="9"/>
  </w:num>
  <w:num w:numId="25">
    <w:abstractNumId w:val="14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BE"/>
    <w:rsid w:val="00120D06"/>
    <w:rsid w:val="001E5395"/>
    <w:rsid w:val="00200C14"/>
    <w:rsid w:val="00232AEC"/>
    <w:rsid w:val="004061C3"/>
    <w:rsid w:val="0041373E"/>
    <w:rsid w:val="006A433F"/>
    <w:rsid w:val="00723BF2"/>
    <w:rsid w:val="00872CBE"/>
    <w:rsid w:val="00A72B6A"/>
    <w:rsid w:val="00CC7ED0"/>
    <w:rsid w:val="00D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DD5D0-B1D0-44A0-AE7C-DDDB7B7C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9" w:lineRule="auto"/>
      <w:ind w:left="10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3"/>
      </w:numPr>
      <w:spacing w:after="20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E29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373E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3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SJCET CSE 035</dc:creator>
  <cp:keywords/>
  <cp:lastModifiedBy>Microsoft account</cp:lastModifiedBy>
  <cp:revision>5</cp:revision>
  <dcterms:created xsi:type="dcterms:W3CDTF">2025-05-24T08:49:00Z</dcterms:created>
  <dcterms:modified xsi:type="dcterms:W3CDTF">2025-05-24T20:17:00Z</dcterms:modified>
</cp:coreProperties>
</file>