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08FF8" w14:textId="4EC929F8" w:rsidR="00FD060B" w:rsidRPr="001618E2" w:rsidRDefault="00FD060B" w:rsidP="00FD060B">
      <w:pPr>
        <w:jc w:val="center"/>
        <w:rPr>
          <w:rFonts w:ascii="Times New Roman" w:eastAsia="Times New Roman" w:hAnsi="Times New Roman" w:cs="Times New Roman"/>
          <w:sz w:val="36"/>
        </w:rPr>
      </w:pPr>
      <w:r w:rsidRPr="009E5F00">
        <w:rPr>
          <w:rFonts w:ascii="Times New Roman" w:eastAsia="Times New Roman" w:hAnsi="Times New Roman" w:cs="Times New Roman"/>
          <w:sz w:val="36"/>
        </w:rPr>
        <w:t>Lewis</w:t>
      </w:r>
      <w:r w:rsidR="009E5F00">
        <w:rPr>
          <w:rFonts w:ascii="Times New Roman" w:eastAsia="Times New Roman" w:hAnsi="Times New Roman" w:cs="Times New Roman"/>
          <w:sz w:val="36"/>
        </w:rPr>
        <w:t xml:space="preserve"> </w:t>
      </w:r>
      <w:proofErr w:type="spellStart"/>
      <w:r w:rsidR="00064F16" w:rsidRPr="009E5F00">
        <w:rPr>
          <w:rFonts w:ascii="Times New Roman" w:eastAsia="Times New Roman" w:hAnsi="Times New Roman" w:cs="Times New Roman"/>
          <w:sz w:val="36"/>
        </w:rPr>
        <w:t>K</w:t>
      </w:r>
      <w:r w:rsidRPr="009E5F00">
        <w:rPr>
          <w:rFonts w:ascii="Times New Roman" w:eastAsia="Times New Roman" w:hAnsi="Times New Roman" w:cs="Times New Roman"/>
          <w:sz w:val="36"/>
        </w:rPr>
        <w:t>i</w:t>
      </w:r>
      <w:r w:rsidR="00064F16" w:rsidRPr="009E5F00">
        <w:rPr>
          <w:rFonts w:ascii="Times New Roman" w:eastAsia="Times New Roman" w:hAnsi="Times New Roman" w:cs="Times New Roman"/>
          <w:sz w:val="36"/>
        </w:rPr>
        <w:t>ri</w:t>
      </w:r>
      <w:r w:rsidRPr="009E5F00">
        <w:rPr>
          <w:rFonts w:ascii="Times New Roman" w:eastAsia="Times New Roman" w:hAnsi="Times New Roman" w:cs="Times New Roman"/>
          <w:sz w:val="36"/>
        </w:rPr>
        <w:t>gami</w:t>
      </w:r>
      <w:proofErr w:type="spellEnd"/>
      <w:r w:rsidRPr="001618E2">
        <w:rPr>
          <w:rFonts w:ascii="Times New Roman" w:eastAsia="Times New Roman" w:hAnsi="Times New Roman" w:cs="Times New Roman"/>
          <w:sz w:val="36"/>
        </w:rPr>
        <w:t xml:space="preserve"> Face Shield </w:t>
      </w:r>
    </w:p>
    <w:p w14:paraId="75EFFB6D" w14:textId="74673C02" w:rsidR="00FD060B" w:rsidRPr="001618E2" w:rsidRDefault="00FD060B" w:rsidP="00FD060B">
      <w:pPr>
        <w:jc w:val="center"/>
        <w:rPr>
          <w:rFonts w:ascii="Times New Roman" w:eastAsia="Times New Roman" w:hAnsi="Times New Roman" w:cs="Times New Roman"/>
          <w:sz w:val="36"/>
        </w:rPr>
      </w:pPr>
      <w:r w:rsidRPr="001618E2">
        <w:rPr>
          <w:rFonts w:ascii="Times New Roman" w:eastAsia="Times New Roman" w:hAnsi="Times New Roman" w:cs="Times New Roman"/>
          <w:sz w:val="36"/>
        </w:rPr>
        <w:t>Technical Research Document</w:t>
      </w:r>
    </w:p>
    <w:p w14:paraId="128D8434" w14:textId="37760380" w:rsidR="00FD060B" w:rsidRDefault="001618E2">
      <w:r w:rsidRPr="00CE72D0">
        <w:rPr>
          <w:rFonts w:ascii="Arial" w:eastAsia="Times New Roman" w:hAnsi="Arial" w:cs="Arial"/>
          <w:noProof/>
          <w:color w:val="008BB0"/>
          <w:u w:val="single"/>
          <w:bdr w:val="none" w:sz="0" w:space="0" w:color="auto" w:frame="1"/>
        </w:rPr>
        <w:drawing>
          <wp:anchor distT="0" distB="0" distL="114300" distR="114300" simplePos="0" relativeHeight="251658240" behindDoc="0" locked="0" layoutInCell="1" allowOverlap="1" wp14:anchorId="1E5E299D" wp14:editId="49523D5C">
            <wp:simplePos x="0" y="0"/>
            <wp:positionH relativeFrom="margin">
              <wp:posOffset>1692910</wp:posOffset>
            </wp:positionH>
            <wp:positionV relativeFrom="margin">
              <wp:posOffset>612140</wp:posOffset>
            </wp:positionV>
            <wp:extent cx="2533015" cy="459740"/>
            <wp:effectExtent l="0" t="0" r="6985" b="0"/>
            <wp:wrapSquare wrapText="bothSides"/>
            <wp:docPr id="1" name="Picture 1" descr="https://lh3.googleusercontent.com/7pEilbtiBoxe2q33jSnEJnFHYgbvXnqpCQI6BvFiPNUI0f3d6iyKtgAJ9hOOeK4LTNlWXk0E-pO0XCEnXMm62dik0YwnpY6wWuNlk8wLdKeaxnlleDoyN7mkj_8f8_jFBNKe2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pEilbtiBoxe2q33jSnEJnFHYgbvXnqpCQI6BvFiPNUI0f3d6iyKtgAJ9hOOeK4LTNlWXk0E-pO0XCEnXMm62dik0YwnpY6wWuNlk8wLdKeaxnlleDoyN7mkj_8f8_jFBNKe27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015" cy="459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57F41" w14:textId="503D8C91" w:rsidR="00FD060B" w:rsidRDefault="00FD060B"/>
    <w:p w14:paraId="05BFBB95" w14:textId="77777777" w:rsidR="00FD060B" w:rsidRDefault="00FD060B"/>
    <w:p w14:paraId="49A6BC5C" w14:textId="77777777" w:rsidR="003C2404" w:rsidRDefault="003C2404" w:rsidP="00BF1B8B"/>
    <w:p w14:paraId="3CB1CA50" w14:textId="7BC6EC54" w:rsidR="00BF1B8B" w:rsidRPr="00004A90" w:rsidRDefault="00EB2900" w:rsidP="00BF1B8B">
      <w:pPr>
        <w:rPr>
          <w:rFonts w:ascii="Times New Roman" w:hAnsi="Times New Roman" w:cs="Times New Roman"/>
          <w:u w:val="single"/>
        </w:rPr>
      </w:pPr>
      <w:r w:rsidRPr="00004A90">
        <w:rPr>
          <w:rFonts w:ascii="Times New Roman" w:hAnsi="Times New Roman" w:cs="Times New Roman"/>
          <w:u w:val="single"/>
        </w:rPr>
        <w:t>Objectives:</w:t>
      </w:r>
    </w:p>
    <w:p w14:paraId="0BAB32E9" w14:textId="77777777" w:rsidR="00BF1B8B" w:rsidRPr="00CC7651" w:rsidRDefault="00BF1B8B" w:rsidP="00BF1B8B">
      <w:pPr>
        <w:rPr>
          <w:rFonts w:ascii="Times New Roman" w:hAnsi="Times New Roman" w:cs="Times New Roman"/>
        </w:rPr>
      </w:pPr>
    </w:p>
    <w:p w14:paraId="699EADFD" w14:textId="75BE4091" w:rsidR="00BF1B8B" w:rsidRDefault="00004C1F" w:rsidP="00B36057">
      <w:pPr>
        <w:rPr>
          <w:rFonts w:ascii="Times New Roman" w:hAnsi="Times New Roman" w:cs="Times New Roman"/>
          <w:color w:val="000000"/>
        </w:rPr>
      </w:pPr>
      <w:r w:rsidRPr="00CC7651">
        <w:rPr>
          <w:rFonts w:ascii="Times New Roman" w:hAnsi="Times New Roman" w:cs="Times New Roman"/>
          <w:color w:val="000000"/>
        </w:rPr>
        <w:t xml:space="preserve">In response to </w:t>
      </w:r>
      <w:r w:rsidR="00BF1B8B" w:rsidRPr="00CC7651">
        <w:rPr>
          <w:rFonts w:ascii="Times New Roman" w:hAnsi="Times New Roman" w:cs="Times New Roman"/>
          <w:color w:val="000000"/>
        </w:rPr>
        <w:t xml:space="preserve">the Covid-19 </w:t>
      </w:r>
      <w:r w:rsidRPr="00CC7651">
        <w:rPr>
          <w:rFonts w:ascii="Times New Roman" w:hAnsi="Times New Roman" w:cs="Times New Roman"/>
          <w:color w:val="000000"/>
        </w:rPr>
        <w:t xml:space="preserve">pandemic, </w:t>
      </w:r>
      <w:r w:rsidR="00BF1B8B" w:rsidRPr="00CC7651">
        <w:rPr>
          <w:rFonts w:ascii="Times New Roman" w:hAnsi="Times New Roman" w:cs="Times New Roman"/>
          <w:color w:val="000000"/>
        </w:rPr>
        <w:t>the MGB Center for Covid-19 Innovatio</w:t>
      </w:r>
      <w:r w:rsidRPr="00CC7651">
        <w:rPr>
          <w:rFonts w:ascii="Times New Roman" w:hAnsi="Times New Roman" w:cs="Times New Roman"/>
          <w:color w:val="000000"/>
        </w:rPr>
        <w:t>n originated as a</w:t>
      </w:r>
      <w:r w:rsidR="00BF1B8B" w:rsidRPr="00CC7651">
        <w:rPr>
          <w:rFonts w:ascii="Times New Roman" w:hAnsi="Times New Roman" w:cs="Times New Roman"/>
          <w:color w:val="000000"/>
        </w:rPr>
        <w:t xml:space="preserve"> collaborative </w:t>
      </w:r>
      <w:r w:rsidRPr="00CC7651">
        <w:rPr>
          <w:rFonts w:ascii="Times New Roman" w:hAnsi="Times New Roman" w:cs="Times New Roman"/>
          <w:color w:val="000000"/>
        </w:rPr>
        <w:t xml:space="preserve">network of four distinct </w:t>
      </w:r>
      <w:r w:rsidR="00185549" w:rsidRPr="00CC7651">
        <w:rPr>
          <w:rFonts w:ascii="Times New Roman" w:hAnsi="Times New Roman" w:cs="Times New Roman"/>
          <w:color w:val="000000"/>
        </w:rPr>
        <w:t xml:space="preserve">pillars: Devices, Diagnostics, Data Analytics, and Therapeutics. </w:t>
      </w:r>
      <w:r w:rsidR="00184CC5">
        <w:rPr>
          <w:rFonts w:ascii="Times New Roman" w:hAnsi="Times New Roman" w:cs="Times New Roman"/>
          <w:color w:val="000000"/>
        </w:rPr>
        <w:t>The Lewis</w:t>
      </w:r>
      <w:r w:rsidR="00064F16">
        <w:rPr>
          <w:rFonts w:ascii="Times New Roman" w:hAnsi="Times New Roman" w:cs="Times New Roman"/>
          <w:color w:val="000000"/>
        </w:rPr>
        <w:t xml:space="preserve"> </w:t>
      </w:r>
      <w:proofErr w:type="spellStart"/>
      <w:r w:rsidR="00064F16">
        <w:rPr>
          <w:rFonts w:ascii="Times New Roman" w:hAnsi="Times New Roman" w:cs="Times New Roman"/>
          <w:color w:val="000000"/>
        </w:rPr>
        <w:t>Kiri</w:t>
      </w:r>
      <w:r w:rsidR="00184CC5">
        <w:rPr>
          <w:rFonts w:ascii="Times New Roman" w:hAnsi="Times New Roman" w:cs="Times New Roman"/>
          <w:color w:val="000000"/>
        </w:rPr>
        <w:t>gami</w:t>
      </w:r>
      <w:proofErr w:type="spellEnd"/>
      <w:r w:rsidR="00BF1B8B" w:rsidRPr="00CC7651">
        <w:rPr>
          <w:rFonts w:ascii="Times New Roman" w:hAnsi="Times New Roman" w:cs="Times New Roman"/>
          <w:color w:val="000000"/>
        </w:rPr>
        <w:t xml:space="preserve"> face shield design was a result of collaboration and interaction between members of the </w:t>
      </w:r>
      <w:r w:rsidR="00B36057">
        <w:rPr>
          <w:rFonts w:ascii="Times New Roman" w:hAnsi="Times New Roman" w:cs="Times New Roman"/>
          <w:color w:val="000000"/>
        </w:rPr>
        <w:t xml:space="preserve">Face Shield working group </w:t>
      </w:r>
      <w:r w:rsidR="00BF1B8B" w:rsidRPr="00CC7651">
        <w:rPr>
          <w:rFonts w:ascii="Times New Roman" w:hAnsi="Times New Roman" w:cs="Times New Roman"/>
          <w:color w:val="000000"/>
        </w:rPr>
        <w:t xml:space="preserve">organized under the Devices Pillar at the MGB Center for Covid-19 Innovation. </w:t>
      </w:r>
      <w:r w:rsidR="001B4F8D" w:rsidRPr="00CC7651">
        <w:rPr>
          <w:rFonts w:ascii="Times New Roman" w:hAnsi="Times New Roman" w:cs="Times New Roman"/>
          <w:color w:val="000000"/>
        </w:rPr>
        <w:t xml:space="preserve">This group consists </w:t>
      </w:r>
      <w:proofErr w:type="gramStart"/>
      <w:r w:rsidR="001B4F8D" w:rsidRPr="00CC7651">
        <w:rPr>
          <w:rFonts w:ascii="Times New Roman" w:hAnsi="Times New Roman" w:cs="Times New Roman"/>
          <w:color w:val="000000"/>
        </w:rPr>
        <w:t>of</w:t>
      </w:r>
      <w:r w:rsidR="00B36057">
        <w:rPr>
          <w:rFonts w:ascii="Times New Roman" w:hAnsi="Times New Roman" w:cs="Times New Roman"/>
          <w:color w:val="000000"/>
        </w:rPr>
        <w:t xml:space="preserve">  &gt;</w:t>
      </w:r>
      <w:proofErr w:type="gramEnd"/>
      <w:r w:rsidR="00B36057">
        <w:rPr>
          <w:rFonts w:ascii="Times New Roman" w:hAnsi="Times New Roman" w:cs="Times New Roman"/>
          <w:color w:val="000000"/>
        </w:rPr>
        <w:t xml:space="preserve">400 </w:t>
      </w:r>
      <w:r w:rsidR="00BF1B8B" w:rsidRPr="00CC7651">
        <w:rPr>
          <w:rFonts w:ascii="Times New Roman" w:hAnsi="Times New Roman" w:cs="Times New Roman"/>
          <w:color w:val="000000"/>
        </w:rPr>
        <w:t xml:space="preserve">volunteers, </w:t>
      </w:r>
      <w:r w:rsidR="001B4F8D" w:rsidRPr="00CC7651">
        <w:rPr>
          <w:rFonts w:ascii="Times New Roman" w:hAnsi="Times New Roman" w:cs="Times New Roman"/>
          <w:color w:val="000000"/>
        </w:rPr>
        <w:t xml:space="preserve">designers, </w:t>
      </w:r>
      <w:r w:rsidR="00BF1B8B" w:rsidRPr="00CC7651">
        <w:rPr>
          <w:rFonts w:ascii="Times New Roman" w:hAnsi="Times New Roman" w:cs="Times New Roman"/>
          <w:color w:val="000000"/>
        </w:rPr>
        <w:t>clinicians and manufacturers</w:t>
      </w:r>
      <w:r w:rsidR="001B4F8D" w:rsidRPr="00CC7651">
        <w:rPr>
          <w:rFonts w:ascii="Times New Roman" w:hAnsi="Times New Roman" w:cs="Times New Roman"/>
          <w:color w:val="000000"/>
        </w:rPr>
        <w:t xml:space="preserve"> sharing innovative ideas.</w:t>
      </w:r>
      <w:r w:rsidR="002E4303">
        <w:rPr>
          <w:rFonts w:ascii="Times New Roman" w:hAnsi="Times New Roman" w:cs="Times New Roman"/>
          <w:color w:val="000000"/>
        </w:rPr>
        <w:t xml:space="preserve"> Various parts of the Lewis</w:t>
      </w:r>
      <w:r w:rsidR="00064F16">
        <w:rPr>
          <w:rFonts w:ascii="Times New Roman" w:hAnsi="Times New Roman" w:cs="Times New Roman"/>
          <w:color w:val="000000"/>
        </w:rPr>
        <w:t xml:space="preserve"> </w:t>
      </w:r>
      <w:proofErr w:type="spellStart"/>
      <w:r w:rsidR="00064F16">
        <w:rPr>
          <w:rFonts w:ascii="Times New Roman" w:hAnsi="Times New Roman" w:cs="Times New Roman"/>
          <w:color w:val="000000"/>
        </w:rPr>
        <w:t>Kiri</w:t>
      </w:r>
      <w:r w:rsidR="002E4303">
        <w:rPr>
          <w:rFonts w:ascii="Times New Roman" w:hAnsi="Times New Roman" w:cs="Times New Roman"/>
          <w:color w:val="000000"/>
        </w:rPr>
        <w:t>gami</w:t>
      </w:r>
      <w:proofErr w:type="spellEnd"/>
      <w:r w:rsidR="00BF1B8B" w:rsidRPr="00CC7651">
        <w:rPr>
          <w:rFonts w:ascii="Times New Roman" w:hAnsi="Times New Roman" w:cs="Times New Roman"/>
          <w:color w:val="000000"/>
        </w:rPr>
        <w:t xml:space="preserve"> design were selected and optimized based on </w:t>
      </w:r>
      <w:r w:rsidR="001B4F8D" w:rsidRPr="00CC7651">
        <w:rPr>
          <w:rFonts w:ascii="Times New Roman" w:hAnsi="Times New Roman" w:cs="Times New Roman"/>
          <w:color w:val="000000"/>
        </w:rPr>
        <w:t>various</w:t>
      </w:r>
      <w:r w:rsidR="00BF1B8B" w:rsidRPr="00CC7651">
        <w:rPr>
          <w:rFonts w:ascii="Times New Roman" w:hAnsi="Times New Roman" w:cs="Times New Roman"/>
          <w:color w:val="000000"/>
        </w:rPr>
        <w:t xml:space="preserve"> design options suggested by the community.</w:t>
      </w:r>
      <w:r w:rsidR="002E4303">
        <w:rPr>
          <w:rFonts w:ascii="Times New Roman" w:hAnsi="Times New Roman" w:cs="Times New Roman"/>
          <w:color w:val="000000"/>
        </w:rPr>
        <w:t xml:space="preserve"> A few contributors include Columbia University, Lacerta, the Lewis Lab at Harvard University, and the MGB Center for </w:t>
      </w:r>
      <w:proofErr w:type="spellStart"/>
      <w:r w:rsidR="002E4303">
        <w:rPr>
          <w:rFonts w:ascii="Times New Roman" w:hAnsi="Times New Roman" w:cs="Times New Roman"/>
          <w:color w:val="000000"/>
        </w:rPr>
        <w:t>Covid</w:t>
      </w:r>
      <w:proofErr w:type="spellEnd"/>
      <w:r w:rsidR="002E4303">
        <w:rPr>
          <w:rFonts w:ascii="Times New Roman" w:hAnsi="Times New Roman" w:cs="Times New Roman"/>
          <w:color w:val="000000"/>
        </w:rPr>
        <w:t xml:space="preserve"> Innovation.</w:t>
      </w:r>
      <w:r w:rsidR="00BF1B8B" w:rsidRPr="00CC7651">
        <w:rPr>
          <w:rFonts w:ascii="Times New Roman" w:hAnsi="Times New Roman" w:cs="Times New Roman"/>
          <w:color w:val="000000"/>
        </w:rPr>
        <w:t xml:space="preserve"> The design was further iterated and optimized based on user evaluation results. </w:t>
      </w:r>
      <w:r w:rsidR="001B4F8D" w:rsidRPr="00CC7651">
        <w:rPr>
          <w:rFonts w:ascii="Times New Roman" w:hAnsi="Times New Roman" w:cs="Times New Roman"/>
          <w:color w:val="000000"/>
        </w:rPr>
        <w:t xml:space="preserve">Design </w:t>
      </w:r>
      <w:r w:rsidR="00BF1B8B" w:rsidRPr="00CC7651">
        <w:rPr>
          <w:rFonts w:ascii="Times New Roman" w:hAnsi="Times New Roman" w:cs="Times New Roman"/>
          <w:color w:val="000000"/>
        </w:rPr>
        <w:t>reviews</w:t>
      </w:r>
      <w:r w:rsidR="001B4F8D" w:rsidRPr="00CC7651">
        <w:rPr>
          <w:rFonts w:ascii="Times New Roman" w:hAnsi="Times New Roman" w:cs="Times New Roman"/>
          <w:color w:val="000000"/>
        </w:rPr>
        <w:t xml:space="preserve"> were held</w:t>
      </w:r>
      <w:r w:rsidR="00BF1B8B" w:rsidRPr="00CC7651">
        <w:rPr>
          <w:rFonts w:ascii="Times New Roman" w:hAnsi="Times New Roman" w:cs="Times New Roman"/>
          <w:color w:val="000000"/>
        </w:rPr>
        <w:t xml:space="preserve"> in a serie</w:t>
      </w:r>
      <w:r w:rsidR="001B4F8D" w:rsidRPr="00CC7651">
        <w:rPr>
          <w:rFonts w:ascii="Times New Roman" w:hAnsi="Times New Roman" w:cs="Times New Roman"/>
          <w:color w:val="000000"/>
        </w:rPr>
        <w:t>s of Zoom meetings to evaluate and finalize designs.</w:t>
      </w:r>
    </w:p>
    <w:p w14:paraId="52C21C5D" w14:textId="77777777" w:rsidR="00B36057" w:rsidRPr="00B36057" w:rsidRDefault="00B36057" w:rsidP="00B36057">
      <w:pPr>
        <w:rPr>
          <w:rFonts w:ascii="Times New Roman" w:hAnsi="Times New Roman" w:cs="Times New Roman"/>
        </w:rPr>
      </w:pPr>
    </w:p>
    <w:p w14:paraId="311F66C5" w14:textId="77777777" w:rsidR="001B4F8D" w:rsidRPr="00CC7651" w:rsidRDefault="001B4F8D" w:rsidP="00BF1B8B">
      <w:pPr>
        <w:pStyle w:val="NormalWeb"/>
        <w:spacing w:before="0" w:beforeAutospacing="0" w:after="0" w:afterAutospacing="0"/>
        <w:textAlignment w:val="baseline"/>
        <w:rPr>
          <w:color w:val="000000"/>
          <w:u w:val="single"/>
        </w:rPr>
      </w:pPr>
      <w:r w:rsidRPr="00CC7651">
        <w:rPr>
          <w:color w:val="000000"/>
          <w:u w:val="single"/>
        </w:rPr>
        <w:t>Disclaimer:</w:t>
      </w:r>
    </w:p>
    <w:p w14:paraId="5DAF8AD1" w14:textId="77777777" w:rsidR="00CF1FEE" w:rsidRPr="00CC7651" w:rsidRDefault="00CF1FEE" w:rsidP="00BF1B8B">
      <w:pPr>
        <w:pStyle w:val="NormalWeb"/>
        <w:spacing w:before="0" w:beforeAutospacing="0" w:after="0" w:afterAutospacing="0"/>
        <w:textAlignment w:val="baseline"/>
        <w:rPr>
          <w:color w:val="000000"/>
        </w:rPr>
      </w:pPr>
    </w:p>
    <w:p w14:paraId="326D5329" w14:textId="365E659E" w:rsidR="00CF1FEE" w:rsidRPr="00CC7651" w:rsidRDefault="00CF1FEE" w:rsidP="00BF1B8B">
      <w:pPr>
        <w:pStyle w:val="NormalWeb"/>
        <w:spacing w:before="0" w:beforeAutospacing="0" w:after="0" w:afterAutospacing="0"/>
        <w:textAlignment w:val="baseline"/>
        <w:rPr>
          <w:color w:val="000000"/>
        </w:rPr>
      </w:pPr>
      <w:r w:rsidRPr="00CC7651">
        <w:rPr>
          <w:b/>
          <w:bCs/>
          <w:color w:val="000000"/>
          <w:highlight w:val="yellow"/>
        </w:rPr>
        <w:t xml:space="preserve">Awaiting formal disclaimer </w:t>
      </w:r>
    </w:p>
    <w:p w14:paraId="1B4B0DF5" w14:textId="77777777" w:rsidR="00CF1FEE" w:rsidRPr="00CC7651" w:rsidRDefault="00CF1FEE" w:rsidP="00BF1B8B">
      <w:pPr>
        <w:pStyle w:val="NormalWeb"/>
        <w:spacing w:before="0" w:beforeAutospacing="0" w:after="0" w:afterAutospacing="0"/>
        <w:textAlignment w:val="baseline"/>
        <w:rPr>
          <w:color w:val="000000"/>
          <w:u w:val="single"/>
        </w:rPr>
      </w:pPr>
    </w:p>
    <w:p w14:paraId="6353A298" w14:textId="2EDC8A39" w:rsidR="00CF1FEE" w:rsidRPr="00CC7651" w:rsidRDefault="00CF1FEE" w:rsidP="00CF1FEE">
      <w:pPr>
        <w:pStyle w:val="NormalWeb"/>
        <w:shd w:val="clear" w:color="auto" w:fill="FFFFFF"/>
        <w:spacing w:before="0" w:beforeAutospacing="0" w:after="0" w:afterAutospacing="0"/>
        <w:rPr>
          <w:color w:val="201F1E"/>
        </w:rPr>
      </w:pPr>
      <w:r w:rsidRPr="00CC7651">
        <w:rPr>
          <w:i/>
          <w:iCs/>
          <w:color w:val="201F1E"/>
          <w:bdr w:val="none" w:sz="0" w:space="0" w:color="auto" w:frame="1"/>
        </w:rPr>
        <w:t>[The information contained on this website is provided by the MGB Center for COVID Innovation (MGB-CCI) and is for general information purposes only and is not intended to be used as a reference for funding or grant proposals. In no case does the inclusion or exclusion of products or information contained on this website represent an endorsement nor should it be interpreted as judgement on validity or legitimacy of tests. While we attempt to keep the information current and correct, MGB-CCI cannot and does not guarantee the accuracy, reliability, suitability or completeness of the information and products contained on the website for any purpose. Any reliance placed on such information is therefore solely at your own risk.</w:t>
      </w:r>
      <w:r w:rsidRPr="00CC7651">
        <w:rPr>
          <w:i/>
          <w:iCs/>
          <w:color w:val="201F1E"/>
          <w:bdr w:val="none" w:sz="0" w:space="0" w:color="auto" w:frame="1"/>
        </w:rPr>
        <w:br/>
      </w:r>
    </w:p>
    <w:p w14:paraId="1CB65E59" w14:textId="5A5CA2C0" w:rsidR="001B4F8D" w:rsidRPr="00CC7651" w:rsidRDefault="00CF1FEE" w:rsidP="00CF1FEE">
      <w:pPr>
        <w:pStyle w:val="NormalWeb"/>
        <w:shd w:val="clear" w:color="auto" w:fill="FFFFFF"/>
        <w:spacing w:before="0" w:beforeAutospacing="0" w:after="0" w:afterAutospacing="0"/>
        <w:rPr>
          <w:color w:val="201F1E"/>
        </w:rPr>
      </w:pPr>
      <w:r w:rsidRPr="00CC7651">
        <w:rPr>
          <w:i/>
          <w:iCs/>
          <w:color w:val="201F1E"/>
          <w:bdr w:val="none" w:sz="0" w:space="0" w:color="auto" w:frame="1"/>
        </w:rPr>
        <w:t xml:space="preserve">In no case will MGB-CCI be liable for any loss or damage including without limitation, indirect or consequential loss or damage, or any loss or damage whatsoever arising from loss of data or profits arising out of or </w:t>
      </w:r>
      <w:proofErr w:type="gramStart"/>
      <w:r w:rsidRPr="00CC7651">
        <w:rPr>
          <w:i/>
          <w:iCs/>
          <w:color w:val="201F1E"/>
          <w:bdr w:val="none" w:sz="0" w:space="0" w:color="auto" w:frame="1"/>
        </w:rPr>
        <w:t>in connection with</w:t>
      </w:r>
      <w:proofErr w:type="gramEnd"/>
      <w:r w:rsidRPr="00CC7651">
        <w:rPr>
          <w:i/>
          <w:iCs/>
          <w:color w:val="201F1E"/>
          <w:bdr w:val="none" w:sz="0" w:space="0" w:color="auto" w:frame="1"/>
        </w:rPr>
        <w:t xml:space="preserve"> the use of this document.]</w:t>
      </w:r>
    </w:p>
    <w:p w14:paraId="1B4E3A73" w14:textId="77777777" w:rsidR="001B4F8D" w:rsidRPr="00CC7651" w:rsidRDefault="001B4F8D" w:rsidP="00BF1B8B">
      <w:pPr>
        <w:pStyle w:val="NormalWeb"/>
        <w:spacing w:before="0" w:beforeAutospacing="0" w:after="0" w:afterAutospacing="0"/>
        <w:textAlignment w:val="baseline"/>
        <w:rPr>
          <w:color w:val="000000"/>
        </w:rPr>
      </w:pPr>
    </w:p>
    <w:p w14:paraId="23251782" w14:textId="77777777" w:rsidR="00BF1B8B" w:rsidRPr="00CC7651" w:rsidRDefault="001B4F8D" w:rsidP="00BF1B8B">
      <w:pPr>
        <w:pStyle w:val="NormalWeb"/>
        <w:spacing w:before="0" w:beforeAutospacing="0" w:after="0" w:afterAutospacing="0"/>
        <w:textAlignment w:val="baseline"/>
        <w:rPr>
          <w:color w:val="000000"/>
          <w:u w:val="single"/>
        </w:rPr>
      </w:pPr>
      <w:r w:rsidRPr="00CC7651">
        <w:rPr>
          <w:color w:val="000000"/>
          <w:u w:val="single"/>
        </w:rPr>
        <w:t xml:space="preserve">What is a Face Shield? </w:t>
      </w:r>
    </w:p>
    <w:p w14:paraId="6103A5E0" w14:textId="77777777" w:rsidR="00BF1B8B" w:rsidRPr="00CC7651" w:rsidRDefault="00BF1B8B" w:rsidP="00BF1B8B">
      <w:pPr>
        <w:pStyle w:val="NormalWeb"/>
        <w:spacing w:before="0" w:beforeAutospacing="0" w:after="0" w:afterAutospacing="0"/>
        <w:textAlignment w:val="baseline"/>
        <w:rPr>
          <w:color w:val="000000"/>
        </w:rPr>
      </w:pPr>
    </w:p>
    <w:p w14:paraId="63FF5F6F" w14:textId="3E70AD5E" w:rsidR="00BF1B8B" w:rsidRPr="00CC7651" w:rsidRDefault="00BF1B8B" w:rsidP="00BF1B8B">
      <w:pPr>
        <w:pStyle w:val="NormalWeb"/>
        <w:spacing w:before="0" w:beforeAutospacing="0" w:after="0" w:afterAutospacing="0"/>
        <w:textAlignment w:val="baseline"/>
        <w:rPr>
          <w:color w:val="000000"/>
        </w:rPr>
      </w:pPr>
      <w:r w:rsidRPr="00CC7651">
        <w:rPr>
          <w:color w:val="000000"/>
        </w:rPr>
        <w:t>Face Shields are used to protect user's eyes</w:t>
      </w:r>
      <w:r w:rsidR="00064F16">
        <w:rPr>
          <w:color w:val="000000"/>
        </w:rPr>
        <w:t>,</w:t>
      </w:r>
      <w:r w:rsidRPr="00CC7651">
        <w:rPr>
          <w:color w:val="000000"/>
        </w:rPr>
        <w:t xml:space="preserve"> face</w:t>
      </w:r>
      <w:r w:rsidR="00064F16">
        <w:rPr>
          <w:color w:val="000000"/>
        </w:rPr>
        <w:t xml:space="preserve">, and other PPE </w:t>
      </w:r>
      <w:r w:rsidRPr="00CC7651">
        <w:rPr>
          <w:color w:val="000000"/>
        </w:rPr>
        <w:t xml:space="preserve">from bodily fluids, liquid splashes, or potentially infectious materials. They are intended for use in conjunction with </w:t>
      </w:r>
      <w:proofErr w:type="gramStart"/>
      <w:r w:rsidRPr="00CC7651">
        <w:rPr>
          <w:color w:val="000000"/>
        </w:rPr>
        <w:t>other</w:t>
      </w:r>
      <w:proofErr w:type="gramEnd"/>
      <w:r w:rsidRPr="00CC7651">
        <w:rPr>
          <w:color w:val="000000"/>
        </w:rPr>
        <w:t xml:space="preserve"> appropriate PPE. The use of a face shield does not guarantee complete protection from disease transmission.</w:t>
      </w:r>
    </w:p>
    <w:p w14:paraId="56FD1617" w14:textId="77777777" w:rsidR="001B4F8D" w:rsidRPr="00CC7651" w:rsidRDefault="001B4F8D" w:rsidP="00BF1B8B">
      <w:pPr>
        <w:pStyle w:val="NormalWeb"/>
        <w:spacing w:before="0" w:beforeAutospacing="0" w:after="0" w:afterAutospacing="0"/>
        <w:textAlignment w:val="baseline"/>
        <w:rPr>
          <w:color w:val="000000"/>
        </w:rPr>
      </w:pPr>
    </w:p>
    <w:p w14:paraId="4645585B" w14:textId="77777777" w:rsidR="001B4F8D" w:rsidRPr="00CC7651" w:rsidRDefault="001B4F8D" w:rsidP="00BF1B8B">
      <w:pPr>
        <w:pStyle w:val="NormalWeb"/>
        <w:spacing w:before="0" w:beforeAutospacing="0" w:after="0" w:afterAutospacing="0"/>
        <w:textAlignment w:val="baseline"/>
        <w:rPr>
          <w:color w:val="000000"/>
        </w:rPr>
      </w:pPr>
    </w:p>
    <w:p w14:paraId="28E7220F" w14:textId="3BE1B368" w:rsidR="002D2A6B" w:rsidRPr="00CC7651" w:rsidRDefault="002D2A6B" w:rsidP="00BF1B8B">
      <w:pPr>
        <w:pStyle w:val="NormalWeb"/>
        <w:spacing w:before="0" w:beforeAutospacing="0" w:after="0" w:afterAutospacing="0"/>
        <w:textAlignment w:val="baseline"/>
        <w:rPr>
          <w:color w:val="000000"/>
          <w:u w:val="single"/>
        </w:rPr>
      </w:pPr>
      <w:r w:rsidRPr="00CC7651">
        <w:rPr>
          <w:noProof/>
          <w:color w:val="000000"/>
        </w:rPr>
        <mc:AlternateContent>
          <mc:Choice Requires="wps">
            <w:drawing>
              <wp:anchor distT="0" distB="0" distL="114300" distR="114300" simplePos="0" relativeHeight="251684864" behindDoc="0" locked="0" layoutInCell="1" allowOverlap="1" wp14:anchorId="5CAC63BD" wp14:editId="28A918E3">
                <wp:simplePos x="0" y="0"/>
                <wp:positionH relativeFrom="column">
                  <wp:posOffset>5042535</wp:posOffset>
                </wp:positionH>
                <wp:positionV relativeFrom="page">
                  <wp:posOffset>9374505</wp:posOffset>
                </wp:positionV>
                <wp:extent cx="2286635" cy="685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2866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89CF47" w14:textId="06D3FD71" w:rsidR="002D2A6B" w:rsidRDefault="002D2A6B" w:rsidP="002D2A6B">
                            <w:pPr>
                              <w:rPr>
                                <w:color w:val="FFFFFF" w:themeColor="background1"/>
                              </w:rPr>
                            </w:pPr>
                            <w:r w:rsidRPr="00F45FF9">
                              <w:rPr>
                                <w:color w:val="FFFFFF" w:themeColor="background1"/>
                              </w:rPr>
                              <w:t>R</w:t>
                            </w:r>
                            <w:r>
                              <w:rPr>
                                <w:color w:val="FFFFFF" w:themeColor="background1"/>
                              </w:rPr>
                              <w:t xml:space="preserve">esearch Document Only </w:t>
                            </w:r>
                            <w:r w:rsidR="009E5F00">
                              <w:rPr>
                                <w:color w:val="FFFFFF" w:themeColor="background1"/>
                              </w:rPr>
                              <w:t>6/24</w:t>
                            </w:r>
                            <w:r w:rsidRPr="00F45FF9">
                              <w:rPr>
                                <w:color w:val="FFFFFF" w:themeColor="background1"/>
                              </w:rPr>
                              <w:t>/2020</w:t>
                            </w:r>
                            <w:r w:rsidR="009E5F00">
                              <w:rPr>
                                <w:color w:val="FFFFFF" w:themeColor="background1"/>
                              </w:rPr>
                              <w:t xml:space="preserve"> V1.1</w:t>
                            </w:r>
                          </w:p>
                          <w:p w14:paraId="722BD5A8" w14:textId="0F391AF1" w:rsidR="002D2A6B" w:rsidRPr="00302432" w:rsidRDefault="002D2A6B" w:rsidP="002D2A6B">
                            <w:pPr>
                              <w:rPr>
                                <w:color w:val="FFFFFF" w:themeColor="background1"/>
                                <w:sz w:val="21"/>
                              </w:rPr>
                            </w:pPr>
                            <w:r w:rsidRPr="00302432">
                              <w:rPr>
                                <w:color w:val="FFFFFF" w:themeColor="background1"/>
                                <w:sz w:val="21"/>
                              </w:rPr>
                              <w:tab/>
                            </w:r>
                            <w:r w:rsidRPr="00302432">
                              <w:rPr>
                                <w:color w:val="FFFFFF" w:themeColor="background1"/>
                                <w:sz w:val="21"/>
                              </w:rPr>
                              <w:tab/>
                            </w:r>
                            <w:r w:rsidRPr="00302432">
                              <w:rPr>
                                <w:color w:val="FFFFFF" w:themeColor="background1"/>
                                <w:sz w:val="21"/>
                              </w:rP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C63BD" id="_x0000_t202" coordsize="21600,21600" o:spt="202" path="m0,0l0,21600,21600,21600,21600,0xe">
                <v:stroke joinstyle="miter"/>
                <v:path gradientshapeok="t" o:connecttype="rect"/>
              </v:shapetype>
              <v:shape id="Text Box 26" o:spid="_x0000_s1026" type="#_x0000_t202" style="position:absolute;margin-left:397.05pt;margin-top:738.15pt;width:180.05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" filled="f" stroked="f">
                <v:textbox>
                  <w:txbxContent>
                    <w:p w14:paraId="4289CF47" w14:textId="06D3FD71" w:rsidR="002D2A6B" w:rsidRDefault="002D2A6B" w:rsidP="002D2A6B">
                      <w:pPr>
                        <w:rPr>
                          <w:color w:val="FFFFFF" w:themeColor="background1"/>
                        </w:rPr>
                      </w:pPr>
                      <w:r w:rsidRPr="00F45FF9">
                        <w:rPr>
                          <w:color w:val="FFFFFF" w:themeColor="background1"/>
                        </w:rPr>
                        <w:t>R</w:t>
                      </w:r>
                      <w:r>
                        <w:rPr>
                          <w:color w:val="FFFFFF" w:themeColor="background1"/>
                        </w:rPr>
                        <w:t xml:space="preserve">esearch Document Only </w:t>
                      </w:r>
                      <w:r w:rsidR="009E5F00">
                        <w:rPr>
                          <w:color w:val="FFFFFF" w:themeColor="background1"/>
                        </w:rPr>
                        <w:t>6/24</w:t>
                      </w:r>
                      <w:r w:rsidRPr="00F45FF9">
                        <w:rPr>
                          <w:color w:val="FFFFFF" w:themeColor="background1"/>
                        </w:rPr>
                        <w:t>/2020</w:t>
                      </w:r>
                      <w:r w:rsidR="009E5F00">
                        <w:rPr>
                          <w:color w:val="FFFFFF" w:themeColor="background1"/>
                        </w:rPr>
                        <w:t xml:space="preserve"> V1.1</w:t>
                      </w:r>
                    </w:p>
                    <w:p w14:paraId="722BD5A8" w14:textId="0F391AF1" w:rsidR="002D2A6B" w:rsidRPr="00302432" w:rsidRDefault="002D2A6B" w:rsidP="002D2A6B">
                      <w:pPr>
                        <w:rPr>
                          <w:color w:val="FFFFFF" w:themeColor="background1"/>
                          <w:sz w:val="21"/>
                        </w:rPr>
                      </w:pPr>
                      <w:r w:rsidRPr="00302432">
                        <w:rPr>
                          <w:color w:val="FFFFFF" w:themeColor="background1"/>
                          <w:sz w:val="21"/>
                        </w:rPr>
                        <w:tab/>
                      </w:r>
                      <w:r w:rsidRPr="00302432">
                        <w:rPr>
                          <w:color w:val="FFFFFF" w:themeColor="background1"/>
                          <w:sz w:val="21"/>
                        </w:rPr>
                        <w:tab/>
                      </w:r>
                      <w:r w:rsidRPr="00302432">
                        <w:rPr>
                          <w:color w:val="FFFFFF" w:themeColor="background1"/>
                          <w:sz w:val="21"/>
                        </w:rPr>
                        <w:tab/>
                        <w:t>1</w:t>
                      </w:r>
                    </w:p>
                  </w:txbxContent>
                </v:textbox>
                <w10:wrap anchory="page"/>
              </v:shape>
            </w:pict>
          </mc:Fallback>
        </mc:AlternateContent>
      </w:r>
      <w:r w:rsidRPr="00CC7651">
        <w:rPr>
          <w:rFonts w:eastAsia="Times New Roman"/>
          <w:noProof/>
          <w:color w:val="000000"/>
          <w:bdr w:val="none" w:sz="0" w:space="0" w:color="auto" w:frame="1"/>
        </w:rPr>
        <w:drawing>
          <wp:anchor distT="0" distB="0" distL="114300" distR="114300" simplePos="0" relativeHeight="251682816" behindDoc="1" locked="1" layoutInCell="1" allowOverlap="1" wp14:anchorId="4C36F70E" wp14:editId="63AB7B00">
            <wp:simplePos x="0" y="0"/>
            <wp:positionH relativeFrom="column">
              <wp:posOffset>-977265</wp:posOffset>
            </wp:positionH>
            <wp:positionV relativeFrom="page">
              <wp:posOffset>9146540</wp:posOffset>
            </wp:positionV>
            <wp:extent cx="8083296" cy="987552"/>
            <wp:effectExtent l="0" t="0" r="0" b="3175"/>
            <wp:wrapNone/>
            <wp:docPr id="25" name="Picture 25"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83296" cy="987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01D42D" w14:textId="77777777" w:rsidR="00CC7651" w:rsidRDefault="00CC7651" w:rsidP="00BF1B8B">
      <w:pPr>
        <w:pStyle w:val="NormalWeb"/>
        <w:spacing w:before="0" w:beforeAutospacing="0" w:after="0" w:afterAutospacing="0"/>
        <w:textAlignment w:val="baseline"/>
        <w:rPr>
          <w:color w:val="000000"/>
          <w:u w:val="single"/>
        </w:rPr>
      </w:pPr>
    </w:p>
    <w:p w14:paraId="4C35C07D" w14:textId="77777777" w:rsidR="00CC7651" w:rsidRDefault="00CC7651" w:rsidP="00BF1B8B">
      <w:pPr>
        <w:pStyle w:val="NormalWeb"/>
        <w:spacing w:before="0" w:beforeAutospacing="0" w:after="0" w:afterAutospacing="0"/>
        <w:textAlignment w:val="baseline"/>
        <w:rPr>
          <w:color w:val="000000"/>
          <w:u w:val="single"/>
        </w:rPr>
      </w:pPr>
    </w:p>
    <w:p w14:paraId="4526606A" w14:textId="77777777" w:rsidR="00CC7651" w:rsidRDefault="00CC7651" w:rsidP="00BF1B8B">
      <w:pPr>
        <w:pStyle w:val="NormalWeb"/>
        <w:spacing w:before="0" w:beforeAutospacing="0" w:after="0" w:afterAutospacing="0"/>
        <w:textAlignment w:val="baseline"/>
        <w:rPr>
          <w:color w:val="000000"/>
          <w:u w:val="single"/>
        </w:rPr>
      </w:pPr>
    </w:p>
    <w:p w14:paraId="73276C3E" w14:textId="77777777" w:rsidR="00116935" w:rsidRDefault="00116935" w:rsidP="00BF1B8B">
      <w:pPr>
        <w:pStyle w:val="NormalWeb"/>
        <w:spacing w:before="0" w:beforeAutospacing="0" w:after="0" w:afterAutospacing="0"/>
        <w:textAlignment w:val="baseline"/>
        <w:rPr>
          <w:color w:val="000000"/>
          <w:u w:val="single"/>
        </w:rPr>
      </w:pPr>
    </w:p>
    <w:p w14:paraId="6D5B7964" w14:textId="77777777" w:rsidR="001B4F8D" w:rsidRPr="00CC7651" w:rsidRDefault="001B4F8D" w:rsidP="00BF1B8B">
      <w:pPr>
        <w:pStyle w:val="NormalWeb"/>
        <w:spacing w:before="0" w:beforeAutospacing="0" w:after="0" w:afterAutospacing="0"/>
        <w:textAlignment w:val="baseline"/>
        <w:rPr>
          <w:color w:val="000000"/>
          <w:u w:val="single"/>
        </w:rPr>
      </w:pPr>
      <w:r w:rsidRPr="00CC7651">
        <w:rPr>
          <w:color w:val="000000"/>
          <w:u w:val="single"/>
        </w:rPr>
        <w:t>Design Specifications:</w:t>
      </w:r>
    </w:p>
    <w:p w14:paraId="1C94E692" w14:textId="3A8A51B8" w:rsidR="003C2404" w:rsidRPr="00CC7651" w:rsidRDefault="004F019B" w:rsidP="00BF1B8B">
      <w:pPr>
        <w:pStyle w:val="NormalWeb"/>
        <w:spacing w:before="0" w:beforeAutospacing="0" w:after="0" w:afterAutospacing="0"/>
        <w:textAlignment w:val="baseline"/>
        <w:rPr>
          <w:color w:val="000000"/>
          <w:u w:val="single"/>
        </w:rPr>
      </w:pPr>
      <w:r>
        <w:rPr>
          <w:rFonts w:ascii="Times" w:hAnsi="Times" w:cs="Times"/>
          <w:noProof/>
          <w:color w:val="000000"/>
        </w:rPr>
        <w:drawing>
          <wp:anchor distT="0" distB="0" distL="114300" distR="114300" simplePos="0" relativeHeight="251694080" behindDoc="1" locked="0" layoutInCell="1" allowOverlap="1" wp14:anchorId="66ABAEB2" wp14:editId="46BD97BB">
            <wp:simplePos x="0" y="0"/>
            <wp:positionH relativeFrom="column">
              <wp:posOffset>547191</wp:posOffset>
            </wp:positionH>
            <wp:positionV relativeFrom="paragraph">
              <wp:posOffset>32385</wp:posOffset>
            </wp:positionV>
            <wp:extent cx="4966335" cy="2358082"/>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335" cy="23580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6F493E" w14:textId="51D38461" w:rsidR="003C2404" w:rsidRPr="003C2404" w:rsidRDefault="003C2404" w:rsidP="003C2404">
      <w:pPr>
        <w:rPr>
          <w:rFonts w:ascii="Times New Roman" w:eastAsia="Times New Roman" w:hAnsi="Times New Roman" w:cs="Times New Roman"/>
        </w:rPr>
      </w:pPr>
    </w:p>
    <w:p w14:paraId="175E3E04" w14:textId="0E02A882" w:rsidR="003C2404" w:rsidRPr="00CC7651" w:rsidRDefault="003C2404" w:rsidP="00BF1B8B">
      <w:pPr>
        <w:pStyle w:val="NormalWeb"/>
        <w:spacing w:before="0" w:beforeAutospacing="0" w:after="0" w:afterAutospacing="0"/>
        <w:textAlignment w:val="baseline"/>
        <w:rPr>
          <w:color w:val="000000"/>
          <w:u w:val="single"/>
        </w:rPr>
      </w:pPr>
    </w:p>
    <w:p w14:paraId="694CE577" w14:textId="040CCBDE" w:rsidR="001B4F8D" w:rsidRPr="00CC7651" w:rsidRDefault="001B4F8D" w:rsidP="001B4F8D">
      <w:pPr>
        <w:pStyle w:val="NormalWeb"/>
        <w:spacing w:before="0" w:beforeAutospacing="0" w:after="0" w:afterAutospacing="0"/>
        <w:textAlignment w:val="baseline"/>
        <w:rPr>
          <w:color w:val="000000"/>
        </w:rPr>
      </w:pPr>
    </w:p>
    <w:p w14:paraId="4BEA7832" w14:textId="3300F54B" w:rsidR="003C2404" w:rsidRPr="00CC7651" w:rsidRDefault="003C2404" w:rsidP="001B4F8D">
      <w:pPr>
        <w:pStyle w:val="NormalWeb"/>
        <w:spacing w:before="0" w:beforeAutospacing="0" w:after="0" w:afterAutospacing="0"/>
        <w:textAlignment w:val="baseline"/>
        <w:rPr>
          <w:color w:val="000000"/>
        </w:rPr>
      </w:pPr>
    </w:p>
    <w:p w14:paraId="214E738C" w14:textId="2B5F0D4A" w:rsidR="004F019B" w:rsidRDefault="004F019B" w:rsidP="004F019B">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D11F7B8" w14:textId="77777777" w:rsidR="003C2404" w:rsidRPr="00CC7651" w:rsidRDefault="003C2404" w:rsidP="001B4F8D">
      <w:pPr>
        <w:pStyle w:val="NormalWeb"/>
        <w:spacing w:before="0" w:beforeAutospacing="0" w:after="0" w:afterAutospacing="0"/>
        <w:textAlignment w:val="baseline"/>
        <w:rPr>
          <w:color w:val="000000"/>
        </w:rPr>
      </w:pPr>
    </w:p>
    <w:p w14:paraId="35593AB7" w14:textId="77777777" w:rsidR="003C2404" w:rsidRPr="00CC7651" w:rsidRDefault="003C2404" w:rsidP="001B4F8D">
      <w:pPr>
        <w:pStyle w:val="NormalWeb"/>
        <w:spacing w:before="0" w:beforeAutospacing="0" w:after="0" w:afterAutospacing="0"/>
        <w:textAlignment w:val="baseline"/>
        <w:rPr>
          <w:color w:val="000000"/>
        </w:rPr>
      </w:pPr>
    </w:p>
    <w:p w14:paraId="3B2E5579" w14:textId="77777777" w:rsidR="003C2404" w:rsidRPr="00CC7651" w:rsidRDefault="003C2404" w:rsidP="001B4F8D">
      <w:pPr>
        <w:pStyle w:val="NormalWeb"/>
        <w:spacing w:before="0" w:beforeAutospacing="0" w:after="0" w:afterAutospacing="0"/>
        <w:textAlignment w:val="baseline"/>
        <w:rPr>
          <w:color w:val="000000"/>
        </w:rPr>
      </w:pPr>
    </w:p>
    <w:p w14:paraId="7B91D85F" w14:textId="77777777" w:rsidR="003C2404" w:rsidRPr="00CC7651" w:rsidRDefault="003C2404" w:rsidP="001B4F8D">
      <w:pPr>
        <w:pStyle w:val="NormalWeb"/>
        <w:spacing w:before="0" w:beforeAutospacing="0" w:after="0" w:afterAutospacing="0"/>
        <w:textAlignment w:val="baseline"/>
        <w:rPr>
          <w:color w:val="000000"/>
        </w:rPr>
      </w:pPr>
    </w:p>
    <w:p w14:paraId="2526B76A" w14:textId="77777777" w:rsidR="003C2404" w:rsidRPr="00CC7651" w:rsidRDefault="003C2404" w:rsidP="001B4F8D">
      <w:pPr>
        <w:pStyle w:val="NormalWeb"/>
        <w:spacing w:before="0" w:beforeAutospacing="0" w:after="0" w:afterAutospacing="0"/>
        <w:textAlignment w:val="baseline"/>
        <w:rPr>
          <w:color w:val="000000"/>
        </w:rPr>
      </w:pPr>
    </w:p>
    <w:p w14:paraId="59571D92" w14:textId="77777777" w:rsidR="003C2404" w:rsidRPr="00CC7651" w:rsidRDefault="003C2404" w:rsidP="001B4F8D">
      <w:pPr>
        <w:pStyle w:val="NormalWeb"/>
        <w:spacing w:before="0" w:beforeAutospacing="0" w:after="0" w:afterAutospacing="0"/>
        <w:textAlignment w:val="baseline"/>
        <w:rPr>
          <w:color w:val="000000"/>
        </w:rPr>
      </w:pPr>
    </w:p>
    <w:p w14:paraId="38F46C5E" w14:textId="64A6A59C" w:rsidR="003C2404" w:rsidRPr="00CC7651" w:rsidRDefault="003C2404" w:rsidP="001B4F8D">
      <w:pPr>
        <w:pStyle w:val="NormalWeb"/>
        <w:spacing w:before="0" w:beforeAutospacing="0" w:after="0" w:afterAutospacing="0"/>
        <w:textAlignment w:val="baseline"/>
        <w:rPr>
          <w:color w:val="000000"/>
        </w:rPr>
      </w:pPr>
    </w:p>
    <w:p w14:paraId="4B1D0A05" w14:textId="77777777" w:rsidR="004F019B" w:rsidRDefault="004F019B" w:rsidP="00CE72D0">
      <w:pPr>
        <w:rPr>
          <w:rFonts w:ascii="Times New Roman" w:hAnsi="Times New Roman" w:cs="Times New Roman"/>
          <w:color w:val="000000"/>
        </w:rPr>
      </w:pPr>
    </w:p>
    <w:p w14:paraId="460BF50D" w14:textId="3CE8809C" w:rsidR="001B4F8D" w:rsidRPr="00CC7651" w:rsidRDefault="001B4F8D" w:rsidP="00CE72D0">
      <w:pPr>
        <w:rPr>
          <w:rFonts w:ascii="Times New Roman" w:eastAsia="Times New Roman" w:hAnsi="Times New Roman" w:cs="Times New Roman"/>
        </w:rPr>
      </w:pPr>
      <w:r w:rsidRPr="00CC7651">
        <w:rPr>
          <w:rFonts w:ascii="Times New Roman" w:hAnsi="Times New Roman" w:cs="Times New Roman"/>
          <w:color w:val="000000"/>
        </w:rPr>
        <w:t>Low-cost and disposable single-material (all-plastic) design. Can be manufactured at scale by die-cutting manufacturing methods.</w:t>
      </w:r>
      <w:r w:rsidR="00CE72D0" w:rsidRPr="00CC7651">
        <w:rPr>
          <w:rFonts w:ascii="Times New Roman" w:eastAsia="Times New Roman" w:hAnsi="Times New Roman" w:cs="Times New Roman"/>
          <w:noProof/>
          <w:color w:val="000000"/>
          <w:bdr w:val="none" w:sz="0" w:space="0" w:color="auto" w:frame="1"/>
        </w:rPr>
        <w:t xml:space="preserve"> </w:t>
      </w:r>
    </w:p>
    <w:p w14:paraId="53C4C000" w14:textId="61753F85" w:rsidR="001B4F8D" w:rsidRPr="00CC7651" w:rsidRDefault="001B4F8D" w:rsidP="68CF7FBC">
      <w:pPr>
        <w:pStyle w:val="NormalWeb"/>
        <w:spacing w:before="0" w:beforeAutospacing="0" w:after="0" w:afterAutospacing="0"/>
        <w:textAlignment w:val="baseline"/>
        <w:rPr>
          <w:color w:val="000000"/>
        </w:rPr>
      </w:pPr>
    </w:p>
    <w:p w14:paraId="3E069665" w14:textId="0DAE82C3" w:rsidR="001B4F8D" w:rsidRPr="00CC7651" w:rsidRDefault="001B4F8D" w:rsidP="001B4F8D">
      <w:pPr>
        <w:pStyle w:val="NormalWeb"/>
        <w:numPr>
          <w:ilvl w:val="0"/>
          <w:numId w:val="2"/>
        </w:numPr>
        <w:spacing w:before="0" w:beforeAutospacing="0" w:after="0" w:afterAutospacing="0"/>
        <w:textAlignment w:val="baseline"/>
        <w:rPr>
          <w:color w:val="000000"/>
        </w:rPr>
      </w:pPr>
      <w:r w:rsidRPr="00CC7651">
        <w:rPr>
          <w:color w:val="000000"/>
        </w:rPr>
        <w:t>Can be shipped in large quantities in a fl</w:t>
      </w:r>
      <w:r w:rsidR="00064F16">
        <w:rPr>
          <w:color w:val="000000"/>
        </w:rPr>
        <w:t>at state</w:t>
      </w:r>
      <w:r w:rsidR="00064F16" w:rsidRPr="00CC7651" w:rsidDel="00064F16">
        <w:rPr>
          <w:color w:val="000000"/>
        </w:rPr>
        <w:t xml:space="preserve"> </w:t>
      </w:r>
    </w:p>
    <w:p w14:paraId="1DC464BB" w14:textId="77777777" w:rsidR="001B4F8D" w:rsidRPr="00CC7651" w:rsidRDefault="001B4F8D" w:rsidP="001B4F8D">
      <w:pPr>
        <w:pStyle w:val="NormalWeb"/>
        <w:numPr>
          <w:ilvl w:val="0"/>
          <w:numId w:val="2"/>
        </w:numPr>
        <w:spacing w:before="0" w:beforeAutospacing="0" w:after="0" w:afterAutospacing="0"/>
        <w:textAlignment w:val="baseline"/>
        <w:rPr>
          <w:b/>
          <w:bCs/>
          <w:color w:val="000000"/>
        </w:rPr>
      </w:pPr>
      <w:r w:rsidRPr="00CC7651">
        <w:rPr>
          <w:color w:val="000000"/>
        </w:rPr>
        <w:t>Features chin and forehead protection </w:t>
      </w:r>
    </w:p>
    <w:p w14:paraId="12590AB7" w14:textId="20F24665" w:rsidR="001B4F8D" w:rsidRPr="00CC7651" w:rsidRDefault="001B4F8D" w:rsidP="001B4F8D">
      <w:pPr>
        <w:pStyle w:val="NormalWeb"/>
        <w:numPr>
          <w:ilvl w:val="0"/>
          <w:numId w:val="2"/>
        </w:numPr>
        <w:spacing w:before="0" w:beforeAutospacing="0" w:after="0" w:afterAutospacing="0"/>
        <w:textAlignment w:val="baseline"/>
        <w:rPr>
          <w:color w:val="000000"/>
        </w:rPr>
      </w:pPr>
      <w:r w:rsidRPr="00CC7651">
        <w:rPr>
          <w:color w:val="000000"/>
        </w:rPr>
        <w:t>Can be cleaned with alcohol-based antiseptic wipes for extended use or re-use </w:t>
      </w:r>
    </w:p>
    <w:p w14:paraId="7CFCCB78" w14:textId="77777777" w:rsidR="001B4F8D" w:rsidRPr="00CC7651" w:rsidRDefault="001B4F8D" w:rsidP="001B4F8D">
      <w:pPr>
        <w:pStyle w:val="NormalWeb"/>
        <w:numPr>
          <w:ilvl w:val="0"/>
          <w:numId w:val="2"/>
        </w:numPr>
        <w:spacing w:before="0" w:beforeAutospacing="0" w:after="0" w:afterAutospacing="0"/>
        <w:textAlignment w:val="baseline"/>
        <w:rPr>
          <w:color w:val="000000"/>
        </w:rPr>
      </w:pPr>
      <w:r w:rsidRPr="00CC7651">
        <w:rPr>
          <w:color w:val="000000"/>
        </w:rPr>
        <w:t>Can be used with general PPE (surgical mask, N95 respirator, hair net)</w:t>
      </w:r>
    </w:p>
    <w:p w14:paraId="0916B541" w14:textId="77777777" w:rsidR="001B4F8D" w:rsidRPr="00CC7651" w:rsidRDefault="001B4F8D" w:rsidP="001B4F8D">
      <w:pPr>
        <w:pStyle w:val="NormalWeb"/>
        <w:numPr>
          <w:ilvl w:val="0"/>
          <w:numId w:val="2"/>
        </w:numPr>
        <w:spacing w:before="0" w:beforeAutospacing="0" w:after="0" w:afterAutospacing="0"/>
        <w:textAlignment w:val="baseline"/>
        <w:rPr>
          <w:color w:val="000000"/>
        </w:rPr>
      </w:pPr>
      <w:r w:rsidRPr="00CC7651">
        <w:rPr>
          <w:color w:val="000000"/>
        </w:rPr>
        <w:t>Can be used with stethoscope and other general clinical tools </w:t>
      </w:r>
    </w:p>
    <w:p w14:paraId="544E3428" w14:textId="49A6AD17" w:rsidR="001B4F8D" w:rsidRDefault="001B4F8D" w:rsidP="001B4F8D">
      <w:pPr>
        <w:pStyle w:val="NormalWeb"/>
        <w:numPr>
          <w:ilvl w:val="0"/>
          <w:numId w:val="2"/>
        </w:numPr>
        <w:spacing w:before="0" w:beforeAutospacing="0" w:after="0" w:afterAutospacing="0"/>
        <w:textAlignment w:val="baseline"/>
        <w:rPr>
          <w:color w:val="000000"/>
        </w:rPr>
      </w:pPr>
      <w:r w:rsidRPr="00CC7651">
        <w:rPr>
          <w:color w:val="000000"/>
        </w:rPr>
        <w:t>Requires assembly by the end use</w:t>
      </w:r>
      <w:r w:rsidR="002959A1">
        <w:rPr>
          <w:color w:val="000000"/>
        </w:rPr>
        <w:t>r</w:t>
      </w:r>
    </w:p>
    <w:p w14:paraId="68C8FA8B" w14:textId="6A3CDDBF" w:rsidR="00CF1FA2" w:rsidRDefault="00CF1FA2" w:rsidP="001B4F8D">
      <w:pPr>
        <w:pStyle w:val="NormalWeb"/>
        <w:numPr>
          <w:ilvl w:val="0"/>
          <w:numId w:val="2"/>
        </w:numPr>
        <w:spacing w:before="0" w:beforeAutospacing="0" w:after="0" w:afterAutospacing="0"/>
        <w:textAlignment w:val="baseline"/>
        <w:rPr>
          <w:color w:val="000000"/>
        </w:rPr>
      </w:pPr>
      <w:r>
        <w:rPr>
          <w:color w:val="000000"/>
        </w:rPr>
        <w:t>Features a</w:t>
      </w:r>
      <w:r w:rsidR="00385790">
        <w:rPr>
          <w:color w:val="000000"/>
        </w:rPr>
        <w:t>n</w:t>
      </w:r>
      <w:r>
        <w:rPr>
          <w:color w:val="000000"/>
        </w:rPr>
        <w:t xml:space="preserve"> adjustable head strap to accommodate all head morphology</w:t>
      </w:r>
    </w:p>
    <w:p w14:paraId="730B6872" w14:textId="48AD159C" w:rsidR="00CF1FA2" w:rsidRPr="00CC7651" w:rsidRDefault="00CF1FA2" w:rsidP="001B4F8D">
      <w:pPr>
        <w:pStyle w:val="NormalWeb"/>
        <w:numPr>
          <w:ilvl w:val="0"/>
          <w:numId w:val="2"/>
        </w:numPr>
        <w:spacing w:before="0" w:beforeAutospacing="0" w:after="0" w:afterAutospacing="0"/>
        <w:textAlignment w:val="baseline"/>
        <w:rPr>
          <w:color w:val="000000"/>
        </w:rPr>
      </w:pPr>
      <w:r>
        <w:rPr>
          <w:color w:val="000000"/>
        </w:rPr>
        <w:t xml:space="preserve">Features a </w:t>
      </w:r>
      <w:proofErr w:type="spellStart"/>
      <w:r>
        <w:rPr>
          <w:color w:val="000000"/>
        </w:rPr>
        <w:t>kirigami</w:t>
      </w:r>
      <w:proofErr w:type="spellEnd"/>
      <w:r>
        <w:rPr>
          <w:color w:val="000000"/>
        </w:rPr>
        <w:t xml:space="preserve"> pattern to provide elasticity to the head strap</w:t>
      </w:r>
    </w:p>
    <w:p w14:paraId="5733BDA5" w14:textId="77777777" w:rsidR="001B4F8D" w:rsidRPr="00CC7651" w:rsidRDefault="001B4F8D" w:rsidP="001B4F8D">
      <w:pPr>
        <w:pStyle w:val="NormalWeb"/>
        <w:spacing w:before="0" w:beforeAutospacing="0" w:after="0" w:afterAutospacing="0"/>
        <w:textAlignment w:val="baseline"/>
        <w:rPr>
          <w:color w:val="000000"/>
        </w:rPr>
      </w:pPr>
    </w:p>
    <w:p w14:paraId="76FF37FB" w14:textId="77777777" w:rsidR="001B4F8D" w:rsidRPr="00CC7651" w:rsidRDefault="001B4F8D" w:rsidP="001B4F8D">
      <w:pPr>
        <w:pStyle w:val="NormalWeb"/>
        <w:spacing w:before="0" w:beforeAutospacing="0" w:after="0" w:afterAutospacing="0"/>
        <w:textAlignment w:val="baseline"/>
        <w:rPr>
          <w:color w:val="000000"/>
          <w:u w:val="single"/>
        </w:rPr>
      </w:pPr>
      <w:r w:rsidRPr="00CC7651">
        <w:rPr>
          <w:color w:val="000000"/>
          <w:u w:val="single"/>
        </w:rPr>
        <w:t>Methods:</w:t>
      </w:r>
    </w:p>
    <w:p w14:paraId="38139E9B" w14:textId="77777777" w:rsidR="001B4F8D" w:rsidRPr="00CC7651" w:rsidRDefault="001B4F8D" w:rsidP="001B4F8D">
      <w:pPr>
        <w:pStyle w:val="NormalWeb"/>
        <w:spacing w:before="0" w:beforeAutospacing="0" w:after="0" w:afterAutospacing="0"/>
        <w:textAlignment w:val="baseline"/>
        <w:rPr>
          <w:color w:val="000000"/>
        </w:rPr>
      </w:pPr>
    </w:p>
    <w:p w14:paraId="69806224" w14:textId="0C92EF05" w:rsidR="001B4F8D" w:rsidRPr="002959A1" w:rsidRDefault="001B4F8D" w:rsidP="001B4F8D">
      <w:pPr>
        <w:rPr>
          <w:rFonts w:ascii="Times New Roman" w:hAnsi="Times New Roman" w:cs="Times New Roman"/>
          <w:color w:val="000000"/>
        </w:rPr>
      </w:pPr>
      <w:r w:rsidRPr="002959A1">
        <w:rPr>
          <w:color w:val="000000"/>
        </w:rPr>
        <w:t>The Critical Design Inputs determined by the MGB Center for COVID Innovation for face shield</w:t>
      </w:r>
      <w:r w:rsidR="002959A1" w:rsidRPr="004F1FC5">
        <w:rPr>
          <w:color w:val="000000"/>
        </w:rPr>
        <w:t xml:space="preserve"> </w:t>
      </w:r>
      <w:r w:rsidRPr="002959A1">
        <w:rPr>
          <w:rFonts w:ascii="Times New Roman" w:hAnsi="Times New Roman" w:cs="Times New Roman"/>
          <w:color w:val="000000"/>
        </w:rPr>
        <w:t>equivalents are as follows:</w:t>
      </w:r>
    </w:p>
    <w:p w14:paraId="38230C05" w14:textId="77777777" w:rsidR="002959A1" w:rsidRPr="001B4F8D" w:rsidRDefault="002959A1" w:rsidP="001B4F8D">
      <w:pPr>
        <w:rPr>
          <w:rFonts w:ascii="Times New Roman" w:hAnsi="Times New Roman" w:cs="Times New Roman"/>
        </w:rPr>
      </w:pPr>
    </w:p>
    <w:p w14:paraId="7D42008D"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Must protect eyes, nose and mouth from splashes, sprays, spatter, and body fluids</w:t>
      </w:r>
    </w:p>
    <w:p w14:paraId="681C1CA1"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Must protect from splash to drip down from forehead and splash from below the chin</w:t>
      </w:r>
    </w:p>
    <w:p w14:paraId="19832CA0"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Visor must be optically clear and not impede frontal vision</w:t>
      </w:r>
    </w:p>
    <w:p w14:paraId="5853AB53"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Visor must be resistant to fog</w:t>
      </w:r>
    </w:p>
    <w:p w14:paraId="1CE067A5"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Must not hinder movement</w:t>
      </w:r>
    </w:p>
    <w:p w14:paraId="67F4EC45"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Must stay in place</w:t>
      </w:r>
    </w:p>
    <w:p w14:paraId="3A191046"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Must be compatible with off the shelf disposable surgical mask or respirator use</w:t>
      </w:r>
    </w:p>
    <w:p w14:paraId="6E9214E9" w14:textId="7BE84AA2"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 xml:space="preserve">Must be </w:t>
      </w:r>
      <w:r w:rsidR="00385790">
        <w:rPr>
          <w:rFonts w:ascii="Times New Roman" w:hAnsi="Times New Roman" w:cs="Times New Roman"/>
          <w:color w:val="000000"/>
        </w:rPr>
        <w:t>c</w:t>
      </w:r>
      <w:r w:rsidRPr="001B4F8D">
        <w:rPr>
          <w:rFonts w:ascii="Times New Roman" w:hAnsi="Times New Roman" w:cs="Times New Roman"/>
          <w:color w:val="000000"/>
        </w:rPr>
        <w:t>ompatible with stethoscope use</w:t>
      </w:r>
    </w:p>
    <w:p w14:paraId="7539136C" w14:textId="77777777" w:rsidR="001B4F8D" w:rsidRPr="001B4F8D" w:rsidRDefault="001B4F8D" w:rsidP="001B4F8D">
      <w:pPr>
        <w:numPr>
          <w:ilvl w:val="0"/>
          <w:numId w:val="3"/>
        </w:numPr>
        <w:ind w:left="810"/>
        <w:textAlignment w:val="baseline"/>
        <w:rPr>
          <w:rFonts w:ascii="Times New Roman" w:hAnsi="Times New Roman" w:cs="Times New Roman"/>
          <w:color w:val="000000"/>
        </w:rPr>
      </w:pPr>
      <w:r w:rsidRPr="001B4F8D">
        <w:rPr>
          <w:rFonts w:ascii="Times New Roman" w:hAnsi="Times New Roman" w:cs="Times New Roman"/>
          <w:color w:val="000000"/>
        </w:rPr>
        <w:t>Must be comfortable to use for a full day shift (up to 12 hours)</w:t>
      </w:r>
    </w:p>
    <w:p w14:paraId="29AAFBEA" w14:textId="77777777" w:rsidR="001B4F8D" w:rsidRPr="00CC7651" w:rsidRDefault="001B4F8D">
      <w:pPr>
        <w:rPr>
          <w:rFonts w:ascii="Times New Roman" w:eastAsia="Times New Roman" w:hAnsi="Times New Roman" w:cs="Times New Roman"/>
        </w:rPr>
      </w:pPr>
    </w:p>
    <w:p w14:paraId="406FC123" w14:textId="77777777" w:rsidR="002D2A6B" w:rsidRPr="00CC7651" w:rsidRDefault="002D2A6B" w:rsidP="001B4F8D">
      <w:pPr>
        <w:rPr>
          <w:rFonts w:ascii="Times New Roman" w:hAnsi="Times New Roman" w:cs="Times New Roman"/>
          <w:color w:val="000000"/>
          <w:u w:val="single"/>
        </w:rPr>
      </w:pPr>
    </w:p>
    <w:p w14:paraId="1A511FAD" w14:textId="77777777" w:rsidR="002D2A6B" w:rsidRPr="00CC7651" w:rsidRDefault="002D2A6B" w:rsidP="001B4F8D">
      <w:pPr>
        <w:rPr>
          <w:rFonts w:ascii="Times New Roman" w:hAnsi="Times New Roman" w:cs="Times New Roman"/>
          <w:color w:val="000000"/>
          <w:u w:val="single"/>
        </w:rPr>
      </w:pPr>
    </w:p>
    <w:p w14:paraId="35390006" w14:textId="5A34255E" w:rsidR="002D2A6B" w:rsidRPr="00CC7651" w:rsidRDefault="00302432" w:rsidP="001B4F8D">
      <w:pPr>
        <w:rPr>
          <w:rFonts w:ascii="Times New Roman" w:hAnsi="Times New Roman" w:cs="Times New Roman"/>
          <w:color w:val="000000"/>
          <w:u w:val="single"/>
        </w:rPr>
      </w:pPr>
      <w:r w:rsidRPr="00CC7651">
        <w:rPr>
          <w:noProof/>
          <w:color w:val="000000"/>
        </w:rPr>
        <mc:AlternateContent>
          <mc:Choice Requires="wps">
            <w:drawing>
              <wp:anchor distT="0" distB="0" distL="114300" distR="114300" simplePos="0" relativeHeight="251698176" behindDoc="0" locked="0" layoutInCell="1" allowOverlap="1" wp14:anchorId="1D8A5E71" wp14:editId="78287E70">
                <wp:simplePos x="0" y="0"/>
                <wp:positionH relativeFrom="column">
                  <wp:posOffset>5118798</wp:posOffset>
                </wp:positionH>
                <wp:positionV relativeFrom="page">
                  <wp:posOffset>9375140</wp:posOffset>
                </wp:positionV>
                <wp:extent cx="2286635" cy="685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866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9D1871" w14:textId="77777777" w:rsidR="00302432" w:rsidRDefault="00302432" w:rsidP="00302432">
                            <w:pPr>
                              <w:rPr>
                                <w:color w:val="FFFFFF" w:themeColor="background1"/>
                              </w:rPr>
                            </w:pPr>
                            <w:r w:rsidRPr="00F45FF9">
                              <w:rPr>
                                <w:color w:val="FFFFFF" w:themeColor="background1"/>
                              </w:rPr>
                              <w:t>R</w:t>
                            </w:r>
                            <w:r>
                              <w:rPr>
                                <w:color w:val="FFFFFF" w:themeColor="background1"/>
                              </w:rPr>
                              <w:t>esearch Document Only 6/24</w:t>
                            </w:r>
                            <w:r w:rsidRPr="00F45FF9">
                              <w:rPr>
                                <w:color w:val="FFFFFF" w:themeColor="background1"/>
                              </w:rPr>
                              <w:t>/2020</w:t>
                            </w:r>
                            <w:r>
                              <w:rPr>
                                <w:color w:val="FFFFFF" w:themeColor="background1"/>
                              </w:rPr>
                              <w:t xml:space="preserve"> V1.1</w:t>
                            </w:r>
                          </w:p>
                          <w:p w14:paraId="50BF6936" w14:textId="1EDADA14" w:rsidR="00302432" w:rsidRPr="00F45FF9" w:rsidRDefault="00302432" w:rsidP="00302432">
                            <w:pPr>
                              <w:rPr>
                                <w:color w:val="FFFFFF" w:themeColor="background1"/>
                              </w:rPr>
                            </w:pPr>
                            <w:r>
                              <w:rPr>
                                <w:color w:val="FFFFFF" w:themeColor="background1"/>
                              </w:rPr>
                              <w:tab/>
                            </w:r>
                            <w:r>
                              <w:rPr>
                                <w:color w:val="FFFFFF" w:themeColor="background1"/>
                              </w:rPr>
                              <w:tab/>
                            </w:r>
                            <w:r>
                              <w:rPr>
                                <w:color w:val="FFFFFF" w:themeColor="background1"/>
                              </w:rPr>
                              <w:tab/>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A5E71" id="Text Box 7" o:spid="_x0000_s1027" type="#_x0000_t202" style="position:absolute;margin-left:403.05pt;margin-top:738.2pt;width:180.0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" filled="f" stroked="f">
                <v:textbox>
                  <w:txbxContent>
                    <w:p w14:paraId="279D1871" w14:textId="77777777" w:rsidR="00302432" w:rsidRDefault="00302432" w:rsidP="00302432">
                      <w:pPr>
                        <w:rPr>
                          <w:color w:val="FFFFFF" w:themeColor="background1"/>
                        </w:rPr>
                      </w:pPr>
                      <w:r w:rsidRPr="00F45FF9">
                        <w:rPr>
                          <w:color w:val="FFFFFF" w:themeColor="background1"/>
                        </w:rPr>
                        <w:t>R</w:t>
                      </w:r>
                      <w:r>
                        <w:rPr>
                          <w:color w:val="FFFFFF" w:themeColor="background1"/>
                        </w:rPr>
                        <w:t>esearch Document Only 6/24</w:t>
                      </w:r>
                      <w:r w:rsidRPr="00F45FF9">
                        <w:rPr>
                          <w:color w:val="FFFFFF" w:themeColor="background1"/>
                        </w:rPr>
                        <w:t>/2020</w:t>
                      </w:r>
                      <w:r>
                        <w:rPr>
                          <w:color w:val="FFFFFF" w:themeColor="background1"/>
                        </w:rPr>
                        <w:t xml:space="preserve"> V1.1</w:t>
                      </w:r>
                    </w:p>
                    <w:p w14:paraId="50BF6936" w14:textId="1EDADA14" w:rsidR="00302432" w:rsidRPr="00F45FF9" w:rsidRDefault="00302432" w:rsidP="00302432">
                      <w:pPr>
                        <w:rPr>
                          <w:color w:val="FFFFFF" w:themeColor="background1"/>
                        </w:rPr>
                      </w:pPr>
                      <w:r>
                        <w:rPr>
                          <w:color w:val="FFFFFF" w:themeColor="background1"/>
                        </w:rPr>
                        <w:tab/>
                      </w:r>
                      <w:r>
                        <w:rPr>
                          <w:color w:val="FFFFFF" w:themeColor="background1"/>
                        </w:rPr>
                        <w:tab/>
                      </w:r>
                      <w:r>
                        <w:rPr>
                          <w:color w:val="FFFFFF" w:themeColor="background1"/>
                        </w:rPr>
                        <w:tab/>
                        <w:t>2</w:t>
                      </w:r>
                    </w:p>
                  </w:txbxContent>
                </v:textbox>
                <w10:wrap anchory="page"/>
              </v:shape>
            </w:pict>
          </mc:Fallback>
        </mc:AlternateContent>
      </w:r>
      <w:r w:rsidRPr="00CC7651">
        <w:rPr>
          <w:rFonts w:eastAsia="Times New Roman"/>
          <w:noProof/>
          <w:color w:val="000000"/>
          <w:bdr w:val="none" w:sz="0" w:space="0" w:color="auto" w:frame="1"/>
        </w:rPr>
        <w:drawing>
          <wp:anchor distT="0" distB="0" distL="114300" distR="114300" simplePos="0" relativeHeight="251696128" behindDoc="1" locked="1" layoutInCell="1" allowOverlap="1" wp14:anchorId="4AA145DF" wp14:editId="40561BDF">
            <wp:simplePos x="0" y="0"/>
            <wp:positionH relativeFrom="column">
              <wp:posOffset>-1053465</wp:posOffset>
            </wp:positionH>
            <wp:positionV relativeFrom="page">
              <wp:posOffset>9145905</wp:posOffset>
            </wp:positionV>
            <wp:extent cx="8082915" cy="987425"/>
            <wp:effectExtent l="0" t="0" r="0" b="3175"/>
            <wp:wrapNone/>
            <wp:docPr id="3" name="Picture 3"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82915" cy="98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C2A74A" w14:textId="77777777" w:rsidR="002D2A6B" w:rsidRPr="00CC7651" w:rsidRDefault="002D2A6B" w:rsidP="001B4F8D">
      <w:pPr>
        <w:rPr>
          <w:rFonts w:ascii="Times New Roman" w:hAnsi="Times New Roman" w:cs="Times New Roman"/>
          <w:color w:val="000000"/>
          <w:u w:val="single"/>
        </w:rPr>
      </w:pPr>
    </w:p>
    <w:p w14:paraId="5498BC2A" w14:textId="4B5F514A" w:rsidR="002D2A6B" w:rsidRPr="00CC7651" w:rsidRDefault="002D2A6B" w:rsidP="001B4F8D">
      <w:pPr>
        <w:rPr>
          <w:rFonts w:ascii="Times New Roman" w:hAnsi="Times New Roman" w:cs="Times New Roman"/>
          <w:color w:val="000000"/>
          <w:u w:val="single"/>
        </w:rPr>
      </w:pPr>
    </w:p>
    <w:p w14:paraId="505F7603" w14:textId="25163BFB" w:rsidR="002D2A6B" w:rsidRPr="00CC7651" w:rsidRDefault="002D2A6B" w:rsidP="001B4F8D">
      <w:pPr>
        <w:rPr>
          <w:rFonts w:ascii="Times New Roman" w:hAnsi="Times New Roman" w:cs="Times New Roman"/>
          <w:color w:val="000000"/>
          <w:u w:val="single"/>
        </w:rPr>
      </w:pPr>
      <w:r w:rsidRPr="00CC7651">
        <w:rPr>
          <w:rFonts w:ascii="Times New Roman" w:hAnsi="Times New Roman" w:cs="Times New Roman"/>
          <w:noProof/>
          <w:color w:val="000000"/>
        </w:rPr>
        <mc:AlternateContent>
          <mc:Choice Requires="wps">
            <w:drawing>
              <wp:anchor distT="0" distB="0" distL="114300" distR="114300" simplePos="0" relativeHeight="251674624" behindDoc="0" locked="0" layoutInCell="1" allowOverlap="1" wp14:anchorId="4A4929B6" wp14:editId="752748DE">
                <wp:simplePos x="0" y="0"/>
                <wp:positionH relativeFrom="column">
                  <wp:posOffset>5043805</wp:posOffset>
                </wp:positionH>
                <wp:positionV relativeFrom="page">
                  <wp:posOffset>9370060</wp:posOffset>
                </wp:positionV>
                <wp:extent cx="2286635" cy="685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2866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F5F971" w14:textId="5CEE67AF" w:rsidR="00F45FF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sidR="00302432">
                              <w:rPr>
                                <w:color w:val="FFFFFF" w:themeColor="background1"/>
                              </w:rPr>
                              <w:t xml:space="preserve"> V1.1</w:t>
                            </w:r>
                          </w:p>
                          <w:p w14:paraId="1CCB50E4" w14:textId="3DAED4B9" w:rsidR="002D2A6B" w:rsidRPr="00F45FF9" w:rsidRDefault="00302432" w:rsidP="00F45FF9">
                            <w:pPr>
                              <w:rPr>
                                <w:color w:val="FFFFFF" w:themeColor="background1"/>
                              </w:rPr>
                            </w:pPr>
                            <w:r>
                              <w:rPr>
                                <w:color w:val="FFFFFF" w:themeColor="background1"/>
                              </w:rPr>
                              <w:tab/>
                            </w:r>
                            <w:r>
                              <w:rPr>
                                <w:color w:val="FFFFFF" w:themeColor="background1"/>
                              </w:rPr>
                              <w:tab/>
                            </w:r>
                            <w:r>
                              <w:rPr>
                                <w:color w:val="FFFFFF" w:themeColor="background1"/>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29B6" id="Text Box 21" o:spid="_x0000_s1028" type="#_x0000_t202" style="position:absolute;margin-left:397.15pt;margin-top:737.8pt;width:180.0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" filled="f" stroked="f">
                <v:textbox>
                  <w:txbxContent>
                    <w:p w14:paraId="52F5F971" w14:textId="5CEE67AF" w:rsidR="00F45FF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sidR="00302432">
                        <w:rPr>
                          <w:color w:val="FFFFFF" w:themeColor="background1"/>
                        </w:rPr>
                        <w:t xml:space="preserve"> V1.1</w:t>
                      </w:r>
                    </w:p>
                    <w:p w14:paraId="1CCB50E4" w14:textId="3DAED4B9" w:rsidR="002D2A6B" w:rsidRPr="00F45FF9" w:rsidRDefault="00302432" w:rsidP="00F45FF9">
                      <w:pPr>
                        <w:rPr>
                          <w:color w:val="FFFFFF" w:themeColor="background1"/>
                        </w:rPr>
                      </w:pPr>
                      <w:r>
                        <w:rPr>
                          <w:color w:val="FFFFFF" w:themeColor="background1"/>
                        </w:rPr>
                        <w:tab/>
                      </w:r>
                      <w:r>
                        <w:rPr>
                          <w:color w:val="FFFFFF" w:themeColor="background1"/>
                        </w:rPr>
                        <w:tab/>
                      </w:r>
                      <w:r>
                        <w:rPr>
                          <w:color w:val="FFFFFF" w:themeColor="background1"/>
                        </w:rPr>
                        <w:tab/>
                        <w:t>3</w:t>
                      </w:r>
                    </w:p>
                  </w:txbxContent>
                </v:textbox>
                <w10:wrap anchory="page"/>
              </v:shape>
            </w:pict>
          </mc:Fallback>
        </mc:AlternateContent>
      </w:r>
      <w:r w:rsidRPr="00CC7651">
        <w:rPr>
          <w:rFonts w:ascii="Times New Roman" w:eastAsia="Times New Roman" w:hAnsi="Times New Roman" w:cs="Times New Roman"/>
          <w:noProof/>
          <w:color w:val="000000"/>
          <w:bdr w:val="none" w:sz="0" w:space="0" w:color="auto" w:frame="1"/>
        </w:rPr>
        <w:drawing>
          <wp:anchor distT="0" distB="0" distL="114300" distR="114300" simplePos="0" relativeHeight="251664384" behindDoc="1" locked="0" layoutInCell="1" allowOverlap="1" wp14:anchorId="3CF42ABB" wp14:editId="4CF42521">
            <wp:simplePos x="0" y="0"/>
            <wp:positionH relativeFrom="column">
              <wp:posOffset>-975360</wp:posOffset>
            </wp:positionH>
            <wp:positionV relativeFrom="page">
              <wp:posOffset>9148445</wp:posOffset>
            </wp:positionV>
            <wp:extent cx="8079105" cy="984885"/>
            <wp:effectExtent l="0" t="0" r="0" b="5715"/>
            <wp:wrapNone/>
            <wp:docPr id="12" name="Picture 12"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9105" cy="984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4D96A6" w14:textId="77777777" w:rsidR="00CC7651" w:rsidRDefault="00CC7651" w:rsidP="001B4F8D">
      <w:pPr>
        <w:rPr>
          <w:rFonts w:ascii="Times New Roman" w:hAnsi="Times New Roman" w:cs="Times New Roman"/>
          <w:color w:val="000000"/>
          <w:u w:val="single"/>
        </w:rPr>
      </w:pPr>
    </w:p>
    <w:p w14:paraId="77995DD4" w14:textId="77777777" w:rsidR="00CC7651" w:rsidRDefault="00CC7651" w:rsidP="001B4F8D">
      <w:pPr>
        <w:rPr>
          <w:rFonts w:ascii="Times New Roman" w:hAnsi="Times New Roman" w:cs="Times New Roman"/>
          <w:color w:val="000000"/>
          <w:u w:val="single"/>
        </w:rPr>
      </w:pPr>
    </w:p>
    <w:p w14:paraId="51B19436" w14:textId="446B906B" w:rsidR="00CC7651" w:rsidRDefault="00CC7651" w:rsidP="001B4F8D">
      <w:pPr>
        <w:rPr>
          <w:rFonts w:ascii="Times New Roman" w:hAnsi="Times New Roman" w:cs="Times New Roman"/>
          <w:color w:val="000000"/>
          <w:u w:val="single"/>
        </w:rPr>
      </w:pPr>
    </w:p>
    <w:p w14:paraId="248FC1BF" w14:textId="77777777" w:rsidR="00CC7651" w:rsidRDefault="00CC7651" w:rsidP="001B4F8D">
      <w:pPr>
        <w:rPr>
          <w:rFonts w:ascii="Times New Roman" w:hAnsi="Times New Roman" w:cs="Times New Roman"/>
          <w:color w:val="000000"/>
          <w:u w:val="single"/>
        </w:rPr>
      </w:pPr>
    </w:p>
    <w:p w14:paraId="5F986C22" w14:textId="77777777" w:rsidR="00971929" w:rsidRDefault="00971929" w:rsidP="001B4F8D">
      <w:pPr>
        <w:rPr>
          <w:rFonts w:ascii="Times New Roman" w:hAnsi="Times New Roman" w:cs="Times New Roman"/>
          <w:color w:val="000000"/>
          <w:u w:val="single"/>
        </w:rPr>
      </w:pPr>
    </w:p>
    <w:p w14:paraId="1F8F0638" w14:textId="77777777" w:rsidR="00EB2900" w:rsidRPr="00CC7651" w:rsidRDefault="001B4F8D" w:rsidP="001B4F8D">
      <w:pPr>
        <w:rPr>
          <w:rFonts w:ascii="Times New Roman" w:hAnsi="Times New Roman" w:cs="Times New Roman"/>
          <w:color w:val="000000"/>
          <w:u w:val="single"/>
        </w:rPr>
      </w:pPr>
      <w:r w:rsidRPr="00CC7651">
        <w:rPr>
          <w:rFonts w:ascii="Times New Roman" w:hAnsi="Times New Roman" w:cs="Times New Roman"/>
          <w:color w:val="000000"/>
          <w:u w:val="single"/>
        </w:rPr>
        <w:t>Manufacturing Instructions:</w:t>
      </w:r>
    </w:p>
    <w:p w14:paraId="4CEE4D63" w14:textId="77777777" w:rsidR="001B4F8D" w:rsidRPr="00CC7651" w:rsidRDefault="001B4F8D" w:rsidP="001B4F8D">
      <w:pPr>
        <w:pStyle w:val="NormalWeb"/>
        <w:spacing w:before="0" w:beforeAutospacing="0" w:after="0" w:afterAutospacing="0"/>
        <w:ind w:left="-1080" w:firstLine="1080"/>
        <w:rPr>
          <w:color w:val="000000"/>
        </w:rPr>
      </w:pPr>
    </w:p>
    <w:p w14:paraId="6D1BADE6" w14:textId="77777777" w:rsidR="001B4F8D" w:rsidRPr="00CC7651" w:rsidRDefault="001B4F8D" w:rsidP="001B4F8D">
      <w:pPr>
        <w:pStyle w:val="NormalWeb"/>
        <w:spacing w:before="0" w:beforeAutospacing="0" w:after="0" w:afterAutospacing="0"/>
        <w:ind w:left="-1080" w:firstLine="1080"/>
      </w:pPr>
      <w:r w:rsidRPr="00CC7651">
        <w:rPr>
          <w:color w:val="000000"/>
        </w:rPr>
        <w:t>Bill of Materials</w:t>
      </w:r>
    </w:p>
    <w:p w14:paraId="59EB2FB6" w14:textId="77777777" w:rsidR="001B4F8D" w:rsidRPr="00CC7651" w:rsidRDefault="001B4F8D" w:rsidP="001B4F8D">
      <w:pPr>
        <w:pStyle w:val="NormalWeb"/>
        <w:numPr>
          <w:ilvl w:val="1"/>
          <w:numId w:val="4"/>
        </w:numPr>
        <w:spacing w:before="0" w:beforeAutospacing="0" w:after="0" w:afterAutospacing="0"/>
        <w:ind w:left="720"/>
        <w:textAlignment w:val="baseline"/>
        <w:rPr>
          <w:color w:val="000000"/>
        </w:rPr>
      </w:pPr>
      <w:r w:rsidRPr="00CC7651">
        <w:rPr>
          <w:color w:val="000000"/>
        </w:rPr>
        <w:t>Anti-fog coated PET transparent film </w:t>
      </w:r>
    </w:p>
    <w:p w14:paraId="2E924D55" w14:textId="77777777" w:rsidR="001B4F8D" w:rsidRPr="00CC7651" w:rsidRDefault="001B4F8D" w:rsidP="001B4F8D">
      <w:pPr>
        <w:pStyle w:val="NormalWeb"/>
        <w:numPr>
          <w:ilvl w:val="2"/>
          <w:numId w:val="5"/>
        </w:numPr>
        <w:spacing w:before="0" w:beforeAutospacing="0" w:after="0" w:afterAutospacing="0"/>
        <w:ind w:left="1350"/>
        <w:textAlignment w:val="baseline"/>
        <w:rPr>
          <w:color w:val="000000"/>
        </w:rPr>
      </w:pPr>
      <w:r w:rsidRPr="00CC7651">
        <w:rPr>
          <w:color w:val="000000"/>
        </w:rPr>
        <w:t>Minimum roll width of 20”</w:t>
      </w:r>
    </w:p>
    <w:p w14:paraId="3DAD8527" w14:textId="50BAFFC8" w:rsidR="001B4F8D" w:rsidRPr="00CC7651" w:rsidRDefault="002D2A6B" w:rsidP="001B4F8D">
      <w:pPr>
        <w:pStyle w:val="NormalWeb"/>
        <w:numPr>
          <w:ilvl w:val="2"/>
          <w:numId w:val="5"/>
        </w:numPr>
        <w:spacing w:before="0" w:beforeAutospacing="0" w:after="160" w:afterAutospacing="0"/>
        <w:ind w:left="1350"/>
        <w:textAlignment w:val="baseline"/>
        <w:rPr>
          <w:color w:val="000000"/>
        </w:rPr>
      </w:pPr>
      <w:r w:rsidRPr="00CC7651">
        <w:rPr>
          <w:noProof/>
          <w:color w:val="000000"/>
        </w:rPr>
        <mc:AlternateContent>
          <mc:Choice Requires="wps">
            <w:drawing>
              <wp:anchor distT="0" distB="0" distL="114300" distR="114300" simplePos="0" relativeHeight="251686912" behindDoc="0" locked="0" layoutInCell="1" allowOverlap="1" wp14:anchorId="0246552B" wp14:editId="55BE24CF">
                <wp:simplePos x="0" y="0"/>
                <wp:positionH relativeFrom="column">
                  <wp:posOffset>5042535</wp:posOffset>
                </wp:positionH>
                <wp:positionV relativeFrom="paragraph">
                  <wp:posOffset>495300</wp:posOffset>
                </wp:positionV>
                <wp:extent cx="2286635" cy="685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2866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74236B" w14:textId="77777777" w:rsidR="002D2A6B" w:rsidRPr="00F45FF9" w:rsidRDefault="002D2A6B" w:rsidP="002D2A6B">
                            <w:pPr>
                              <w:rPr>
                                <w:color w:val="FFFFFF" w:themeColor="background1"/>
                              </w:rPr>
                            </w:pPr>
                            <w:r w:rsidRPr="00F45FF9">
                              <w:rPr>
                                <w:color w:val="FFFFFF" w:themeColor="background1"/>
                              </w:rPr>
                              <w:t>R</w:t>
                            </w:r>
                            <w:r>
                              <w:rPr>
                                <w:color w:val="FFFFFF" w:themeColor="background1"/>
                              </w:rPr>
                              <w:t xml:space="preserve">esearch Document Only </w:t>
                            </w:r>
                            <w:r w:rsidRPr="00F45FF9">
                              <w:rPr>
                                <w:color w:val="FFFFFF" w:themeColor="background1"/>
                              </w:rPr>
                              <w:t>5/13/2020</w:t>
                            </w:r>
                            <w:r>
                              <w:rPr>
                                <w:color w:val="FFFFFF" w:themeColor="background1"/>
                              </w:rPr>
                              <w:t xml:space="preserve"> 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B4E8608">
              <v:shape id="Text Box 27" style="position:absolute;left:0;text-align:left;margin-left:397.05pt;margin-top:39pt;width:180.05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" w14:anchorId="0246552B">
                <v:textbox>
                  <w:txbxContent>
                    <w:p w:rsidRPr="00F45FF9" w:rsidR="002D2A6B" w:rsidP="002D2A6B" w:rsidRDefault="002D2A6B" w14:paraId="55CC04F8" w14:textId="77777777">
                      <w:pPr>
                        <w:rPr>
                          <w:color w:val="FFFFFF" w:themeColor="background1"/>
                        </w:rPr>
                      </w:pPr>
                      <w:r w:rsidRPr="00F45FF9">
                        <w:rPr>
                          <w:color w:val="FFFFFF" w:themeColor="background1"/>
                        </w:rPr>
                        <w:t>R</w:t>
                      </w:r>
                      <w:r>
                        <w:rPr>
                          <w:color w:val="FFFFFF" w:themeColor="background1"/>
                        </w:rPr>
                        <w:t xml:space="preserve">esearch Document Only </w:t>
                      </w:r>
                      <w:r w:rsidRPr="00F45FF9">
                        <w:rPr>
                          <w:color w:val="FFFFFF" w:themeColor="background1"/>
                        </w:rPr>
                        <w:t>5/13/2020</w:t>
                      </w:r>
                      <w:r>
                        <w:rPr>
                          <w:color w:val="FFFFFF" w:themeColor="background1"/>
                        </w:rPr>
                        <w:t xml:space="preserve"> V1.0</w:t>
                      </w:r>
                    </w:p>
                  </w:txbxContent>
                </v:textbox>
              </v:shape>
            </w:pict>
          </mc:Fallback>
        </mc:AlternateContent>
      </w:r>
      <w:r w:rsidRPr="00CC7651">
        <w:rPr>
          <w:rFonts w:eastAsia="Times New Roman"/>
          <w:noProof/>
          <w:color w:val="000000"/>
          <w:bdr w:val="none" w:sz="0" w:space="0" w:color="auto" w:frame="1"/>
        </w:rPr>
        <w:drawing>
          <wp:anchor distT="0" distB="0" distL="114300" distR="114300" simplePos="0" relativeHeight="251657215" behindDoc="0" locked="0" layoutInCell="1" allowOverlap="1" wp14:anchorId="4D266E76" wp14:editId="19B7F621">
            <wp:simplePos x="0" y="0"/>
            <wp:positionH relativeFrom="column">
              <wp:posOffset>-975995</wp:posOffset>
            </wp:positionH>
            <wp:positionV relativeFrom="page">
              <wp:posOffset>9151620</wp:posOffset>
            </wp:positionV>
            <wp:extent cx="8079105" cy="984885"/>
            <wp:effectExtent l="0" t="0" r="0" b="5715"/>
            <wp:wrapTight wrapText="bothSides">
              <wp:wrapPolygon edited="0">
                <wp:start x="0" y="0"/>
                <wp:lineTo x="0" y="21168"/>
                <wp:lineTo x="21527" y="21168"/>
                <wp:lineTo x="21527" y="0"/>
                <wp:lineTo x="0" y="0"/>
              </wp:wrapPolygon>
            </wp:wrapTight>
            <wp:docPr id="11" name="Picture 11"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9105"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001B4F8D" w:rsidRPr="00CC7651">
        <w:rPr>
          <w:color w:val="000000"/>
        </w:rPr>
        <w:t>Thickness: 0.010” - 0.015”</w:t>
      </w:r>
    </w:p>
    <w:p w14:paraId="44DA09C0" w14:textId="77777777" w:rsidR="001B4F8D" w:rsidRPr="00CC7651" w:rsidRDefault="001B4F8D" w:rsidP="001B4F8D">
      <w:pPr>
        <w:pStyle w:val="NormalWeb"/>
        <w:spacing w:before="0" w:beforeAutospacing="0" w:after="0" w:afterAutospacing="0"/>
        <w:ind w:left="-1080" w:firstLine="1080"/>
      </w:pPr>
      <w:r w:rsidRPr="00CC7651">
        <w:rPr>
          <w:color w:val="000000"/>
        </w:rPr>
        <w:t>Manufacturing Process</w:t>
      </w:r>
    </w:p>
    <w:p w14:paraId="7BB4E9C1" w14:textId="77777777" w:rsidR="001B4F8D" w:rsidRPr="00CC7651" w:rsidRDefault="001B4F8D" w:rsidP="001B4F8D">
      <w:pPr>
        <w:pStyle w:val="NormalWeb"/>
        <w:numPr>
          <w:ilvl w:val="0"/>
          <w:numId w:val="6"/>
        </w:numPr>
        <w:spacing w:before="0" w:beforeAutospacing="0" w:after="0" w:afterAutospacing="0"/>
        <w:textAlignment w:val="baseline"/>
        <w:rPr>
          <w:color w:val="000000"/>
        </w:rPr>
      </w:pPr>
      <w:r w:rsidRPr="00CC7651">
        <w:rPr>
          <w:color w:val="000000"/>
        </w:rPr>
        <w:t>Die-cutting of the face shield and forehead spacer</w:t>
      </w:r>
    </w:p>
    <w:p w14:paraId="66789D9A" w14:textId="77777777" w:rsidR="001B4F8D" w:rsidRPr="00CC7651" w:rsidRDefault="001B4F8D" w:rsidP="001B4F8D">
      <w:pPr>
        <w:pStyle w:val="NormalWeb"/>
        <w:numPr>
          <w:ilvl w:val="0"/>
          <w:numId w:val="6"/>
        </w:numPr>
        <w:spacing w:before="0" w:beforeAutospacing="0" w:after="0" w:afterAutospacing="0"/>
        <w:textAlignment w:val="baseline"/>
        <w:rPr>
          <w:color w:val="000000"/>
        </w:rPr>
      </w:pPr>
      <w:r w:rsidRPr="00CC7651">
        <w:rPr>
          <w:color w:val="000000"/>
        </w:rPr>
        <w:t>Flat packaging for shipment</w:t>
      </w:r>
    </w:p>
    <w:p w14:paraId="3C430CF7" w14:textId="77777777" w:rsidR="001B4F8D" w:rsidRPr="00CC7651" w:rsidRDefault="001B4F8D" w:rsidP="001B4F8D">
      <w:pPr>
        <w:pStyle w:val="NormalWeb"/>
        <w:spacing w:before="0" w:beforeAutospacing="0" w:after="0" w:afterAutospacing="0"/>
        <w:ind w:left="-1080" w:firstLine="1080"/>
        <w:rPr>
          <w:color w:val="000000"/>
          <w:shd w:val="clear" w:color="auto" w:fill="FFFFFF"/>
        </w:rPr>
      </w:pPr>
    </w:p>
    <w:p w14:paraId="73552868" w14:textId="77777777" w:rsidR="001B4F8D" w:rsidRPr="00CC7651" w:rsidRDefault="001B4F8D" w:rsidP="001B4F8D">
      <w:pPr>
        <w:pStyle w:val="NormalWeb"/>
        <w:spacing w:before="0" w:beforeAutospacing="0" w:after="0" w:afterAutospacing="0"/>
        <w:ind w:left="-1080" w:firstLine="1080"/>
      </w:pPr>
      <w:r w:rsidRPr="00CC7651">
        <w:rPr>
          <w:color w:val="000000"/>
          <w:shd w:val="clear" w:color="auto" w:fill="FFFFFF"/>
        </w:rPr>
        <w:t>Repurposing</w:t>
      </w:r>
    </w:p>
    <w:p w14:paraId="24FC2554" w14:textId="77777777" w:rsidR="001B4F8D" w:rsidRPr="00CC7651" w:rsidRDefault="001B4F8D" w:rsidP="001B4F8D">
      <w:pPr>
        <w:pStyle w:val="NormalWeb"/>
        <w:numPr>
          <w:ilvl w:val="0"/>
          <w:numId w:val="7"/>
        </w:numPr>
        <w:spacing w:before="0" w:beforeAutospacing="0" w:after="0" w:afterAutospacing="0"/>
        <w:textAlignment w:val="baseline"/>
        <w:rPr>
          <w:color w:val="000000"/>
        </w:rPr>
      </w:pPr>
      <w:r w:rsidRPr="00CC7651">
        <w:rPr>
          <w:color w:val="000000"/>
          <w:shd w:val="clear" w:color="auto" w:fill="FFFFFF"/>
        </w:rPr>
        <w:t>Alternative film materials such as PETG, acrylic, PU etc. can be considered in case of a PET shortage. However, the center did not evaluate the resistance of these alternative materials to cleaning agents. </w:t>
      </w:r>
    </w:p>
    <w:p w14:paraId="7830D19E" w14:textId="77777777" w:rsidR="001B4F8D" w:rsidRPr="00CC7651" w:rsidRDefault="001B4F8D" w:rsidP="001B4F8D">
      <w:pPr>
        <w:pStyle w:val="NormalWeb"/>
        <w:numPr>
          <w:ilvl w:val="0"/>
          <w:numId w:val="7"/>
        </w:numPr>
        <w:spacing w:before="0" w:beforeAutospacing="0" w:after="0" w:afterAutospacing="0"/>
        <w:textAlignment w:val="baseline"/>
        <w:rPr>
          <w:color w:val="000000"/>
        </w:rPr>
      </w:pPr>
      <w:r w:rsidRPr="00CC7651">
        <w:rPr>
          <w:color w:val="000000"/>
          <w:shd w:val="clear" w:color="auto" w:fill="FFFFFF"/>
        </w:rPr>
        <w:t>In case anti-fog coating is not available, films without a coating can be used. However, these may result in worse fogging performance. </w:t>
      </w:r>
    </w:p>
    <w:p w14:paraId="03E68CE5" w14:textId="1984356B" w:rsidR="001B4F8D" w:rsidRPr="00CC7651" w:rsidRDefault="001B4F8D" w:rsidP="001B4F8D">
      <w:pPr>
        <w:pStyle w:val="NormalWeb"/>
        <w:spacing w:before="0" w:beforeAutospacing="0" w:after="0" w:afterAutospacing="0"/>
        <w:ind w:left="-1080" w:firstLine="360"/>
        <w:rPr>
          <w:color w:val="000000"/>
        </w:rPr>
      </w:pPr>
    </w:p>
    <w:p w14:paraId="3EB7CF49" w14:textId="59ECD20B" w:rsidR="001B4F8D" w:rsidRPr="00CC7651" w:rsidRDefault="001B4F8D" w:rsidP="001B4F8D">
      <w:pPr>
        <w:pStyle w:val="NormalWeb"/>
        <w:spacing w:before="0" w:beforeAutospacing="0" w:after="0" w:afterAutospacing="0"/>
        <w:ind w:left="-1080" w:firstLine="1080"/>
        <w:rPr>
          <w:color w:val="000000"/>
          <w:u w:val="single"/>
        </w:rPr>
      </w:pPr>
      <w:r w:rsidRPr="00CC7651">
        <w:rPr>
          <w:color w:val="000000"/>
          <w:u w:val="single"/>
        </w:rPr>
        <w:t>Preparatory Steps</w:t>
      </w:r>
    </w:p>
    <w:p w14:paraId="2C97EFCC" w14:textId="2B49BB0A" w:rsidR="001B4F8D" w:rsidRPr="00CC7651" w:rsidRDefault="001B4F8D" w:rsidP="001B4F8D">
      <w:pPr>
        <w:pStyle w:val="NormalWeb"/>
        <w:spacing w:before="0" w:beforeAutospacing="0" w:after="0" w:afterAutospacing="0"/>
        <w:ind w:left="-1080" w:firstLine="1080"/>
        <w:rPr>
          <w:u w:val="single"/>
        </w:rPr>
      </w:pPr>
    </w:p>
    <w:p w14:paraId="5BD73B80" w14:textId="5B0D8559" w:rsidR="001B4F8D" w:rsidRPr="00CC7651" w:rsidRDefault="001B4F8D" w:rsidP="001B4F8D">
      <w:pPr>
        <w:pStyle w:val="NormalWeb"/>
        <w:numPr>
          <w:ilvl w:val="0"/>
          <w:numId w:val="8"/>
        </w:numPr>
        <w:spacing w:before="0" w:beforeAutospacing="0" w:after="0" w:afterAutospacing="0"/>
        <w:textAlignment w:val="baseline"/>
        <w:rPr>
          <w:color w:val="000000"/>
        </w:rPr>
      </w:pPr>
      <w:r w:rsidRPr="00CC7651">
        <w:rPr>
          <w:color w:val="000000"/>
        </w:rPr>
        <w:t>No preparatory steps are required.  The face shield is ready to assemble out of the box</w:t>
      </w:r>
      <w:r w:rsidR="002959A1">
        <w:rPr>
          <w:color w:val="000000"/>
        </w:rPr>
        <w:t>.</w:t>
      </w:r>
    </w:p>
    <w:p w14:paraId="6B1287E5" w14:textId="2BBAF0DD" w:rsidR="001B4F8D" w:rsidRDefault="001B4F8D" w:rsidP="001B4F8D">
      <w:pPr>
        <w:pStyle w:val="NormalWeb"/>
        <w:numPr>
          <w:ilvl w:val="0"/>
          <w:numId w:val="9"/>
        </w:numPr>
        <w:spacing w:before="0" w:beforeAutospacing="0" w:after="0" w:afterAutospacing="0"/>
        <w:textAlignment w:val="baseline"/>
        <w:rPr>
          <w:color w:val="000000"/>
        </w:rPr>
      </w:pPr>
      <w:r w:rsidRPr="00CC7651">
        <w:rPr>
          <w:color w:val="000000"/>
        </w:rPr>
        <w:t>Assembly Instructions</w:t>
      </w:r>
      <w:r w:rsidR="00064F16">
        <w:rPr>
          <w:color w:val="000000"/>
        </w:rPr>
        <w:t>:</w:t>
      </w:r>
    </w:p>
    <w:p w14:paraId="3DB7135F" w14:textId="07DE4F8C" w:rsidR="00064F16" w:rsidRPr="00CC7651" w:rsidRDefault="00064F16" w:rsidP="009E5F00">
      <w:pPr>
        <w:pStyle w:val="NormalWeb"/>
        <w:spacing w:before="0" w:beforeAutospacing="0" w:after="0" w:afterAutospacing="0"/>
        <w:ind w:left="720"/>
        <w:textAlignment w:val="baseline"/>
        <w:rPr>
          <w:color w:val="000000"/>
        </w:rPr>
      </w:pPr>
      <w:r>
        <w:rPr>
          <w:color w:val="000000"/>
        </w:rPr>
        <w:t>[Note: An opaque shield is used to aid visualization.  The actual face shield is transparent.]</w:t>
      </w:r>
    </w:p>
    <w:p w14:paraId="71AB620D" w14:textId="77777777" w:rsidR="002D2A6B" w:rsidRPr="00CC7651" w:rsidRDefault="002D2A6B" w:rsidP="001B4F8D">
      <w:pPr>
        <w:pStyle w:val="NormalWeb"/>
        <w:spacing w:before="0" w:beforeAutospacing="0" w:after="0" w:afterAutospacing="0"/>
        <w:ind w:left="720" w:firstLine="720"/>
        <w:textAlignment w:val="baseline"/>
        <w:rPr>
          <w:b/>
          <w:bCs/>
          <w:color w:val="000000"/>
        </w:rPr>
      </w:pPr>
    </w:p>
    <w:p w14:paraId="4EB202A7" w14:textId="1FF04ED2" w:rsidR="007E43E0" w:rsidRPr="007E43E0" w:rsidRDefault="007E43E0" w:rsidP="007E43E0">
      <w:pPr>
        <w:rPr>
          <w:rFonts w:ascii="Times New Roman" w:eastAsia="Times New Roman" w:hAnsi="Times New Roman" w:cs="Times New Roman"/>
        </w:rPr>
      </w:pPr>
    </w:p>
    <w:p w14:paraId="1741A2B1" w14:textId="41C5D62B" w:rsidR="007E43E0" w:rsidRPr="00CC7651" w:rsidRDefault="007E43E0" w:rsidP="001B4F8D">
      <w:pPr>
        <w:pStyle w:val="NormalWeb"/>
        <w:spacing w:before="0" w:beforeAutospacing="0" w:after="0" w:afterAutospacing="0"/>
        <w:ind w:left="720" w:firstLine="720"/>
        <w:textAlignment w:val="baseline"/>
        <w:rPr>
          <w:color w:val="000000"/>
        </w:rPr>
      </w:pPr>
    </w:p>
    <w:p w14:paraId="7921E517" w14:textId="734E210C" w:rsidR="001B4F8D" w:rsidRPr="00CC7651" w:rsidRDefault="001B4F8D" w:rsidP="001B4F8D">
      <w:pPr>
        <w:pStyle w:val="NormalWeb"/>
        <w:spacing w:before="0" w:beforeAutospacing="0" w:after="0" w:afterAutospacing="0"/>
        <w:ind w:left="-1080" w:firstLine="360"/>
        <w:rPr>
          <w:color w:val="000000"/>
        </w:rPr>
      </w:pPr>
    </w:p>
    <w:p w14:paraId="7632AE38" w14:textId="77777777" w:rsidR="002D2A6B" w:rsidRPr="00CC7651" w:rsidRDefault="002D2A6B" w:rsidP="001B4F8D">
      <w:pPr>
        <w:pStyle w:val="NormalWeb"/>
        <w:spacing w:before="0" w:beforeAutospacing="0" w:after="0" w:afterAutospacing="0"/>
        <w:ind w:left="-1080" w:firstLine="1080"/>
        <w:rPr>
          <w:color w:val="000000"/>
          <w:u w:val="single"/>
        </w:rPr>
      </w:pPr>
    </w:p>
    <w:p w14:paraId="115298E7" w14:textId="77777777" w:rsidR="002D2A6B" w:rsidRPr="00CC7651" w:rsidRDefault="002D2A6B" w:rsidP="001B4F8D">
      <w:pPr>
        <w:pStyle w:val="NormalWeb"/>
        <w:spacing w:before="0" w:beforeAutospacing="0" w:after="0" w:afterAutospacing="0"/>
        <w:ind w:left="-1080" w:firstLine="1080"/>
        <w:rPr>
          <w:color w:val="000000"/>
          <w:u w:val="single"/>
        </w:rPr>
      </w:pPr>
    </w:p>
    <w:p w14:paraId="28C08174" w14:textId="77777777" w:rsidR="002D2A6B" w:rsidRPr="00CC7651" w:rsidRDefault="002D2A6B" w:rsidP="001B4F8D">
      <w:pPr>
        <w:pStyle w:val="NormalWeb"/>
        <w:spacing w:before="0" w:beforeAutospacing="0" w:after="0" w:afterAutospacing="0"/>
        <w:ind w:left="-1080" w:firstLine="1080"/>
        <w:rPr>
          <w:color w:val="000000"/>
          <w:u w:val="single"/>
        </w:rPr>
      </w:pPr>
    </w:p>
    <w:p w14:paraId="7C330712" w14:textId="77777777" w:rsidR="002D2A6B" w:rsidRPr="00CC7651" w:rsidRDefault="002D2A6B" w:rsidP="001B4F8D">
      <w:pPr>
        <w:pStyle w:val="NormalWeb"/>
        <w:spacing w:before="0" w:beforeAutospacing="0" w:after="0" w:afterAutospacing="0"/>
        <w:ind w:left="-1080" w:firstLine="1080"/>
        <w:rPr>
          <w:color w:val="000000"/>
          <w:u w:val="single"/>
        </w:rPr>
      </w:pPr>
    </w:p>
    <w:p w14:paraId="4CA325C4" w14:textId="77777777" w:rsidR="002D2A6B" w:rsidRPr="00CC7651" w:rsidRDefault="002D2A6B" w:rsidP="001B4F8D">
      <w:pPr>
        <w:pStyle w:val="NormalWeb"/>
        <w:spacing w:before="0" w:beforeAutospacing="0" w:after="0" w:afterAutospacing="0"/>
        <w:ind w:left="-1080" w:firstLine="1080"/>
        <w:rPr>
          <w:color w:val="000000"/>
          <w:u w:val="single"/>
        </w:rPr>
      </w:pPr>
    </w:p>
    <w:p w14:paraId="29EC9D28" w14:textId="77777777" w:rsidR="002D2A6B" w:rsidRPr="00CC7651" w:rsidRDefault="002D2A6B" w:rsidP="001B4F8D">
      <w:pPr>
        <w:pStyle w:val="NormalWeb"/>
        <w:spacing w:before="0" w:beforeAutospacing="0" w:after="0" w:afterAutospacing="0"/>
        <w:ind w:left="-1080" w:firstLine="1080"/>
        <w:rPr>
          <w:color w:val="000000"/>
          <w:u w:val="single"/>
        </w:rPr>
      </w:pPr>
    </w:p>
    <w:p w14:paraId="7555CFE9" w14:textId="77777777" w:rsidR="002D2A6B" w:rsidRPr="00CC7651" w:rsidRDefault="002D2A6B" w:rsidP="001B4F8D">
      <w:pPr>
        <w:pStyle w:val="NormalWeb"/>
        <w:spacing w:before="0" w:beforeAutospacing="0" w:after="0" w:afterAutospacing="0"/>
        <w:ind w:left="-1080" w:firstLine="1080"/>
        <w:rPr>
          <w:color w:val="000000"/>
          <w:u w:val="single"/>
        </w:rPr>
      </w:pPr>
    </w:p>
    <w:p w14:paraId="78160950" w14:textId="77777777" w:rsidR="002D2A6B" w:rsidRPr="00CC7651" w:rsidRDefault="002D2A6B" w:rsidP="001B4F8D">
      <w:pPr>
        <w:pStyle w:val="NormalWeb"/>
        <w:spacing w:before="0" w:beforeAutospacing="0" w:after="0" w:afterAutospacing="0"/>
        <w:ind w:left="-1080" w:firstLine="1080"/>
        <w:rPr>
          <w:color w:val="000000"/>
          <w:u w:val="single"/>
        </w:rPr>
      </w:pPr>
    </w:p>
    <w:p w14:paraId="00704305" w14:textId="77777777" w:rsidR="002D2A6B" w:rsidRPr="00CC7651" w:rsidRDefault="002D2A6B" w:rsidP="001B4F8D">
      <w:pPr>
        <w:pStyle w:val="NormalWeb"/>
        <w:spacing w:before="0" w:beforeAutospacing="0" w:after="0" w:afterAutospacing="0"/>
        <w:ind w:left="-1080" w:firstLine="1080"/>
        <w:rPr>
          <w:color w:val="000000"/>
          <w:u w:val="single"/>
        </w:rPr>
      </w:pPr>
    </w:p>
    <w:p w14:paraId="6DC7BB27" w14:textId="77777777" w:rsidR="002D2A6B" w:rsidRPr="00CC7651" w:rsidRDefault="002D2A6B" w:rsidP="001B4F8D">
      <w:pPr>
        <w:pStyle w:val="NormalWeb"/>
        <w:spacing w:before="0" w:beforeAutospacing="0" w:after="0" w:afterAutospacing="0"/>
        <w:ind w:left="-1080" w:firstLine="1080"/>
        <w:rPr>
          <w:color w:val="000000"/>
          <w:u w:val="single"/>
        </w:rPr>
      </w:pPr>
    </w:p>
    <w:p w14:paraId="2263CB0C" w14:textId="77777777" w:rsidR="002D2A6B" w:rsidRPr="00CC7651" w:rsidRDefault="002D2A6B" w:rsidP="001B4F8D">
      <w:pPr>
        <w:pStyle w:val="NormalWeb"/>
        <w:spacing w:before="0" w:beforeAutospacing="0" w:after="0" w:afterAutospacing="0"/>
        <w:ind w:left="-1080" w:firstLine="1080"/>
        <w:rPr>
          <w:color w:val="000000"/>
          <w:u w:val="single"/>
        </w:rPr>
      </w:pPr>
    </w:p>
    <w:p w14:paraId="69713E62" w14:textId="77777777" w:rsidR="002D2A6B" w:rsidRPr="00CC7651" w:rsidRDefault="002D2A6B" w:rsidP="001B4F8D">
      <w:pPr>
        <w:pStyle w:val="NormalWeb"/>
        <w:spacing w:before="0" w:beforeAutospacing="0" w:after="0" w:afterAutospacing="0"/>
        <w:ind w:left="-1080" w:firstLine="1080"/>
        <w:rPr>
          <w:color w:val="000000"/>
          <w:u w:val="single"/>
        </w:rPr>
      </w:pPr>
    </w:p>
    <w:p w14:paraId="38732A31" w14:textId="77777777" w:rsidR="002D2A6B" w:rsidRPr="00CC7651" w:rsidRDefault="002D2A6B" w:rsidP="001B4F8D">
      <w:pPr>
        <w:pStyle w:val="NormalWeb"/>
        <w:spacing w:before="0" w:beforeAutospacing="0" w:after="0" w:afterAutospacing="0"/>
        <w:ind w:left="-1080" w:firstLine="1080"/>
        <w:rPr>
          <w:color w:val="000000"/>
          <w:u w:val="single"/>
        </w:rPr>
      </w:pPr>
    </w:p>
    <w:p w14:paraId="3A0885F8" w14:textId="77777777" w:rsidR="00CC7651" w:rsidRDefault="00CC7651" w:rsidP="001B4F8D">
      <w:pPr>
        <w:pStyle w:val="NormalWeb"/>
        <w:spacing w:before="0" w:beforeAutospacing="0" w:after="0" w:afterAutospacing="0"/>
        <w:ind w:left="-1080" w:firstLine="1080"/>
        <w:rPr>
          <w:color w:val="000000"/>
          <w:u w:val="single"/>
        </w:rPr>
      </w:pPr>
    </w:p>
    <w:p w14:paraId="245EA4FC" w14:textId="59F37281" w:rsidR="001B4F8D" w:rsidRPr="00CC7651" w:rsidRDefault="001B4F8D" w:rsidP="001B4F8D">
      <w:pPr>
        <w:pStyle w:val="NormalWeb"/>
        <w:spacing w:before="0" w:beforeAutospacing="0" w:after="0" w:afterAutospacing="0"/>
        <w:ind w:left="-1080" w:firstLine="1080"/>
        <w:rPr>
          <w:color w:val="000000"/>
          <w:u w:val="single"/>
        </w:rPr>
      </w:pPr>
      <w:r w:rsidRPr="00CC7651">
        <w:rPr>
          <w:color w:val="000000"/>
          <w:u w:val="single"/>
        </w:rPr>
        <w:t>Appropriate Use Criteria/Instructions</w:t>
      </w:r>
    </w:p>
    <w:p w14:paraId="5DEC1450" w14:textId="77777777" w:rsidR="001B4F8D" w:rsidRPr="00CC7651" w:rsidRDefault="001B4F8D" w:rsidP="001B4F8D">
      <w:pPr>
        <w:pStyle w:val="NormalWeb"/>
        <w:spacing w:before="0" w:beforeAutospacing="0" w:after="0" w:afterAutospacing="0"/>
        <w:ind w:left="-1080" w:firstLine="1080"/>
        <w:rPr>
          <w:u w:val="single"/>
        </w:rPr>
      </w:pPr>
    </w:p>
    <w:p w14:paraId="44D426D1" w14:textId="0435D0F6" w:rsidR="001B4F8D" w:rsidRPr="00CC7651" w:rsidRDefault="001B4F8D" w:rsidP="001B4F8D">
      <w:pPr>
        <w:pStyle w:val="NormalWeb"/>
        <w:numPr>
          <w:ilvl w:val="0"/>
          <w:numId w:val="10"/>
        </w:numPr>
        <w:spacing w:before="0" w:beforeAutospacing="0" w:after="0" w:afterAutospacing="0"/>
        <w:textAlignment w:val="baseline"/>
        <w:rPr>
          <w:color w:val="000000"/>
        </w:rPr>
      </w:pPr>
      <w:r w:rsidRPr="00CC7651">
        <w:rPr>
          <w:color w:val="000000"/>
        </w:rPr>
        <w:t xml:space="preserve">Helps </w:t>
      </w:r>
      <w:r w:rsidR="002959A1">
        <w:rPr>
          <w:color w:val="000000"/>
        </w:rPr>
        <w:t>p</w:t>
      </w:r>
      <w:r w:rsidRPr="00CC7651">
        <w:rPr>
          <w:color w:val="000000"/>
        </w:rPr>
        <w:t>rotect user's eyes</w:t>
      </w:r>
      <w:r w:rsidR="003473AF">
        <w:rPr>
          <w:color w:val="000000"/>
        </w:rPr>
        <w:t>,</w:t>
      </w:r>
      <w:r w:rsidRPr="00CC7651">
        <w:rPr>
          <w:color w:val="000000"/>
        </w:rPr>
        <w:t xml:space="preserve"> face</w:t>
      </w:r>
      <w:r w:rsidR="00064F16">
        <w:rPr>
          <w:color w:val="000000"/>
        </w:rPr>
        <w:t>,</w:t>
      </w:r>
      <w:r w:rsidR="003473AF">
        <w:rPr>
          <w:color w:val="000000"/>
        </w:rPr>
        <w:t xml:space="preserve"> and </w:t>
      </w:r>
      <w:r w:rsidR="00064F16">
        <w:rPr>
          <w:color w:val="000000"/>
        </w:rPr>
        <w:t xml:space="preserve">other </w:t>
      </w:r>
      <w:r w:rsidR="003473AF">
        <w:rPr>
          <w:color w:val="000000"/>
        </w:rPr>
        <w:t>face-protecting PPE</w:t>
      </w:r>
      <w:r w:rsidRPr="00CC7651">
        <w:rPr>
          <w:color w:val="000000"/>
        </w:rPr>
        <w:t xml:space="preserve"> from bodily fluids, liquid splashes, or potentially infectious materials. </w:t>
      </w:r>
    </w:p>
    <w:p w14:paraId="19E1ED08" w14:textId="1B601887" w:rsidR="001B4F8D" w:rsidRPr="00CC7651" w:rsidRDefault="001B4F8D" w:rsidP="001B4F8D">
      <w:pPr>
        <w:pStyle w:val="NormalWeb"/>
        <w:numPr>
          <w:ilvl w:val="0"/>
          <w:numId w:val="10"/>
        </w:numPr>
        <w:spacing w:before="0" w:beforeAutospacing="0" w:after="0" w:afterAutospacing="0"/>
        <w:textAlignment w:val="baseline"/>
        <w:rPr>
          <w:color w:val="000000"/>
        </w:rPr>
      </w:pPr>
      <w:r w:rsidRPr="00CC7651">
        <w:rPr>
          <w:color w:val="000000"/>
        </w:rPr>
        <w:t>Intended to be used as a general-purpose disposable face shield.</w:t>
      </w:r>
    </w:p>
    <w:p w14:paraId="0B4EFBDD" w14:textId="77777777" w:rsidR="001B4F8D" w:rsidRPr="00CC7651" w:rsidRDefault="001B4F8D" w:rsidP="001B4F8D">
      <w:pPr>
        <w:pStyle w:val="NormalWeb"/>
        <w:numPr>
          <w:ilvl w:val="0"/>
          <w:numId w:val="10"/>
        </w:numPr>
        <w:spacing w:before="0" w:beforeAutospacing="0" w:after="0" w:afterAutospacing="0"/>
        <w:textAlignment w:val="baseline"/>
        <w:rPr>
          <w:color w:val="000000"/>
        </w:rPr>
      </w:pPr>
      <w:r w:rsidRPr="00CC7651">
        <w:rPr>
          <w:color w:val="000000"/>
        </w:rPr>
        <w:t>Can be reused by the same user if the cleaning procedure is followed and there is no visible damage to parts.</w:t>
      </w:r>
    </w:p>
    <w:p w14:paraId="186BA47E" w14:textId="5BC36A3A" w:rsidR="002D2A6B" w:rsidRPr="00CC7651" w:rsidRDefault="001B4F8D" w:rsidP="008F2883">
      <w:pPr>
        <w:pStyle w:val="NormalWeb"/>
        <w:numPr>
          <w:ilvl w:val="0"/>
          <w:numId w:val="10"/>
        </w:numPr>
        <w:spacing w:before="0" w:beforeAutospacing="0" w:after="0" w:afterAutospacing="0"/>
        <w:textAlignment w:val="baseline"/>
        <w:rPr>
          <w:color w:val="000000"/>
        </w:rPr>
      </w:pPr>
      <w:r w:rsidRPr="00CC7651">
        <w:rPr>
          <w:color w:val="000000"/>
        </w:rPr>
        <w:t xml:space="preserve">Only for use in conjunction with </w:t>
      </w:r>
      <w:proofErr w:type="gramStart"/>
      <w:r w:rsidRPr="00CC7651">
        <w:rPr>
          <w:color w:val="000000"/>
        </w:rPr>
        <w:t>other</w:t>
      </w:r>
      <w:proofErr w:type="gramEnd"/>
      <w:r w:rsidRPr="00CC7651">
        <w:rPr>
          <w:color w:val="000000"/>
        </w:rPr>
        <w:t xml:space="preserve"> appropriate PPE. The use of this device does not guarantee complete protection from disease transmission.</w:t>
      </w:r>
    </w:p>
    <w:p w14:paraId="749242DF" w14:textId="00AF4FBF" w:rsidR="002D2A6B" w:rsidRPr="00CC7651" w:rsidRDefault="002D2A6B">
      <w:pPr>
        <w:rPr>
          <w:rFonts w:ascii="Times New Roman" w:hAnsi="Times New Roman" w:cs="Times New Roman"/>
          <w:u w:val="single"/>
        </w:rPr>
      </w:pPr>
    </w:p>
    <w:p w14:paraId="41000F22" w14:textId="709FDB81" w:rsidR="001B4F8D" w:rsidRPr="00CC7651" w:rsidRDefault="00D168B6">
      <w:pPr>
        <w:rPr>
          <w:rFonts w:ascii="Times New Roman" w:hAnsi="Times New Roman" w:cs="Times New Roman"/>
          <w:u w:val="single"/>
        </w:rPr>
      </w:pPr>
      <w:r w:rsidRPr="00CC7651">
        <w:rPr>
          <w:rFonts w:ascii="Times New Roman" w:hAnsi="Times New Roman" w:cs="Times New Roman"/>
          <w:u w:val="single"/>
        </w:rPr>
        <w:t>Cleaning Procedures</w:t>
      </w:r>
    </w:p>
    <w:p w14:paraId="3A51711B" w14:textId="1DAE4EC8" w:rsidR="00D168B6" w:rsidRPr="00CC7651" w:rsidRDefault="00D168B6">
      <w:pPr>
        <w:rPr>
          <w:rFonts w:ascii="Times New Roman" w:hAnsi="Times New Roman" w:cs="Times New Roman"/>
          <w:u w:val="single"/>
        </w:rPr>
      </w:pPr>
    </w:p>
    <w:p w14:paraId="616CE5E8" w14:textId="21BC8D45" w:rsidR="00D168B6" w:rsidRPr="00CC7651" w:rsidRDefault="00D168B6" w:rsidP="00D168B6">
      <w:pPr>
        <w:pStyle w:val="NormalWeb"/>
        <w:numPr>
          <w:ilvl w:val="0"/>
          <w:numId w:val="11"/>
        </w:numPr>
        <w:spacing w:before="0" w:beforeAutospacing="0" w:after="0" w:afterAutospacing="0"/>
        <w:textAlignment w:val="baseline"/>
        <w:rPr>
          <w:color w:val="000000"/>
        </w:rPr>
      </w:pPr>
      <w:r w:rsidRPr="00CC7651">
        <w:rPr>
          <w:color w:val="000000"/>
        </w:rPr>
        <w:t>The face shield should be cleaned only after removal (doff) when visibly soiled</w:t>
      </w:r>
    </w:p>
    <w:p w14:paraId="29BCF1F7" w14:textId="15236B39" w:rsidR="00D168B6" w:rsidRPr="00CC7651" w:rsidRDefault="00D168B6" w:rsidP="00D168B6">
      <w:pPr>
        <w:pStyle w:val="NormalWeb"/>
        <w:numPr>
          <w:ilvl w:val="0"/>
          <w:numId w:val="11"/>
        </w:numPr>
        <w:spacing w:before="0" w:beforeAutospacing="0" w:after="0" w:afterAutospacing="0"/>
        <w:textAlignment w:val="baseline"/>
        <w:rPr>
          <w:color w:val="000000"/>
        </w:rPr>
      </w:pPr>
      <w:r w:rsidRPr="00CC7651">
        <w:rPr>
          <w:color w:val="000000"/>
        </w:rPr>
        <w:t>Perform hand hygiene</w:t>
      </w:r>
    </w:p>
    <w:p w14:paraId="509B4DCC" w14:textId="027ACF62" w:rsidR="00D168B6" w:rsidRPr="00CC7651" w:rsidRDefault="00D168B6" w:rsidP="00D168B6">
      <w:pPr>
        <w:pStyle w:val="NormalWeb"/>
        <w:numPr>
          <w:ilvl w:val="0"/>
          <w:numId w:val="11"/>
        </w:numPr>
        <w:spacing w:before="0" w:beforeAutospacing="0" w:after="0" w:afterAutospacing="0"/>
        <w:textAlignment w:val="baseline"/>
        <w:rPr>
          <w:color w:val="000000"/>
        </w:rPr>
      </w:pPr>
      <w:r w:rsidRPr="00CC7651">
        <w:rPr>
          <w:color w:val="000000"/>
        </w:rPr>
        <w:t>Don a clean pair of gloves</w:t>
      </w:r>
    </w:p>
    <w:p w14:paraId="7104665F" w14:textId="4620ED47" w:rsidR="00D168B6" w:rsidRPr="00CC7651" w:rsidRDefault="00D168B6" w:rsidP="00D168B6">
      <w:pPr>
        <w:pStyle w:val="NormalWeb"/>
        <w:numPr>
          <w:ilvl w:val="0"/>
          <w:numId w:val="11"/>
        </w:numPr>
        <w:spacing w:before="0" w:beforeAutospacing="0" w:after="0" w:afterAutospacing="0"/>
        <w:textAlignment w:val="baseline"/>
        <w:rPr>
          <w:color w:val="000000"/>
        </w:rPr>
      </w:pPr>
      <w:r w:rsidRPr="00CC7651">
        <w:rPr>
          <w:color w:val="000000"/>
        </w:rPr>
        <w:t>Carefully wipe the outside of the eye protection using compatible cleaning agents</w:t>
      </w:r>
    </w:p>
    <w:p w14:paraId="50D82D7E" w14:textId="1305319F" w:rsidR="00D168B6" w:rsidRPr="00CC7651" w:rsidRDefault="00D168B6" w:rsidP="009E5F00">
      <w:pPr>
        <w:pStyle w:val="NormalWeb"/>
        <w:numPr>
          <w:ilvl w:val="2"/>
          <w:numId w:val="12"/>
        </w:numPr>
        <w:spacing w:before="0" w:beforeAutospacing="0" w:after="0" w:afterAutospacing="0"/>
        <w:textAlignment w:val="baseline"/>
        <w:rPr>
          <w:color w:val="000000"/>
        </w:rPr>
      </w:pPr>
      <w:r w:rsidRPr="00CC7651">
        <w:rPr>
          <w:color w:val="000000"/>
        </w:rPr>
        <w:t>I</w:t>
      </w:r>
      <w:r w:rsidR="002959A1">
        <w:rPr>
          <w:color w:val="000000"/>
        </w:rPr>
        <w:t>f</w:t>
      </w:r>
      <w:r w:rsidRPr="00CC7651">
        <w:rPr>
          <w:color w:val="000000"/>
        </w:rPr>
        <w:t xml:space="preserve"> any visible material degradation occurs during cleaning</w:t>
      </w:r>
      <w:r w:rsidR="002959A1">
        <w:rPr>
          <w:color w:val="000000"/>
        </w:rPr>
        <w:t>,</w:t>
      </w:r>
      <w:r w:rsidRPr="00CC7651">
        <w:rPr>
          <w:color w:val="000000"/>
        </w:rPr>
        <w:t xml:space="preserve"> dispose of the face shield</w:t>
      </w:r>
    </w:p>
    <w:p w14:paraId="105612AB" w14:textId="673812EC" w:rsidR="00D168B6" w:rsidRPr="00CC7651" w:rsidRDefault="00D168B6" w:rsidP="00D168B6">
      <w:pPr>
        <w:pStyle w:val="NormalWeb"/>
        <w:numPr>
          <w:ilvl w:val="0"/>
          <w:numId w:val="12"/>
        </w:numPr>
        <w:spacing w:before="0" w:beforeAutospacing="0" w:after="0" w:afterAutospacing="0"/>
        <w:textAlignment w:val="baseline"/>
        <w:rPr>
          <w:color w:val="000000"/>
        </w:rPr>
      </w:pPr>
      <w:r w:rsidRPr="00CC7651">
        <w:rPr>
          <w:color w:val="000000"/>
        </w:rPr>
        <w:t>Allow to air dry</w:t>
      </w:r>
    </w:p>
    <w:p w14:paraId="5116E012" w14:textId="28D5EC78" w:rsidR="00D168B6" w:rsidRPr="00CC7651" w:rsidRDefault="00D168B6" w:rsidP="00D168B6">
      <w:pPr>
        <w:pStyle w:val="NormalWeb"/>
        <w:numPr>
          <w:ilvl w:val="0"/>
          <w:numId w:val="12"/>
        </w:numPr>
        <w:spacing w:before="0" w:beforeAutospacing="0" w:after="0" w:afterAutospacing="0"/>
        <w:textAlignment w:val="baseline"/>
        <w:rPr>
          <w:color w:val="000000"/>
        </w:rPr>
      </w:pPr>
      <w:r w:rsidRPr="00CC7651">
        <w:rPr>
          <w:color w:val="000000"/>
        </w:rPr>
        <w:t>Remove gloves and perform hand hygiene</w:t>
      </w:r>
    </w:p>
    <w:p w14:paraId="759EE3FC" w14:textId="77777777" w:rsidR="00D168B6" w:rsidRPr="00CC7651" w:rsidRDefault="00D168B6">
      <w:pPr>
        <w:rPr>
          <w:rFonts w:ascii="Times New Roman" w:hAnsi="Times New Roman" w:cs="Times New Roman"/>
        </w:rPr>
      </w:pPr>
    </w:p>
    <w:p w14:paraId="6B9D2564" w14:textId="560E5D6C" w:rsidR="00D168B6" w:rsidRDefault="00D168B6">
      <w:pPr>
        <w:rPr>
          <w:rFonts w:ascii="Times New Roman" w:hAnsi="Times New Roman" w:cs="Times New Roman"/>
          <w:u w:val="single"/>
        </w:rPr>
      </w:pPr>
      <w:r w:rsidRPr="00CC7651">
        <w:rPr>
          <w:rFonts w:ascii="Times New Roman" w:hAnsi="Times New Roman" w:cs="Times New Roman"/>
          <w:u w:val="single"/>
        </w:rPr>
        <w:t>Testing</w:t>
      </w:r>
    </w:p>
    <w:p w14:paraId="06B06E6F" w14:textId="77777777" w:rsidR="00D168B6" w:rsidRPr="00CC7651" w:rsidRDefault="00D168B6">
      <w:pPr>
        <w:rPr>
          <w:rFonts w:ascii="Times New Roman" w:hAnsi="Times New Roman" w:cs="Times New Roman"/>
          <w:u w:val="single"/>
        </w:rPr>
      </w:pPr>
    </w:p>
    <w:p w14:paraId="39894A9A" w14:textId="3D5BEA9C" w:rsidR="00D168B6" w:rsidRPr="00CC7651" w:rsidRDefault="00D168B6" w:rsidP="00D168B6">
      <w:pPr>
        <w:pStyle w:val="NormalWeb"/>
        <w:spacing w:before="0" w:beforeAutospacing="0" w:after="0" w:afterAutospacing="0"/>
        <w:ind w:left="-1080" w:firstLine="1080"/>
        <w:rPr>
          <w:color w:val="000000"/>
        </w:rPr>
      </w:pPr>
      <w:r w:rsidRPr="00CC7651">
        <w:rPr>
          <w:color w:val="000000"/>
        </w:rPr>
        <w:t>Physical testing results</w:t>
      </w:r>
    </w:p>
    <w:p w14:paraId="62FFCB36" w14:textId="77777777" w:rsidR="00D168B6" w:rsidRPr="00CC7651" w:rsidRDefault="00D168B6" w:rsidP="00D168B6">
      <w:pPr>
        <w:pStyle w:val="NormalWeb"/>
        <w:spacing w:before="0" w:beforeAutospacing="0" w:after="0" w:afterAutospacing="0"/>
        <w:textAlignment w:val="baseline"/>
      </w:pPr>
    </w:p>
    <w:p w14:paraId="0A23CB95" w14:textId="72EA921F" w:rsidR="00D168B6" w:rsidRPr="00CC7651" w:rsidRDefault="00D168B6" w:rsidP="00D168B6">
      <w:pPr>
        <w:pStyle w:val="NormalWeb"/>
        <w:spacing w:before="0" w:beforeAutospacing="0" w:after="0" w:afterAutospacing="0"/>
        <w:textAlignment w:val="baseline"/>
        <w:rPr>
          <w:color w:val="000000"/>
        </w:rPr>
      </w:pPr>
      <w:r w:rsidRPr="00CC7651">
        <w:rPr>
          <w:color w:val="000000"/>
        </w:rPr>
        <w:t>Cleaning Agent Compatibility Test: The PET material was analyzed using prior research to understand its chemical resistance. Based on literature review and qualitative in-lab testing with appropriate chemicals</w:t>
      </w:r>
      <w:r w:rsidR="003473AF">
        <w:rPr>
          <w:color w:val="000000"/>
        </w:rPr>
        <w:t>,</w:t>
      </w:r>
      <w:r w:rsidRPr="00CC7651">
        <w:rPr>
          <w:color w:val="000000"/>
        </w:rPr>
        <w:t xml:space="preserve"> we have determined that</w:t>
      </w:r>
      <w:r w:rsidR="003473AF">
        <w:rPr>
          <w:color w:val="000000"/>
        </w:rPr>
        <w:t>:</w:t>
      </w:r>
      <w:r w:rsidRPr="00CC7651">
        <w:rPr>
          <w:color w:val="000000"/>
        </w:rPr>
        <w:t xml:space="preserve"> 1) the shield will not be negatively affected by isopropyl or ethyl alcohol, </w:t>
      </w:r>
      <w:r w:rsidR="004F1FC5">
        <w:rPr>
          <w:color w:val="000000"/>
        </w:rPr>
        <w:t xml:space="preserve">and </w:t>
      </w:r>
      <w:r w:rsidRPr="00CC7651">
        <w:rPr>
          <w:color w:val="000000"/>
        </w:rPr>
        <w:t>2) the shield integrity will not be negatively affected by bleach-based solutions</w:t>
      </w:r>
      <w:r w:rsidR="003473AF">
        <w:rPr>
          <w:color w:val="000000"/>
        </w:rPr>
        <w:t>.</w:t>
      </w:r>
      <w:r w:rsidRPr="00CC7651">
        <w:rPr>
          <w:color w:val="000000"/>
        </w:rPr>
        <w:t xml:space="preserve"> </w:t>
      </w:r>
      <w:r w:rsidR="003473AF">
        <w:rPr>
          <w:color w:val="000000"/>
        </w:rPr>
        <w:t>H</w:t>
      </w:r>
      <w:r w:rsidRPr="00CC7651">
        <w:rPr>
          <w:color w:val="000000"/>
        </w:rPr>
        <w:t>owever, contact with these chemicals tend</w:t>
      </w:r>
      <w:r w:rsidR="003473AF">
        <w:rPr>
          <w:color w:val="000000"/>
        </w:rPr>
        <w:t>s</w:t>
      </w:r>
      <w:r w:rsidRPr="00CC7651">
        <w:rPr>
          <w:color w:val="000000"/>
        </w:rPr>
        <w:t xml:space="preserve"> to leave residue that affects the transparency of the shield. </w:t>
      </w:r>
    </w:p>
    <w:p w14:paraId="04FD3629" w14:textId="159D9966" w:rsidR="00D168B6" w:rsidRPr="00CC7651" w:rsidRDefault="00D168B6" w:rsidP="00D168B6">
      <w:pPr>
        <w:pStyle w:val="NormalWeb"/>
        <w:spacing w:before="0" w:beforeAutospacing="0" w:after="0" w:afterAutospacing="0"/>
        <w:ind w:left="-1080" w:firstLine="360"/>
        <w:rPr>
          <w:color w:val="000000"/>
        </w:rPr>
      </w:pPr>
    </w:p>
    <w:p w14:paraId="01137F4A" w14:textId="7499A97B" w:rsidR="00D168B6" w:rsidRPr="00CC7651" w:rsidRDefault="00D168B6" w:rsidP="002D2A6B">
      <w:pPr>
        <w:pStyle w:val="NormalWeb"/>
        <w:tabs>
          <w:tab w:val="left" w:pos="8440"/>
        </w:tabs>
        <w:spacing w:before="0" w:beforeAutospacing="0" w:after="0" w:afterAutospacing="0"/>
        <w:ind w:left="-1080" w:firstLine="1080"/>
        <w:rPr>
          <w:color w:val="000000"/>
        </w:rPr>
      </w:pPr>
      <w:r w:rsidRPr="00CC7651">
        <w:rPr>
          <w:color w:val="000000"/>
        </w:rPr>
        <w:t>User Validation testing</w:t>
      </w:r>
      <w:r w:rsidR="002D2A6B" w:rsidRPr="00CC7651">
        <w:rPr>
          <w:color w:val="000000"/>
        </w:rPr>
        <w:tab/>
      </w:r>
    </w:p>
    <w:p w14:paraId="6406FCCB" w14:textId="0C292285" w:rsidR="00D168B6" w:rsidRPr="00CC7651" w:rsidRDefault="00D168B6" w:rsidP="00D168B6">
      <w:pPr>
        <w:pStyle w:val="NormalWeb"/>
        <w:spacing w:before="0" w:beforeAutospacing="0" w:after="0" w:afterAutospacing="0"/>
        <w:ind w:left="-1080" w:firstLine="1080"/>
      </w:pPr>
    </w:p>
    <w:p w14:paraId="7B1CD973" w14:textId="34CF43C6" w:rsidR="00D168B6" w:rsidRPr="00CC7651" w:rsidRDefault="00D168B6" w:rsidP="00D168B6">
      <w:pPr>
        <w:pStyle w:val="NormalWeb"/>
        <w:numPr>
          <w:ilvl w:val="0"/>
          <w:numId w:val="14"/>
        </w:numPr>
        <w:spacing w:before="0" w:beforeAutospacing="0" w:after="0" w:afterAutospacing="0"/>
        <w:textAlignment w:val="baseline"/>
        <w:rPr>
          <w:color w:val="000000"/>
        </w:rPr>
      </w:pPr>
      <w:r w:rsidRPr="00CC7651">
        <w:rPr>
          <w:color w:val="000000"/>
        </w:rPr>
        <w:t xml:space="preserve">User validation tests were performed with Lewis </w:t>
      </w:r>
      <w:proofErr w:type="spellStart"/>
      <w:r w:rsidR="0024779D">
        <w:rPr>
          <w:color w:val="000000"/>
        </w:rPr>
        <w:t>Kirigami</w:t>
      </w:r>
      <w:proofErr w:type="spellEnd"/>
      <w:r w:rsidRPr="00CC7651">
        <w:rPr>
          <w:color w:val="000000"/>
        </w:rPr>
        <w:t xml:space="preserve"> face s</w:t>
      </w:r>
      <w:bookmarkStart w:id="0" w:name="_GoBack"/>
      <w:bookmarkEnd w:id="0"/>
      <w:r w:rsidRPr="00CC7651">
        <w:rPr>
          <w:color w:val="000000"/>
        </w:rPr>
        <w:t xml:space="preserve">hield samples manufactured at </w:t>
      </w:r>
      <w:r w:rsidR="003473AF">
        <w:rPr>
          <w:color w:val="000000"/>
        </w:rPr>
        <w:t>Prof</w:t>
      </w:r>
      <w:r w:rsidRPr="00CC7651">
        <w:rPr>
          <w:color w:val="000000"/>
        </w:rPr>
        <w:t>. Jennifer A. Lewis’ lab at the Wyss Institute. All components met all intended material, design and dimensional specifications for this design.</w:t>
      </w:r>
    </w:p>
    <w:p w14:paraId="1CCF170D" w14:textId="7484B0B7" w:rsidR="00D168B6" w:rsidRPr="00CC7651" w:rsidRDefault="00D168B6" w:rsidP="00D168B6">
      <w:pPr>
        <w:pStyle w:val="NormalWeb"/>
        <w:numPr>
          <w:ilvl w:val="0"/>
          <w:numId w:val="14"/>
        </w:numPr>
        <w:spacing w:before="0" w:beforeAutospacing="0" w:after="0" w:afterAutospacing="0"/>
        <w:textAlignment w:val="baseline"/>
        <w:rPr>
          <w:color w:val="000000"/>
        </w:rPr>
      </w:pPr>
      <w:r w:rsidRPr="00CC7651">
        <w:rPr>
          <w:color w:val="000000"/>
        </w:rPr>
        <w:t>Samples were given to the participants in a fully assembled state.</w:t>
      </w:r>
    </w:p>
    <w:p w14:paraId="4FB41461" w14:textId="3BA5239F" w:rsidR="00D168B6" w:rsidRPr="00CC7651" w:rsidRDefault="002D2A6B" w:rsidP="00D168B6">
      <w:pPr>
        <w:pStyle w:val="NormalWeb"/>
        <w:numPr>
          <w:ilvl w:val="0"/>
          <w:numId w:val="14"/>
        </w:numPr>
        <w:spacing w:before="0" w:beforeAutospacing="0" w:after="0" w:afterAutospacing="0"/>
        <w:textAlignment w:val="baseline"/>
        <w:rPr>
          <w:color w:val="000000"/>
        </w:rPr>
      </w:pPr>
      <w:r w:rsidRPr="00CC7651">
        <w:rPr>
          <w:noProof/>
          <w:color w:val="000000"/>
        </w:rPr>
        <mc:AlternateContent>
          <mc:Choice Requires="wps">
            <w:drawing>
              <wp:anchor distT="0" distB="0" distL="114300" distR="114300" simplePos="0" relativeHeight="251676672" behindDoc="0" locked="0" layoutInCell="1" allowOverlap="1" wp14:anchorId="758C6B6B" wp14:editId="110B2BBD">
                <wp:simplePos x="0" y="0"/>
                <wp:positionH relativeFrom="column">
                  <wp:posOffset>4968875</wp:posOffset>
                </wp:positionH>
                <wp:positionV relativeFrom="page">
                  <wp:posOffset>9380220</wp:posOffset>
                </wp:positionV>
                <wp:extent cx="2286635" cy="685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2866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F5325C" w14:textId="47303DD8" w:rsidR="000D602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sidR="00302432">
                              <w:rPr>
                                <w:color w:val="FFFFFF" w:themeColor="background1"/>
                              </w:rPr>
                              <w:t xml:space="preserve"> V1.1</w:t>
                            </w:r>
                          </w:p>
                          <w:p w14:paraId="372610B6" w14:textId="28A9D471" w:rsidR="000D6029" w:rsidRPr="00F45FF9" w:rsidRDefault="000D6029" w:rsidP="00F45FF9">
                            <w:pPr>
                              <w:rPr>
                                <w:color w:val="FFFFFF" w:themeColor="background1"/>
                              </w:rPr>
                            </w:pPr>
                            <w:r>
                              <w:rPr>
                                <w:color w:val="FFFFFF" w:themeColor="background1"/>
                              </w:rPr>
                              <w:tab/>
                            </w:r>
                            <w:r>
                              <w:rPr>
                                <w:color w:val="FFFFFF" w:themeColor="background1"/>
                              </w:rPr>
                              <w:tab/>
                            </w:r>
                            <w:r>
                              <w:rPr>
                                <w:color w:val="FFFFFF" w:themeColor="background1"/>
                              </w:rPr>
                              <w:tab/>
                              <w:t>4</w:t>
                            </w:r>
                            <w:r>
                              <w:rPr>
                                <w:color w:val="FFFFFF" w:themeColor="background1"/>
                              </w:rPr>
                              <w:tab/>
                            </w:r>
                            <w:r>
                              <w:rPr>
                                <w:color w:val="FFFFFF" w:themeColor="background1"/>
                              </w:rPr>
                              <w:tab/>
                            </w:r>
                            <w:r>
                              <w:rPr>
                                <w:color w:val="FFFFFF" w:themeColor="background1"/>
                              </w:rPr>
                              <w:tab/>
                            </w:r>
                            <w:r>
                              <w:rPr>
                                <w:color w:val="FFFFFF" w:themeColor="background1"/>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6B6B" id="Text Box 22" o:spid="_x0000_s1030" type="#_x0000_t202" style="position:absolute;left:0;text-align:left;margin-left:391.25pt;margin-top:738.6pt;width:180.0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" filled="f" stroked="f">
                <v:textbox>
                  <w:txbxContent>
                    <w:p w14:paraId="37F5325C" w14:textId="47303DD8" w:rsidR="000D602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sidR="00302432">
                        <w:rPr>
                          <w:color w:val="FFFFFF" w:themeColor="background1"/>
                        </w:rPr>
                        <w:t xml:space="preserve"> V1.1</w:t>
                      </w:r>
                    </w:p>
                    <w:p w14:paraId="372610B6" w14:textId="28A9D471" w:rsidR="000D6029" w:rsidRPr="00F45FF9" w:rsidRDefault="000D6029" w:rsidP="00F45FF9">
                      <w:pPr>
                        <w:rPr>
                          <w:color w:val="FFFFFF" w:themeColor="background1"/>
                        </w:rPr>
                      </w:pPr>
                      <w:r>
                        <w:rPr>
                          <w:color w:val="FFFFFF" w:themeColor="background1"/>
                        </w:rPr>
                        <w:tab/>
                      </w:r>
                      <w:r>
                        <w:rPr>
                          <w:color w:val="FFFFFF" w:themeColor="background1"/>
                        </w:rPr>
                        <w:tab/>
                      </w:r>
                      <w:r>
                        <w:rPr>
                          <w:color w:val="FFFFFF" w:themeColor="background1"/>
                        </w:rPr>
                        <w:tab/>
                        <w:t>4</w:t>
                      </w:r>
                      <w:r>
                        <w:rPr>
                          <w:color w:val="FFFFFF" w:themeColor="background1"/>
                        </w:rPr>
                        <w:tab/>
                      </w:r>
                      <w:r>
                        <w:rPr>
                          <w:color w:val="FFFFFF" w:themeColor="background1"/>
                        </w:rPr>
                        <w:tab/>
                      </w:r>
                      <w:r>
                        <w:rPr>
                          <w:color w:val="FFFFFF" w:themeColor="background1"/>
                        </w:rPr>
                        <w:tab/>
                      </w:r>
                      <w:r>
                        <w:rPr>
                          <w:color w:val="FFFFFF" w:themeColor="background1"/>
                        </w:rPr>
                        <w:tab/>
                      </w:r>
                    </w:p>
                  </w:txbxContent>
                </v:textbox>
                <w10:wrap anchory="page"/>
              </v:shape>
            </w:pict>
          </mc:Fallback>
        </mc:AlternateContent>
      </w:r>
      <w:r w:rsidRPr="00CC7651">
        <w:rPr>
          <w:rFonts w:eastAsia="Times New Roman"/>
          <w:noProof/>
          <w:color w:val="000000"/>
          <w:bdr w:val="none" w:sz="0" w:space="0" w:color="auto" w:frame="1"/>
        </w:rPr>
        <w:drawing>
          <wp:anchor distT="0" distB="0" distL="114300" distR="114300" simplePos="0" relativeHeight="251666432" behindDoc="1" locked="0" layoutInCell="1" allowOverlap="1" wp14:anchorId="4F919FA3" wp14:editId="7CB50AE9">
            <wp:simplePos x="0" y="0"/>
            <wp:positionH relativeFrom="column">
              <wp:posOffset>-975360</wp:posOffset>
            </wp:positionH>
            <wp:positionV relativeFrom="page">
              <wp:posOffset>9140825</wp:posOffset>
            </wp:positionV>
            <wp:extent cx="8079105" cy="984885"/>
            <wp:effectExtent l="0" t="0" r="0" b="5715"/>
            <wp:wrapNone/>
            <wp:docPr id="13" name="Picture 13"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9105"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8B6" w:rsidRPr="00CC7651">
        <w:rPr>
          <w:color w:val="000000"/>
        </w:rPr>
        <w:t>Responses to features related to comfort, coverage, ease of use, durability and other design input requirements were collected. In addition, the participants were also asked their job title and gender. </w:t>
      </w:r>
    </w:p>
    <w:p w14:paraId="4A7EB217" w14:textId="77777777" w:rsidR="00D168B6" w:rsidRPr="00CC7651" w:rsidRDefault="00D168B6" w:rsidP="00D168B6">
      <w:pPr>
        <w:pStyle w:val="NormalWeb"/>
        <w:numPr>
          <w:ilvl w:val="0"/>
          <w:numId w:val="14"/>
        </w:numPr>
        <w:spacing w:before="0" w:beforeAutospacing="0" w:after="0" w:afterAutospacing="0"/>
        <w:textAlignment w:val="baseline"/>
        <w:rPr>
          <w:color w:val="000000"/>
        </w:rPr>
      </w:pPr>
      <w:r w:rsidRPr="00CC7651">
        <w:rPr>
          <w:color w:val="000000"/>
        </w:rPr>
        <w:t>Participants were asked to rate features on a 1-5 scale from insufficient (1) to sufficient (3) to excellent (5). A passing grade was established as 3.0, and all features were expected to get an average score above this. </w:t>
      </w:r>
    </w:p>
    <w:p w14:paraId="798308EC" w14:textId="77777777" w:rsidR="00D168B6" w:rsidRPr="00CC7651" w:rsidRDefault="00D168B6" w:rsidP="00D168B6">
      <w:pPr>
        <w:pStyle w:val="NormalWeb"/>
        <w:numPr>
          <w:ilvl w:val="0"/>
          <w:numId w:val="14"/>
        </w:numPr>
        <w:spacing w:before="0" w:beforeAutospacing="0" w:after="0" w:afterAutospacing="0"/>
        <w:textAlignment w:val="baseline"/>
        <w:rPr>
          <w:color w:val="000000"/>
        </w:rPr>
      </w:pPr>
      <w:r w:rsidRPr="00CC7651">
        <w:rPr>
          <w:color w:val="000000"/>
        </w:rPr>
        <w:t>Participants in this study were residents and employees of the Trauma Surgery Department of Massachusetts General Hospital.</w:t>
      </w:r>
    </w:p>
    <w:p w14:paraId="32FA4D81" w14:textId="77777777" w:rsidR="00D168B6" w:rsidRPr="00CC7651" w:rsidRDefault="00D168B6" w:rsidP="00D168B6">
      <w:pPr>
        <w:pStyle w:val="NormalWeb"/>
        <w:numPr>
          <w:ilvl w:val="0"/>
          <w:numId w:val="14"/>
        </w:numPr>
        <w:spacing w:before="0" w:beforeAutospacing="0" w:after="0" w:afterAutospacing="0"/>
        <w:textAlignment w:val="baseline"/>
        <w:rPr>
          <w:color w:val="000000"/>
        </w:rPr>
      </w:pPr>
      <w:r w:rsidRPr="00CC7651">
        <w:rPr>
          <w:color w:val="000000"/>
        </w:rPr>
        <w:lastRenderedPageBreak/>
        <w:t>In a separate user validation test, participants were asked to rate the same set of features for the standard face shield currently used at the MGH (Alpha Pro Tech Critical Cover® Coverall®). Participants in this study were residents and employees of the Emergency Department of Massachusetts General Hospital. </w:t>
      </w:r>
    </w:p>
    <w:p w14:paraId="477C2CCC" w14:textId="77777777" w:rsidR="00D168B6" w:rsidRPr="00CC7651" w:rsidRDefault="00D168B6" w:rsidP="00D168B6">
      <w:pPr>
        <w:pStyle w:val="NormalWeb"/>
        <w:numPr>
          <w:ilvl w:val="0"/>
          <w:numId w:val="14"/>
        </w:numPr>
        <w:spacing w:before="0" w:beforeAutospacing="0" w:after="0" w:afterAutospacing="0"/>
        <w:textAlignment w:val="baseline"/>
        <w:rPr>
          <w:color w:val="000000"/>
        </w:rPr>
      </w:pPr>
      <w:r w:rsidRPr="00CC7651">
        <w:rPr>
          <w:color w:val="000000"/>
        </w:rPr>
        <w:t>A summary of results of both user validation tests are given below:</w:t>
      </w:r>
    </w:p>
    <w:p w14:paraId="6073F900" w14:textId="77777777" w:rsidR="00FF2A7F" w:rsidRPr="00CC7651" w:rsidRDefault="00FF2A7F" w:rsidP="00FF2A7F">
      <w:pPr>
        <w:pStyle w:val="NormalWeb"/>
        <w:spacing w:before="0" w:beforeAutospacing="0" w:after="0" w:afterAutospacing="0"/>
        <w:textAlignment w:val="baseline"/>
        <w:rPr>
          <w:color w:val="000000"/>
        </w:rPr>
      </w:pPr>
    </w:p>
    <w:p w14:paraId="480BB308" w14:textId="77777777" w:rsidR="00FF2A7F" w:rsidRPr="00FF2A7F" w:rsidRDefault="00FF2A7F" w:rsidP="00FF2A7F">
      <w:pPr>
        <w:rPr>
          <w:rFonts w:ascii="Times New Roman" w:eastAsia="Times New Roman" w:hAnsi="Times New Roman" w:cs="Times New Roman"/>
        </w:rPr>
      </w:pPr>
    </w:p>
    <w:tbl>
      <w:tblPr>
        <w:tblpPr w:leftFromText="180" w:rightFromText="180" w:vertAnchor="text" w:tblpXSpec="center" w:tblpY="1"/>
        <w:tblOverlap w:val="never"/>
        <w:tblW w:w="10595" w:type="dxa"/>
        <w:tblCellMar>
          <w:top w:w="15" w:type="dxa"/>
          <w:left w:w="15" w:type="dxa"/>
          <w:bottom w:w="15" w:type="dxa"/>
          <w:right w:w="15" w:type="dxa"/>
        </w:tblCellMar>
        <w:tblLook w:val="04A0" w:firstRow="1" w:lastRow="0" w:firstColumn="1" w:lastColumn="0" w:noHBand="0" w:noVBand="1"/>
      </w:tblPr>
      <w:tblGrid>
        <w:gridCol w:w="4627"/>
        <w:gridCol w:w="2927"/>
        <w:gridCol w:w="3041"/>
      </w:tblGrid>
      <w:tr w:rsidR="00CC7651" w:rsidRPr="00CC7651" w14:paraId="199E5F97" w14:textId="77777777" w:rsidTr="00116935">
        <w:trPr>
          <w:cantSplit/>
          <w:trHeight w:val="815"/>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E026A2"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Specification</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6B778" w14:textId="06CDE6DC"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 xml:space="preserve">Lewis </w:t>
            </w:r>
            <w:proofErr w:type="spellStart"/>
            <w:r w:rsidR="0024779D">
              <w:rPr>
                <w:rFonts w:ascii="Times New Roman" w:hAnsi="Times New Roman" w:cs="Times New Roman"/>
                <w:color w:val="000000"/>
              </w:rPr>
              <w:t>Kirigami</w:t>
            </w:r>
            <w:proofErr w:type="spellEnd"/>
          </w:p>
          <w:p w14:paraId="53294D49"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Face Shield</w:t>
            </w:r>
          </w:p>
          <w:p w14:paraId="7286C96D" w14:textId="2AAC0450"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(N=14, average)</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A479F"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MGH Standard</w:t>
            </w:r>
          </w:p>
          <w:p w14:paraId="31CA5D54" w14:textId="242E30E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Face Shield</w:t>
            </w:r>
          </w:p>
          <w:p w14:paraId="3B6B2CB1" w14:textId="1B16DE78"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(N=13, average)</w:t>
            </w:r>
          </w:p>
        </w:tc>
      </w:tr>
      <w:tr w:rsidR="00116935" w:rsidRPr="00CC7651" w14:paraId="691996EE"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5DCCC"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Comfort</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B4801D"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4.0</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391B5"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3.6</w:t>
            </w:r>
          </w:p>
        </w:tc>
      </w:tr>
      <w:tr w:rsidR="00116935" w:rsidRPr="00CC7651" w14:paraId="35FCA4AC"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C021EC"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Fit</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21F13"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4.1</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CEC231"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3.6</w:t>
            </w:r>
          </w:p>
        </w:tc>
      </w:tr>
      <w:tr w:rsidR="00116935" w:rsidRPr="00CC7651" w14:paraId="1ABD2E59"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463047"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Visibility</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B6ECCE"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3.9</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792F2"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3.7</w:t>
            </w:r>
          </w:p>
        </w:tc>
      </w:tr>
      <w:tr w:rsidR="00116935" w:rsidRPr="00CC7651" w14:paraId="47AA72BC"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A7DD67"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Face Coverage /Protection</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5A6C9"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4.4</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3C5C37"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NA</w:t>
            </w:r>
          </w:p>
        </w:tc>
      </w:tr>
      <w:tr w:rsidR="00116935" w:rsidRPr="00CC7651" w14:paraId="69967AE1" w14:textId="77777777" w:rsidTr="00116935">
        <w:trPr>
          <w:cantSplit/>
          <w:trHeight w:val="317"/>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07E72"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Fogging</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FFC7B0"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4.3</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9C708D"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3.5</w:t>
            </w:r>
          </w:p>
        </w:tc>
      </w:tr>
      <w:tr w:rsidR="00116935" w:rsidRPr="00CC7651" w14:paraId="1F41BDEB"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509A4"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Up/Down Range of Motion</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7FC034"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3.6</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FD6CC0"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3.7</w:t>
            </w:r>
          </w:p>
        </w:tc>
      </w:tr>
      <w:tr w:rsidR="00116935" w:rsidRPr="00CC7651" w14:paraId="4A052FDA" w14:textId="77777777" w:rsidTr="00116935">
        <w:trPr>
          <w:cantSplit/>
          <w:trHeight w:val="317"/>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1FB4BE"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Left/Right Range of Motion</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65A4BB"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3.6</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6D6D41"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3.7</w:t>
            </w:r>
          </w:p>
        </w:tc>
      </w:tr>
      <w:tr w:rsidR="00116935" w:rsidRPr="00CC7651" w14:paraId="1888CE74"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09A4D9"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Ability to Stay in Place During Quick Motions</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05ECD4"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3.7</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B4C3F"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3.6</w:t>
            </w:r>
          </w:p>
        </w:tc>
      </w:tr>
      <w:tr w:rsidR="00116935" w:rsidRPr="00CC7651" w14:paraId="7D9CEEFE"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4E925"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Don and Doff Procedure</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510256"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3.1</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D38B89"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3.8</w:t>
            </w:r>
          </w:p>
        </w:tc>
      </w:tr>
      <w:tr w:rsidR="00116935" w:rsidRPr="00CC7651" w14:paraId="377AB300"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97997"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Compatibility with stethoscope</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A5E50"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3.4</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D0EF57"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3.8</w:t>
            </w:r>
          </w:p>
        </w:tc>
      </w:tr>
      <w:tr w:rsidR="00116935" w:rsidRPr="00CC7651" w14:paraId="51474CAA" w14:textId="77777777" w:rsidTr="00116935">
        <w:trPr>
          <w:cantSplit/>
          <w:trHeight w:val="256"/>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1CB08"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Compatibility with general PPE</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6EF6A"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4.0</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5B7292"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3.7</w:t>
            </w:r>
          </w:p>
        </w:tc>
      </w:tr>
      <w:tr w:rsidR="00116935" w:rsidRPr="00CC7651" w14:paraId="7F7EAA53" w14:textId="77777777" w:rsidTr="00116935">
        <w:trPr>
          <w:cantSplit/>
          <w:trHeight w:val="237"/>
        </w:trPr>
        <w:tc>
          <w:tcPr>
            <w:tcW w:w="4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4F8BD"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Overall Impression</w:t>
            </w:r>
          </w:p>
        </w:tc>
        <w:tc>
          <w:tcPr>
            <w:tcW w:w="2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D7427A"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3.6</w:t>
            </w:r>
          </w:p>
        </w:tc>
        <w:tc>
          <w:tcPr>
            <w:tcW w:w="3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E17AA" w14:textId="77777777" w:rsidR="00FF2A7F" w:rsidRPr="00FF2A7F" w:rsidRDefault="00FF2A7F" w:rsidP="006D79C5">
            <w:pPr>
              <w:ind w:left="-720" w:hanging="720"/>
              <w:jc w:val="right"/>
              <w:rPr>
                <w:rFonts w:ascii="Times New Roman" w:hAnsi="Times New Roman" w:cs="Times New Roman"/>
              </w:rPr>
            </w:pPr>
            <w:r w:rsidRPr="00FF2A7F">
              <w:rPr>
                <w:rFonts w:ascii="Times New Roman" w:hAnsi="Times New Roman" w:cs="Times New Roman"/>
                <w:color w:val="000000"/>
              </w:rPr>
              <w:t>3.6</w:t>
            </w:r>
          </w:p>
        </w:tc>
      </w:tr>
    </w:tbl>
    <w:p w14:paraId="3F3C29F9" w14:textId="08541FFF" w:rsidR="007E43E0" w:rsidRPr="00CC7651" w:rsidRDefault="007E43E0" w:rsidP="00CE72D0">
      <w:pPr>
        <w:rPr>
          <w:rFonts w:ascii="Times New Roman" w:eastAsia="Times New Roman" w:hAnsi="Times New Roman" w:cs="Times New Roman"/>
        </w:rPr>
      </w:pPr>
    </w:p>
    <w:p w14:paraId="76CA1709" w14:textId="5AD51ABD" w:rsidR="00CE72D0" w:rsidRPr="00CC7651" w:rsidRDefault="00CE72D0" w:rsidP="00CE72D0">
      <w:pPr>
        <w:rPr>
          <w:rFonts w:ascii="Times New Roman" w:hAnsi="Times New Roman" w:cs="Times New Roman"/>
          <w:u w:val="single"/>
        </w:rPr>
      </w:pPr>
    </w:p>
    <w:p w14:paraId="63E370BE" w14:textId="2F3E2E35" w:rsidR="00D168B6" w:rsidRPr="00CC7651" w:rsidRDefault="00CE72D0" w:rsidP="00CE72D0">
      <w:pPr>
        <w:rPr>
          <w:rFonts w:ascii="Times New Roman" w:eastAsia="Times New Roman" w:hAnsi="Times New Roman" w:cs="Times New Roman"/>
        </w:rPr>
      </w:pPr>
      <w:r w:rsidRPr="00CC7651">
        <w:rPr>
          <w:rFonts w:ascii="Times New Roman" w:hAnsi="Times New Roman" w:cs="Times New Roman"/>
          <w:u w:val="single"/>
        </w:rPr>
        <w:t>P</w:t>
      </w:r>
      <w:r w:rsidR="00D168B6" w:rsidRPr="00CC7651">
        <w:rPr>
          <w:rFonts w:ascii="Times New Roman" w:hAnsi="Times New Roman" w:cs="Times New Roman"/>
          <w:u w:val="single"/>
        </w:rPr>
        <w:t>acka</w:t>
      </w:r>
      <w:r w:rsidRPr="00CC7651">
        <w:rPr>
          <w:rFonts w:ascii="Times New Roman" w:hAnsi="Times New Roman" w:cs="Times New Roman"/>
          <w:u w:val="single"/>
        </w:rPr>
        <w:t>g</w:t>
      </w:r>
      <w:r w:rsidR="00D168B6" w:rsidRPr="00CC7651">
        <w:rPr>
          <w:rFonts w:ascii="Times New Roman" w:hAnsi="Times New Roman" w:cs="Times New Roman"/>
          <w:u w:val="single"/>
        </w:rPr>
        <w:t>ing</w:t>
      </w:r>
      <w:r w:rsidRPr="00CC7651">
        <w:rPr>
          <w:rFonts w:ascii="Times New Roman" w:hAnsi="Times New Roman" w:cs="Times New Roman"/>
          <w:u w:val="single"/>
        </w:rPr>
        <w:t>:</w:t>
      </w:r>
    </w:p>
    <w:p w14:paraId="27692495" w14:textId="77777777" w:rsidR="00D168B6" w:rsidRPr="00CC7651" w:rsidRDefault="00D168B6" w:rsidP="00D168B6">
      <w:pPr>
        <w:pStyle w:val="NormalWeb"/>
        <w:spacing w:before="0" w:beforeAutospacing="0" w:after="0" w:afterAutospacing="0"/>
        <w:ind w:left="-1080" w:firstLine="720"/>
        <w:rPr>
          <w:color w:val="000000"/>
        </w:rPr>
      </w:pPr>
    </w:p>
    <w:p w14:paraId="07AD2FC4" w14:textId="77777777" w:rsidR="00D168B6" w:rsidRPr="00CC7651" w:rsidRDefault="00D168B6" w:rsidP="00D168B6">
      <w:pPr>
        <w:pStyle w:val="NormalWeb"/>
        <w:spacing w:before="0" w:beforeAutospacing="0" w:after="0" w:afterAutospacing="0"/>
        <w:ind w:left="-1080" w:firstLine="1080"/>
      </w:pPr>
      <w:r w:rsidRPr="00CC7651">
        <w:rPr>
          <w:color w:val="000000"/>
        </w:rPr>
        <w:t>Storage</w:t>
      </w:r>
    </w:p>
    <w:p w14:paraId="1A0E1832" w14:textId="77777777" w:rsidR="00D168B6" w:rsidRPr="00CC7651" w:rsidRDefault="00D168B6" w:rsidP="00D168B6">
      <w:pPr>
        <w:pStyle w:val="NormalWeb"/>
        <w:numPr>
          <w:ilvl w:val="0"/>
          <w:numId w:val="15"/>
        </w:numPr>
        <w:spacing w:before="0" w:beforeAutospacing="0" w:after="0" w:afterAutospacing="0"/>
        <w:textAlignment w:val="baseline"/>
        <w:rPr>
          <w:color w:val="000000"/>
        </w:rPr>
      </w:pPr>
      <w:r w:rsidRPr="00CC7651">
        <w:rPr>
          <w:color w:val="000000"/>
        </w:rPr>
        <w:t>Shields are stored in their shipped package as flat packed unassembled face shields.  </w:t>
      </w:r>
    </w:p>
    <w:p w14:paraId="29C2ED2A" w14:textId="0190BBC4" w:rsidR="00D168B6" w:rsidRPr="00CC7651" w:rsidRDefault="00D168B6" w:rsidP="00D168B6">
      <w:pPr>
        <w:pStyle w:val="NormalWeb"/>
        <w:spacing w:before="0" w:beforeAutospacing="0" w:after="0" w:afterAutospacing="0"/>
        <w:ind w:left="-1080" w:firstLine="1080"/>
      </w:pPr>
      <w:r w:rsidRPr="00CC7651">
        <w:rPr>
          <w:color w:val="000000"/>
        </w:rPr>
        <w:t>Distribution</w:t>
      </w:r>
    </w:p>
    <w:p w14:paraId="3611242C" w14:textId="1CB92773" w:rsidR="00D168B6" w:rsidRPr="00CC7651" w:rsidRDefault="00D168B6" w:rsidP="00D168B6">
      <w:pPr>
        <w:pStyle w:val="NormalWeb"/>
        <w:numPr>
          <w:ilvl w:val="0"/>
          <w:numId w:val="16"/>
        </w:numPr>
        <w:spacing w:before="0" w:beforeAutospacing="0" w:after="0" w:afterAutospacing="0"/>
        <w:textAlignment w:val="baseline"/>
        <w:rPr>
          <w:color w:val="000000"/>
        </w:rPr>
      </w:pPr>
      <w:r w:rsidRPr="00CC7651">
        <w:rPr>
          <w:color w:val="000000"/>
        </w:rPr>
        <w:t>Shields will be distributed to hospitals directly by the manufacturer</w:t>
      </w:r>
      <w:r w:rsidR="003473AF">
        <w:rPr>
          <w:color w:val="000000"/>
        </w:rPr>
        <w:t>.</w:t>
      </w:r>
    </w:p>
    <w:p w14:paraId="4AA58380" w14:textId="09DA01A2" w:rsidR="00D168B6" w:rsidRPr="00CC7651" w:rsidRDefault="00D168B6" w:rsidP="00D168B6">
      <w:pPr>
        <w:pStyle w:val="NormalWeb"/>
        <w:spacing w:before="0" w:beforeAutospacing="0" w:after="0" w:afterAutospacing="0"/>
        <w:textAlignment w:val="baseline"/>
        <w:rPr>
          <w:color w:val="000000"/>
        </w:rPr>
      </w:pPr>
    </w:p>
    <w:p w14:paraId="5A12BD8F" w14:textId="77777777" w:rsidR="00116935" w:rsidRDefault="006D79C5" w:rsidP="00D168B6">
      <w:pPr>
        <w:pStyle w:val="NormalWeb"/>
        <w:spacing w:before="0" w:beforeAutospacing="0" w:after="0" w:afterAutospacing="0"/>
        <w:textAlignment w:val="baseline"/>
        <w:rPr>
          <w:color w:val="000000"/>
          <w:u w:val="single"/>
        </w:rPr>
      </w:pPr>
      <w:r w:rsidRPr="00CC7651">
        <w:rPr>
          <w:noProof/>
          <w:color w:val="000000"/>
        </w:rPr>
        <mc:AlternateContent>
          <mc:Choice Requires="wps">
            <w:drawing>
              <wp:anchor distT="0" distB="0" distL="114300" distR="114300" simplePos="0" relativeHeight="251680767" behindDoc="0" locked="1" layoutInCell="1" allowOverlap="1" wp14:anchorId="3E6BDC56" wp14:editId="69CA552B">
                <wp:simplePos x="0" y="0"/>
                <wp:positionH relativeFrom="column">
                  <wp:posOffset>5036185</wp:posOffset>
                </wp:positionH>
                <wp:positionV relativeFrom="page">
                  <wp:posOffset>9375140</wp:posOffset>
                </wp:positionV>
                <wp:extent cx="2286000" cy="685610"/>
                <wp:effectExtent l="0" t="0" r="0" b="635"/>
                <wp:wrapNone/>
                <wp:docPr id="24" name="Text Box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286000" cy="6856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662433" w14:textId="37B5863F" w:rsidR="00F45FF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sidR="00302432">
                              <w:rPr>
                                <w:color w:val="FFFFFF" w:themeColor="background1"/>
                              </w:rPr>
                              <w:t xml:space="preserve"> V1.1</w:t>
                            </w:r>
                          </w:p>
                          <w:p w14:paraId="1647AA0D" w14:textId="565374A3" w:rsidR="000D6029" w:rsidRPr="00F45FF9" w:rsidRDefault="000D6029" w:rsidP="00F45FF9">
                            <w:pPr>
                              <w:rPr>
                                <w:color w:val="FFFFFF" w:themeColor="background1"/>
                              </w:rPr>
                            </w:pPr>
                            <w:r>
                              <w:rPr>
                                <w:color w:val="FFFFFF" w:themeColor="background1"/>
                              </w:rPr>
                              <w:tab/>
                            </w:r>
                            <w:r>
                              <w:rPr>
                                <w:color w:val="FFFFFF" w:themeColor="background1"/>
                              </w:rPr>
                              <w:tab/>
                            </w:r>
                            <w:r>
                              <w:rPr>
                                <w:color w:val="FFFFFF" w:themeColor="background1"/>
                              </w:rPr>
                              <w:tab/>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DC56" id="Text Box 24" o:spid="_x0000_s1031" type="#_x0000_t202" style="position:absolute;margin-left:396.55pt;margin-top:738.2pt;width:180pt;height:54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" filled="f" stroked="f">
                <v:path arrowok="t"/>
                <o:lock v:ext="edit" aspectratio="t"/>
                <v:textbox>
                  <w:txbxContent>
                    <w:p w14:paraId="30662433" w14:textId="37B5863F" w:rsidR="00F45FF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sidR="00302432">
                        <w:rPr>
                          <w:color w:val="FFFFFF" w:themeColor="background1"/>
                        </w:rPr>
                        <w:t xml:space="preserve"> V1.1</w:t>
                      </w:r>
                    </w:p>
                    <w:p w14:paraId="1647AA0D" w14:textId="565374A3" w:rsidR="000D6029" w:rsidRPr="00F45FF9" w:rsidRDefault="000D6029" w:rsidP="00F45FF9">
                      <w:pPr>
                        <w:rPr>
                          <w:color w:val="FFFFFF" w:themeColor="background1"/>
                        </w:rPr>
                      </w:pPr>
                      <w:r>
                        <w:rPr>
                          <w:color w:val="FFFFFF" w:themeColor="background1"/>
                        </w:rPr>
                        <w:tab/>
                      </w:r>
                      <w:r>
                        <w:rPr>
                          <w:color w:val="FFFFFF" w:themeColor="background1"/>
                        </w:rPr>
                        <w:tab/>
                      </w:r>
                      <w:r>
                        <w:rPr>
                          <w:color w:val="FFFFFF" w:themeColor="background1"/>
                        </w:rPr>
                        <w:tab/>
                        <w:t>5</w:t>
                      </w:r>
                    </w:p>
                  </w:txbxContent>
                </v:textbox>
                <w10:wrap anchory="page"/>
                <w10:anchorlock/>
              </v:shape>
            </w:pict>
          </mc:Fallback>
        </mc:AlternateContent>
      </w:r>
      <w:r w:rsidRPr="00CC7651">
        <w:rPr>
          <w:rFonts w:eastAsia="Times New Roman"/>
          <w:noProof/>
          <w:color w:val="000000"/>
          <w:bdr w:val="none" w:sz="0" w:space="0" w:color="auto" w:frame="1"/>
        </w:rPr>
        <w:drawing>
          <wp:anchor distT="0" distB="0" distL="114300" distR="114300" simplePos="0" relativeHeight="251693056" behindDoc="1" locked="1" layoutInCell="1" allowOverlap="1" wp14:anchorId="792811D4" wp14:editId="7E7132AE">
            <wp:simplePos x="0" y="0"/>
            <wp:positionH relativeFrom="column">
              <wp:posOffset>-977265</wp:posOffset>
            </wp:positionH>
            <wp:positionV relativeFrom="page">
              <wp:posOffset>9146540</wp:posOffset>
            </wp:positionV>
            <wp:extent cx="8083296" cy="987552"/>
            <wp:effectExtent l="0" t="0" r="0" b="3175"/>
            <wp:wrapNone/>
            <wp:docPr id="30" name="Picture 30"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83296" cy="9875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2A555" w14:textId="1BFF077E" w:rsidR="00D168B6" w:rsidRPr="00CC7651" w:rsidRDefault="00D168B6" w:rsidP="00D168B6">
      <w:pPr>
        <w:pStyle w:val="NormalWeb"/>
        <w:spacing w:before="0" w:beforeAutospacing="0" w:after="0" w:afterAutospacing="0"/>
        <w:textAlignment w:val="baseline"/>
        <w:rPr>
          <w:color w:val="000000"/>
          <w:u w:val="single"/>
        </w:rPr>
      </w:pPr>
      <w:r w:rsidRPr="00CC7651">
        <w:rPr>
          <w:color w:val="000000"/>
          <w:u w:val="single"/>
        </w:rPr>
        <w:t>Other:</w:t>
      </w:r>
    </w:p>
    <w:p w14:paraId="427D93EE" w14:textId="1CAA9E30" w:rsidR="00D168B6" w:rsidRPr="00CC7651" w:rsidRDefault="00D168B6" w:rsidP="00D168B6">
      <w:pPr>
        <w:pStyle w:val="NormalWeb"/>
        <w:spacing w:before="0" w:beforeAutospacing="0" w:after="0" w:afterAutospacing="0"/>
        <w:textAlignment w:val="baseline"/>
        <w:rPr>
          <w:color w:val="000000"/>
          <w:u w:val="single"/>
        </w:rPr>
      </w:pPr>
    </w:p>
    <w:p w14:paraId="66A0FA6F" w14:textId="505C6315" w:rsidR="00D168B6" w:rsidRPr="00D168B6" w:rsidRDefault="00D168B6" w:rsidP="00D168B6">
      <w:pPr>
        <w:ind w:left="-1080" w:firstLine="1080"/>
        <w:rPr>
          <w:rFonts w:ascii="Times New Roman" w:hAnsi="Times New Roman" w:cs="Times New Roman"/>
        </w:rPr>
      </w:pPr>
      <w:r w:rsidRPr="00D168B6">
        <w:rPr>
          <w:rFonts w:ascii="Times New Roman" w:hAnsi="Times New Roman" w:cs="Times New Roman"/>
          <w:color w:val="000000"/>
        </w:rPr>
        <w:t>Cleaning Agent Compatibility</w:t>
      </w:r>
    </w:p>
    <w:p w14:paraId="48B46085" w14:textId="0B5A41C4" w:rsidR="00D168B6" w:rsidRPr="00D168B6" w:rsidRDefault="00D168B6" w:rsidP="00D168B6">
      <w:pPr>
        <w:numPr>
          <w:ilvl w:val="1"/>
          <w:numId w:val="17"/>
        </w:numPr>
        <w:ind w:left="720"/>
        <w:textAlignment w:val="baseline"/>
        <w:rPr>
          <w:rFonts w:ascii="Times New Roman" w:hAnsi="Times New Roman" w:cs="Times New Roman"/>
          <w:color w:val="000000"/>
        </w:rPr>
      </w:pPr>
      <w:r w:rsidRPr="00D168B6">
        <w:rPr>
          <w:rFonts w:ascii="Times New Roman" w:hAnsi="Times New Roman" w:cs="Times New Roman"/>
          <w:color w:val="000000"/>
        </w:rPr>
        <w:t>Alcohol-based cleaning agents (e.g. alcohol wipes) with 70% isopropyl</w:t>
      </w:r>
      <w:r w:rsidR="003473AF">
        <w:rPr>
          <w:rFonts w:ascii="Times New Roman" w:hAnsi="Times New Roman" w:cs="Times New Roman"/>
          <w:color w:val="000000"/>
        </w:rPr>
        <w:t xml:space="preserve"> alcohol</w:t>
      </w:r>
      <w:r w:rsidRPr="00D168B6">
        <w:rPr>
          <w:rFonts w:ascii="Times New Roman" w:hAnsi="Times New Roman" w:cs="Times New Roman"/>
          <w:color w:val="000000"/>
        </w:rPr>
        <w:t xml:space="preserve"> and/or 70% ethanol content can be used </w:t>
      </w:r>
    </w:p>
    <w:p w14:paraId="4AE7B33F" w14:textId="6A450215" w:rsidR="00D168B6" w:rsidRPr="00D168B6" w:rsidRDefault="00D168B6" w:rsidP="00D168B6">
      <w:pPr>
        <w:numPr>
          <w:ilvl w:val="1"/>
          <w:numId w:val="17"/>
        </w:numPr>
        <w:ind w:left="720"/>
        <w:textAlignment w:val="baseline"/>
        <w:rPr>
          <w:rFonts w:ascii="Times New Roman" w:hAnsi="Times New Roman" w:cs="Times New Roman"/>
          <w:color w:val="000000"/>
        </w:rPr>
      </w:pPr>
      <w:r w:rsidRPr="00D168B6">
        <w:rPr>
          <w:rFonts w:ascii="Times New Roman" w:hAnsi="Times New Roman" w:cs="Times New Roman"/>
          <w:color w:val="000000"/>
        </w:rPr>
        <w:t xml:space="preserve">Bleach-based cleaning agents (e.g. 10% bleach, </w:t>
      </w:r>
      <w:proofErr w:type="spellStart"/>
      <w:r w:rsidRPr="00D168B6">
        <w:rPr>
          <w:rFonts w:ascii="Times New Roman" w:hAnsi="Times New Roman" w:cs="Times New Roman"/>
          <w:color w:val="000000"/>
        </w:rPr>
        <w:t>Virex</w:t>
      </w:r>
      <w:proofErr w:type="spellEnd"/>
      <w:r w:rsidRPr="00D168B6">
        <w:rPr>
          <w:rFonts w:ascii="Times New Roman" w:hAnsi="Times New Roman" w:cs="Times New Roman"/>
          <w:color w:val="000000"/>
        </w:rPr>
        <w:t>) can be used, however, these may leave residue </w:t>
      </w:r>
    </w:p>
    <w:p w14:paraId="35D44510" w14:textId="56E222F2" w:rsidR="00D168B6" w:rsidRPr="00CC7651" w:rsidRDefault="00D168B6" w:rsidP="00D168B6">
      <w:pPr>
        <w:numPr>
          <w:ilvl w:val="1"/>
          <w:numId w:val="17"/>
        </w:numPr>
        <w:ind w:left="720"/>
        <w:textAlignment w:val="baseline"/>
        <w:rPr>
          <w:rFonts w:ascii="Times New Roman" w:hAnsi="Times New Roman" w:cs="Times New Roman"/>
          <w:color w:val="000000"/>
        </w:rPr>
      </w:pPr>
      <w:r w:rsidRPr="00D168B6">
        <w:rPr>
          <w:rFonts w:ascii="Times New Roman" w:hAnsi="Times New Roman" w:cs="Times New Roman"/>
          <w:color w:val="000000"/>
        </w:rPr>
        <w:t>Cleaning agents may remove anti-fog coating and the fogging properties of the shield can degrade over extended use or re-use</w:t>
      </w:r>
    </w:p>
    <w:p w14:paraId="2B6A541A" w14:textId="25FFB26F" w:rsidR="00D168B6" w:rsidRPr="00CC7651" w:rsidRDefault="00D168B6" w:rsidP="00D168B6">
      <w:pPr>
        <w:textAlignment w:val="baseline"/>
        <w:rPr>
          <w:rFonts w:ascii="Times New Roman" w:hAnsi="Times New Roman" w:cs="Times New Roman"/>
          <w:color w:val="000000"/>
        </w:rPr>
      </w:pPr>
    </w:p>
    <w:p w14:paraId="7F9C0E62" w14:textId="3D6526B0" w:rsidR="002D2A6B" w:rsidRPr="00CC7651" w:rsidRDefault="002D2A6B" w:rsidP="00D168B6">
      <w:pPr>
        <w:ind w:left="-1080" w:firstLine="1080"/>
        <w:rPr>
          <w:rFonts w:ascii="Times New Roman" w:hAnsi="Times New Roman" w:cs="Times New Roman"/>
          <w:color w:val="000000"/>
          <w:u w:val="single"/>
        </w:rPr>
      </w:pPr>
    </w:p>
    <w:p w14:paraId="29292264" w14:textId="57881CAA" w:rsidR="00D168B6" w:rsidRPr="00D168B6" w:rsidRDefault="002D2A6B" w:rsidP="006D79C5">
      <w:pPr>
        <w:ind w:left="-1080" w:firstLine="1080"/>
        <w:rPr>
          <w:rFonts w:ascii="Times New Roman" w:hAnsi="Times New Roman" w:cs="Times New Roman"/>
          <w:color w:val="000000"/>
          <w:u w:val="single"/>
        </w:rPr>
      </w:pPr>
      <w:r w:rsidRPr="00CC7651">
        <w:rPr>
          <w:rFonts w:ascii="Times New Roman" w:eastAsia="Times New Roman" w:hAnsi="Times New Roman" w:cs="Times New Roman"/>
          <w:noProof/>
          <w:color w:val="000000"/>
          <w:bdr w:val="none" w:sz="0" w:space="0" w:color="auto" w:frame="1"/>
        </w:rPr>
        <w:drawing>
          <wp:anchor distT="0" distB="0" distL="114300" distR="114300" simplePos="0" relativeHeight="251668480" behindDoc="1" locked="0" layoutInCell="1" allowOverlap="1" wp14:anchorId="68B77138" wp14:editId="4C2189C5">
            <wp:simplePos x="0" y="0"/>
            <wp:positionH relativeFrom="column">
              <wp:posOffset>-899795</wp:posOffset>
            </wp:positionH>
            <wp:positionV relativeFrom="page">
              <wp:posOffset>9147810</wp:posOffset>
            </wp:positionV>
            <wp:extent cx="8079105" cy="984885"/>
            <wp:effectExtent l="0" t="0" r="0" b="5715"/>
            <wp:wrapNone/>
            <wp:docPr id="14" name="Picture 14"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9105"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8B6" w:rsidRPr="00D168B6">
        <w:rPr>
          <w:rFonts w:ascii="Times New Roman" w:hAnsi="Times New Roman" w:cs="Times New Roman"/>
          <w:color w:val="000000"/>
          <w:u w:val="single"/>
        </w:rPr>
        <w:t>Warnings</w:t>
      </w:r>
    </w:p>
    <w:p w14:paraId="2A1931F8" w14:textId="642AE7EC" w:rsidR="00D168B6" w:rsidRPr="00D168B6" w:rsidRDefault="00D168B6" w:rsidP="00D168B6">
      <w:pPr>
        <w:rPr>
          <w:rFonts w:ascii="Times New Roman" w:eastAsia="Times New Roman" w:hAnsi="Times New Roman" w:cs="Times New Roman"/>
        </w:rPr>
      </w:pPr>
    </w:p>
    <w:p w14:paraId="239EB031" w14:textId="157386A6" w:rsidR="00D168B6" w:rsidRPr="00D168B6" w:rsidRDefault="00D168B6" w:rsidP="00D168B6">
      <w:pPr>
        <w:numPr>
          <w:ilvl w:val="0"/>
          <w:numId w:val="18"/>
        </w:numPr>
        <w:textAlignment w:val="baseline"/>
        <w:rPr>
          <w:rFonts w:ascii="Times New Roman" w:hAnsi="Times New Roman" w:cs="Times New Roman"/>
          <w:color w:val="000000"/>
        </w:rPr>
      </w:pPr>
      <w:r w:rsidRPr="00D168B6">
        <w:rPr>
          <w:rFonts w:ascii="Times New Roman" w:hAnsi="Times New Roman" w:cs="Times New Roman"/>
          <w:color w:val="000000"/>
        </w:rPr>
        <w:t>This product has not been FDA cleared or approved</w:t>
      </w:r>
    </w:p>
    <w:p w14:paraId="19DA0B04" w14:textId="328907B4" w:rsidR="00D168B6" w:rsidRPr="00D168B6" w:rsidRDefault="00487FB6" w:rsidP="00D168B6">
      <w:pPr>
        <w:numPr>
          <w:ilvl w:val="0"/>
          <w:numId w:val="18"/>
        </w:numPr>
        <w:textAlignment w:val="baseline"/>
        <w:rPr>
          <w:rFonts w:ascii="Times New Roman" w:hAnsi="Times New Roman" w:cs="Times New Roman"/>
          <w:color w:val="000000"/>
        </w:rPr>
      </w:pPr>
      <w:r w:rsidRPr="00CC7651">
        <w:rPr>
          <w:rFonts w:ascii="Times New Roman" w:hAnsi="Times New Roman" w:cs="Times New Roman"/>
          <w:noProof/>
          <w:color w:val="000000"/>
        </w:rPr>
        <w:lastRenderedPageBreak/>
        <mc:AlternateContent>
          <mc:Choice Requires="wps">
            <w:drawing>
              <wp:anchor distT="0" distB="0" distL="114300" distR="114300" simplePos="0" relativeHeight="251678720" behindDoc="0" locked="0" layoutInCell="1" allowOverlap="1" wp14:anchorId="4F3D4C85" wp14:editId="0BF04B75">
                <wp:simplePos x="0" y="0"/>
                <wp:positionH relativeFrom="column">
                  <wp:posOffset>5043805</wp:posOffset>
                </wp:positionH>
                <wp:positionV relativeFrom="page">
                  <wp:posOffset>9370695</wp:posOffset>
                </wp:positionV>
                <wp:extent cx="2286635" cy="685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2866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839D5" w14:textId="120E125B" w:rsidR="00F45FF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Pr>
                                <w:color w:val="FFFFFF" w:themeColor="background1"/>
                              </w:rPr>
                              <w:t xml:space="preserve"> V1.0</w:t>
                            </w:r>
                          </w:p>
                          <w:p w14:paraId="1304150A" w14:textId="1EA7DA41" w:rsidR="005136F2" w:rsidRPr="00F45FF9" w:rsidRDefault="005136F2" w:rsidP="00F45FF9">
                            <w:pPr>
                              <w:rPr>
                                <w:color w:val="FFFFFF" w:themeColor="background1"/>
                              </w:rPr>
                            </w:pPr>
                            <w:r>
                              <w:rPr>
                                <w:color w:val="FFFFFF" w:themeColor="background1"/>
                              </w:rPr>
                              <w:tab/>
                            </w:r>
                            <w:r>
                              <w:rPr>
                                <w:color w:val="FFFFFF" w:themeColor="background1"/>
                              </w:rPr>
                              <w:tab/>
                            </w:r>
                            <w:r>
                              <w:rPr>
                                <w:color w:val="FFFFFF" w:themeColor="background1"/>
                              </w:rPr>
                              <w:tab/>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D4C85" id="Text Box 23" o:spid="_x0000_s1032" type="#_x0000_t202" style="position:absolute;left:0;text-align:left;margin-left:397.15pt;margin-top:737.85pt;width:180.05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" filled="f" stroked="f">
                <v:textbox>
                  <w:txbxContent>
                    <w:p w14:paraId="781839D5" w14:textId="120E125B" w:rsidR="00F45FF9" w:rsidRDefault="00F45FF9" w:rsidP="00F45FF9">
                      <w:pPr>
                        <w:rPr>
                          <w:color w:val="FFFFFF" w:themeColor="background1"/>
                        </w:rPr>
                      </w:pPr>
                      <w:r w:rsidRPr="00F45FF9">
                        <w:rPr>
                          <w:color w:val="FFFFFF" w:themeColor="background1"/>
                        </w:rPr>
                        <w:t>R</w:t>
                      </w:r>
                      <w:r>
                        <w:rPr>
                          <w:color w:val="FFFFFF" w:themeColor="background1"/>
                        </w:rPr>
                        <w:t xml:space="preserve">esearch Document Only </w:t>
                      </w:r>
                      <w:r w:rsidR="00302432">
                        <w:rPr>
                          <w:color w:val="FFFFFF" w:themeColor="background1"/>
                        </w:rPr>
                        <w:t>6/24</w:t>
                      </w:r>
                      <w:r w:rsidRPr="00F45FF9">
                        <w:rPr>
                          <w:color w:val="FFFFFF" w:themeColor="background1"/>
                        </w:rPr>
                        <w:t>/2020</w:t>
                      </w:r>
                      <w:r>
                        <w:rPr>
                          <w:color w:val="FFFFFF" w:themeColor="background1"/>
                        </w:rPr>
                        <w:t xml:space="preserve"> V1.0</w:t>
                      </w:r>
                    </w:p>
                    <w:p w14:paraId="1304150A" w14:textId="1EA7DA41" w:rsidR="005136F2" w:rsidRPr="00F45FF9" w:rsidRDefault="005136F2" w:rsidP="00F45FF9">
                      <w:pPr>
                        <w:rPr>
                          <w:color w:val="FFFFFF" w:themeColor="background1"/>
                        </w:rPr>
                      </w:pPr>
                      <w:r>
                        <w:rPr>
                          <w:color w:val="FFFFFF" w:themeColor="background1"/>
                        </w:rPr>
                        <w:tab/>
                      </w:r>
                      <w:r>
                        <w:rPr>
                          <w:color w:val="FFFFFF" w:themeColor="background1"/>
                        </w:rPr>
                        <w:tab/>
                      </w:r>
                      <w:r>
                        <w:rPr>
                          <w:color w:val="FFFFFF" w:themeColor="background1"/>
                        </w:rPr>
                        <w:tab/>
                        <w:t>6</w:t>
                      </w:r>
                    </w:p>
                  </w:txbxContent>
                </v:textbox>
                <w10:wrap anchory="page"/>
              </v:shape>
            </w:pict>
          </mc:Fallback>
        </mc:AlternateContent>
      </w:r>
      <w:r w:rsidR="00D168B6" w:rsidRPr="00D168B6">
        <w:rPr>
          <w:rFonts w:ascii="Times New Roman" w:hAnsi="Times New Roman" w:cs="Times New Roman"/>
          <w:color w:val="000000"/>
        </w:rPr>
        <w:t>This product has been authorized by FDA under an EUA for use by healthcare providers as personal protective equipment</w:t>
      </w:r>
    </w:p>
    <w:p w14:paraId="5CE5494E" w14:textId="30A2C90F" w:rsidR="00D168B6" w:rsidRPr="00D168B6" w:rsidRDefault="00D168B6" w:rsidP="00D168B6">
      <w:pPr>
        <w:numPr>
          <w:ilvl w:val="0"/>
          <w:numId w:val="18"/>
        </w:numPr>
        <w:textAlignment w:val="baseline"/>
        <w:rPr>
          <w:rFonts w:ascii="Times New Roman" w:hAnsi="Times New Roman" w:cs="Times New Roman"/>
          <w:color w:val="000000"/>
        </w:rPr>
      </w:pPr>
      <w:r w:rsidRPr="00D168B6">
        <w:rPr>
          <w:rFonts w:ascii="Times New Roman" w:hAnsi="Times New Roman" w:cs="Times New Roman"/>
          <w:color w:val="000000"/>
        </w:rPr>
        <w:t>This Product is not intended for:</w:t>
      </w:r>
    </w:p>
    <w:p w14:paraId="633A1FA8" w14:textId="2D700833" w:rsidR="00D168B6" w:rsidRPr="00D168B6" w:rsidRDefault="00D168B6" w:rsidP="00D168B6">
      <w:pPr>
        <w:numPr>
          <w:ilvl w:val="1"/>
          <w:numId w:val="19"/>
        </w:numPr>
        <w:textAlignment w:val="baseline"/>
        <w:rPr>
          <w:rFonts w:ascii="Times New Roman" w:hAnsi="Times New Roman" w:cs="Times New Roman"/>
          <w:color w:val="000000"/>
        </w:rPr>
      </w:pPr>
      <w:r w:rsidRPr="00D168B6">
        <w:rPr>
          <w:rFonts w:ascii="Times New Roman" w:hAnsi="Times New Roman" w:cs="Times New Roman"/>
          <w:color w:val="000000"/>
        </w:rPr>
        <w:t>Surgical use</w:t>
      </w:r>
    </w:p>
    <w:p w14:paraId="47DD6691" w14:textId="05195D74" w:rsidR="00D168B6" w:rsidRPr="00D168B6" w:rsidRDefault="00D168B6" w:rsidP="00D168B6">
      <w:pPr>
        <w:numPr>
          <w:ilvl w:val="1"/>
          <w:numId w:val="19"/>
        </w:numPr>
        <w:textAlignment w:val="baseline"/>
        <w:rPr>
          <w:rFonts w:ascii="Times New Roman" w:hAnsi="Times New Roman" w:cs="Times New Roman"/>
          <w:color w:val="000000"/>
        </w:rPr>
      </w:pPr>
      <w:r w:rsidRPr="00D168B6">
        <w:rPr>
          <w:rFonts w:ascii="Times New Roman" w:hAnsi="Times New Roman" w:cs="Times New Roman"/>
          <w:color w:val="000000"/>
        </w:rPr>
        <w:t>Uses where significant amounts of exposure to hazardous fluid is expected</w:t>
      </w:r>
    </w:p>
    <w:p w14:paraId="13B4B028" w14:textId="37F05E9E" w:rsidR="00D168B6" w:rsidRPr="00D168B6" w:rsidRDefault="00D168B6" w:rsidP="00D168B6">
      <w:pPr>
        <w:numPr>
          <w:ilvl w:val="1"/>
          <w:numId w:val="19"/>
        </w:numPr>
        <w:textAlignment w:val="baseline"/>
        <w:rPr>
          <w:rFonts w:ascii="Times New Roman" w:hAnsi="Times New Roman" w:cs="Times New Roman"/>
          <w:color w:val="000000"/>
        </w:rPr>
      </w:pPr>
      <w:r w:rsidRPr="00D168B6">
        <w:rPr>
          <w:rFonts w:ascii="Times New Roman" w:hAnsi="Times New Roman" w:cs="Times New Roman"/>
          <w:color w:val="000000"/>
        </w:rPr>
        <w:t>Situations where level 3 or 4 protection is required</w:t>
      </w:r>
    </w:p>
    <w:p w14:paraId="15D69C17" w14:textId="6FCD6E2B" w:rsidR="00D168B6" w:rsidRDefault="00D168B6" w:rsidP="00D168B6">
      <w:pPr>
        <w:numPr>
          <w:ilvl w:val="1"/>
          <w:numId w:val="19"/>
        </w:numPr>
        <w:textAlignment w:val="baseline"/>
        <w:rPr>
          <w:rFonts w:ascii="Times New Roman" w:hAnsi="Times New Roman" w:cs="Times New Roman"/>
          <w:color w:val="000000"/>
        </w:rPr>
      </w:pPr>
      <w:r w:rsidRPr="00D168B6">
        <w:rPr>
          <w:rFonts w:ascii="Times New Roman" w:hAnsi="Times New Roman" w:cs="Times New Roman"/>
          <w:color w:val="000000"/>
        </w:rPr>
        <w:t>Situations with a possibility of exposure to high heat or flammable gas</w:t>
      </w:r>
    </w:p>
    <w:p w14:paraId="7AB665F1" w14:textId="77777777" w:rsidR="002E4303" w:rsidRDefault="002E4303" w:rsidP="002E4303">
      <w:pPr>
        <w:textAlignment w:val="baseline"/>
        <w:rPr>
          <w:rFonts w:ascii="Times New Roman" w:hAnsi="Times New Roman" w:cs="Times New Roman"/>
          <w:color w:val="000000"/>
        </w:rPr>
      </w:pPr>
    </w:p>
    <w:p w14:paraId="652EE29D" w14:textId="1230DE2D" w:rsidR="00D168B6" w:rsidRPr="00D168B6" w:rsidRDefault="00D168B6" w:rsidP="00D168B6">
      <w:pPr>
        <w:spacing w:after="240"/>
        <w:rPr>
          <w:rFonts w:ascii="Times New Roman" w:eastAsia="Times New Roman" w:hAnsi="Times New Roman" w:cs="Times New Roman"/>
        </w:rPr>
      </w:pPr>
    </w:p>
    <w:p w14:paraId="52B88D15" w14:textId="71E9AC43" w:rsidR="00D168B6" w:rsidRPr="00D168B6" w:rsidRDefault="00D168B6" w:rsidP="00D168B6">
      <w:pPr>
        <w:ind w:left="-1080"/>
        <w:rPr>
          <w:rFonts w:ascii="Times New Roman" w:hAnsi="Times New Roman" w:cs="Times New Roman"/>
        </w:rPr>
      </w:pPr>
    </w:p>
    <w:p w14:paraId="0D0935A0" w14:textId="3F4EBA11" w:rsidR="00D168B6" w:rsidRPr="00D168B6" w:rsidRDefault="00D168B6" w:rsidP="00D168B6">
      <w:pPr>
        <w:rPr>
          <w:rFonts w:ascii="Times New Roman" w:eastAsia="Times New Roman" w:hAnsi="Times New Roman" w:cs="Times New Roman"/>
        </w:rPr>
      </w:pPr>
    </w:p>
    <w:p w14:paraId="355AEA2E" w14:textId="647599E6" w:rsidR="00D168B6" w:rsidRPr="00D168B6" w:rsidRDefault="00D168B6" w:rsidP="00D168B6">
      <w:pPr>
        <w:textAlignment w:val="baseline"/>
        <w:rPr>
          <w:rFonts w:ascii="Times New Roman" w:hAnsi="Times New Roman" w:cs="Times New Roman"/>
          <w:color w:val="000000"/>
        </w:rPr>
      </w:pPr>
    </w:p>
    <w:p w14:paraId="7BD6C33E" w14:textId="66212CEF" w:rsidR="00D168B6" w:rsidRPr="00D168B6" w:rsidRDefault="00D168B6" w:rsidP="00D168B6">
      <w:pPr>
        <w:rPr>
          <w:rFonts w:ascii="Times New Roman" w:eastAsia="Times New Roman" w:hAnsi="Times New Roman" w:cs="Times New Roman"/>
        </w:rPr>
      </w:pPr>
    </w:p>
    <w:p w14:paraId="790D2E3C" w14:textId="52AD8C16" w:rsidR="00D168B6" w:rsidRPr="00CC7651" w:rsidRDefault="00D168B6" w:rsidP="00D168B6">
      <w:pPr>
        <w:pStyle w:val="NormalWeb"/>
        <w:spacing w:before="0" w:beforeAutospacing="0" w:after="0" w:afterAutospacing="0"/>
        <w:textAlignment w:val="baseline"/>
        <w:rPr>
          <w:color w:val="000000"/>
          <w:u w:val="single"/>
        </w:rPr>
      </w:pPr>
    </w:p>
    <w:p w14:paraId="09B3B8CC" w14:textId="6FF53B03" w:rsidR="00D168B6" w:rsidRPr="00CC7651" w:rsidRDefault="00D168B6">
      <w:pPr>
        <w:rPr>
          <w:rFonts w:ascii="Times New Roman" w:hAnsi="Times New Roman" w:cs="Times New Roman"/>
          <w:u w:val="single"/>
        </w:rPr>
      </w:pPr>
    </w:p>
    <w:p w14:paraId="4EC52D78" w14:textId="61ABAC89" w:rsidR="00D168B6" w:rsidRPr="00CC7651" w:rsidRDefault="002D2A6B">
      <w:pPr>
        <w:rPr>
          <w:rFonts w:ascii="Times New Roman" w:hAnsi="Times New Roman" w:cs="Times New Roman"/>
        </w:rPr>
      </w:pPr>
      <w:r w:rsidRPr="00CC7651">
        <w:rPr>
          <w:rFonts w:ascii="Times New Roman" w:eastAsia="Times New Roman" w:hAnsi="Times New Roman" w:cs="Times New Roman"/>
          <w:noProof/>
          <w:color w:val="000000"/>
          <w:bdr w:val="none" w:sz="0" w:space="0" w:color="auto" w:frame="1"/>
        </w:rPr>
        <w:drawing>
          <wp:anchor distT="0" distB="0" distL="114300" distR="114300" simplePos="0" relativeHeight="251670528" behindDoc="1" locked="0" layoutInCell="1" allowOverlap="1" wp14:anchorId="2F0AABCA" wp14:editId="63AA03A6">
            <wp:simplePos x="0" y="0"/>
            <wp:positionH relativeFrom="column">
              <wp:posOffset>-975360</wp:posOffset>
            </wp:positionH>
            <wp:positionV relativeFrom="page">
              <wp:posOffset>9145905</wp:posOffset>
            </wp:positionV>
            <wp:extent cx="8079105" cy="984885"/>
            <wp:effectExtent l="0" t="0" r="0" b="5715"/>
            <wp:wrapNone/>
            <wp:docPr id="15" name="Picture 15" descr="https://lh5.googleusercontent.com/ofOhfRexpQDXruaPnO0U9rgDzFOEPp9DsDSntV0h81O06eMPjD-7Ch9irUiviGOSjRqBA-0XhhO4xr-A1QftIsi1hfcwmN5ceKfFxScJaTZSkB1540xiNStteinoLy-Dirhtt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ofOhfRexpQDXruaPnO0U9rgDzFOEPp9DsDSntV0h81O06eMPjD-7Ch9irUiviGOSjRqBA-0XhhO4xr-A1QftIsi1hfcwmN5ceKfFxScJaTZSkB1540xiNStteinoLy-Dirhttw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9105" cy="9848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168B6" w:rsidRPr="00CC7651" w:rsidSect="00F45FF9">
      <w:headerReference w:type="even" r:id="rId13"/>
      <w:headerReference w:type="default" r:id="rId14"/>
      <w:footerReference w:type="even" r:id="rId15"/>
      <w:footerReference w:type="default" r:id="rId16"/>
      <w:headerReference w:type="first" r:id="rId17"/>
      <w:footerReference w:type="first" r:id="rId18"/>
      <w:pgSz w:w="12240" w:h="15840"/>
      <w:pgMar w:top="288"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11FCBB" w16cid:durableId="22821A63"/>
  <w16cid:commentId w16cid:paraId="4E451DD8" w16cid:durableId="22821A64"/>
  <w16cid:commentId w16cid:paraId="3B00A92C" w16cid:durableId="22821A65"/>
  <w16cid:commentId w16cid:paraId="41B87EB4" w16cid:durableId="22821A66"/>
  <w16cid:commentId w16cid:paraId="08349C81" w16cid:durableId="22821A67"/>
  <w16cid:commentId w16cid:paraId="49210089" w16cid:durableId="22821A68"/>
  <w16cid:commentId w16cid:paraId="1E523069" w16cid:durableId="22821A9C"/>
  <w16cid:commentId w16cid:paraId="57C18244" w16cid:durableId="22821A69"/>
  <w16cid:commentId w16cid:paraId="02DC3FC7" w16cid:durableId="22821A6A"/>
  <w16cid:commentId w16cid:paraId="4DACC24C" w16cid:durableId="22821A6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88480" w14:textId="77777777" w:rsidR="00D63AA3" w:rsidRDefault="00D63AA3" w:rsidP="00FD060B">
      <w:r>
        <w:separator/>
      </w:r>
    </w:p>
  </w:endnote>
  <w:endnote w:type="continuationSeparator" w:id="0">
    <w:p w14:paraId="494E54BB" w14:textId="77777777" w:rsidR="00D63AA3" w:rsidRDefault="00D63AA3" w:rsidP="00FD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F2C7D" w14:textId="77777777" w:rsidR="00CE72D0" w:rsidRDefault="00CE72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F2BE" w14:textId="77777777" w:rsidR="00CE72D0" w:rsidRDefault="00CE72D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CEDB2" w14:textId="77777777" w:rsidR="00CE72D0" w:rsidRDefault="00CE72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1CAE9" w14:textId="77777777" w:rsidR="00D63AA3" w:rsidRDefault="00D63AA3" w:rsidP="00FD060B">
      <w:r>
        <w:separator/>
      </w:r>
    </w:p>
  </w:footnote>
  <w:footnote w:type="continuationSeparator" w:id="0">
    <w:p w14:paraId="1FFDC3B9" w14:textId="77777777" w:rsidR="00D63AA3" w:rsidRDefault="00D63AA3" w:rsidP="00FD06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1162A" w14:textId="77777777" w:rsidR="00CE72D0" w:rsidRDefault="00CE72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A306" w14:textId="77777777" w:rsidR="00CE72D0" w:rsidRDefault="00CE72D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14914" w14:textId="77777777" w:rsidR="00CE72D0" w:rsidRDefault="00CE72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7178"/>
    <w:multiLevelType w:val="multilevel"/>
    <w:tmpl w:val="B006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F5CB5"/>
    <w:multiLevelType w:val="multilevel"/>
    <w:tmpl w:val="860E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33113"/>
    <w:multiLevelType w:val="multilevel"/>
    <w:tmpl w:val="D756A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D00C3"/>
    <w:multiLevelType w:val="multilevel"/>
    <w:tmpl w:val="B4F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A63E94"/>
    <w:multiLevelType w:val="multilevel"/>
    <w:tmpl w:val="F972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56B07"/>
    <w:multiLevelType w:val="hybridMultilevel"/>
    <w:tmpl w:val="57BA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53E45"/>
    <w:multiLevelType w:val="multilevel"/>
    <w:tmpl w:val="2B78F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EE14D9"/>
    <w:multiLevelType w:val="multilevel"/>
    <w:tmpl w:val="204E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4C5D1E"/>
    <w:multiLevelType w:val="multilevel"/>
    <w:tmpl w:val="0C1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7234D"/>
    <w:multiLevelType w:val="multilevel"/>
    <w:tmpl w:val="DB3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E07C7"/>
    <w:multiLevelType w:val="multilevel"/>
    <w:tmpl w:val="2B6AE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F34C5E"/>
    <w:multiLevelType w:val="multilevel"/>
    <w:tmpl w:val="DF1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4C3ADE"/>
    <w:multiLevelType w:val="multilevel"/>
    <w:tmpl w:val="16FE8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2C141E"/>
    <w:multiLevelType w:val="multilevel"/>
    <w:tmpl w:val="DA7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23A50"/>
    <w:multiLevelType w:val="multilevel"/>
    <w:tmpl w:val="C35A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496AB9"/>
    <w:multiLevelType w:val="multilevel"/>
    <w:tmpl w:val="1BA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687888"/>
    <w:multiLevelType w:val="multilevel"/>
    <w:tmpl w:val="9BC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DD7F9C"/>
    <w:multiLevelType w:val="multilevel"/>
    <w:tmpl w:val="B45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8"/>
  </w:num>
  <w:num w:numId="4">
    <w:abstractNumId w:val="12"/>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lvlOverride w:ilvl="2">
      <w:lvl w:ilvl="2">
        <w:numFmt w:val="lowerRoman"/>
        <w:lvlText w:val="%3."/>
        <w:lvlJc w:val="right"/>
      </w:lvl>
    </w:lvlOverride>
  </w:num>
  <w:num w:numId="6">
    <w:abstractNumId w:val="15"/>
  </w:num>
  <w:num w:numId="7">
    <w:abstractNumId w:val="17"/>
  </w:num>
  <w:num w:numId="8">
    <w:abstractNumId w:val="3"/>
  </w:num>
  <w:num w:numId="9">
    <w:abstractNumId w:val="4"/>
  </w:num>
  <w:num w:numId="10">
    <w:abstractNumId w:val="14"/>
  </w:num>
  <w:num w:numId="11">
    <w:abstractNumId w:val="2"/>
  </w:num>
  <w:num w:numId="12">
    <w:abstractNumId w:val="2"/>
    <w:lvlOverride w:ilvl="1">
      <w:lvl w:ilvl="1">
        <w:numFmt w:val="lowerLetter"/>
        <w:lvlText w:val="%2."/>
        <w:lvlJc w:val="left"/>
      </w:lvl>
    </w:lvlOverride>
  </w:num>
  <w:num w:numId="13">
    <w:abstractNumId w:val="9"/>
  </w:num>
  <w:num w:numId="14">
    <w:abstractNumId w:val="11"/>
  </w:num>
  <w:num w:numId="15">
    <w:abstractNumId w:val="0"/>
  </w:num>
  <w:num w:numId="16">
    <w:abstractNumId w:val="16"/>
  </w:num>
  <w:num w:numId="17">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abstractNumId w:val="7"/>
  </w:num>
  <w:num w:numId="19">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0B"/>
    <w:rsid w:val="00004A90"/>
    <w:rsid w:val="00004C1F"/>
    <w:rsid w:val="00064F16"/>
    <w:rsid w:val="00081EDD"/>
    <w:rsid w:val="000D6029"/>
    <w:rsid w:val="00116935"/>
    <w:rsid w:val="001618E2"/>
    <w:rsid w:val="00184CC5"/>
    <w:rsid w:val="00185549"/>
    <w:rsid w:val="001B4F8D"/>
    <w:rsid w:val="002476C6"/>
    <w:rsid w:val="0024779D"/>
    <w:rsid w:val="002959A1"/>
    <w:rsid w:val="002A57C4"/>
    <w:rsid w:val="002D2A6B"/>
    <w:rsid w:val="002E4303"/>
    <w:rsid w:val="00302432"/>
    <w:rsid w:val="003473AF"/>
    <w:rsid w:val="00385790"/>
    <w:rsid w:val="003A3271"/>
    <w:rsid w:val="003C2404"/>
    <w:rsid w:val="003C2F2C"/>
    <w:rsid w:val="00487FB6"/>
    <w:rsid w:val="004F019B"/>
    <w:rsid w:val="004F1FC5"/>
    <w:rsid w:val="005136F2"/>
    <w:rsid w:val="00574468"/>
    <w:rsid w:val="00586A2B"/>
    <w:rsid w:val="0067399A"/>
    <w:rsid w:val="006D79C5"/>
    <w:rsid w:val="006D7F04"/>
    <w:rsid w:val="00712695"/>
    <w:rsid w:val="007E43E0"/>
    <w:rsid w:val="007F45B5"/>
    <w:rsid w:val="008A49DD"/>
    <w:rsid w:val="008D4F71"/>
    <w:rsid w:val="008F2883"/>
    <w:rsid w:val="00971929"/>
    <w:rsid w:val="009E5F00"/>
    <w:rsid w:val="00A12487"/>
    <w:rsid w:val="00AD4D82"/>
    <w:rsid w:val="00B36057"/>
    <w:rsid w:val="00B65146"/>
    <w:rsid w:val="00BA42D2"/>
    <w:rsid w:val="00BA45D5"/>
    <w:rsid w:val="00BF1B8B"/>
    <w:rsid w:val="00CC7651"/>
    <w:rsid w:val="00CE72D0"/>
    <w:rsid w:val="00CF1FA2"/>
    <w:rsid w:val="00CF1FEE"/>
    <w:rsid w:val="00D168B6"/>
    <w:rsid w:val="00D63AA3"/>
    <w:rsid w:val="00EB2900"/>
    <w:rsid w:val="00EC5634"/>
    <w:rsid w:val="00F45FF9"/>
    <w:rsid w:val="00FD060B"/>
    <w:rsid w:val="00FD1F4B"/>
    <w:rsid w:val="00FF2A7F"/>
    <w:rsid w:val="68CF7F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BC8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60B"/>
    <w:pPr>
      <w:tabs>
        <w:tab w:val="center" w:pos="4680"/>
        <w:tab w:val="right" w:pos="9360"/>
      </w:tabs>
    </w:pPr>
  </w:style>
  <w:style w:type="character" w:customStyle="1" w:styleId="HeaderChar">
    <w:name w:val="Header Char"/>
    <w:basedOn w:val="DefaultParagraphFont"/>
    <w:link w:val="Header"/>
    <w:uiPriority w:val="99"/>
    <w:rsid w:val="00FD060B"/>
  </w:style>
  <w:style w:type="paragraph" w:styleId="Footer">
    <w:name w:val="footer"/>
    <w:basedOn w:val="Normal"/>
    <w:link w:val="FooterChar"/>
    <w:uiPriority w:val="99"/>
    <w:unhideWhenUsed/>
    <w:rsid w:val="00FD060B"/>
    <w:pPr>
      <w:tabs>
        <w:tab w:val="center" w:pos="4680"/>
        <w:tab w:val="right" w:pos="9360"/>
      </w:tabs>
    </w:pPr>
  </w:style>
  <w:style w:type="character" w:customStyle="1" w:styleId="FooterChar">
    <w:name w:val="Footer Char"/>
    <w:basedOn w:val="DefaultParagraphFont"/>
    <w:link w:val="Footer"/>
    <w:uiPriority w:val="99"/>
    <w:rsid w:val="00FD060B"/>
  </w:style>
  <w:style w:type="paragraph" w:styleId="NormalWeb">
    <w:name w:val="Normal (Web)"/>
    <w:basedOn w:val="Normal"/>
    <w:uiPriority w:val="99"/>
    <w:unhideWhenUsed/>
    <w:rsid w:val="00BF1B8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B4F8D"/>
    <w:rPr>
      <w:b/>
      <w:bCs/>
    </w:rPr>
  </w:style>
  <w:style w:type="paragraph" w:styleId="ListParagraph">
    <w:name w:val="List Paragraph"/>
    <w:basedOn w:val="Normal"/>
    <w:uiPriority w:val="34"/>
    <w:qFormat/>
    <w:rsid w:val="007E43E0"/>
    <w:pPr>
      <w:ind w:left="720"/>
      <w:contextualSpacing/>
    </w:pPr>
  </w:style>
  <w:style w:type="character" w:styleId="CommentReference">
    <w:name w:val="annotation reference"/>
    <w:basedOn w:val="DefaultParagraphFont"/>
    <w:uiPriority w:val="99"/>
    <w:semiHidden/>
    <w:unhideWhenUsed/>
    <w:rsid w:val="00CF1FA2"/>
    <w:rPr>
      <w:sz w:val="16"/>
      <w:szCs w:val="16"/>
    </w:rPr>
  </w:style>
  <w:style w:type="paragraph" w:styleId="CommentText">
    <w:name w:val="annotation text"/>
    <w:basedOn w:val="Normal"/>
    <w:link w:val="CommentTextChar"/>
    <w:uiPriority w:val="99"/>
    <w:semiHidden/>
    <w:unhideWhenUsed/>
    <w:rsid w:val="00CF1FA2"/>
    <w:rPr>
      <w:sz w:val="20"/>
      <w:szCs w:val="20"/>
    </w:rPr>
  </w:style>
  <w:style w:type="character" w:customStyle="1" w:styleId="CommentTextChar">
    <w:name w:val="Comment Text Char"/>
    <w:basedOn w:val="DefaultParagraphFont"/>
    <w:link w:val="CommentText"/>
    <w:uiPriority w:val="99"/>
    <w:semiHidden/>
    <w:rsid w:val="00CF1FA2"/>
    <w:rPr>
      <w:sz w:val="20"/>
      <w:szCs w:val="20"/>
    </w:rPr>
  </w:style>
  <w:style w:type="paragraph" w:styleId="CommentSubject">
    <w:name w:val="annotation subject"/>
    <w:basedOn w:val="CommentText"/>
    <w:next w:val="CommentText"/>
    <w:link w:val="CommentSubjectChar"/>
    <w:uiPriority w:val="99"/>
    <w:semiHidden/>
    <w:unhideWhenUsed/>
    <w:rsid w:val="00CF1FA2"/>
    <w:rPr>
      <w:b/>
      <w:bCs/>
    </w:rPr>
  </w:style>
  <w:style w:type="character" w:customStyle="1" w:styleId="CommentSubjectChar">
    <w:name w:val="Comment Subject Char"/>
    <w:basedOn w:val="CommentTextChar"/>
    <w:link w:val="CommentSubject"/>
    <w:uiPriority w:val="99"/>
    <w:semiHidden/>
    <w:rsid w:val="00CF1FA2"/>
    <w:rPr>
      <w:b/>
      <w:bCs/>
      <w:sz w:val="20"/>
      <w:szCs w:val="20"/>
    </w:rPr>
  </w:style>
  <w:style w:type="paragraph" w:styleId="BalloonText">
    <w:name w:val="Balloon Text"/>
    <w:basedOn w:val="Normal"/>
    <w:link w:val="BalloonTextChar"/>
    <w:uiPriority w:val="99"/>
    <w:semiHidden/>
    <w:unhideWhenUsed/>
    <w:rsid w:val="00CF1F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F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97000">
      <w:bodyDiv w:val="1"/>
      <w:marLeft w:val="0"/>
      <w:marRight w:val="0"/>
      <w:marTop w:val="0"/>
      <w:marBottom w:val="0"/>
      <w:divBdr>
        <w:top w:val="none" w:sz="0" w:space="0" w:color="auto"/>
        <w:left w:val="none" w:sz="0" w:space="0" w:color="auto"/>
        <w:bottom w:val="none" w:sz="0" w:space="0" w:color="auto"/>
        <w:right w:val="none" w:sz="0" w:space="0" w:color="auto"/>
      </w:divBdr>
    </w:div>
    <w:div w:id="332494987">
      <w:bodyDiv w:val="1"/>
      <w:marLeft w:val="0"/>
      <w:marRight w:val="0"/>
      <w:marTop w:val="0"/>
      <w:marBottom w:val="0"/>
      <w:divBdr>
        <w:top w:val="none" w:sz="0" w:space="0" w:color="auto"/>
        <w:left w:val="none" w:sz="0" w:space="0" w:color="auto"/>
        <w:bottom w:val="none" w:sz="0" w:space="0" w:color="auto"/>
        <w:right w:val="none" w:sz="0" w:space="0" w:color="auto"/>
      </w:divBdr>
    </w:div>
    <w:div w:id="718241590">
      <w:bodyDiv w:val="1"/>
      <w:marLeft w:val="0"/>
      <w:marRight w:val="0"/>
      <w:marTop w:val="0"/>
      <w:marBottom w:val="0"/>
      <w:divBdr>
        <w:top w:val="none" w:sz="0" w:space="0" w:color="auto"/>
        <w:left w:val="none" w:sz="0" w:space="0" w:color="auto"/>
        <w:bottom w:val="none" w:sz="0" w:space="0" w:color="auto"/>
        <w:right w:val="none" w:sz="0" w:space="0" w:color="auto"/>
      </w:divBdr>
    </w:div>
    <w:div w:id="780883110">
      <w:bodyDiv w:val="1"/>
      <w:marLeft w:val="0"/>
      <w:marRight w:val="0"/>
      <w:marTop w:val="0"/>
      <w:marBottom w:val="0"/>
      <w:divBdr>
        <w:top w:val="none" w:sz="0" w:space="0" w:color="auto"/>
        <w:left w:val="none" w:sz="0" w:space="0" w:color="auto"/>
        <w:bottom w:val="none" w:sz="0" w:space="0" w:color="auto"/>
        <w:right w:val="none" w:sz="0" w:space="0" w:color="auto"/>
      </w:divBdr>
    </w:div>
    <w:div w:id="825051562">
      <w:bodyDiv w:val="1"/>
      <w:marLeft w:val="0"/>
      <w:marRight w:val="0"/>
      <w:marTop w:val="0"/>
      <w:marBottom w:val="0"/>
      <w:divBdr>
        <w:top w:val="none" w:sz="0" w:space="0" w:color="auto"/>
        <w:left w:val="none" w:sz="0" w:space="0" w:color="auto"/>
        <w:bottom w:val="none" w:sz="0" w:space="0" w:color="auto"/>
        <w:right w:val="none" w:sz="0" w:space="0" w:color="auto"/>
      </w:divBdr>
    </w:div>
    <w:div w:id="841706483">
      <w:bodyDiv w:val="1"/>
      <w:marLeft w:val="0"/>
      <w:marRight w:val="0"/>
      <w:marTop w:val="0"/>
      <w:marBottom w:val="0"/>
      <w:divBdr>
        <w:top w:val="none" w:sz="0" w:space="0" w:color="auto"/>
        <w:left w:val="none" w:sz="0" w:space="0" w:color="auto"/>
        <w:bottom w:val="none" w:sz="0" w:space="0" w:color="auto"/>
        <w:right w:val="none" w:sz="0" w:space="0" w:color="auto"/>
      </w:divBdr>
    </w:div>
    <w:div w:id="858588967">
      <w:bodyDiv w:val="1"/>
      <w:marLeft w:val="0"/>
      <w:marRight w:val="0"/>
      <w:marTop w:val="0"/>
      <w:marBottom w:val="0"/>
      <w:divBdr>
        <w:top w:val="none" w:sz="0" w:space="0" w:color="auto"/>
        <w:left w:val="none" w:sz="0" w:space="0" w:color="auto"/>
        <w:bottom w:val="none" w:sz="0" w:space="0" w:color="auto"/>
        <w:right w:val="none" w:sz="0" w:space="0" w:color="auto"/>
      </w:divBdr>
    </w:div>
    <w:div w:id="1011488770">
      <w:bodyDiv w:val="1"/>
      <w:marLeft w:val="0"/>
      <w:marRight w:val="0"/>
      <w:marTop w:val="0"/>
      <w:marBottom w:val="0"/>
      <w:divBdr>
        <w:top w:val="none" w:sz="0" w:space="0" w:color="auto"/>
        <w:left w:val="none" w:sz="0" w:space="0" w:color="auto"/>
        <w:bottom w:val="none" w:sz="0" w:space="0" w:color="auto"/>
        <w:right w:val="none" w:sz="0" w:space="0" w:color="auto"/>
      </w:divBdr>
    </w:div>
    <w:div w:id="1027408147">
      <w:bodyDiv w:val="1"/>
      <w:marLeft w:val="0"/>
      <w:marRight w:val="0"/>
      <w:marTop w:val="0"/>
      <w:marBottom w:val="0"/>
      <w:divBdr>
        <w:top w:val="none" w:sz="0" w:space="0" w:color="auto"/>
        <w:left w:val="none" w:sz="0" w:space="0" w:color="auto"/>
        <w:bottom w:val="none" w:sz="0" w:space="0" w:color="auto"/>
        <w:right w:val="none" w:sz="0" w:space="0" w:color="auto"/>
      </w:divBdr>
    </w:div>
    <w:div w:id="1071151221">
      <w:bodyDiv w:val="1"/>
      <w:marLeft w:val="0"/>
      <w:marRight w:val="0"/>
      <w:marTop w:val="0"/>
      <w:marBottom w:val="0"/>
      <w:divBdr>
        <w:top w:val="none" w:sz="0" w:space="0" w:color="auto"/>
        <w:left w:val="none" w:sz="0" w:space="0" w:color="auto"/>
        <w:bottom w:val="none" w:sz="0" w:space="0" w:color="auto"/>
        <w:right w:val="none" w:sz="0" w:space="0" w:color="auto"/>
      </w:divBdr>
    </w:div>
    <w:div w:id="1112044499">
      <w:bodyDiv w:val="1"/>
      <w:marLeft w:val="0"/>
      <w:marRight w:val="0"/>
      <w:marTop w:val="0"/>
      <w:marBottom w:val="0"/>
      <w:divBdr>
        <w:top w:val="none" w:sz="0" w:space="0" w:color="auto"/>
        <w:left w:val="none" w:sz="0" w:space="0" w:color="auto"/>
        <w:bottom w:val="none" w:sz="0" w:space="0" w:color="auto"/>
        <w:right w:val="none" w:sz="0" w:space="0" w:color="auto"/>
      </w:divBdr>
    </w:div>
    <w:div w:id="1189415727">
      <w:bodyDiv w:val="1"/>
      <w:marLeft w:val="0"/>
      <w:marRight w:val="0"/>
      <w:marTop w:val="0"/>
      <w:marBottom w:val="0"/>
      <w:divBdr>
        <w:top w:val="none" w:sz="0" w:space="0" w:color="auto"/>
        <w:left w:val="none" w:sz="0" w:space="0" w:color="auto"/>
        <w:bottom w:val="none" w:sz="0" w:space="0" w:color="auto"/>
        <w:right w:val="none" w:sz="0" w:space="0" w:color="auto"/>
      </w:divBdr>
    </w:div>
    <w:div w:id="1336300967">
      <w:bodyDiv w:val="1"/>
      <w:marLeft w:val="0"/>
      <w:marRight w:val="0"/>
      <w:marTop w:val="0"/>
      <w:marBottom w:val="0"/>
      <w:divBdr>
        <w:top w:val="none" w:sz="0" w:space="0" w:color="auto"/>
        <w:left w:val="none" w:sz="0" w:space="0" w:color="auto"/>
        <w:bottom w:val="none" w:sz="0" w:space="0" w:color="auto"/>
        <w:right w:val="none" w:sz="0" w:space="0" w:color="auto"/>
      </w:divBdr>
    </w:div>
    <w:div w:id="1353066711">
      <w:bodyDiv w:val="1"/>
      <w:marLeft w:val="0"/>
      <w:marRight w:val="0"/>
      <w:marTop w:val="0"/>
      <w:marBottom w:val="0"/>
      <w:divBdr>
        <w:top w:val="none" w:sz="0" w:space="0" w:color="auto"/>
        <w:left w:val="none" w:sz="0" w:space="0" w:color="auto"/>
        <w:bottom w:val="none" w:sz="0" w:space="0" w:color="auto"/>
        <w:right w:val="none" w:sz="0" w:space="0" w:color="auto"/>
      </w:divBdr>
    </w:div>
    <w:div w:id="1498108258">
      <w:bodyDiv w:val="1"/>
      <w:marLeft w:val="0"/>
      <w:marRight w:val="0"/>
      <w:marTop w:val="0"/>
      <w:marBottom w:val="0"/>
      <w:divBdr>
        <w:top w:val="none" w:sz="0" w:space="0" w:color="auto"/>
        <w:left w:val="none" w:sz="0" w:space="0" w:color="auto"/>
        <w:bottom w:val="none" w:sz="0" w:space="0" w:color="auto"/>
        <w:right w:val="none" w:sz="0" w:space="0" w:color="auto"/>
      </w:divBdr>
    </w:div>
    <w:div w:id="1562135300">
      <w:bodyDiv w:val="1"/>
      <w:marLeft w:val="0"/>
      <w:marRight w:val="0"/>
      <w:marTop w:val="0"/>
      <w:marBottom w:val="0"/>
      <w:divBdr>
        <w:top w:val="none" w:sz="0" w:space="0" w:color="auto"/>
        <w:left w:val="none" w:sz="0" w:space="0" w:color="auto"/>
        <w:bottom w:val="none" w:sz="0" w:space="0" w:color="auto"/>
        <w:right w:val="none" w:sz="0" w:space="0" w:color="auto"/>
      </w:divBdr>
    </w:div>
    <w:div w:id="1602685584">
      <w:bodyDiv w:val="1"/>
      <w:marLeft w:val="0"/>
      <w:marRight w:val="0"/>
      <w:marTop w:val="0"/>
      <w:marBottom w:val="0"/>
      <w:divBdr>
        <w:top w:val="none" w:sz="0" w:space="0" w:color="auto"/>
        <w:left w:val="none" w:sz="0" w:space="0" w:color="auto"/>
        <w:bottom w:val="none" w:sz="0" w:space="0" w:color="auto"/>
        <w:right w:val="none" w:sz="0" w:space="0" w:color="auto"/>
      </w:divBdr>
    </w:div>
    <w:div w:id="1658415734">
      <w:bodyDiv w:val="1"/>
      <w:marLeft w:val="0"/>
      <w:marRight w:val="0"/>
      <w:marTop w:val="0"/>
      <w:marBottom w:val="0"/>
      <w:divBdr>
        <w:top w:val="none" w:sz="0" w:space="0" w:color="auto"/>
        <w:left w:val="none" w:sz="0" w:space="0" w:color="auto"/>
        <w:bottom w:val="none" w:sz="0" w:space="0" w:color="auto"/>
        <w:right w:val="none" w:sz="0" w:space="0" w:color="auto"/>
      </w:divBdr>
    </w:div>
    <w:div w:id="1741555918">
      <w:bodyDiv w:val="1"/>
      <w:marLeft w:val="0"/>
      <w:marRight w:val="0"/>
      <w:marTop w:val="0"/>
      <w:marBottom w:val="0"/>
      <w:divBdr>
        <w:top w:val="none" w:sz="0" w:space="0" w:color="auto"/>
        <w:left w:val="none" w:sz="0" w:space="0" w:color="auto"/>
        <w:bottom w:val="none" w:sz="0" w:space="0" w:color="auto"/>
        <w:right w:val="none" w:sz="0" w:space="0" w:color="auto"/>
      </w:divBdr>
    </w:div>
    <w:div w:id="1749812121">
      <w:bodyDiv w:val="1"/>
      <w:marLeft w:val="0"/>
      <w:marRight w:val="0"/>
      <w:marTop w:val="0"/>
      <w:marBottom w:val="0"/>
      <w:divBdr>
        <w:top w:val="none" w:sz="0" w:space="0" w:color="auto"/>
        <w:left w:val="none" w:sz="0" w:space="0" w:color="auto"/>
        <w:bottom w:val="none" w:sz="0" w:space="0" w:color="auto"/>
        <w:right w:val="none" w:sz="0" w:space="0" w:color="auto"/>
      </w:divBdr>
    </w:div>
    <w:div w:id="1779064952">
      <w:bodyDiv w:val="1"/>
      <w:marLeft w:val="0"/>
      <w:marRight w:val="0"/>
      <w:marTop w:val="0"/>
      <w:marBottom w:val="0"/>
      <w:divBdr>
        <w:top w:val="none" w:sz="0" w:space="0" w:color="auto"/>
        <w:left w:val="none" w:sz="0" w:space="0" w:color="auto"/>
        <w:bottom w:val="none" w:sz="0" w:space="0" w:color="auto"/>
        <w:right w:val="none" w:sz="0" w:space="0" w:color="auto"/>
      </w:divBdr>
    </w:div>
    <w:div w:id="1946493759">
      <w:bodyDiv w:val="1"/>
      <w:marLeft w:val="0"/>
      <w:marRight w:val="0"/>
      <w:marTop w:val="0"/>
      <w:marBottom w:val="0"/>
      <w:divBdr>
        <w:top w:val="none" w:sz="0" w:space="0" w:color="auto"/>
        <w:left w:val="none" w:sz="0" w:space="0" w:color="auto"/>
        <w:bottom w:val="none" w:sz="0" w:space="0" w:color="auto"/>
        <w:right w:val="none" w:sz="0" w:space="0" w:color="auto"/>
      </w:divBdr>
    </w:div>
    <w:div w:id="1995332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26" Type="http://schemas.microsoft.com/office/2016/09/relationships/commentsIds" Target="commentsId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667556F38F324F8188732829F44D34" ma:contentTypeVersion="6" ma:contentTypeDescription="Create a new document." ma:contentTypeScope="" ma:versionID="e68dd3e0b50b7783f1497919e96eb275">
  <xsd:schema xmlns:xsd="http://www.w3.org/2001/XMLSchema" xmlns:xs="http://www.w3.org/2001/XMLSchema" xmlns:p="http://schemas.microsoft.com/office/2006/metadata/properties" xmlns:ns2="f7b483d4-a356-41db-9707-6bc558365fc2" xmlns:ns3="f8cfed90-bdf0-422a-8297-244f49d1ca92" targetNamespace="http://schemas.microsoft.com/office/2006/metadata/properties" ma:root="true" ma:fieldsID="1f539247aac8b1cf12139f651ccf80ff" ns2:_="" ns3:_="">
    <xsd:import namespace="f7b483d4-a356-41db-9707-6bc558365fc2"/>
    <xsd:import namespace="f8cfed90-bdf0-422a-8297-244f49d1ca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483d4-a356-41db-9707-6bc558365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cfed90-bdf0-422a-8297-244f49d1ca9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0DF4C-D952-41F8-AAA4-E40D943B2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483d4-a356-41db-9707-6bc558365fc2"/>
    <ds:schemaRef ds:uri="f8cfed90-bdf0-422a-8297-244f49d1c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034D6-22E2-4117-A6DB-BA78EB377862}">
  <ds:schemaRefs>
    <ds:schemaRef ds:uri="http://schemas.microsoft.com/sharepoint/v3/contenttype/forms"/>
  </ds:schemaRefs>
</ds:datastoreItem>
</file>

<file path=customXml/itemProps3.xml><?xml version="1.0" encoding="utf-8"?>
<ds:datastoreItem xmlns:ds="http://schemas.openxmlformats.org/officeDocument/2006/customXml" ds:itemID="{B1869CBA-A961-45BC-B5C1-DC2603D65D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1296</Words>
  <Characters>7389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Isabelle Ryan</dc:creator>
  <cp:keywords/>
  <dc:description/>
  <cp:lastModifiedBy>Emily Isabelle Ryan</cp:lastModifiedBy>
  <cp:revision>9</cp:revision>
  <dcterms:created xsi:type="dcterms:W3CDTF">2020-06-24T16:38:00Z</dcterms:created>
  <dcterms:modified xsi:type="dcterms:W3CDTF">2020-06-24T17:11:00Z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0x010100E4667556F38F324F8188732829F44D34</vt:lpwstr>
  </property>
</Properties>
</file>