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rsidRPr="006B4954" w:rsidR="00A325D0" w:rsidP="5AE784DC" w:rsidRDefault="00730BFB" w14:paraId="43C1D50C" w14:textId="4A4557D8">
      <w:pPr>
        <w:pStyle w:val="Heading1"/>
        <w:suppressAutoHyphens/>
        <w:spacing/>
        <w:contextualSpacing/>
        <w:rPr>
          <w:rFonts w:ascii="Calibri" w:hAnsi="Calibri" w:cs="Calibri" w:asciiTheme="majorAscii" w:hAnsiTheme="majorAscii" w:cstheme="majorAscii"/>
          <w:b w:val="1"/>
          <w:bCs w:val="1"/>
        </w:rPr>
      </w:pPr>
      <w:bookmarkStart w:name="_l6ti7uoag22u" w:id="0"/>
      <w:bookmarkEnd w:id="0"/>
      <w:r w:rsidRPr="5AE784DC" w:rsidR="55861B17">
        <w:rPr>
          <w:rFonts w:ascii="Calibri" w:hAnsi="Calibri" w:cs="Calibri" w:asciiTheme="majorAscii" w:hAnsiTheme="majorAscii" w:cstheme="majorAscii"/>
          <w:b w:val="0"/>
          <w:bCs w:val="0"/>
        </w:rPr>
        <w:t xml:space="preserve">Draw it or </w:t>
      </w:r>
      <w:proofErr w:type="gramStart"/>
      <w:r w:rsidRPr="5AE784DC" w:rsidR="55861B17">
        <w:rPr>
          <w:rFonts w:ascii="Calibri" w:hAnsi="Calibri" w:cs="Calibri" w:asciiTheme="majorAscii" w:hAnsiTheme="majorAscii" w:cstheme="majorAscii"/>
          <w:b w:val="0"/>
          <w:bCs w:val="0"/>
        </w:rPr>
        <w:t>Lose</w:t>
      </w:r>
      <w:proofErr w:type="gramEnd"/>
      <w:r w:rsidRPr="5AE784DC" w:rsidR="55861B17">
        <w:rPr>
          <w:rFonts w:ascii="Calibri" w:hAnsi="Calibri" w:cs="Calibri" w:asciiTheme="majorAscii" w:hAnsiTheme="majorAscii" w:cstheme="majorAscii"/>
          <w:b w:val="0"/>
          <w:bCs w:val="0"/>
        </w:rPr>
        <w:t xml:space="preserve"> it</w:t>
      </w:r>
    </w:p>
    <w:p w:rsidRPr="006B4954" w:rsidR="00A325D0" w:rsidP="5AE784DC" w:rsidRDefault="00730BFB" w14:paraId="3053A3B2" w14:textId="6E72E0B3">
      <w:pPr>
        <w:pStyle w:val="Heading1"/>
        <w:suppressAutoHyphens/>
        <w:spacing/>
        <w:contextualSpacing/>
        <w:rPr>
          <w:rFonts w:ascii="Calibri" w:hAnsi="Calibri" w:cs="Calibri" w:asciiTheme="majorAscii" w:hAnsiTheme="majorAscii" w:cstheme="majorAscii"/>
          <w:b w:val="1"/>
          <w:bCs w:val="1"/>
        </w:rPr>
      </w:pPr>
      <w:r w:rsidRPr="5AE784DC" w:rsidR="00730BFB">
        <w:rPr>
          <w:rFonts w:ascii="Calibri" w:hAnsi="Calibri" w:cs="Calibri" w:asciiTheme="majorAscii" w:hAnsiTheme="majorAscii" w:cstheme="majorAscii"/>
          <w:b w:val="1"/>
          <w:bCs w:val="1"/>
        </w:rPr>
        <w:t>CS 230 Project Software Design Template</w:t>
      </w:r>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30j0zll" w:colFirst="0" w:colLast="0" w:id="1"/>
      <w:bookmarkEnd w:id="1"/>
      <w:r w:rsidRPr="006B4954">
        <w:rPr>
          <w:rFonts w:asciiTheme="majorHAnsi" w:hAnsiTheme="majorHAnsi" w:cstheme="majorHAnsi"/>
        </w:rPr>
        <w:lastRenderedPageBreak/>
        <w:t>Table of Contents</w:t>
      </w:r>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rsidRPr="006B4954" w:rsidR="00A325D0" w:rsidP="006B4954" w:rsidRDefault="00730BFB" w14:paraId="11EFC2F8" w14:textId="5F9D3BE4">
          <w:pPr>
            <w:tabs>
              <w:tab w:val="right" w:pos="9360"/>
            </w:tabs>
            <w:suppressAutoHyphens/>
            <w:contextualSpacing/>
            <w:rPr>
              <w:rFonts w:asciiTheme="majorHAnsi" w:hAnsiTheme="majorHAnsi" w:cstheme="majorHAnsi"/>
              <w:b/>
              <w:noProof/>
              <w:color w:val="000000"/>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l6ti7uoag22u">
            <w:r w:rsidRPr="006B4954">
              <w:rPr>
                <w:rFonts w:asciiTheme="majorHAnsi" w:hAnsiTheme="majorHAnsi" w:cstheme="majorHAnsi"/>
                <w:b/>
                <w:noProof/>
                <w:color w:val="000000"/>
                <w:szCs w:val="22"/>
              </w:rPr>
              <w:t>CS 230 Project Software Design Template</w:t>
            </w:r>
          </w:hyperlink>
          <w:r w:rsidRPr="006B4954">
            <w:rPr>
              <w:rFonts w:asciiTheme="majorHAnsi" w:hAnsiTheme="majorHAnsi" w:cstheme="majorHAnsi"/>
              <w:b/>
              <w:noProof/>
              <w:color w:val="000000"/>
              <w:szCs w:val="22"/>
            </w:rPr>
            <w:tab/>
          </w:r>
          <w:r w:rsidRPr="006B4954">
            <w:rPr>
              <w:rFonts w:asciiTheme="majorHAnsi" w:hAnsiTheme="majorHAnsi" w:cstheme="majorHAnsi"/>
              <w:noProof/>
              <w:szCs w:val="22"/>
            </w:rPr>
            <w:fldChar w:fldCharType="begin"/>
          </w:r>
          <w:r w:rsidRPr="006B4954">
            <w:rPr>
              <w:rFonts w:asciiTheme="majorHAnsi" w:hAnsiTheme="majorHAnsi" w:cstheme="majorHAnsi"/>
              <w:noProof/>
              <w:szCs w:val="22"/>
            </w:rPr>
            <w:instrText xml:space="preserve"> PAGEREF _l6ti7uoag22u \h </w:instrText>
          </w:r>
          <w:r w:rsidRPr="006B4954">
            <w:rPr>
              <w:rFonts w:asciiTheme="majorHAnsi" w:hAnsiTheme="majorHAnsi" w:cstheme="majorHAnsi"/>
              <w:noProof/>
              <w:szCs w:val="22"/>
            </w:rPr>
          </w:r>
          <w:r w:rsidRPr="006B4954">
            <w:rPr>
              <w:rFonts w:asciiTheme="majorHAnsi" w:hAnsiTheme="majorHAnsi" w:cstheme="majorHAnsi"/>
              <w:noProof/>
              <w:szCs w:val="22"/>
            </w:rPr>
            <w:fldChar w:fldCharType="separate"/>
          </w:r>
          <w:r w:rsidR="007F3EC1">
            <w:rPr>
              <w:rFonts w:asciiTheme="majorHAnsi" w:hAnsiTheme="majorHAnsi" w:cstheme="majorHAnsi"/>
              <w:noProof/>
              <w:szCs w:val="22"/>
            </w:rPr>
            <w:t>1</w:t>
          </w:r>
          <w:r w:rsidRPr="006B4954">
            <w:rPr>
              <w:rFonts w:asciiTheme="majorHAnsi" w:hAnsiTheme="majorHAnsi" w:cstheme="majorHAnsi"/>
              <w:noProof/>
              <w:szCs w:val="22"/>
            </w:rPr>
            <w:fldChar w:fldCharType="end"/>
          </w:r>
        </w:p>
        <w:p w:rsidRPr="006B4954" w:rsidR="00A325D0" w:rsidP="006B4954" w:rsidRDefault="009C2374" w14:paraId="361755FF" w14:textId="3F175E4B">
          <w:pPr>
            <w:tabs>
              <w:tab w:val="right" w:pos="9360"/>
            </w:tabs>
            <w:suppressAutoHyphens/>
            <w:ind w:left="360"/>
            <w:contextualSpacing/>
            <w:rPr>
              <w:rFonts w:asciiTheme="majorHAnsi" w:hAnsiTheme="majorHAnsi" w:cstheme="majorHAnsi"/>
              <w:b/>
              <w:noProof/>
              <w:color w:val="000000"/>
              <w:szCs w:val="22"/>
              <w:u w:val="single"/>
            </w:rPr>
          </w:pPr>
          <w:hyperlink w:anchor="_30j0zll">
            <w:r w:rsidRPr="006B4954" w:rsidR="00730BFB">
              <w:rPr>
                <w:rFonts w:asciiTheme="majorHAnsi" w:hAnsiTheme="majorHAnsi" w:cstheme="majorHAnsi"/>
                <w:b/>
                <w:noProof/>
                <w:color w:val="000000"/>
                <w:szCs w:val="22"/>
                <w:u w:val="single"/>
              </w:rPr>
              <w:t>Table of Contents</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_30j0zll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2</w:t>
          </w:r>
          <w:r w:rsidRPr="006B4954" w:rsidR="00730BFB">
            <w:rPr>
              <w:rFonts w:asciiTheme="majorHAnsi" w:hAnsiTheme="majorHAnsi" w:cstheme="majorHAnsi"/>
              <w:noProof/>
              <w:szCs w:val="22"/>
            </w:rPr>
            <w:fldChar w:fldCharType="end"/>
          </w:r>
        </w:p>
        <w:p w:rsidRPr="006B4954" w:rsidR="00A325D0" w:rsidP="006B4954" w:rsidRDefault="009C2374" w14:paraId="384AF06D" w14:textId="3E3869F5">
          <w:pPr>
            <w:tabs>
              <w:tab w:val="right" w:pos="9360"/>
            </w:tabs>
            <w:suppressAutoHyphens/>
            <w:ind w:left="360"/>
            <w:contextualSpacing/>
            <w:rPr>
              <w:rFonts w:asciiTheme="majorHAnsi" w:hAnsiTheme="majorHAnsi" w:cstheme="majorHAnsi"/>
              <w:b/>
              <w:noProof/>
              <w:color w:val="000000"/>
              <w:szCs w:val="22"/>
              <w:u w:val="single"/>
            </w:rPr>
          </w:pPr>
          <w:hyperlink w:anchor="_grjogdjh5fi8">
            <w:r w:rsidRPr="006B4954" w:rsidR="00730BFB">
              <w:rPr>
                <w:rFonts w:asciiTheme="majorHAnsi" w:hAnsiTheme="majorHAnsi" w:cstheme="majorHAnsi"/>
                <w:b/>
                <w:noProof/>
                <w:color w:val="000000"/>
                <w:szCs w:val="22"/>
                <w:u w:val="single"/>
              </w:rPr>
              <w:t>Document Revision History</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_grjogdjh5fi8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2</w:t>
          </w:r>
          <w:r w:rsidRPr="006B4954" w:rsidR="00730BFB">
            <w:rPr>
              <w:rFonts w:asciiTheme="majorHAnsi" w:hAnsiTheme="majorHAnsi" w:cstheme="majorHAnsi"/>
              <w:noProof/>
              <w:szCs w:val="22"/>
            </w:rPr>
            <w:fldChar w:fldCharType="end"/>
          </w:r>
        </w:p>
        <w:p w:rsidRPr="006B4954" w:rsidR="00A325D0" w:rsidP="006B4954" w:rsidRDefault="009C2374" w14:paraId="2DF668CE" w14:textId="45CFDBCE">
          <w:pPr>
            <w:tabs>
              <w:tab w:val="right" w:pos="9360"/>
            </w:tabs>
            <w:suppressAutoHyphens/>
            <w:ind w:left="360"/>
            <w:contextualSpacing/>
            <w:rPr>
              <w:rFonts w:asciiTheme="majorHAnsi" w:hAnsiTheme="majorHAnsi" w:cstheme="majorHAnsi"/>
              <w:b/>
              <w:noProof/>
              <w:color w:val="000000"/>
              <w:szCs w:val="22"/>
              <w:u w:val="single"/>
            </w:rPr>
          </w:pPr>
          <w:hyperlink w:anchor="_sbfa50wo7nsh">
            <w:r w:rsidRPr="006B4954" w:rsidR="00730BFB">
              <w:rPr>
                <w:rFonts w:asciiTheme="majorHAnsi" w:hAnsiTheme="majorHAnsi" w:cstheme="majorHAnsi"/>
                <w:b/>
                <w:noProof/>
                <w:color w:val="000000"/>
                <w:szCs w:val="22"/>
                <w:u w:val="single"/>
              </w:rPr>
              <w:t>Executive Summary</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_sbfa50wo7nsh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611F6D31" w14:textId="16F35161">
          <w:pPr>
            <w:tabs>
              <w:tab w:val="right" w:pos="9360"/>
            </w:tabs>
            <w:suppressAutoHyphens/>
            <w:ind w:left="360"/>
            <w:contextualSpacing/>
            <w:rPr>
              <w:rFonts w:asciiTheme="majorHAnsi" w:hAnsiTheme="majorHAnsi" w:cstheme="majorHAnsi"/>
              <w:b/>
              <w:noProof/>
              <w:color w:val="000000"/>
              <w:szCs w:val="22"/>
              <w:u w:val="single"/>
            </w:rPr>
          </w:pPr>
          <w:hyperlink w:anchor="_2et92p0">
            <w:r w:rsidRPr="006B4954" w:rsidR="00730BFB">
              <w:rPr>
                <w:rFonts w:asciiTheme="majorHAnsi" w:hAnsiTheme="majorHAnsi" w:cstheme="majorHAnsi"/>
                <w:b/>
                <w:noProof/>
                <w:color w:val="000000"/>
                <w:szCs w:val="22"/>
                <w:u w:val="single"/>
              </w:rPr>
              <w:t>Design Constraints</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_2et92p0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0DACE026" w14:textId="4CE96ADF">
          <w:pPr>
            <w:tabs>
              <w:tab w:val="right" w:pos="9360"/>
            </w:tabs>
            <w:suppressAutoHyphens/>
            <w:ind w:left="360"/>
            <w:contextualSpacing/>
            <w:rPr>
              <w:rFonts w:asciiTheme="majorHAnsi" w:hAnsiTheme="majorHAnsi" w:cstheme="majorHAnsi"/>
              <w:b/>
              <w:noProof/>
              <w:color w:val="000000"/>
              <w:szCs w:val="22"/>
              <w:u w:val="single"/>
            </w:rPr>
          </w:pPr>
          <w:hyperlink w:anchor="_ilbxbyevv6b6">
            <w:r w:rsidRPr="006B4954" w:rsidR="00730BFB">
              <w:rPr>
                <w:rFonts w:asciiTheme="majorHAnsi" w:hAnsiTheme="majorHAnsi" w:cstheme="majorHAnsi"/>
                <w:b/>
                <w:noProof/>
                <w:color w:val="000000"/>
                <w:szCs w:val="22"/>
                <w:u w:val="single"/>
              </w:rPr>
              <w:t>System Architecture View</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_ilbxbyevv6b6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3C1FC222" w14:textId="6AE40E8E">
          <w:pPr>
            <w:tabs>
              <w:tab w:val="right" w:pos="9360"/>
            </w:tabs>
            <w:suppressAutoHyphens/>
            <w:ind w:left="360"/>
            <w:contextualSpacing/>
            <w:rPr>
              <w:rFonts w:asciiTheme="majorHAnsi" w:hAnsiTheme="majorHAnsi" w:cstheme="majorHAnsi"/>
              <w:b/>
              <w:noProof/>
              <w:color w:val="000000"/>
              <w:szCs w:val="22"/>
              <w:u w:val="single"/>
            </w:rPr>
          </w:pPr>
          <w:hyperlink w:anchor="_8h2ehzxfam4o">
            <w:r w:rsidRPr="006B4954" w:rsidR="00730BFB">
              <w:rPr>
                <w:rFonts w:asciiTheme="majorHAnsi" w:hAnsiTheme="majorHAnsi" w:cstheme="majorHAnsi"/>
                <w:b/>
                <w:noProof/>
                <w:color w:val="000000"/>
                <w:szCs w:val="22"/>
                <w:u w:val="single"/>
              </w:rPr>
              <w:t>Domain Model</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_8h2ehzxfam4o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29677243" w14:textId="14CD75E0">
          <w:pPr>
            <w:tabs>
              <w:tab w:val="right" w:pos="9360"/>
            </w:tabs>
            <w:suppressAutoHyphens/>
            <w:ind w:left="360"/>
            <w:contextualSpacing/>
            <w:rPr>
              <w:rFonts w:asciiTheme="majorHAnsi" w:hAnsiTheme="majorHAnsi" w:cstheme="majorHAnsi"/>
              <w:b/>
              <w:noProof/>
              <w:color w:val="000000"/>
              <w:szCs w:val="22"/>
              <w:u w:val="single"/>
            </w:rPr>
          </w:pPr>
          <w:hyperlink w:anchor="_2o15spng8stw">
            <w:r w:rsidRPr="006B4954" w:rsidR="00730BFB">
              <w:rPr>
                <w:rFonts w:asciiTheme="majorHAnsi" w:hAnsiTheme="majorHAnsi" w:cstheme="majorHAnsi"/>
                <w:b/>
                <w:noProof/>
                <w:color w:val="000000"/>
                <w:szCs w:val="22"/>
                <w:u w:val="single"/>
              </w:rPr>
              <w:t>Evaluation</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_2o15spng8stw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00973B00" w14:textId="1DA9DBAB">
          <w:pPr>
            <w:tabs>
              <w:tab w:val="right" w:pos="9360"/>
            </w:tabs>
            <w:suppressAutoHyphens/>
            <w:ind w:left="360"/>
            <w:contextualSpacing/>
            <w:rPr>
              <w:rFonts w:asciiTheme="majorHAnsi" w:hAnsiTheme="majorHAnsi" w:cstheme="majorHAnsi"/>
              <w:b/>
              <w:color w:val="000000"/>
              <w:szCs w:val="22"/>
              <w:u w:val="single"/>
            </w:rPr>
          </w:pPr>
          <w:hyperlink w:anchor="_m8aleynsvzvc">
            <w:r w:rsidRPr="006B4954" w:rsidR="00730BFB">
              <w:rPr>
                <w:rFonts w:asciiTheme="majorHAnsi" w:hAnsiTheme="majorHAnsi" w:cstheme="majorHAnsi"/>
                <w:b/>
                <w:noProof/>
                <w:color w:val="000000"/>
                <w:szCs w:val="22"/>
                <w:u w:val="single"/>
              </w:rPr>
              <w:t>Recommendations</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_m8aleynsvzvc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5</w:t>
          </w:r>
          <w:r w:rsidRPr="006B4954" w:rsidR="00730BFB">
            <w:rPr>
              <w:rFonts w:asciiTheme="majorHAnsi" w:hAnsiTheme="majorHAnsi" w:cstheme="majorHAnsi"/>
              <w:noProof/>
              <w:szCs w:val="22"/>
            </w:rPr>
            <w:fldChar w:fldCharType="end"/>
          </w:r>
          <w:r w:rsidRPr="006B4954" w:rsidR="00730BFB">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Start w:name="_grjogdjh5fi8" w:colFirst="0" w:colLast="0" w:id="5"/>
    <w:bookmarkEnd w:id="4"/>
    <w:bookmarkEnd w:id="5"/>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r w:rsidRPr="006B4954">
        <w:rPr>
          <w:rFonts w:asciiTheme="majorHAnsi" w:hAnsiTheme="majorHAnsi" w:cstheme="majorHAnsi"/>
          <w:u w:val="single"/>
        </w:rPr>
        <w:t>Document Revision History</w:t>
      </w:r>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5AE784DC"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5AE784DC"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5AE784DC" w:rsidRDefault="00730BFB" w14:paraId="59616A6E" w14:textId="302C2C1A">
            <w:pPr>
              <w:suppressAutoHyphens/>
              <w:spacing/>
              <w:contextualSpacing/>
              <w:rPr>
                <w:rFonts w:ascii="Calibri" w:hAnsi="Calibri" w:cs="Calibri" w:asciiTheme="majorAscii" w:hAnsiTheme="majorAscii" w:cstheme="majorAscii"/>
              </w:rPr>
            </w:pPr>
            <w:r w:rsidRPr="5AE784DC" w:rsidR="00730BFB">
              <w:rPr>
                <w:rFonts w:ascii="Calibri" w:hAnsi="Calibri" w:cs="Calibri" w:asciiTheme="majorAscii" w:hAnsiTheme="majorAscii" w:cstheme="majorAscii"/>
              </w:rPr>
              <w:t>&lt;</w:t>
            </w:r>
            <w:r w:rsidRPr="5AE784DC" w:rsidR="6C1DCDAE">
              <w:rPr>
                <w:rFonts w:ascii="Calibri" w:hAnsi="Calibri" w:cs="Calibri" w:asciiTheme="majorAscii" w:hAnsiTheme="majorAscii" w:cstheme="majorAscii"/>
              </w:rPr>
              <w:t>09/18/22</w:t>
            </w:r>
            <w:r w:rsidRPr="5AE784DC" w:rsidR="00730BFB">
              <w:rPr>
                <w:rFonts w:ascii="Calibri" w:hAnsi="Calibri" w:cs="Calibri" w:asciiTheme="majorAscii" w:hAnsiTheme="majorAscii" w:cstheme="majorAscii"/>
              </w:rPr>
              <w:t>&gt;</w:t>
            </w:r>
          </w:p>
        </w:tc>
        <w:tc>
          <w:tcPr>
            <w:tcW w:w="1725" w:type="dxa"/>
            <w:tcMar/>
          </w:tcPr>
          <w:p w:rsidRPr="006B4954" w:rsidR="00A325D0" w:rsidP="5AE784DC" w:rsidRDefault="00730BFB" w14:paraId="093CD81A" w14:textId="1FC75E76">
            <w:pPr>
              <w:suppressAutoHyphens/>
              <w:spacing/>
              <w:contextualSpacing/>
              <w:rPr>
                <w:rFonts w:ascii="Calibri" w:hAnsi="Calibri" w:cs="Calibri" w:asciiTheme="majorAscii" w:hAnsiTheme="majorAscii" w:cstheme="majorAscii"/>
              </w:rPr>
            </w:pPr>
            <w:r w:rsidRPr="5AE784DC" w:rsidR="5677E7C8">
              <w:rPr>
                <w:rFonts w:ascii="Calibri" w:hAnsi="Calibri" w:cs="Calibri" w:asciiTheme="majorAscii" w:hAnsiTheme="majorAscii" w:cstheme="majorAscii"/>
              </w:rPr>
              <w:t>Mayson Barrington</w:t>
            </w:r>
          </w:p>
        </w:tc>
        <w:tc>
          <w:tcPr>
            <w:tcW w:w="5109" w:type="dxa"/>
            <w:tcMar/>
          </w:tcPr>
          <w:p w:rsidRPr="006B4954" w:rsidR="00A325D0" w:rsidP="5AE784DC" w:rsidRDefault="00730BFB" w14:paraId="7E3B24A0" w14:textId="3CBD2B50">
            <w:pPr>
              <w:suppressAutoHyphens/>
              <w:spacing/>
              <w:contextualSpacing/>
              <w:rPr>
                <w:rFonts w:ascii="Calibri" w:hAnsi="Calibri" w:cs="Calibri" w:asciiTheme="majorAscii" w:hAnsiTheme="majorAscii" w:cstheme="majorAscii"/>
              </w:rPr>
            </w:pPr>
            <w:r w:rsidRPr="5AE784DC" w:rsidR="5677E7C8">
              <w:rPr>
                <w:rFonts w:ascii="Calibri" w:hAnsi="Calibri" w:cs="Calibri" w:asciiTheme="majorAscii" w:hAnsiTheme="majorAscii" w:cstheme="majorAscii"/>
              </w:rPr>
              <w:t>Added Executive Summary, Design Constraints, Syst</w:t>
            </w:r>
            <w:r w:rsidRPr="5AE784DC" w:rsidR="12ADBF58">
              <w:rPr>
                <w:rFonts w:ascii="Calibri" w:hAnsi="Calibri" w:cs="Calibri" w:asciiTheme="majorAscii" w:hAnsiTheme="majorAscii" w:cstheme="majorAscii"/>
              </w:rPr>
              <w:t xml:space="preserve">em </w:t>
            </w:r>
            <w:r w:rsidRPr="5AE784DC" w:rsidR="12ADBF58">
              <w:rPr>
                <w:rFonts w:ascii="Calibri" w:hAnsi="Calibri" w:cs="Calibri" w:asciiTheme="majorAscii" w:hAnsiTheme="majorAscii" w:cstheme="majorAscii"/>
              </w:rPr>
              <w:t>Architecture</w:t>
            </w:r>
            <w:r w:rsidRPr="5AE784DC" w:rsidR="12ADBF58">
              <w:rPr>
                <w:rFonts w:ascii="Calibri" w:hAnsi="Calibri" w:cs="Calibri" w:asciiTheme="majorAscii" w:hAnsiTheme="majorAscii" w:cstheme="majorAscii"/>
              </w:rPr>
              <w:t xml:space="preserve"> View, and Domain Model</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Start w:name="_sbfa50wo7nsh" w:colFirst="0" w:colLast="0" w:id="7"/>
    <w:bookmarkEnd w:id="6"/>
    <w:bookmarkEnd w:id="7"/>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r w:rsidRPr="006B4954">
        <w:rPr>
          <w:rFonts w:asciiTheme="majorHAnsi" w:hAnsiTheme="majorHAnsi" w:cstheme="majorHAnsi"/>
          <w:u w:val="single"/>
        </w:rPr>
        <w:t>Executive Summary</w:t>
      </w:r>
      <w:r w:rsidRPr="006B4954">
        <w:rPr>
          <w:rFonts w:asciiTheme="majorHAnsi" w:hAnsiTheme="majorHAnsi" w:cstheme="majorHAnsi"/>
          <w:u w:val="single"/>
        </w:rPr>
        <w:fldChar w:fldCharType="end"/>
      </w:r>
    </w:p>
    <w:p w:rsidRPr="006B4954" w:rsidR="00A325D0" w:rsidP="5AE784DC" w:rsidRDefault="00A325D0" w14:paraId="5576E640" w14:textId="650F5C71">
      <w:pPr>
        <w:pStyle w:val="Normal"/>
        <w:suppressAutoHyphens/>
        <w:spacing/>
        <w:contextualSpacing/>
      </w:pPr>
      <w:r w:rsidR="7CD3B5C0">
        <w:rPr/>
        <w:t xml:space="preserve">The client would like an application for a game that can have one or more teams involved, each team should have </w:t>
      </w:r>
      <w:r w:rsidR="7C4F839E">
        <w:rPr/>
        <w:t xml:space="preserve">multiple players, team names must be unique and alert the player if the name chosen is taken, </w:t>
      </w:r>
      <w:r w:rsidR="0259BAFF">
        <w:rPr/>
        <w:t xml:space="preserve">only one instance of the game </w:t>
      </w:r>
      <w:r w:rsidR="0259BAFF">
        <w:rPr/>
        <w:t>itself</w:t>
      </w:r>
      <w:r w:rsidR="0259BAFF">
        <w:rPr/>
        <w:t xml:space="preserve"> should be able to exist in memory at one time</w:t>
      </w:r>
    </w:p>
    <w:bookmarkStart w:name="_2et92p0" w:colFirst="0" w:colLast="0" w:id="8"/>
    <w:bookmarkEnd w:id="8"/>
    <w:p w:rsidRPr="006B4954" w:rsidR="00A325D0" w:rsidP="006B4954" w:rsidRDefault="00730BFB" w14:paraId="4D6BF7BF"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"_2et92p0" \h </w:instrText>
      </w:r>
      <w:r w:rsidRPr="006B4954">
        <w:rPr>
          <w:rFonts w:asciiTheme="majorHAnsi" w:hAnsiTheme="majorHAnsi" w:cstheme="majorHAnsi"/>
        </w:rPr>
        <w:fldChar w:fldCharType="separate"/>
      </w:r>
      <w:r w:rsidRPr="006B4954">
        <w:rPr>
          <w:rFonts w:asciiTheme="majorHAnsi" w:hAnsiTheme="majorHAnsi" w:cstheme="majorHAnsi"/>
          <w:u w:val="single"/>
        </w:rPr>
        <w:t>Design Constraints</w:t>
      </w:r>
      <w:r w:rsidRPr="006B4954">
        <w:rPr>
          <w:rFonts w:asciiTheme="majorHAnsi" w:hAnsiTheme="majorHAnsi" w:cstheme="majorHAnsi"/>
          <w:u w:val="single"/>
        </w:rPr>
        <w:fldChar w:fldCharType="end"/>
      </w:r>
    </w:p>
    <w:p w:rsidRPr="006B4954" w:rsidR="00A325D0" w:rsidP="006B4954" w:rsidRDefault="00A325D0" w14:paraId="420C33B4" w14:textId="77777777">
      <w:pPr>
        <w:suppressAutoHyphens/>
        <w:contextualSpacing/>
        <w:rPr>
          <w:rFonts w:asciiTheme="majorHAnsi" w:hAnsiTheme="majorHAnsi" w:cstheme="majorHAnsi"/>
          <w:szCs w:val="22"/>
        </w:rPr>
      </w:pPr>
    </w:p>
    <w:p w:rsidR="2F50430C" w:rsidP="5AE784DC" w:rsidRDefault="2F50430C" w14:paraId="0ED040BA" w14:textId="25BD9958">
      <w:pPr>
        <w:pStyle w:val="Normal"/>
        <w:spacing/>
        <w:contextualSpacing/>
        <w:rPr>
          <w:rFonts w:ascii="Calibri" w:hAnsi="Calibri" w:cs="Calibri" w:asciiTheme="majorAscii" w:hAnsiTheme="majorAscii" w:cstheme="majorAscii"/>
        </w:rPr>
      </w:pPr>
      <w:r w:rsidRPr="5AE784DC" w:rsidR="2F50430C">
        <w:rPr>
          <w:rFonts w:ascii="Calibri" w:hAnsi="Calibri" w:cs="Calibri" w:asciiTheme="majorAscii" w:hAnsiTheme="majorAscii" w:cstheme="majorAscii"/>
        </w:rPr>
        <w:t>The biggest constrain</w:t>
      </w:r>
      <w:r w:rsidRPr="5AE784DC" w:rsidR="2F50430C">
        <w:rPr>
          <w:rFonts w:ascii="Calibri" w:hAnsi="Calibri" w:cs="Calibri" w:asciiTheme="majorAscii" w:hAnsiTheme="majorAscii" w:cstheme="majorAscii"/>
        </w:rPr>
        <w:t>t</w:t>
      </w:r>
      <w:r w:rsidRPr="5AE784DC" w:rsidR="64626334">
        <w:rPr>
          <w:rFonts w:ascii="Calibri" w:hAnsi="Calibri" w:cs="Calibri" w:asciiTheme="majorAscii" w:hAnsiTheme="majorAscii" w:cstheme="majorAscii"/>
        </w:rPr>
        <w:t>s</w:t>
      </w:r>
      <w:r w:rsidRPr="5AE784DC" w:rsidR="2F50430C">
        <w:rPr>
          <w:rFonts w:ascii="Calibri" w:hAnsi="Calibri" w:cs="Calibri" w:asciiTheme="majorAscii" w:hAnsiTheme="majorAscii" w:cstheme="majorAscii"/>
        </w:rPr>
        <w:t xml:space="preserve"> I can see with keeping the game web</w:t>
      </w:r>
      <w:r w:rsidRPr="5AE784DC" w:rsidR="747F6797">
        <w:rPr>
          <w:rFonts w:ascii="Calibri" w:hAnsi="Calibri" w:cs="Calibri" w:asciiTheme="majorAscii" w:hAnsiTheme="majorAscii" w:cstheme="majorAscii"/>
        </w:rPr>
        <w:t xml:space="preserve">-based </w:t>
      </w:r>
      <w:r w:rsidRPr="5AE784DC" w:rsidR="0B1E8DD0">
        <w:rPr>
          <w:rFonts w:ascii="Calibri" w:hAnsi="Calibri" w:cs="Calibri" w:asciiTheme="majorAscii" w:hAnsiTheme="majorAscii" w:cstheme="majorAscii"/>
        </w:rPr>
        <w:t>are</w:t>
      </w:r>
      <w:r w:rsidRPr="5AE784DC" w:rsidR="70CC2266">
        <w:rPr>
          <w:rFonts w:ascii="Calibri" w:hAnsi="Calibri" w:cs="Calibri" w:asciiTheme="majorAscii" w:hAnsiTheme="majorAscii" w:cstheme="majorAscii"/>
        </w:rPr>
        <w:t xml:space="preserve"> </w:t>
      </w:r>
      <w:r w:rsidRPr="5AE784DC" w:rsidR="6AB39DC6">
        <w:rPr>
          <w:rFonts w:ascii="Calibri" w:hAnsi="Calibri" w:cs="Calibri" w:asciiTheme="majorAscii" w:hAnsiTheme="majorAscii" w:cstheme="majorAscii"/>
        </w:rPr>
        <w:t xml:space="preserve">browser compatibility </w:t>
      </w:r>
      <w:r w:rsidRPr="5AE784DC" w:rsidR="1AC0C35F">
        <w:rPr>
          <w:rFonts w:ascii="Calibri" w:hAnsi="Calibri" w:cs="Calibri" w:asciiTheme="majorAscii" w:hAnsiTheme="majorAscii" w:cstheme="majorAscii"/>
        </w:rPr>
        <w:t>and bandwidth</w:t>
      </w:r>
      <w:r w:rsidRPr="5AE784DC" w:rsidR="64D85052">
        <w:rPr>
          <w:rFonts w:ascii="Calibri" w:hAnsi="Calibri" w:cs="Calibri" w:asciiTheme="majorAscii" w:hAnsiTheme="majorAscii" w:cstheme="majorAscii"/>
        </w:rPr>
        <w:t>, while the coding will not be an issue, creating a program that is compatible with many browsers may be a bit more challenging, as well as having the bandwidth</w:t>
      </w:r>
      <w:r w:rsidRPr="5AE784DC" w:rsidR="05025087">
        <w:rPr>
          <w:rFonts w:ascii="Calibri" w:hAnsi="Calibri" w:cs="Calibri" w:asciiTheme="majorAscii" w:hAnsiTheme="majorAscii" w:cstheme="majorAscii"/>
        </w:rPr>
        <w:t>/computing power</w:t>
      </w:r>
      <w:r w:rsidRPr="5AE784DC" w:rsidR="64D85052">
        <w:rPr>
          <w:rFonts w:ascii="Calibri" w:hAnsi="Calibri" w:cs="Calibri" w:asciiTheme="majorAscii" w:hAnsiTheme="majorAscii" w:cstheme="majorAscii"/>
        </w:rPr>
        <w:t xml:space="preserve"> to process an online game </w:t>
      </w:r>
      <w:r w:rsidRPr="5AE784DC" w:rsidR="4697445C">
        <w:rPr>
          <w:rFonts w:ascii="Calibri" w:hAnsi="Calibri" w:cs="Calibri" w:asciiTheme="majorAscii" w:hAnsiTheme="majorAscii" w:cstheme="majorAscii"/>
        </w:rPr>
        <w:t>with potentially many players playing at one time</w:t>
      </w:r>
      <w:r w:rsidRPr="5AE784DC" w:rsidR="773AEA87">
        <w:rPr>
          <w:rFonts w:ascii="Calibri" w:hAnsi="Calibri" w:cs="Calibri" w:asciiTheme="majorAscii" w:hAnsiTheme="majorAscii" w:cstheme="majorAscii"/>
        </w:rPr>
        <w:t>.</w:t>
      </w:r>
    </w:p>
    <w:p w:rsidRPr="006B4954" w:rsidR="00A325D0" w:rsidP="006B4954" w:rsidRDefault="00A325D0" w14:paraId="49517B2E" w14:textId="77777777">
      <w:pPr>
        <w:suppressAutoHyphens/>
        <w:contextualSpacing/>
        <w:rPr>
          <w:rFonts w:asciiTheme="majorHAnsi" w:hAnsiTheme="majorHAnsi" w:cstheme="majorHAnsi"/>
          <w:szCs w:val="22"/>
        </w:rPr>
      </w:pPr>
    </w:p>
    <w:bookmarkStart w:name="_ilbxbyevv6b6" w:colFirst="0" w:colLast="0" w:id="9"/>
    <w:bookmarkEnd w:id="9"/>
    <w:p w:rsidRPr="006B4954" w:rsidR="00A325D0" w:rsidP="006B4954" w:rsidRDefault="00730BFB" w14:paraId="55EF5F50"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"_ilbxbyevv6b6" \h </w:instrText>
      </w:r>
      <w:r w:rsidRPr="006B4954">
        <w:rPr>
          <w:rFonts w:asciiTheme="majorHAnsi" w:hAnsiTheme="majorHAnsi" w:cstheme="majorHAnsi"/>
        </w:rPr>
        <w:fldChar w:fldCharType="separate"/>
      </w:r>
      <w:r w:rsidRPr="006B4954">
        <w:rPr>
          <w:rFonts w:asciiTheme="majorHAnsi" w:hAnsiTheme="majorHAnsi" w:cstheme="majorHAnsi"/>
          <w:u w:val="single"/>
        </w:rPr>
        <w:t>System Architecture View</w:t>
      </w:r>
      <w:r w:rsidRPr="006B4954">
        <w:rPr>
          <w:rFonts w:asciiTheme="majorHAnsi" w:hAnsiTheme="majorHAnsi" w:cstheme="majorHAnsi"/>
          <w:u w:val="single"/>
        </w:rPr>
        <w:fldChar w:fldCharType="end"/>
      </w:r>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0"/>
    <w:bookmarkStart w:name="_8h2ehzxfam4o" w:colFirst="0" w:colLast="0" w:id="11"/>
    <w:bookmarkEnd w:id="10"/>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r w:rsidRPr="006B4954">
        <w:rPr>
          <w:rFonts w:asciiTheme="majorHAnsi" w:hAnsiTheme="majorHAnsi" w:cstheme="majorHAnsi"/>
          <w:u w:val="single"/>
        </w:rPr>
        <w:t>Domain Model</w:t>
      </w:r>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3E41D33A" w:rsidP="5AE784DC" w:rsidRDefault="3E41D33A" w14:paraId="59510A9C" w14:textId="6C8296A5">
      <w:pPr>
        <w:pStyle w:val="Normal"/>
        <w:spacing/>
        <w:contextualSpacing/>
        <w:rPr>
          <w:rFonts w:ascii="Calibri" w:hAnsi="Calibri" w:cs="Calibri" w:asciiTheme="majorAscii" w:hAnsiTheme="majorAscii" w:cstheme="majorAscii"/>
        </w:rPr>
      </w:pPr>
      <w:r w:rsidRPr="486DF717" w:rsidR="3E41D33A">
        <w:rPr>
          <w:rFonts w:ascii="Calibri" w:hAnsi="Calibri" w:cs="Calibri" w:asciiTheme="majorAscii" w:hAnsiTheme="majorAscii" w:cstheme="majorAscii"/>
        </w:rPr>
        <w:t xml:space="preserve">We start </w:t>
      </w:r>
      <w:proofErr w:type="gramStart"/>
      <w:r w:rsidRPr="486DF717" w:rsidR="3E41D33A">
        <w:rPr>
          <w:rFonts w:ascii="Calibri" w:hAnsi="Calibri" w:cs="Calibri" w:asciiTheme="majorAscii" w:hAnsiTheme="majorAscii" w:cstheme="majorAscii"/>
        </w:rPr>
        <w:t>in</w:t>
      </w:r>
      <w:proofErr w:type="gramEnd"/>
      <w:r w:rsidRPr="486DF717" w:rsidR="3E41D33A">
        <w:rPr>
          <w:rFonts w:ascii="Calibri" w:hAnsi="Calibri" w:cs="Calibri" w:asciiTheme="majorAscii" w:hAnsiTheme="majorAscii" w:cstheme="majorAscii"/>
        </w:rPr>
        <w:t xml:space="preserve"> </w:t>
      </w:r>
      <w:proofErr w:type="spellStart"/>
      <w:r w:rsidRPr="486DF717" w:rsidR="3E41D33A">
        <w:rPr>
          <w:rFonts w:ascii="Calibri" w:hAnsi="Calibri" w:cs="Calibri" w:asciiTheme="majorAscii" w:hAnsiTheme="majorAscii" w:cstheme="majorAscii"/>
        </w:rPr>
        <w:t>GameService</w:t>
      </w:r>
      <w:proofErr w:type="spellEnd"/>
      <w:r w:rsidRPr="486DF717" w:rsidR="3E41D33A">
        <w:rPr>
          <w:rFonts w:ascii="Calibri" w:hAnsi="Calibri" w:cs="Calibri" w:asciiTheme="majorAscii" w:hAnsiTheme="majorAscii" w:cstheme="majorAscii"/>
        </w:rPr>
        <w:t xml:space="preserve">, </w:t>
      </w:r>
      <w:r w:rsidRPr="486DF717" w:rsidR="10F144D1">
        <w:rPr>
          <w:rFonts w:ascii="Calibri" w:hAnsi="Calibri" w:cs="Calibri" w:asciiTheme="majorAscii" w:hAnsiTheme="majorAscii" w:cstheme="majorAscii"/>
        </w:rPr>
        <w:t xml:space="preserve">which is kind of the </w:t>
      </w:r>
      <w:proofErr w:type="gramStart"/>
      <w:r w:rsidRPr="486DF717" w:rsidR="10F144D1">
        <w:rPr>
          <w:rFonts w:ascii="Calibri" w:hAnsi="Calibri" w:cs="Calibri" w:asciiTheme="majorAscii" w:hAnsiTheme="majorAscii" w:cstheme="majorAscii"/>
        </w:rPr>
        <w:t>back bone</w:t>
      </w:r>
      <w:proofErr w:type="gramEnd"/>
      <w:r w:rsidRPr="486DF717" w:rsidR="10F144D1">
        <w:rPr>
          <w:rFonts w:ascii="Calibri" w:hAnsi="Calibri" w:cs="Calibri" w:asciiTheme="majorAscii" w:hAnsiTheme="majorAscii" w:cstheme="majorAscii"/>
        </w:rPr>
        <w:t xml:space="preserve"> for everything else. From there we have </w:t>
      </w:r>
      <w:proofErr w:type="gramStart"/>
      <w:r w:rsidRPr="486DF717" w:rsidR="10F144D1">
        <w:rPr>
          <w:rFonts w:ascii="Calibri" w:hAnsi="Calibri" w:cs="Calibri" w:asciiTheme="majorAscii" w:hAnsiTheme="majorAscii" w:cstheme="majorAscii"/>
        </w:rPr>
        <w:t>Game</w:t>
      </w:r>
      <w:proofErr w:type="gramEnd"/>
      <w:r w:rsidRPr="486DF717" w:rsidR="10F144D1">
        <w:rPr>
          <w:rFonts w:ascii="Calibri" w:hAnsi="Calibri" w:cs="Calibri" w:asciiTheme="majorAscii" w:hAnsiTheme="majorAscii" w:cstheme="majorAscii"/>
        </w:rPr>
        <w:t xml:space="preserve"> which relates to </w:t>
      </w:r>
      <w:proofErr w:type="gramStart"/>
      <w:r w:rsidRPr="486DF717" w:rsidR="10F144D1">
        <w:rPr>
          <w:rFonts w:ascii="Calibri" w:hAnsi="Calibri" w:cs="Calibri" w:asciiTheme="majorAscii" w:hAnsiTheme="majorAscii" w:cstheme="majorAscii"/>
        </w:rPr>
        <w:t>Team</w:t>
      </w:r>
      <w:proofErr w:type="gramEnd"/>
      <w:r w:rsidRPr="486DF717" w:rsidR="10F144D1">
        <w:rPr>
          <w:rFonts w:ascii="Calibri" w:hAnsi="Calibri" w:cs="Calibri" w:asciiTheme="majorAscii" w:hAnsiTheme="majorAscii" w:cstheme="majorAscii"/>
        </w:rPr>
        <w:t xml:space="preserve"> which relates to </w:t>
      </w:r>
      <w:proofErr w:type="gramStart"/>
      <w:r w:rsidRPr="486DF717" w:rsidR="10F144D1">
        <w:rPr>
          <w:rFonts w:ascii="Calibri" w:hAnsi="Calibri" w:cs="Calibri" w:asciiTheme="majorAscii" w:hAnsiTheme="majorAscii" w:cstheme="majorAscii"/>
        </w:rPr>
        <w:t>Player</w:t>
      </w:r>
      <w:proofErr w:type="gramEnd"/>
      <w:r w:rsidRPr="486DF717" w:rsidR="10F144D1">
        <w:rPr>
          <w:rFonts w:ascii="Calibri" w:hAnsi="Calibri" w:cs="Calibri" w:asciiTheme="majorAscii" w:hAnsiTheme="majorAscii" w:cstheme="majorAscii"/>
        </w:rPr>
        <w:t>, thes</w:t>
      </w:r>
      <w:r w:rsidRPr="486DF717" w:rsidR="6E67BAA2">
        <w:rPr>
          <w:rFonts w:ascii="Calibri" w:hAnsi="Calibri" w:cs="Calibri" w:asciiTheme="majorAscii" w:hAnsiTheme="majorAscii" w:cstheme="majorAscii"/>
        </w:rPr>
        <w:t xml:space="preserve">e are all set up as separate objects, Game, Team and Player all access Entity which </w:t>
      </w:r>
      <w:r w:rsidRPr="486DF717" w:rsidR="3BF5A0A9">
        <w:rPr>
          <w:rFonts w:ascii="Calibri" w:hAnsi="Calibri" w:cs="Calibri" w:asciiTheme="majorAscii" w:hAnsiTheme="majorAscii" w:cstheme="majorAscii"/>
        </w:rPr>
        <w:t>is used as a value holder and also can be used to store names as Id so you can check to see if they are taken or not.</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5AE784DC" w:rsidRDefault="000F5165" w14:paraId="3BC82097" w14:textId="7A535420" w14:noSpellErr="1">
      <w:pPr>
        <w:suppressAutoHyphens/>
        <w:spacing/>
        <w:contextualSpacing/>
        <w:rPr>
          <w:rFonts w:ascii="Calibri" w:hAnsi="Calibri" w:cs="Calibri" w:asciiTheme="majorAscii" w:hAnsiTheme="majorAscii" w:cstheme="majorAscii"/>
          <w:b w:val="1"/>
          <w:bCs w:val="1"/>
        </w:rPr>
      </w:pPr>
      <w:bookmarkStart w:name="_GoBack" w:id="12"/>
      <w:r w:rsidR="000F5165">
        <w:drawing>
          <wp:inline wp14:editId="6A0A3179" wp14:anchorId="69CF5572">
            <wp:extent cx="6257925" cy="3658560"/>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title=""/>
            <wp:cNvGraphicFramePr>
              <a:graphicFrameLocks noChangeAspect="1"/>
            </wp:cNvGraphicFramePr>
            <a:graphic>
              <a:graphicData uri="http://schemas.openxmlformats.org/drawingml/2006/picture">
                <pic:pic>
                  <pic:nvPicPr>
                    <pic:cNvPr id="0" name="Picture 3"/>
                    <pic:cNvPicPr/>
                  </pic:nvPicPr>
                  <pic:blipFill>
                    <a:blip r:embed="Rcfb04601b8b1457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257925" cy="3658560"/>
                    </a:xfrm>
                    <a:prstGeom prst="rect">
                      <a:avLst/>
                    </a:prstGeom>
                  </pic:spPr>
                </pic:pic>
              </a:graphicData>
            </a:graphic>
          </wp:inline>
        </w:drawing>
      </w:r>
      <w:bookmarkEnd w:id="12"/>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Start w:name="_2o15spng8stw" w:colFirst="0" w:colLast="0" w:id="14"/>
    <w:bookmarkEnd w:id="13"/>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r w:rsidRPr="006B4954">
        <w:rPr>
          <w:rFonts w:asciiTheme="majorHAnsi" w:hAnsiTheme="majorHAnsi" w:cstheme="majorHAnsi"/>
          <w:u w:val="single"/>
        </w:rPr>
        <w:t>Evaluation</w:t>
      </w:r>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5"/>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486DF717"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486DF717"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486DF717" w:rsidRDefault="00730BFB" w14:paraId="5E095494" w14:textId="08F39CC5">
            <w:pPr>
              <w:suppressAutoHyphens/>
              <w:spacing/>
              <w:contextualSpacing/>
              <w:rPr>
                <w:rFonts w:ascii="Calibri" w:hAnsi="Calibri" w:cs="Calibri" w:asciiTheme="majorAscii" w:hAnsiTheme="majorAscii" w:cstheme="majorAscii"/>
              </w:rPr>
            </w:pPr>
            <w:r w:rsidRPr="486DF717" w:rsidR="4E7997E6">
              <w:rPr>
                <w:rFonts w:ascii="Calibri" w:hAnsi="Calibri" w:cs="Calibri" w:asciiTheme="majorAscii" w:hAnsiTheme="majorAscii" w:cstheme="majorAscii"/>
              </w:rPr>
              <w:t>Pre-built server frameworks available to Mac, Ma</w:t>
            </w:r>
            <w:r w:rsidRPr="486DF717" w:rsidR="04941C53">
              <w:rPr>
                <w:rFonts w:ascii="Calibri" w:hAnsi="Calibri" w:cs="Calibri" w:asciiTheme="majorAscii" w:hAnsiTheme="majorAscii" w:cstheme="majorAscii"/>
              </w:rPr>
              <w:t>c may be the most expensive of all options.</w:t>
            </w:r>
          </w:p>
        </w:tc>
        <w:tc>
          <w:tcPr>
            <w:tcW w:w="1890" w:type="dxa"/>
            <w:shd w:val="clear" w:color="auto" w:fill="auto"/>
            <w:tcMar>
              <w:top w:w="0" w:type="dxa"/>
              <w:left w:w="115" w:type="dxa"/>
              <w:bottom w:w="0" w:type="dxa"/>
              <w:right w:w="115" w:type="dxa"/>
            </w:tcMar>
          </w:tcPr>
          <w:p w:rsidRPr="006B4954" w:rsidR="00A325D0" w:rsidP="486DF717" w:rsidRDefault="00730BFB" w14:paraId="26FEAA67" w14:textId="73F2A80B">
            <w:pPr>
              <w:suppressAutoHyphens/>
              <w:spacing/>
              <w:contextualSpacing/>
              <w:rPr>
                <w:rFonts w:ascii="Calibri" w:hAnsi="Calibri" w:cs="Calibri" w:asciiTheme="majorAscii" w:hAnsiTheme="majorAscii" w:cstheme="majorAscii"/>
              </w:rPr>
            </w:pPr>
            <w:r w:rsidRPr="486DF717" w:rsidR="10E5D47D">
              <w:rPr>
                <w:rFonts w:ascii="Calibri" w:hAnsi="Calibri" w:cs="Calibri" w:asciiTheme="majorAscii" w:hAnsiTheme="majorAscii" w:cstheme="majorAscii"/>
              </w:rPr>
              <w:t xml:space="preserve">Linux is open source meaning it is free, </w:t>
            </w:r>
            <w:bookmarkStart w:name="_Int_CtcAS4cS" w:id="1112298939"/>
            <w:r w:rsidRPr="486DF717" w:rsidR="671B7B14">
              <w:rPr>
                <w:rFonts w:ascii="Calibri" w:hAnsi="Calibri" w:cs="Calibri" w:asciiTheme="majorAscii" w:hAnsiTheme="majorAscii" w:cstheme="majorAscii"/>
              </w:rPr>
              <w:t>and</w:t>
            </w:r>
            <w:bookmarkEnd w:id="1112298939"/>
            <w:r w:rsidRPr="486DF717" w:rsidR="10E5D47D">
              <w:rPr>
                <w:rFonts w:ascii="Calibri" w:hAnsi="Calibri" w:cs="Calibri" w:asciiTheme="majorAscii" w:hAnsiTheme="majorAscii" w:cstheme="majorAscii"/>
              </w:rPr>
              <w:t xml:space="preserve"> many prebuild modules to help wi</w:t>
            </w:r>
            <w:r w:rsidRPr="486DF717" w:rsidR="70384715">
              <w:rPr>
                <w:rFonts w:ascii="Calibri" w:hAnsi="Calibri" w:cs="Calibri" w:asciiTheme="majorAscii" w:hAnsiTheme="majorAscii" w:cstheme="majorAscii"/>
              </w:rPr>
              <w:t xml:space="preserve">th coding. </w:t>
            </w:r>
          </w:p>
        </w:tc>
        <w:tc>
          <w:tcPr>
            <w:tcW w:w="1890" w:type="dxa"/>
            <w:shd w:val="clear" w:color="auto" w:fill="auto"/>
            <w:tcMar>
              <w:top w:w="0" w:type="dxa"/>
              <w:left w:w="115" w:type="dxa"/>
              <w:bottom w:w="0" w:type="dxa"/>
              <w:right w:w="115" w:type="dxa"/>
            </w:tcMar>
          </w:tcPr>
          <w:p w:rsidRPr="006B4954" w:rsidR="00A325D0" w:rsidP="486DF717" w:rsidRDefault="00730BFB" w14:paraId="12DBF5D5" w14:textId="72BCB768">
            <w:pPr>
              <w:suppressAutoHyphens/>
              <w:spacing/>
              <w:contextualSpacing/>
              <w:rPr>
                <w:rFonts w:ascii="Calibri" w:hAnsi="Calibri" w:cs="Calibri" w:asciiTheme="majorAscii" w:hAnsiTheme="majorAscii" w:cstheme="majorAscii"/>
              </w:rPr>
            </w:pPr>
            <w:r w:rsidRPr="486DF717" w:rsidR="70384715">
              <w:rPr>
                <w:rFonts w:ascii="Calibri" w:hAnsi="Calibri" w:cs="Calibri" w:asciiTheme="majorAscii" w:hAnsiTheme="majorAscii" w:cstheme="majorAscii"/>
              </w:rPr>
              <w:t xml:space="preserve">Windows is the most common server side system, has a ton of support and resources but also could be expensive. </w:t>
            </w:r>
          </w:p>
        </w:tc>
        <w:tc>
          <w:tcPr>
            <w:tcW w:w="2080" w:type="dxa"/>
            <w:shd w:val="clear" w:color="auto" w:fill="auto"/>
            <w:tcMar>
              <w:top w:w="0" w:type="dxa"/>
              <w:left w:w="115" w:type="dxa"/>
              <w:bottom w:w="0" w:type="dxa"/>
              <w:right w:w="115" w:type="dxa"/>
            </w:tcMar>
          </w:tcPr>
          <w:p w:rsidRPr="006B4954" w:rsidR="00A325D0" w:rsidP="486DF717" w:rsidRDefault="00730BFB" w14:paraId="1B7299A3" w14:textId="256DA197">
            <w:pPr>
              <w:suppressAutoHyphens/>
              <w:spacing/>
              <w:contextualSpacing/>
              <w:rPr>
                <w:rFonts w:ascii="Calibri" w:hAnsi="Calibri" w:cs="Calibri" w:asciiTheme="majorAscii" w:hAnsiTheme="majorAscii" w:cstheme="majorAscii"/>
              </w:rPr>
            </w:pPr>
            <w:r w:rsidRPr="486DF717" w:rsidR="07C9087C">
              <w:rPr>
                <w:rFonts w:ascii="Calibri" w:hAnsi="Calibri" w:cs="Calibri" w:asciiTheme="majorAscii" w:hAnsiTheme="majorAscii" w:cstheme="majorAscii"/>
              </w:rPr>
              <w:t xml:space="preserve">Mobile devices </w:t>
            </w:r>
            <w:r w:rsidRPr="486DF717" w:rsidR="07C9087C">
              <w:rPr>
                <w:rFonts w:ascii="Calibri" w:hAnsi="Calibri" w:cs="Calibri" w:asciiTheme="majorAscii" w:hAnsiTheme="majorAscii" w:cstheme="majorAscii"/>
              </w:rPr>
              <w:t>as far as I know aren't</w:t>
            </w:r>
            <w:r w:rsidRPr="486DF717" w:rsidR="07C9087C">
              <w:rPr>
                <w:rFonts w:ascii="Calibri" w:hAnsi="Calibri" w:cs="Calibri" w:asciiTheme="majorAscii" w:hAnsiTheme="majorAscii" w:cstheme="majorAscii"/>
              </w:rPr>
              <w:t xml:space="preserve"> used for server side solutions, </w:t>
            </w:r>
            <w:r w:rsidRPr="486DF717" w:rsidR="2BC06A49">
              <w:rPr>
                <w:rFonts w:ascii="Calibri" w:hAnsi="Calibri" w:cs="Calibri" w:asciiTheme="majorAscii" w:hAnsiTheme="majorAscii" w:cstheme="majorAscii"/>
              </w:rPr>
              <w:t xml:space="preserve"> servers should be immobile to be able to be traceable.</w:t>
            </w:r>
          </w:p>
        </w:tc>
      </w:tr>
      <w:tr w:rsidRPr="006B4954" w:rsidR="00A325D0" w:rsidTr="486DF717"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486DF717" w:rsidRDefault="00730BFB" w14:paraId="6010720C" w14:textId="4E24971F">
            <w:pPr>
              <w:suppressAutoHyphens/>
              <w:spacing/>
              <w:contextualSpacing/>
              <w:rPr>
                <w:rFonts w:ascii="Calibri" w:hAnsi="Calibri" w:cs="Calibri" w:asciiTheme="majorAscii" w:hAnsiTheme="majorAscii" w:cstheme="majorAscii"/>
              </w:rPr>
            </w:pPr>
            <w:r w:rsidRPr="486DF717" w:rsidR="49EE13E9">
              <w:rPr>
                <w:rFonts w:ascii="Calibri" w:hAnsi="Calibri" w:cs="Calibri" w:asciiTheme="majorAscii" w:hAnsiTheme="majorAscii" w:cstheme="majorAscii"/>
              </w:rPr>
              <w:t xml:space="preserve">Mac is </w:t>
            </w:r>
            <w:proofErr w:type="gramStart"/>
            <w:r w:rsidRPr="486DF717" w:rsidR="49EE13E9">
              <w:rPr>
                <w:rFonts w:ascii="Calibri" w:hAnsi="Calibri" w:cs="Calibri" w:asciiTheme="majorAscii" w:hAnsiTheme="majorAscii" w:cstheme="majorAscii"/>
              </w:rPr>
              <w:t>fairly common</w:t>
            </w:r>
            <w:proofErr w:type="gramEnd"/>
            <w:r w:rsidRPr="486DF717" w:rsidR="49EE13E9">
              <w:rPr>
                <w:rFonts w:ascii="Calibri" w:hAnsi="Calibri" w:cs="Calibri" w:asciiTheme="majorAscii" w:hAnsiTheme="majorAscii" w:cstheme="majorAscii"/>
              </w:rPr>
              <w:t xml:space="preserve"> and should be compatible with browser based applications</w:t>
            </w:r>
            <w:r w:rsidRPr="486DF717" w:rsidR="7A10CA9B">
              <w:rPr>
                <w:rFonts w:ascii="Calibri" w:hAnsi="Calibri" w:cs="Calibri" w:asciiTheme="majorAscii" w:hAnsiTheme="majorAscii" w:cstheme="majorAscii"/>
              </w:rPr>
              <w:t>.</w:t>
            </w:r>
          </w:p>
        </w:tc>
        <w:tc>
          <w:tcPr>
            <w:tcW w:w="1890" w:type="dxa"/>
            <w:shd w:val="clear" w:color="auto" w:fill="auto"/>
            <w:tcMar>
              <w:top w:w="0" w:type="dxa"/>
              <w:left w:w="115" w:type="dxa"/>
              <w:bottom w:w="0" w:type="dxa"/>
              <w:right w:w="115" w:type="dxa"/>
            </w:tcMar>
          </w:tcPr>
          <w:p w:rsidRPr="006B4954" w:rsidR="00A325D0" w:rsidP="486DF717" w:rsidRDefault="00730BFB" w14:paraId="71F419DD" w14:textId="1F6A73FA">
            <w:pPr>
              <w:suppressAutoHyphens/>
              <w:spacing/>
              <w:contextualSpacing/>
              <w:rPr>
                <w:rFonts w:ascii="Calibri" w:hAnsi="Calibri" w:cs="Calibri" w:asciiTheme="majorAscii" w:hAnsiTheme="majorAscii" w:cstheme="majorAscii"/>
              </w:rPr>
            </w:pPr>
            <w:r w:rsidRPr="486DF717" w:rsidR="7A10CA9B">
              <w:rPr>
                <w:rFonts w:ascii="Calibri" w:hAnsi="Calibri" w:cs="Calibri" w:asciiTheme="majorAscii" w:hAnsiTheme="majorAscii" w:cstheme="majorAscii"/>
              </w:rPr>
              <w:t xml:space="preserve">Linux should be the same as Mac for web based applications but could prove tricky to run </w:t>
            </w:r>
            <w:r w:rsidRPr="486DF717" w:rsidR="5380D8F2">
              <w:rPr>
                <w:rFonts w:ascii="Calibri" w:hAnsi="Calibri" w:cs="Calibri" w:asciiTheme="majorAscii" w:hAnsiTheme="majorAscii" w:cstheme="majorAscii"/>
              </w:rPr>
              <w:t>on some of the more obscure browsers.</w:t>
            </w:r>
          </w:p>
        </w:tc>
        <w:tc>
          <w:tcPr>
            <w:tcW w:w="1890" w:type="dxa"/>
            <w:shd w:val="clear" w:color="auto" w:fill="auto"/>
            <w:tcMar>
              <w:top w:w="0" w:type="dxa"/>
              <w:left w:w="115" w:type="dxa"/>
              <w:bottom w:w="0" w:type="dxa"/>
              <w:right w:w="115" w:type="dxa"/>
            </w:tcMar>
          </w:tcPr>
          <w:p w:rsidRPr="006B4954" w:rsidR="00A325D0" w:rsidP="486DF717" w:rsidRDefault="00730BFB" w14:paraId="3C911584" w14:textId="1B78A221">
            <w:pPr>
              <w:suppressAutoHyphens/>
              <w:spacing/>
              <w:contextualSpacing/>
              <w:rPr>
                <w:rFonts w:ascii="Calibri" w:hAnsi="Calibri" w:cs="Calibri" w:asciiTheme="majorAscii" w:hAnsiTheme="majorAscii" w:cstheme="majorAscii"/>
              </w:rPr>
            </w:pPr>
            <w:r w:rsidRPr="486DF717" w:rsidR="5380D8F2">
              <w:rPr>
                <w:rFonts w:ascii="Calibri" w:hAnsi="Calibri" w:cs="Calibri" w:asciiTheme="majorAscii" w:hAnsiTheme="majorAscii" w:cstheme="majorAscii"/>
              </w:rPr>
              <w:t xml:space="preserve">Windows should be the easiest of all of these considering its popularity and ease of use. </w:t>
            </w:r>
          </w:p>
        </w:tc>
        <w:tc>
          <w:tcPr>
            <w:tcW w:w="2080" w:type="dxa"/>
            <w:shd w:val="clear" w:color="auto" w:fill="auto"/>
            <w:tcMar>
              <w:top w:w="0" w:type="dxa"/>
              <w:left w:w="115" w:type="dxa"/>
              <w:bottom w:w="0" w:type="dxa"/>
              <w:right w:w="115" w:type="dxa"/>
            </w:tcMar>
          </w:tcPr>
          <w:p w:rsidRPr="006B4954" w:rsidR="00A325D0" w:rsidP="486DF717" w:rsidRDefault="00730BFB" w14:paraId="24F347E4" w14:textId="4246692A">
            <w:pPr>
              <w:suppressAutoHyphens/>
              <w:spacing/>
              <w:contextualSpacing/>
              <w:rPr>
                <w:rFonts w:ascii="Calibri" w:hAnsi="Calibri" w:cs="Calibri" w:asciiTheme="majorAscii" w:hAnsiTheme="majorAscii" w:cstheme="majorAscii"/>
              </w:rPr>
            </w:pPr>
            <w:r w:rsidRPr="486DF717" w:rsidR="5380D8F2">
              <w:rPr>
                <w:rFonts w:ascii="Calibri" w:hAnsi="Calibri" w:cs="Calibri" w:asciiTheme="majorAscii" w:hAnsiTheme="majorAscii" w:cstheme="majorAscii"/>
              </w:rPr>
              <w:t xml:space="preserve">Mobile devices would be </w:t>
            </w:r>
            <w:bookmarkStart w:name="_Int_FR8FDOeF" w:id="299336521"/>
            <w:r w:rsidRPr="486DF717" w:rsidR="5380D8F2">
              <w:rPr>
                <w:rFonts w:ascii="Calibri" w:hAnsi="Calibri" w:cs="Calibri" w:asciiTheme="majorAscii" w:hAnsiTheme="majorAscii" w:cstheme="majorAscii"/>
              </w:rPr>
              <w:t>like</w:t>
            </w:r>
            <w:bookmarkEnd w:id="299336521"/>
            <w:r w:rsidRPr="486DF717" w:rsidR="5380D8F2">
              <w:rPr>
                <w:rFonts w:ascii="Calibri" w:hAnsi="Calibri" w:cs="Calibri" w:asciiTheme="majorAscii" w:hAnsiTheme="majorAscii" w:cstheme="majorAscii"/>
              </w:rPr>
              <w:t xml:space="preserve"> windows, just convert the site to run on mobile devices through browser like a website.</w:t>
            </w:r>
          </w:p>
        </w:tc>
      </w:tr>
      <w:tr w:rsidRPr="006B4954" w:rsidR="00A325D0" w:rsidTr="486DF717"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486DF717" w:rsidRDefault="00730BFB" w14:paraId="0CB26F5B" w14:textId="64D89729">
            <w:pPr>
              <w:suppressAutoHyphens/>
              <w:spacing/>
              <w:contextualSpacing/>
              <w:rPr>
                <w:rFonts w:ascii="Calibri" w:hAnsi="Calibri" w:cs="Calibri" w:asciiTheme="majorAscii" w:hAnsiTheme="majorAscii" w:cstheme="majorAscii"/>
              </w:rPr>
            </w:pPr>
            <w:r w:rsidRPr="486DF717" w:rsidR="48AF0B3A">
              <w:rPr>
                <w:rFonts w:ascii="Calibri" w:hAnsi="Calibri" w:cs="Calibri" w:asciiTheme="majorAscii" w:hAnsiTheme="majorAscii" w:cstheme="majorAscii"/>
              </w:rPr>
              <w:t>Mac uses swift to bu</w:t>
            </w:r>
            <w:r w:rsidRPr="486DF717" w:rsidR="00ED5A08">
              <w:rPr>
                <w:rFonts w:ascii="Calibri" w:hAnsi="Calibri" w:cs="Calibri" w:asciiTheme="majorAscii" w:hAnsiTheme="majorAscii" w:cstheme="majorAscii"/>
              </w:rPr>
              <w:t>ild most applications, although most IDE’s and languages can be used between all OS platforms.</w:t>
            </w:r>
          </w:p>
        </w:tc>
        <w:tc>
          <w:tcPr>
            <w:tcW w:w="1890" w:type="dxa"/>
            <w:shd w:val="clear" w:color="auto" w:fill="auto"/>
            <w:tcMar>
              <w:top w:w="0" w:type="dxa"/>
              <w:left w:w="115" w:type="dxa"/>
              <w:bottom w:w="0" w:type="dxa"/>
              <w:right w:w="115" w:type="dxa"/>
            </w:tcMar>
          </w:tcPr>
          <w:p w:rsidRPr="006B4954" w:rsidR="00A325D0" w:rsidP="486DF717" w:rsidRDefault="00730BFB" w14:paraId="3466B885" w14:textId="5C8B6097">
            <w:pPr>
              <w:suppressAutoHyphens/>
              <w:spacing/>
              <w:contextualSpacing/>
              <w:rPr>
                <w:rFonts w:ascii="Calibri" w:hAnsi="Calibri" w:cs="Calibri" w:asciiTheme="majorAscii" w:hAnsiTheme="majorAscii" w:cstheme="majorAscii"/>
              </w:rPr>
            </w:pPr>
            <w:r w:rsidRPr="486DF717" w:rsidR="1644E795">
              <w:rPr>
                <w:rFonts w:ascii="Calibri" w:hAnsi="Calibri" w:cs="Calibri" w:asciiTheme="majorAscii" w:hAnsiTheme="majorAscii" w:cstheme="majorAscii"/>
              </w:rPr>
              <w:t xml:space="preserve">Linux is written in C but can use most languages to build applications. </w:t>
            </w:r>
          </w:p>
        </w:tc>
        <w:tc>
          <w:tcPr>
            <w:tcW w:w="1890" w:type="dxa"/>
            <w:shd w:val="clear" w:color="auto" w:fill="auto"/>
            <w:tcMar>
              <w:top w:w="0" w:type="dxa"/>
              <w:left w:w="115" w:type="dxa"/>
              <w:bottom w:w="0" w:type="dxa"/>
              <w:right w:w="115" w:type="dxa"/>
            </w:tcMar>
          </w:tcPr>
          <w:p w:rsidRPr="006B4954" w:rsidR="00A325D0" w:rsidP="486DF717" w:rsidRDefault="00730BFB" w14:paraId="63C1A493" w14:textId="0E4A56C3">
            <w:pPr>
              <w:suppressAutoHyphens/>
              <w:spacing/>
              <w:contextualSpacing/>
              <w:rPr>
                <w:rFonts w:ascii="Calibri" w:hAnsi="Calibri" w:cs="Calibri" w:asciiTheme="majorAscii" w:hAnsiTheme="majorAscii" w:cstheme="majorAscii"/>
              </w:rPr>
            </w:pPr>
            <w:r w:rsidRPr="486DF717" w:rsidR="1644E795">
              <w:rPr>
                <w:rFonts w:ascii="Calibri" w:hAnsi="Calibri" w:cs="Calibri" w:asciiTheme="majorAscii" w:hAnsiTheme="majorAscii" w:cstheme="majorAscii"/>
              </w:rPr>
              <w:t xml:space="preserve">Windows is written in C, C++ and C# but also can use most IDE’s and languages </w:t>
            </w:r>
          </w:p>
        </w:tc>
        <w:tc>
          <w:tcPr>
            <w:tcW w:w="2080" w:type="dxa"/>
            <w:shd w:val="clear" w:color="auto" w:fill="auto"/>
            <w:tcMar>
              <w:top w:w="0" w:type="dxa"/>
              <w:left w:w="115" w:type="dxa"/>
              <w:bottom w:w="0" w:type="dxa"/>
              <w:right w:w="115" w:type="dxa"/>
            </w:tcMar>
          </w:tcPr>
          <w:p w:rsidRPr="006B4954" w:rsidR="00A325D0" w:rsidP="486DF717" w:rsidRDefault="00730BFB" w14:paraId="16D38893" w14:textId="51E1ACEB">
            <w:pPr>
              <w:suppressAutoHyphens/>
              <w:spacing/>
              <w:contextualSpacing/>
              <w:rPr>
                <w:rFonts w:ascii="Calibri" w:hAnsi="Calibri" w:cs="Calibri" w:asciiTheme="majorAscii" w:hAnsiTheme="majorAscii" w:cstheme="majorAscii"/>
              </w:rPr>
            </w:pPr>
            <w:r w:rsidRPr="486DF717" w:rsidR="1644E795">
              <w:rPr>
                <w:rFonts w:ascii="Calibri" w:hAnsi="Calibri" w:cs="Calibri" w:asciiTheme="majorAscii" w:hAnsiTheme="majorAscii" w:cstheme="majorAscii"/>
              </w:rPr>
              <w:t>While mobile devices can be coded in many languages they also should be able to use most IDE’s although implementation may be an issue.</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m8aleynsvzvc" w:colFirst="0" w:colLast="0" w:id="16"/>
      <w:bookmarkEnd w:id="16"/>
      <w:r w:rsidRPr="006B4954">
        <w:rPr>
          <w:rFonts w:asciiTheme="majorHAnsi" w:hAnsiTheme="majorHAnsi" w:cstheme="majorHAnsi"/>
          <w:u w:val="single"/>
        </w:rPr>
        <w:lastRenderedPageBreak/>
        <w:t>Recommendations</w:t>
      </w:r>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25697911">
      <w:pPr>
        <w:pStyle w:val="List"/>
        <w:rPr/>
      </w:pPr>
      <w:r w:rsidRPr="486DF717" w:rsidR="00730BFB">
        <w:rPr>
          <w:b w:val="1"/>
          <w:bCs w:val="1"/>
        </w:rPr>
        <w:t xml:space="preserve">Operating </w:t>
      </w:r>
      <w:r w:rsidRPr="486DF717" w:rsidR="00730BFB">
        <w:rPr>
          <w:b w:val="1"/>
          <w:bCs w:val="1"/>
        </w:rPr>
        <w:t>Platform</w:t>
      </w:r>
      <w:r w:rsidR="00730BFB">
        <w:rPr/>
        <w:t>:</w:t>
      </w:r>
      <w:r w:rsidR="18629087">
        <w:rPr/>
        <w:t xml:space="preserve"> </w:t>
      </w:r>
      <w:r w:rsidR="6536EA82">
        <w:rPr/>
        <w:t>Id</w:t>
      </w:r>
      <w:r w:rsidR="6536EA82">
        <w:rPr/>
        <w:t xml:space="preserve"> use a </w:t>
      </w:r>
      <w:r w:rsidR="412BB609">
        <w:rPr/>
        <w:t>Linux</w:t>
      </w:r>
      <w:r w:rsidR="6536EA82">
        <w:rPr/>
        <w:t xml:space="preserve"> server given its modular nature and the fact its open sour</w:t>
      </w:r>
      <w:r w:rsidR="38406275">
        <w:rPr/>
        <w:t>ce</w:t>
      </w:r>
      <w:r w:rsidR="3DE754CC">
        <w:rPr/>
        <w:t xml:space="preserve">, this should allow for ease of use for the programmers and also </w:t>
      </w:r>
      <w:proofErr w:type="gramStart"/>
      <w:r w:rsidR="3DE754CC">
        <w:rPr/>
        <w:t>open up</w:t>
      </w:r>
      <w:proofErr w:type="gramEnd"/>
      <w:r w:rsidR="3DE754CC">
        <w:rPr/>
        <w:t xml:space="preserve"> a lot of prebuilt modules or objects for anything we may need.</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486DF717" w:rsidRDefault="00A325D0" w14:paraId="35C78786" w14:textId="5AE088C2">
      <w:pPr>
        <w:pStyle w:val="List"/>
        <w:suppressAutoHyphens/>
        <w:contextualSpacing/>
        <w:rPr/>
      </w:pPr>
      <w:r w:rsidRPr="486DF717" w:rsidR="00730BFB">
        <w:rPr>
          <w:b w:val="1"/>
          <w:bCs w:val="1"/>
        </w:rPr>
        <w:t>Operating Systems Architectures</w:t>
      </w:r>
      <w:r w:rsidR="00730BFB">
        <w:rPr/>
        <w:t xml:space="preserve">: </w:t>
      </w:r>
      <w:r w:rsidR="6E18462E">
        <w:rPr/>
        <w:t xml:space="preserve">Since I recommended Lunix for the platform I would also recommend Lunix as the operating system to keep things compatible, </w:t>
      </w:r>
      <w:r w:rsidR="44DC16D0">
        <w:rPr/>
        <w:t>a good alternative would also be windows for how easy it is to use.</w:t>
      </w:r>
    </w:p>
    <w:p w:rsidRPr="006B4954" w:rsidR="00A325D0" w:rsidP="486DF717" w:rsidRDefault="00A325D0" w14:paraId="1689457D" w14:textId="2477577C">
      <w:pPr>
        <w:pStyle w:val="List"/>
        <w:suppressAutoHyphens/>
        <w:contextualSpacing/>
        <w:rPr/>
      </w:pPr>
      <w:r w:rsidRPr="486DF717" w:rsidR="00730BFB">
        <w:rPr>
          <w:b w:val="1"/>
          <w:bCs w:val="1"/>
        </w:rPr>
        <w:t>Storage Management</w:t>
      </w:r>
      <w:r w:rsidR="00730BFB">
        <w:rPr/>
        <w:t>:</w:t>
      </w:r>
      <w:r w:rsidR="7D1A659D">
        <w:rPr/>
        <w:t xml:space="preserve"> I would simply use an SSD and use windows or Lunix to manage this.</w:t>
      </w:r>
    </w:p>
    <w:p w:rsidR="486DF717" w:rsidP="486DF717" w:rsidRDefault="486DF717" w14:paraId="237F25AF" w14:textId="2894AF7C">
      <w:pPr>
        <w:pStyle w:val="List"/>
        <w:numPr>
          <w:numId w:val="0"/>
        </w:numPr>
        <w:ind w:left="0"/>
      </w:pPr>
    </w:p>
    <w:p w:rsidRPr="006B4954" w:rsidR="00A325D0" w:rsidP="00FD2C32" w:rsidRDefault="00730BFB" w14:paraId="2B3B8A4D" w14:textId="235773F5">
      <w:pPr>
        <w:pStyle w:val="List"/>
        <w:rPr/>
      </w:pPr>
      <w:r w:rsidRPr="486DF717" w:rsidR="00730BFB">
        <w:rPr>
          <w:b w:val="1"/>
          <w:bCs w:val="1"/>
        </w:rPr>
        <w:t>Memory Management</w:t>
      </w:r>
      <w:r w:rsidR="00730BFB">
        <w:rPr/>
        <w:t>:</w:t>
      </w:r>
      <w:r w:rsidR="0FC9F6A8">
        <w:rPr/>
        <w:t xml:space="preserve"> </w:t>
      </w:r>
      <w:r w:rsidR="2A6C15A0">
        <w:rPr/>
        <w:t xml:space="preserve">I would use something that would allow limiting of </w:t>
      </w:r>
      <w:r w:rsidR="7559F577">
        <w:rPr/>
        <w:t>memory,</w:t>
      </w:r>
      <w:r w:rsidR="2A6C15A0">
        <w:rPr/>
        <w:t xml:space="preserve"> that way you can </w:t>
      </w:r>
      <w:r w:rsidR="70262436">
        <w:rPr/>
        <w:t>raise or lower memory depending on users online.</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6042B8B3">
      <w:pPr>
        <w:pStyle w:val="List"/>
        <w:rPr/>
      </w:pPr>
      <w:r w:rsidRPr="486DF717" w:rsidR="00730BFB">
        <w:rPr>
          <w:b w:val="1"/>
          <w:bCs w:val="1"/>
        </w:rPr>
        <w:t>Distributed Systems and Networks</w:t>
      </w:r>
      <w:r w:rsidR="00730BFB">
        <w:rPr/>
        <w:t xml:space="preserve">: </w:t>
      </w:r>
      <w:r w:rsidR="6B379E88">
        <w:rPr/>
        <w:t xml:space="preserve">I would use a </w:t>
      </w:r>
      <w:r w:rsidR="1F1615C6">
        <w:rPr/>
        <w:t>cloud system to communicate between platforms, this is the most optimized and quickest way to distribute amongst users.</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B20A2D" w:rsidP="486DF717" w:rsidRDefault="00B20A2D" w14:paraId="7FCCC536" w14:textId="73965B66">
      <w:pPr>
        <w:pStyle w:val="List"/>
        <w:suppressAutoHyphens/>
        <w:contextualSpacing/>
        <w:rPr/>
      </w:pPr>
      <w:r w:rsidRPr="486DF717" w:rsidR="00730BFB">
        <w:rPr>
          <w:b w:val="1"/>
          <w:bCs w:val="1"/>
        </w:rPr>
        <w:t>Security</w:t>
      </w:r>
      <w:r w:rsidR="00730BFB">
        <w:rPr/>
        <w:t xml:space="preserve">: </w:t>
      </w:r>
      <w:r w:rsidR="1933B184">
        <w:rPr/>
        <w:t xml:space="preserve">I would recommend storing any potentially harmful user data in RAM memory so it is not saved to anything permanent, a program of this nature should not have much in the way of personal information. </w:t>
      </w:r>
    </w:p>
    <w:sectPr w:rsidRPr="006B4954" w:rsidR="00B20A2D">
      <w:footerReference w:type="even" r:id="rId13"/>
      <w:footerReference w:type="default" r:id="rId14"/>
      <w:pgSz w:w="12240" w:h="15840" w:orient="portrait"/>
      <w:pgMar w:top="1440" w:right="1440" w:bottom="1440" w:left="1440" w:header="720" w:footer="720" w:gutter="0"/>
      <w:pgNumType w:start="1"/>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313F3D" w16cid:durableId="2180F66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2374" w:rsidRDefault="009C2374" w14:paraId="0AAC2AB3" w14:textId="77777777">
      <w:r>
        <w:separator/>
      </w:r>
    </w:p>
  </w:endnote>
  <w:endnote w:type="continuationSeparator" w:id="0">
    <w:p w:rsidR="009C2374" w:rsidRDefault="009C2374" w14:paraId="26F6A0E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2374" w:rsidRDefault="009C2374" w14:paraId="55E414F1" w14:textId="77777777">
      <w:r>
        <w:separator/>
      </w:r>
    </w:p>
  </w:footnote>
  <w:footnote w:type="continuationSeparator" w:id="0">
    <w:p w:rsidR="009C2374" w:rsidRDefault="009C2374" w14:paraId="0266BA79" w14:textId="77777777">
      <w:r>
        <w:continuationSeparator/>
      </w:r>
    </w:p>
  </w:footnote>
</w:footnotes>
</file>

<file path=word/intelligence2.xml><?xml version="1.0" encoding="utf-8"?>
<int2:intelligence xmlns:int2="http://schemas.microsoft.com/office/intelligence/2020/intelligence">
  <int2:observations>
    <int2:bookmark int2:bookmarkName="_Int_FR8FDOeF" int2:invalidationBookmarkName="" int2:hashCode="E1+Tt6RJBbZOzq" int2:id="rWhprPti"/>
    <int2:bookmark int2:bookmarkName="_Int_CtcAS4cS" int2:invalidationBookmarkName="" int2:hashCode="oDKeFME1Nby2NZ" int2:id="ErTIiIbm"/>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5D0"/>
    <w:rsid w:val="00060745"/>
    <w:rsid w:val="000E368B"/>
    <w:rsid w:val="000F5165"/>
    <w:rsid w:val="00163A96"/>
    <w:rsid w:val="001B7DDA"/>
    <w:rsid w:val="00232458"/>
    <w:rsid w:val="003723B7"/>
    <w:rsid w:val="003BCD0E"/>
    <w:rsid w:val="004269FD"/>
    <w:rsid w:val="0043672B"/>
    <w:rsid w:val="004C5263"/>
    <w:rsid w:val="004D630E"/>
    <w:rsid w:val="005F49E3"/>
    <w:rsid w:val="00691EB9"/>
    <w:rsid w:val="006B4954"/>
    <w:rsid w:val="00717FC1"/>
    <w:rsid w:val="00730BFB"/>
    <w:rsid w:val="007F3EC1"/>
    <w:rsid w:val="008A485F"/>
    <w:rsid w:val="009649F5"/>
    <w:rsid w:val="00987146"/>
    <w:rsid w:val="009C2374"/>
    <w:rsid w:val="00A325D0"/>
    <w:rsid w:val="00B20A2D"/>
    <w:rsid w:val="00BB4494"/>
    <w:rsid w:val="00D97062"/>
    <w:rsid w:val="00E0390F"/>
    <w:rsid w:val="00E041A9"/>
    <w:rsid w:val="00E61BA3"/>
    <w:rsid w:val="00ED5A08"/>
    <w:rsid w:val="00F355EE"/>
    <w:rsid w:val="00F53DDC"/>
    <w:rsid w:val="00FD2C32"/>
    <w:rsid w:val="01D79D6F"/>
    <w:rsid w:val="0259BAFF"/>
    <w:rsid w:val="04941C53"/>
    <w:rsid w:val="0494A29C"/>
    <w:rsid w:val="05025087"/>
    <w:rsid w:val="07AEBA08"/>
    <w:rsid w:val="07C9087C"/>
    <w:rsid w:val="08201701"/>
    <w:rsid w:val="0B1E8DD0"/>
    <w:rsid w:val="0FC9F6A8"/>
    <w:rsid w:val="10E5D47D"/>
    <w:rsid w:val="10F144D1"/>
    <w:rsid w:val="12ADBF58"/>
    <w:rsid w:val="1370FA3A"/>
    <w:rsid w:val="15260828"/>
    <w:rsid w:val="153758E7"/>
    <w:rsid w:val="1644E795"/>
    <w:rsid w:val="18446B5D"/>
    <w:rsid w:val="18629087"/>
    <w:rsid w:val="1933B184"/>
    <w:rsid w:val="1A7F1E34"/>
    <w:rsid w:val="1AC0C35F"/>
    <w:rsid w:val="1B519795"/>
    <w:rsid w:val="1C3D6D02"/>
    <w:rsid w:val="1DE44684"/>
    <w:rsid w:val="1F1615C6"/>
    <w:rsid w:val="1F6B28FB"/>
    <w:rsid w:val="1FFA0E0C"/>
    <w:rsid w:val="2110DE25"/>
    <w:rsid w:val="23E22B0F"/>
    <w:rsid w:val="24538808"/>
    <w:rsid w:val="29384A2D"/>
    <w:rsid w:val="2A65ACBC"/>
    <w:rsid w:val="2A6C15A0"/>
    <w:rsid w:val="2ABFADF1"/>
    <w:rsid w:val="2AD41A8E"/>
    <w:rsid w:val="2BA94936"/>
    <w:rsid w:val="2BC06A49"/>
    <w:rsid w:val="2C5B7E52"/>
    <w:rsid w:val="2D607C1C"/>
    <w:rsid w:val="2E0257D4"/>
    <w:rsid w:val="2F50430C"/>
    <w:rsid w:val="2F6D393C"/>
    <w:rsid w:val="2FA46B41"/>
    <w:rsid w:val="32CABFD6"/>
    <w:rsid w:val="3350416B"/>
    <w:rsid w:val="34719958"/>
    <w:rsid w:val="34A27269"/>
    <w:rsid w:val="34F072C5"/>
    <w:rsid w:val="37A93A1A"/>
    <w:rsid w:val="37DB3CD6"/>
    <w:rsid w:val="38406275"/>
    <w:rsid w:val="3BF5A0A9"/>
    <w:rsid w:val="3DE754CC"/>
    <w:rsid w:val="3E41D33A"/>
    <w:rsid w:val="412BB609"/>
    <w:rsid w:val="41616D62"/>
    <w:rsid w:val="43039D75"/>
    <w:rsid w:val="44DC16D0"/>
    <w:rsid w:val="45891FAA"/>
    <w:rsid w:val="464AFBA2"/>
    <w:rsid w:val="4697445C"/>
    <w:rsid w:val="46CD3920"/>
    <w:rsid w:val="47A319EC"/>
    <w:rsid w:val="486DF717"/>
    <w:rsid w:val="48AF0B3A"/>
    <w:rsid w:val="49EE13E9"/>
    <w:rsid w:val="4B63B705"/>
    <w:rsid w:val="4E7997E6"/>
    <w:rsid w:val="4F833125"/>
    <w:rsid w:val="4F83B272"/>
    <w:rsid w:val="4FB934F2"/>
    <w:rsid w:val="509A013E"/>
    <w:rsid w:val="5380D8F2"/>
    <w:rsid w:val="55861B17"/>
    <w:rsid w:val="5677E7C8"/>
    <w:rsid w:val="5A2A031F"/>
    <w:rsid w:val="5AE784DC"/>
    <w:rsid w:val="5B120890"/>
    <w:rsid w:val="5BF90E08"/>
    <w:rsid w:val="5D94DE69"/>
    <w:rsid w:val="6141F51C"/>
    <w:rsid w:val="63319920"/>
    <w:rsid w:val="64626334"/>
    <w:rsid w:val="64D85052"/>
    <w:rsid w:val="64FE4292"/>
    <w:rsid w:val="6536EA82"/>
    <w:rsid w:val="654760A8"/>
    <w:rsid w:val="670E2BB5"/>
    <w:rsid w:val="671B7B14"/>
    <w:rsid w:val="68A9FC16"/>
    <w:rsid w:val="692F7DAB"/>
    <w:rsid w:val="69779C0B"/>
    <w:rsid w:val="6AB39DC6"/>
    <w:rsid w:val="6B379E88"/>
    <w:rsid w:val="6C1DCDAE"/>
    <w:rsid w:val="6D02F4C5"/>
    <w:rsid w:val="6E02EECE"/>
    <w:rsid w:val="6E18462E"/>
    <w:rsid w:val="6E67BAA2"/>
    <w:rsid w:val="6F551FCC"/>
    <w:rsid w:val="70262436"/>
    <w:rsid w:val="70384715"/>
    <w:rsid w:val="707388DC"/>
    <w:rsid w:val="70CC2266"/>
    <w:rsid w:val="72846412"/>
    <w:rsid w:val="743076BC"/>
    <w:rsid w:val="747F6797"/>
    <w:rsid w:val="74F1BDDD"/>
    <w:rsid w:val="7559F577"/>
    <w:rsid w:val="773AEA87"/>
    <w:rsid w:val="7A10CA9B"/>
    <w:rsid w:val="7A9FB840"/>
    <w:rsid w:val="7C4F839E"/>
    <w:rsid w:val="7CD3B5C0"/>
    <w:rsid w:val="7D1A659D"/>
    <w:rsid w:val="7DC60843"/>
    <w:rsid w:val="7DD7590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4"/>
        <w:szCs w:val="24"/>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Ind w:w="0" w:type="dxa"/>
      <w:tblCellMar>
        <w:top w:w="0" w:type="dxa"/>
        <w:left w:w="108" w:type="dxa"/>
        <w:bottom w:w="0" w:type="dxa"/>
        <w:right w:w="108" w:type="dxa"/>
      </w:tblCellMar>
    </w:tblPr>
  </w:style>
  <w:style w:type="table" w:styleId="a0" w:customStyle="1">
    <w:basedOn w:val="TableNormal"/>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microsoft.com/office/2007/relationships/stylesWithEffects" Target="stylesWithEffects.xml" Id="rId6" /><Relationship Type="http://schemas.openxmlformats.org/officeDocument/2006/relationships/image" Target="media/image1.jp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endnotes" Target="endnotes.xml" Id="rId10" /><Relationship Type="http://schemas.microsoft.com/office/2016/09/relationships/commentsIds" Target="commentsIds.xml" Id="rId19" /><Relationship Type="http://schemas.openxmlformats.org/officeDocument/2006/relationships/numbering" Target="numbering.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3.jpg" Id="Rcfb04601b8b14575" /><Relationship Type="http://schemas.openxmlformats.org/officeDocument/2006/relationships/glossaryDocument" Target="glossary/document.xml" Id="R3ef0d9a4678d4377" /><Relationship Type="http://schemas.microsoft.com/office/2020/10/relationships/intelligence" Target="intelligence2.xml" Id="R2a08daab9dbc4b0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bb94bb7-e246-4831-b3b2-ded185a413cd}"/>
      </w:docPartPr>
      <w:docPartBody>
        <w:p w14:paraId="2E34B17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Barrington, Mayson</lastModifiedBy>
  <revision>13</revision>
  <dcterms:created xsi:type="dcterms:W3CDTF">2020-08-17T16:30:00.0000000Z</dcterms:created>
  <dcterms:modified xsi:type="dcterms:W3CDTF">2022-09-19T04:28:54.1970885Z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