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85F89" w14:textId="58714C84" w:rsidR="00964CFC" w:rsidRPr="004E5F8E" w:rsidRDefault="00964CFC" w:rsidP="004E5F8E">
      <w:pPr>
        <w:jc w:val="center"/>
        <w:rPr>
          <w:rFonts w:ascii="Times New Roman" w:hAnsi="Times New Roman" w:cs="Times New Roman"/>
          <w:b/>
          <w:bCs/>
          <w:sz w:val="30"/>
          <w:szCs w:val="30"/>
        </w:rPr>
      </w:pPr>
      <w:bookmarkStart w:id="0" w:name="_top"/>
      <w:bookmarkEnd w:id="0"/>
      <w:r w:rsidRPr="004E5F8E">
        <w:rPr>
          <w:rFonts w:ascii="Times New Roman" w:hAnsi="Times New Roman" w:cs="Times New Roman"/>
          <w:b/>
          <w:bCs/>
          <w:sz w:val="30"/>
          <w:szCs w:val="30"/>
        </w:rPr>
        <w:t>MOBILE APPLICATION TO DETECT SUGARCANE DAMAGED BILLETS</w:t>
      </w:r>
    </w:p>
    <w:p w14:paraId="0E3B7E97" w14:textId="77777777" w:rsidR="00547CEF" w:rsidRDefault="00964CFC" w:rsidP="004E5F8E">
      <w:pPr>
        <w:jc w:val="both"/>
        <w:rPr>
          <w:rFonts w:ascii="Times New Roman" w:hAnsi="Times New Roman" w:cs="Times New Roman"/>
          <w:b/>
          <w:bCs/>
          <w:sz w:val="24"/>
          <w:szCs w:val="24"/>
        </w:rPr>
      </w:pPr>
      <w:r w:rsidRPr="004E5F8E">
        <w:rPr>
          <w:rFonts w:ascii="Times New Roman" w:hAnsi="Times New Roman" w:cs="Times New Roman"/>
          <w:b/>
          <w:bCs/>
          <w:sz w:val="24"/>
          <w:szCs w:val="24"/>
        </w:rPr>
        <w:t xml:space="preserve">                                                                 </w:t>
      </w:r>
    </w:p>
    <w:p w14:paraId="30A5C472" w14:textId="6BFB0C8C" w:rsidR="00964CFC" w:rsidRPr="008E1B5B" w:rsidRDefault="00964CFC" w:rsidP="008E1B5B">
      <w:pPr>
        <w:jc w:val="both"/>
        <w:rPr>
          <w:rFonts w:ascii="Times New Roman" w:hAnsi="Times New Roman" w:cs="Times New Roman"/>
          <w:b/>
          <w:bCs/>
          <w:sz w:val="24"/>
          <w:szCs w:val="24"/>
        </w:rPr>
      </w:pPr>
      <w:r w:rsidRPr="004E5F8E">
        <w:rPr>
          <w:rFonts w:ascii="Times New Roman" w:hAnsi="Times New Roman" w:cs="Times New Roman"/>
          <w:b/>
          <w:bCs/>
          <w:sz w:val="24"/>
          <w:szCs w:val="24"/>
        </w:rPr>
        <w:t xml:space="preserve">  </w:t>
      </w:r>
      <w:r w:rsidR="008E1B5B">
        <w:rPr>
          <w:rFonts w:ascii="Times New Roman" w:hAnsi="Times New Roman" w:cs="Times New Roman"/>
          <w:b/>
          <w:bCs/>
          <w:sz w:val="24"/>
          <w:szCs w:val="24"/>
        </w:rPr>
        <w:tab/>
      </w:r>
      <w:r w:rsidR="008E1B5B">
        <w:rPr>
          <w:rFonts w:ascii="Times New Roman" w:hAnsi="Times New Roman" w:cs="Times New Roman"/>
          <w:b/>
          <w:bCs/>
          <w:sz w:val="24"/>
          <w:szCs w:val="24"/>
        </w:rPr>
        <w:tab/>
      </w:r>
      <w:r w:rsidR="008E1B5B">
        <w:rPr>
          <w:rFonts w:ascii="Times New Roman" w:hAnsi="Times New Roman" w:cs="Times New Roman"/>
          <w:b/>
          <w:bCs/>
          <w:sz w:val="24"/>
          <w:szCs w:val="24"/>
        </w:rPr>
        <w:tab/>
      </w:r>
      <w:r w:rsidR="008E1B5B">
        <w:rPr>
          <w:rFonts w:ascii="Times New Roman" w:hAnsi="Times New Roman" w:cs="Times New Roman"/>
          <w:b/>
          <w:bCs/>
          <w:sz w:val="24"/>
          <w:szCs w:val="24"/>
        </w:rPr>
        <w:tab/>
      </w:r>
      <w:r w:rsidR="008E1B5B">
        <w:rPr>
          <w:rFonts w:ascii="Times New Roman" w:hAnsi="Times New Roman" w:cs="Times New Roman"/>
          <w:b/>
          <w:bCs/>
          <w:sz w:val="24"/>
          <w:szCs w:val="24"/>
        </w:rPr>
        <w:tab/>
      </w:r>
      <w:r w:rsidR="008E1B5B">
        <w:rPr>
          <w:rFonts w:ascii="Times New Roman" w:hAnsi="Times New Roman" w:cs="Times New Roman"/>
          <w:b/>
          <w:bCs/>
          <w:sz w:val="24"/>
          <w:szCs w:val="24"/>
        </w:rPr>
        <w:tab/>
      </w:r>
      <w:r w:rsidRPr="00543B2E">
        <w:rPr>
          <w:rFonts w:ascii="Times New Roman" w:hAnsi="Times New Roman" w:cs="Times New Roman"/>
          <w:b/>
          <w:bCs/>
          <w:sz w:val="26"/>
          <w:szCs w:val="26"/>
          <w:u w:val="single"/>
        </w:rPr>
        <w:t>ABSTRACT</w:t>
      </w:r>
    </w:p>
    <w:p w14:paraId="408C48A0" w14:textId="77777777" w:rsidR="00547CEF" w:rsidRPr="004E5F8E" w:rsidRDefault="00547CEF" w:rsidP="004E5F8E">
      <w:pPr>
        <w:ind w:left="2880" w:firstLine="720"/>
        <w:rPr>
          <w:rFonts w:ascii="Times New Roman" w:hAnsi="Times New Roman" w:cs="Times New Roman"/>
          <w:b/>
          <w:bCs/>
          <w:sz w:val="26"/>
          <w:szCs w:val="26"/>
        </w:rPr>
      </w:pPr>
    </w:p>
    <w:p w14:paraId="7AFBEB90" w14:textId="03BFA8CD" w:rsidR="004E5F8E" w:rsidRDefault="004E5F8E" w:rsidP="00363DE8">
      <w:pPr>
        <w:spacing w:line="240" w:lineRule="auto"/>
        <w:jc w:val="both"/>
        <w:rPr>
          <w:rFonts w:ascii="Times New Roman" w:hAnsi="Times New Roman" w:cs="Times New Roman"/>
          <w:sz w:val="24"/>
          <w:szCs w:val="24"/>
        </w:rPr>
      </w:pPr>
      <w:r w:rsidRPr="004E5F8E">
        <w:rPr>
          <w:rFonts w:ascii="Times New Roman" w:hAnsi="Times New Roman" w:cs="Times New Roman"/>
          <w:sz w:val="24"/>
          <w:szCs w:val="24"/>
        </w:rPr>
        <w:t xml:space="preserve">Sugarcane plays a pivotal role in global agriculture due to its significance in the production of sugar, ethanol, and bagasse. Modern sugarcane cultivation often relies on billets, making it imperative to maintain healthy billets for optimal yield. However, the use of harvesting machines introduces the potential for billet damage, which can lead to disease spread and reduced quality. </w:t>
      </w:r>
      <w:r w:rsidR="00EA1601" w:rsidRPr="00EA1601">
        <w:rPr>
          <w:rFonts w:ascii="Times New Roman" w:hAnsi="Times New Roman" w:cs="Times New Roman"/>
          <w:sz w:val="24"/>
          <w:szCs w:val="24"/>
        </w:rPr>
        <w:t>it is important to develop a robotic solution using computer vision and deep learning to automatically detect the damaged billets, irrespective of the variety, and send them to the mills</w:t>
      </w:r>
      <w:r w:rsidR="00EA1601">
        <w:rPr>
          <w:rFonts w:ascii="Times New Roman" w:hAnsi="Times New Roman" w:cs="Times New Roman"/>
          <w:sz w:val="24"/>
          <w:szCs w:val="24"/>
        </w:rPr>
        <w:t xml:space="preserve">, </w:t>
      </w:r>
      <w:r w:rsidRPr="004E5F8E">
        <w:rPr>
          <w:rFonts w:ascii="Times New Roman" w:hAnsi="Times New Roman" w:cs="Times New Roman"/>
          <w:sz w:val="24"/>
          <w:szCs w:val="24"/>
        </w:rPr>
        <w:t>Conventional methods for damage detection are hindered by complex backgrounds, necessitating the development of an efficient model for sugarcane billet damage categorization.</w:t>
      </w:r>
    </w:p>
    <w:p w14:paraId="4D7C9933" w14:textId="2C41FFB7" w:rsidR="004E5F8E" w:rsidRDefault="004E5F8E" w:rsidP="00363DE8">
      <w:pPr>
        <w:spacing w:line="240" w:lineRule="auto"/>
        <w:jc w:val="both"/>
        <w:rPr>
          <w:rFonts w:ascii="Times New Roman" w:hAnsi="Times New Roman" w:cs="Times New Roman"/>
          <w:sz w:val="24"/>
          <w:szCs w:val="24"/>
        </w:rPr>
      </w:pPr>
      <w:r w:rsidRPr="004E5F8E">
        <w:rPr>
          <w:rFonts w:ascii="Times New Roman" w:hAnsi="Times New Roman" w:cs="Times New Roman"/>
          <w:sz w:val="24"/>
          <w:szCs w:val="24"/>
        </w:rPr>
        <w:t xml:space="preserve">This research presents the Sugarcane Billet Damage Detection App, which integrates advanced image processing techniques and the FDHOA-based DMN model. The app's user-friendly interface includes informative content on sugarcane cultivation and a robust billet damage detection feature. The FDHOA-based DMN model, leveraging fractional calculus and optimization algorithms, achieves remarkable accuracy in categorizing sugarcane billet damage, contributing to more efficient and intuitive sugarcane harvesters. </w:t>
      </w:r>
    </w:p>
    <w:p w14:paraId="67A3FC4A" w14:textId="77777777" w:rsidR="00547CEF" w:rsidRPr="004E5F8E" w:rsidRDefault="00547CEF" w:rsidP="00363DE8">
      <w:pPr>
        <w:spacing w:line="240" w:lineRule="auto"/>
        <w:jc w:val="both"/>
        <w:rPr>
          <w:rFonts w:ascii="Times New Roman" w:hAnsi="Times New Roman" w:cs="Times New Roman"/>
          <w:sz w:val="24"/>
          <w:szCs w:val="24"/>
        </w:rPr>
      </w:pPr>
    </w:p>
    <w:p w14:paraId="0794927E" w14:textId="4F1AAD71" w:rsidR="00F1337C" w:rsidRDefault="00F1337C" w:rsidP="00363DE8">
      <w:pPr>
        <w:spacing w:line="240" w:lineRule="auto"/>
        <w:jc w:val="both"/>
        <w:rPr>
          <w:rFonts w:ascii="Times New Roman" w:hAnsi="Times New Roman" w:cs="Times New Roman"/>
          <w:sz w:val="24"/>
          <w:szCs w:val="24"/>
        </w:rPr>
      </w:pPr>
      <w:r w:rsidRPr="004E5F8E">
        <w:rPr>
          <w:rFonts w:ascii="Times New Roman" w:hAnsi="Times New Roman" w:cs="Times New Roman"/>
          <w:b/>
          <w:bCs/>
          <w:sz w:val="24"/>
          <w:szCs w:val="24"/>
        </w:rPr>
        <w:t>Keywords</w:t>
      </w:r>
      <w:r w:rsidRPr="004E5F8E">
        <w:rPr>
          <w:rFonts w:ascii="Times New Roman" w:hAnsi="Times New Roman" w:cs="Times New Roman"/>
          <w:sz w:val="24"/>
          <w:szCs w:val="24"/>
        </w:rPr>
        <w:t xml:space="preserve">: Crop disease classification, Sugarcane billet damage, Fractional Calculus (FC), Deer Hunting Optimization (DHO) algorithm, Deep </w:t>
      </w:r>
      <w:proofErr w:type="spellStart"/>
      <w:r w:rsidRPr="004E5F8E">
        <w:rPr>
          <w:rFonts w:ascii="Times New Roman" w:hAnsi="Times New Roman" w:cs="Times New Roman"/>
          <w:sz w:val="24"/>
          <w:szCs w:val="24"/>
        </w:rPr>
        <w:t>Maxout</w:t>
      </w:r>
      <w:proofErr w:type="spellEnd"/>
      <w:r w:rsidRPr="004E5F8E">
        <w:rPr>
          <w:rFonts w:ascii="Times New Roman" w:hAnsi="Times New Roman" w:cs="Times New Roman"/>
          <w:sz w:val="24"/>
          <w:szCs w:val="24"/>
        </w:rPr>
        <w:t xml:space="preserve"> Network (DMN).</w:t>
      </w:r>
    </w:p>
    <w:p w14:paraId="5A525A2D" w14:textId="77777777" w:rsidR="007E4E36" w:rsidRDefault="007E4E36" w:rsidP="00363DE8">
      <w:pPr>
        <w:spacing w:line="240" w:lineRule="auto"/>
        <w:jc w:val="both"/>
        <w:rPr>
          <w:rFonts w:ascii="Times New Roman" w:hAnsi="Times New Roman" w:cs="Times New Roman"/>
          <w:sz w:val="24"/>
          <w:szCs w:val="24"/>
        </w:rPr>
      </w:pPr>
    </w:p>
    <w:p w14:paraId="79E80E16" w14:textId="77777777" w:rsidR="00547CEF" w:rsidRDefault="00547CEF" w:rsidP="00363DE8">
      <w:pPr>
        <w:spacing w:line="240" w:lineRule="auto"/>
        <w:jc w:val="both"/>
        <w:rPr>
          <w:rFonts w:ascii="Times New Roman" w:hAnsi="Times New Roman" w:cs="Times New Roman"/>
          <w:sz w:val="24"/>
          <w:szCs w:val="24"/>
        </w:rPr>
      </w:pPr>
    </w:p>
    <w:p w14:paraId="7041F1D4" w14:textId="732ECF4C" w:rsidR="00547CEF" w:rsidRPr="00FC5DB0" w:rsidRDefault="007E4E36" w:rsidP="00363DE8">
      <w:pPr>
        <w:jc w:val="both"/>
        <w:rPr>
          <w:rFonts w:ascii="Times New Roman" w:hAnsi="Times New Roman" w:cs="Times New Roman"/>
          <w:b/>
          <w:bCs/>
          <w:sz w:val="26"/>
          <w:szCs w:val="26"/>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E1B5B">
        <w:rPr>
          <w:rFonts w:ascii="Times New Roman" w:hAnsi="Times New Roman" w:cs="Times New Roman"/>
          <w:sz w:val="24"/>
          <w:szCs w:val="24"/>
        </w:rPr>
        <w:t xml:space="preserve">             </w:t>
      </w:r>
      <w:r>
        <w:rPr>
          <w:rFonts w:ascii="Times New Roman" w:hAnsi="Times New Roman" w:cs="Times New Roman"/>
          <w:sz w:val="24"/>
          <w:szCs w:val="24"/>
        </w:rPr>
        <w:tab/>
      </w:r>
      <w:r w:rsidR="00363DE8">
        <w:rPr>
          <w:rFonts w:ascii="Times New Roman" w:hAnsi="Times New Roman" w:cs="Times New Roman"/>
          <w:sz w:val="24"/>
          <w:szCs w:val="24"/>
        </w:rPr>
        <w:t xml:space="preserve">     </w:t>
      </w:r>
      <w:r w:rsidR="00363DE8" w:rsidRPr="00FC5DB0">
        <w:rPr>
          <w:rFonts w:ascii="Times New Roman" w:hAnsi="Times New Roman" w:cs="Times New Roman"/>
          <w:b/>
          <w:bCs/>
          <w:sz w:val="26"/>
          <w:szCs w:val="26"/>
          <w:u w:val="single"/>
        </w:rPr>
        <w:t>INTRODUCTION</w:t>
      </w:r>
    </w:p>
    <w:p w14:paraId="4411C203" w14:textId="77777777" w:rsidR="002B5081" w:rsidRDefault="002B5081" w:rsidP="00363DE8">
      <w:pPr>
        <w:jc w:val="both"/>
        <w:rPr>
          <w:rFonts w:ascii="Times New Roman" w:hAnsi="Times New Roman" w:cs="Times New Roman"/>
          <w:b/>
          <w:bCs/>
          <w:sz w:val="26"/>
          <w:szCs w:val="26"/>
        </w:rPr>
      </w:pPr>
    </w:p>
    <w:p w14:paraId="433CA6C0" w14:textId="02BA6F88" w:rsidR="008729A0" w:rsidRDefault="008729A0" w:rsidP="00547CEF">
      <w:pPr>
        <w:jc w:val="both"/>
        <w:rPr>
          <w:rFonts w:ascii="Times New Roman" w:hAnsi="Times New Roman" w:cs="Times New Roman"/>
          <w:sz w:val="24"/>
          <w:szCs w:val="24"/>
        </w:rPr>
      </w:pPr>
      <w:r w:rsidRPr="008729A0">
        <w:rPr>
          <w:rFonts w:ascii="Times New Roman" w:hAnsi="Times New Roman" w:cs="Times New Roman"/>
          <w:sz w:val="24"/>
          <w:szCs w:val="24"/>
        </w:rPr>
        <w:t>The 2017 census of agriculture reported a decrease in the number of farms, farmers, and farmland in the United States</w:t>
      </w:r>
      <w:r>
        <w:rPr>
          <w:rFonts w:ascii="Times New Roman" w:hAnsi="Times New Roman" w:cs="Times New Roman"/>
          <w:sz w:val="24"/>
          <w:szCs w:val="24"/>
        </w:rPr>
        <w:t xml:space="preserve"> [</w:t>
      </w:r>
      <w:r w:rsidR="00E524AA">
        <w:rPr>
          <w:rFonts w:ascii="Times New Roman" w:hAnsi="Times New Roman" w:cs="Times New Roman"/>
          <w:sz w:val="24"/>
          <w:szCs w:val="24"/>
        </w:rPr>
        <w:t>1</w:t>
      </w:r>
      <w:r>
        <w:rPr>
          <w:rFonts w:ascii="Times New Roman" w:hAnsi="Times New Roman" w:cs="Times New Roman"/>
          <w:sz w:val="24"/>
          <w:szCs w:val="24"/>
        </w:rPr>
        <w:t>1]</w:t>
      </w:r>
      <w:r w:rsidRPr="008729A0">
        <w:rPr>
          <w:rFonts w:ascii="Times New Roman" w:hAnsi="Times New Roman" w:cs="Times New Roman"/>
          <w:sz w:val="24"/>
          <w:szCs w:val="24"/>
        </w:rPr>
        <w:t>. The solution to this problem will require a combination of higher crop yields and an increase in crop production efficiency. Farmers will need to utilize technology to meet these demands and robotics may offer a significant part of this solution</w:t>
      </w:r>
      <w:r w:rsidR="00350682">
        <w:rPr>
          <w:rFonts w:ascii="Times New Roman" w:hAnsi="Times New Roman" w:cs="Times New Roman"/>
          <w:sz w:val="24"/>
          <w:szCs w:val="24"/>
        </w:rPr>
        <w:t xml:space="preserve"> </w:t>
      </w:r>
      <w:r w:rsidR="00350682" w:rsidRPr="00350682">
        <w:rPr>
          <w:rFonts w:ascii="Times New Roman" w:hAnsi="Times New Roman" w:cs="Times New Roman"/>
          <w:sz w:val="24"/>
          <w:szCs w:val="24"/>
        </w:rPr>
        <w:t>Computer vision and image processing is a key aspect of many agricultural robotics applications [</w:t>
      </w:r>
      <w:r w:rsidR="00E524AA">
        <w:rPr>
          <w:rFonts w:ascii="Times New Roman" w:hAnsi="Times New Roman" w:cs="Times New Roman"/>
          <w:sz w:val="24"/>
          <w:szCs w:val="24"/>
        </w:rPr>
        <w:t>1</w:t>
      </w:r>
      <w:r w:rsidR="00350682" w:rsidRPr="00350682">
        <w:rPr>
          <w:rFonts w:ascii="Times New Roman" w:hAnsi="Times New Roman" w:cs="Times New Roman"/>
          <w:sz w:val="24"/>
          <w:szCs w:val="24"/>
        </w:rPr>
        <w:t>2], such as weed control, field scouting, harvesting, and yield prediction. These applications encompass the combination of computer vision with machine learning techniques [</w:t>
      </w:r>
      <w:r w:rsidR="00E524AA">
        <w:rPr>
          <w:rFonts w:ascii="Times New Roman" w:hAnsi="Times New Roman" w:cs="Times New Roman"/>
          <w:sz w:val="24"/>
          <w:szCs w:val="24"/>
        </w:rPr>
        <w:t>1</w:t>
      </w:r>
      <w:r w:rsidR="00350682" w:rsidRPr="00350682">
        <w:rPr>
          <w:rFonts w:ascii="Times New Roman" w:hAnsi="Times New Roman" w:cs="Times New Roman"/>
          <w:sz w:val="24"/>
          <w:szCs w:val="24"/>
        </w:rPr>
        <w:t>3] and, recently, deep learning approaches have grown in popularity with convolutional neural networks (CNNs) being the preferred approach for detection and task recognition [</w:t>
      </w:r>
      <w:r w:rsidR="00E524AA">
        <w:rPr>
          <w:rFonts w:ascii="Times New Roman" w:hAnsi="Times New Roman" w:cs="Times New Roman"/>
          <w:sz w:val="24"/>
          <w:szCs w:val="24"/>
        </w:rPr>
        <w:t>1</w:t>
      </w:r>
      <w:r w:rsidR="00350682" w:rsidRPr="00350682">
        <w:rPr>
          <w:rFonts w:ascii="Times New Roman" w:hAnsi="Times New Roman" w:cs="Times New Roman"/>
          <w:sz w:val="24"/>
          <w:szCs w:val="24"/>
        </w:rPr>
        <w:t>4] even in agriculture [</w:t>
      </w:r>
      <w:r w:rsidR="00E524AA">
        <w:rPr>
          <w:rFonts w:ascii="Times New Roman" w:hAnsi="Times New Roman" w:cs="Times New Roman"/>
          <w:sz w:val="24"/>
          <w:szCs w:val="24"/>
        </w:rPr>
        <w:t>1</w:t>
      </w:r>
      <w:r w:rsidR="00350682" w:rsidRPr="00350682">
        <w:rPr>
          <w:rFonts w:ascii="Times New Roman" w:hAnsi="Times New Roman" w:cs="Times New Roman"/>
          <w:sz w:val="24"/>
          <w:szCs w:val="24"/>
        </w:rPr>
        <w:t>5].</w:t>
      </w:r>
    </w:p>
    <w:p w14:paraId="2842EDD1" w14:textId="77A1C4BB" w:rsidR="000B2C8F" w:rsidRDefault="008729A0" w:rsidP="00547CEF">
      <w:pPr>
        <w:jc w:val="both"/>
        <w:rPr>
          <w:rFonts w:ascii="Times New Roman" w:hAnsi="Times New Roman" w:cs="Times New Roman"/>
          <w:sz w:val="24"/>
          <w:szCs w:val="24"/>
        </w:rPr>
      </w:pPr>
      <w:r w:rsidRPr="008729A0">
        <w:rPr>
          <w:rFonts w:ascii="Times New Roman" w:hAnsi="Times New Roman" w:cs="Times New Roman"/>
          <w:sz w:val="24"/>
          <w:szCs w:val="24"/>
        </w:rPr>
        <w:t xml:space="preserve"> </w:t>
      </w:r>
      <w:r w:rsidR="00547CEF" w:rsidRPr="00547CEF">
        <w:rPr>
          <w:rFonts w:ascii="Times New Roman" w:hAnsi="Times New Roman" w:cs="Times New Roman"/>
          <w:sz w:val="24"/>
          <w:szCs w:val="24"/>
        </w:rPr>
        <w:t xml:space="preserve">Sugarcane cultivation stands as a cornerstone of agriculture on a global scale, offering essential raw materials for diverse industries. </w:t>
      </w:r>
      <w:r w:rsidR="00350682" w:rsidRPr="00350682">
        <w:rPr>
          <w:rFonts w:ascii="Times New Roman" w:hAnsi="Times New Roman" w:cs="Times New Roman"/>
          <w:sz w:val="24"/>
          <w:szCs w:val="24"/>
        </w:rPr>
        <w:t>The total world sugarcane production in 2017 was 1 841 528 388 t, which was produced on 25 976 935 hectares</w:t>
      </w:r>
      <w:r w:rsidR="00350682">
        <w:rPr>
          <w:rFonts w:ascii="Times New Roman" w:hAnsi="Times New Roman" w:cs="Times New Roman"/>
          <w:sz w:val="24"/>
          <w:szCs w:val="24"/>
        </w:rPr>
        <w:t xml:space="preserve"> [</w:t>
      </w:r>
      <w:r w:rsidR="00E524AA">
        <w:rPr>
          <w:rFonts w:ascii="Times New Roman" w:hAnsi="Times New Roman" w:cs="Times New Roman"/>
          <w:sz w:val="24"/>
          <w:szCs w:val="24"/>
        </w:rPr>
        <w:t>1</w:t>
      </w:r>
      <w:r w:rsidR="00350682">
        <w:rPr>
          <w:rFonts w:ascii="Times New Roman" w:hAnsi="Times New Roman" w:cs="Times New Roman"/>
          <w:sz w:val="24"/>
          <w:szCs w:val="24"/>
        </w:rPr>
        <w:t xml:space="preserve">6]. </w:t>
      </w:r>
      <w:r w:rsidR="00350682" w:rsidRPr="00350682">
        <w:rPr>
          <w:rFonts w:ascii="Times New Roman" w:hAnsi="Times New Roman" w:cs="Times New Roman"/>
          <w:sz w:val="24"/>
          <w:szCs w:val="24"/>
        </w:rPr>
        <w:t xml:space="preserve"> </w:t>
      </w:r>
      <w:r w:rsidR="00547CEF" w:rsidRPr="00547CEF">
        <w:rPr>
          <w:rFonts w:ascii="Times New Roman" w:hAnsi="Times New Roman" w:cs="Times New Roman"/>
          <w:sz w:val="24"/>
          <w:szCs w:val="24"/>
        </w:rPr>
        <w:t>While the introduction of sugarcane billets has enhanced cultivation practices, it has simultaneously introduced the risk of billet damage during the harvesting process</w:t>
      </w:r>
      <w:r w:rsidR="00350682" w:rsidRPr="00350682">
        <w:t xml:space="preserve"> </w:t>
      </w:r>
      <w:r w:rsidR="00350682">
        <w:t>[</w:t>
      </w:r>
      <w:r w:rsidR="00E524AA">
        <w:t>1</w:t>
      </w:r>
      <w:r w:rsidR="00350682">
        <w:t>7]</w:t>
      </w:r>
      <w:r w:rsidR="00350682">
        <w:rPr>
          <w:rFonts w:ascii="Georgia" w:hAnsi="Georgia"/>
          <w:color w:val="333333"/>
          <w:sz w:val="27"/>
          <w:szCs w:val="27"/>
          <w:shd w:val="clear" w:color="auto" w:fill="FFFFFF"/>
        </w:rPr>
        <w:t>.</w:t>
      </w:r>
      <w:r w:rsidR="00547CEF" w:rsidRPr="00547CEF">
        <w:rPr>
          <w:rFonts w:ascii="Times New Roman" w:hAnsi="Times New Roman" w:cs="Times New Roman"/>
          <w:sz w:val="24"/>
          <w:szCs w:val="24"/>
        </w:rPr>
        <w:t xml:space="preserve"> </w:t>
      </w:r>
    </w:p>
    <w:p w14:paraId="389FA23F" w14:textId="6498D9E8" w:rsidR="00547CEF" w:rsidRDefault="00547CEF" w:rsidP="00547CEF">
      <w:pPr>
        <w:jc w:val="both"/>
        <w:rPr>
          <w:rFonts w:ascii="Times New Roman" w:hAnsi="Times New Roman" w:cs="Times New Roman"/>
          <w:sz w:val="24"/>
          <w:szCs w:val="24"/>
        </w:rPr>
      </w:pPr>
      <w:r w:rsidRPr="00547CEF">
        <w:rPr>
          <w:rFonts w:ascii="Times New Roman" w:hAnsi="Times New Roman" w:cs="Times New Roman"/>
          <w:sz w:val="24"/>
          <w:szCs w:val="24"/>
        </w:rPr>
        <w:t xml:space="preserve">This report introduces the Sugarcane Billet Damage Detection App, a pioneering solution that seamlessly combines user authentication, comprehensive information on sugarcane cultivation practices, and a robust billet damage detection system. At the heart of this application lies an innovative deep learning model known as the </w:t>
      </w:r>
      <w:r w:rsidRPr="00547CEF">
        <w:rPr>
          <w:rFonts w:ascii="Times New Roman" w:hAnsi="Times New Roman" w:cs="Times New Roman"/>
          <w:sz w:val="24"/>
          <w:szCs w:val="24"/>
        </w:rPr>
        <w:lastRenderedPageBreak/>
        <w:t xml:space="preserve">Fractional Deer Hunting Optimization Algorithm-based Deep </w:t>
      </w:r>
      <w:proofErr w:type="spellStart"/>
      <w:r w:rsidRPr="00547CEF">
        <w:rPr>
          <w:rFonts w:ascii="Times New Roman" w:hAnsi="Times New Roman" w:cs="Times New Roman"/>
          <w:sz w:val="24"/>
          <w:szCs w:val="24"/>
        </w:rPr>
        <w:t>Maxout</w:t>
      </w:r>
      <w:proofErr w:type="spellEnd"/>
      <w:r w:rsidRPr="00547CEF">
        <w:rPr>
          <w:rFonts w:ascii="Times New Roman" w:hAnsi="Times New Roman" w:cs="Times New Roman"/>
          <w:sz w:val="24"/>
          <w:szCs w:val="24"/>
        </w:rPr>
        <w:t xml:space="preserve"> Network (FDHOA-based DMN)</w:t>
      </w:r>
      <w:r w:rsidR="000B2C8F">
        <w:rPr>
          <w:rFonts w:ascii="Times New Roman" w:hAnsi="Times New Roman" w:cs="Times New Roman"/>
          <w:sz w:val="24"/>
          <w:szCs w:val="24"/>
        </w:rPr>
        <w:t xml:space="preserve"> [</w:t>
      </w:r>
      <w:r w:rsidR="00E524AA">
        <w:rPr>
          <w:rFonts w:ascii="Times New Roman" w:hAnsi="Times New Roman" w:cs="Times New Roman"/>
          <w:sz w:val="24"/>
          <w:szCs w:val="24"/>
        </w:rPr>
        <w:t>10</w:t>
      </w:r>
      <w:r w:rsidR="000B2C8F">
        <w:rPr>
          <w:rFonts w:ascii="Times New Roman" w:hAnsi="Times New Roman" w:cs="Times New Roman"/>
          <w:sz w:val="24"/>
          <w:szCs w:val="24"/>
        </w:rPr>
        <w:t>]</w:t>
      </w:r>
      <w:r w:rsidRPr="00547CEF">
        <w:rPr>
          <w:rFonts w:ascii="Times New Roman" w:hAnsi="Times New Roman" w:cs="Times New Roman"/>
          <w:sz w:val="24"/>
          <w:szCs w:val="24"/>
        </w:rPr>
        <w:t>. This model revolutionizes the accuracy and sensitivity of sugarcane billet damage categorization.</w:t>
      </w:r>
    </w:p>
    <w:p w14:paraId="75684877" w14:textId="77777777" w:rsidR="0021529F" w:rsidRDefault="0021529F" w:rsidP="00547CEF">
      <w:pPr>
        <w:jc w:val="both"/>
        <w:rPr>
          <w:rFonts w:ascii="Times New Roman" w:hAnsi="Times New Roman" w:cs="Times New Roman"/>
          <w:sz w:val="24"/>
          <w:szCs w:val="24"/>
        </w:rPr>
      </w:pPr>
    </w:p>
    <w:p w14:paraId="16A6577C" w14:textId="49D597CE" w:rsidR="00547CEF" w:rsidRPr="00547CEF" w:rsidRDefault="00547CEF" w:rsidP="00547CEF">
      <w:pPr>
        <w:jc w:val="both"/>
        <w:rPr>
          <w:rFonts w:ascii="Times New Roman" w:hAnsi="Times New Roman" w:cs="Times New Roman"/>
          <w:b/>
          <w:bCs/>
          <w:sz w:val="24"/>
          <w:szCs w:val="24"/>
        </w:rPr>
      </w:pPr>
      <w:r w:rsidRPr="00547CEF">
        <w:rPr>
          <w:rFonts w:ascii="Times New Roman" w:hAnsi="Times New Roman" w:cs="Times New Roman"/>
          <w:b/>
          <w:bCs/>
          <w:sz w:val="24"/>
          <w:szCs w:val="24"/>
        </w:rPr>
        <w:t>Proposed FDHOA-based DMN Model</w:t>
      </w:r>
    </w:p>
    <w:p w14:paraId="3247DC72" w14:textId="0E3C081E" w:rsidR="00547CEF" w:rsidRDefault="00547CEF" w:rsidP="00547CEF">
      <w:pPr>
        <w:jc w:val="both"/>
        <w:rPr>
          <w:rFonts w:ascii="Times New Roman" w:hAnsi="Times New Roman" w:cs="Times New Roman"/>
          <w:sz w:val="24"/>
          <w:szCs w:val="24"/>
        </w:rPr>
      </w:pPr>
      <w:r w:rsidRPr="00547CEF">
        <w:rPr>
          <w:rFonts w:ascii="Times New Roman" w:hAnsi="Times New Roman" w:cs="Times New Roman"/>
          <w:sz w:val="24"/>
          <w:szCs w:val="24"/>
        </w:rPr>
        <w:t>An innovative approach has been devised to categorize sugarcane billet destruction, utilizing a newly designed methodology known as FDHOA-based DMN. This sophisticated model excels at classifying sugarcane billet damage into six distinct classes. The classifier undergoes rigorous training through the utilization of the specially crafted FDHOA</w:t>
      </w:r>
      <w:r w:rsidR="000B2C8F">
        <w:rPr>
          <w:rFonts w:ascii="Times New Roman" w:hAnsi="Times New Roman" w:cs="Times New Roman"/>
          <w:sz w:val="24"/>
          <w:szCs w:val="24"/>
        </w:rPr>
        <w:t xml:space="preserve"> [</w:t>
      </w:r>
      <w:r w:rsidR="00E524AA">
        <w:rPr>
          <w:rFonts w:ascii="Times New Roman" w:hAnsi="Times New Roman" w:cs="Times New Roman"/>
          <w:sz w:val="24"/>
          <w:szCs w:val="24"/>
        </w:rPr>
        <w:t>10</w:t>
      </w:r>
      <w:r w:rsidR="000B2C8F">
        <w:rPr>
          <w:rFonts w:ascii="Times New Roman" w:hAnsi="Times New Roman" w:cs="Times New Roman"/>
          <w:sz w:val="24"/>
          <w:szCs w:val="24"/>
        </w:rPr>
        <w:t>]</w:t>
      </w:r>
      <w:r w:rsidRPr="00547CEF">
        <w:rPr>
          <w:rFonts w:ascii="Times New Roman" w:hAnsi="Times New Roman" w:cs="Times New Roman"/>
          <w:sz w:val="24"/>
          <w:szCs w:val="24"/>
        </w:rPr>
        <w:t>.</w:t>
      </w:r>
    </w:p>
    <w:p w14:paraId="62A29AA7" w14:textId="77777777" w:rsidR="00547CEF" w:rsidRPr="00547CEF" w:rsidRDefault="00547CEF" w:rsidP="00547CEF">
      <w:pPr>
        <w:jc w:val="both"/>
        <w:rPr>
          <w:rFonts w:ascii="Times New Roman" w:hAnsi="Times New Roman" w:cs="Times New Roman"/>
          <w:sz w:val="24"/>
          <w:szCs w:val="24"/>
        </w:rPr>
      </w:pPr>
    </w:p>
    <w:p w14:paraId="243AD45A" w14:textId="6B4BAC12" w:rsidR="00547CEF" w:rsidRPr="00547CEF" w:rsidRDefault="00547CEF" w:rsidP="00547CEF">
      <w:pPr>
        <w:pStyle w:val="ListParagraph"/>
        <w:numPr>
          <w:ilvl w:val="0"/>
          <w:numId w:val="1"/>
        </w:numPr>
        <w:jc w:val="both"/>
        <w:rPr>
          <w:rFonts w:ascii="Times New Roman" w:hAnsi="Times New Roman" w:cs="Times New Roman"/>
          <w:b/>
          <w:bCs/>
          <w:i/>
          <w:iCs/>
          <w:sz w:val="24"/>
          <w:szCs w:val="24"/>
        </w:rPr>
      </w:pPr>
      <w:r w:rsidRPr="00547CEF">
        <w:rPr>
          <w:rFonts w:ascii="Times New Roman" w:hAnsi="Times New Roman" w:cs="Times New Roman"/>
          <w:b/>
          <w:bCs/>
          <w:i/>
          <w:iCs/>
          <w:sz w:val="24"/>
          <w:szCs w:val="24"/>
        </w:rPr>
        <w:t>Pre-processing Using Median Filtering</w:t>
      </w:r>
    </w:p>
    <w:p w14:paraId="016F602C" w14:textId="4D8F6162" w:rsidR="00367276" w:rsidRDefault="00547CEF" w:rsidP="00547CEF">
      <w:pPr>
        <w:jc w:val="both"/>
        <w:rPr>
          <w:rFonts w:ascii="Times New Roman" w:hAnsi="Times New Roman" w:cs="Times New Roman"/>
          <w:sz w:val="24"/>
          <w:szCs w:val="24"/>
        </w:rPr>
      </w:pPr>
      <w:r w:rsidRPr="00547CEF">
        <w:rPr>
          <w:rFonts w:ascii="Times New Roman" w:hAnsi="Times New Roman" w:cs="Times New Roman"/>
          <w:sz w:val="24"/>
          <w:szCs w:val="24"/>
        </w:rPr>
        <w:t>The input image, denoted as Di, undergoes crucial pre-processing to eliminate external noise and artifacts. Pre-processing plays a pivotal role in rendering the image suitable for subsequent analysis while simultaneously enhancing its quality. Median filtering</w:t>
      </w:r>
      <w:r w:rsidR="000B2C8F">
        <w:rPr>
          <w:rFonts w:ascii="Times New Roman" w:hAnsi="Times New Roman" w:cs="Times New Roman"/>
          <w:sz w:val="24"/>
          <w:szCs w:val="24"/>
        </w:rPr>
        <w:t xml:space="preserve"> [</w:t>
      </w:r>
      <w:r w:rsidR="00E524AA">
        <w:rPr>
          <w:rFonts w:ascii="Times New Roman" w:hAnsi="Times New Roman" w:cs="Times New Roman"/>
          <w:sz w:val="24"/>
          <w:szCs w:val="24"/>
        </w:rPr>
        <w:t>18</w:t>
      </w:r>
      <w:r w:rsidR="000B2C8F">
        <w:rPr>
          <w:rFonts w:ascii="Times New Roman" w:hAnsi="Times New Roman" w:cs="Times New Roman"/>
          <w:sz w:val="24"/>
          <w:szCs w:val="24"/>
        </w:rPr>
        <w:t>]</w:t>
      </w:r>
      <w:r w:rsidRPr="00547CEF">
        <w:rPr>
          <w:rFonts w:ascii="Times New Roman" w:hAnsi="Times New Roman" w:cs="Times New Roman"/>
          <w:sz w:val="24"/>
          <w:szCs w:val="24"/>
        </w:rPr>
        <w:t>, a widely employed order-statistics filter in image processing, is leveraged in this step. This technique effectively eliminates noise from the original image while preserving the integrity of significant data. By replacing each pixel with the median value of its neighb</w:t>
      </w:r>
      <w:r>
        <w:rPr>
          <w:rFonts w:ascii="Times New Roman" w:hAnsi="Times New Roman" w:cs="Times New Roman"/>
          <w:sz w:val="24"/>
          <w:szCs w:val="24"/>
        </w:rPr>
        <w:t>ou</w:t>
      </w:r>
      <w:r w:rsidRPr="00547CEF">
        <w:rPr>
          <w:rFonts w:ascii="Times New Roman" w:hAnsi="Times New Roman" w:cs="Times New Roman"/>
          <w:sz w:val="24"/>
          <w:szCs w:val="24"/>
        </w:rPr>
        <w:t>ring pixels, median filtering minimizes sensitivity to outliers, thus ensuring noise reduction without compromising image quality. The result of this pre-processing step is represented as Pi.</w:t>
      </w:r>
    </w:p>
    <w:p w14:paraId="15C07D0A" w14:textId="26DECB45" w:rsidR="00367276" w:rsidRPr="00547CEF" w:rsidRDefault="00FC011C" w:rsidP="00547CEF">
      <w:pPr>
        <w:jc w:val="both"/>
        <w:rPr>
          <w:rFonts w:ascii="Times New Roman" w:hAnsi="Times New Roman" w:cs="Times New Roman"/>
          <w:sz w:val="24"/>
          <w:szCs w:val="24"/>
        </w:rPr>
      </w:pPr>
      <w:r w:rsidRPr="00367276">
        <w:rPr>
          <w:rFonts w:ascii="Times New Roman" w:hAnsi="Times New Roman" w:cs="Times New Roman"/>
          <w:b/>
          <w:bCs/>
          <w:i/>
          <w:iCs/>
          <w:noProof/>
          <w:sz w:val="24"/>
          <w:szCs w:val="24"/>
        </w:rPr>
        <mc:AlternateContent>
          <mc:Choice Requires="wps">
            <w:drawing>
              <wp:anchor distT="45720" distB="45720" distL="114300" distR="114300" simplePos="0" relativeHeight="251678720" behindDoc="0" locked="0" layoutInCell="1" allowOverlap="1" wp14:anchorId="19DB5BD9" wp14:editId="2B54E325">
                <wp:simplePos x="0" y="0"/>
                <wp:positionH relativeFrom="column">
                  <wp:posOffset>3878696</wp:posOffset>
                </wp:positionH>
                <wp:positionV relativeFrom="paragraph">
                  <wp:posOffset>1894898</wp:posOffset>
                </wp:positionV>
                <wp:extent cx="1054100" cy="254000"/>
                <wp:effectExtent l="0" t="0" r="12700" b="12700"/>
                <wp:wrapTopAndBottom/>
                <wp:docPr id="10338008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254000"/>
                        </a:xfrm>
                        <a:prstGeom prst="rect">
                          <a:avLst/>
                        </a:prstGeom>
                        <a:solidFill>
                          <a:srgbClr val="FFFFFF"/>
                        </a:solidFill>
                        <a:ln w="9525">
                          <a:solidFill>
                            <a:srgbClr val="000000"/>
                          </a:solidFill>
                          <a:miter lim="800000"/>
                          <a:headEnd/>
                          <a:tailEnd/>
                        </a:ln>
                      </wps:spPr>
                      <wps:txbx>
                        <w:txbxContent>
                          <w:p w14:paraId="57056658" w14:textId="045CA37D" w:rsidR="00367276" w:rsidRPr="00367276" w:rsidRDefault="00367276" w:rsidP="00367276">
                            <w:pPr>
                              <w:rPr>
                                <w:lang w:val="en-US"/>
                              </w:rPr>
                            </w:pPr>
                            <w:r>
                              <w:rPr>
                                <w:lang w:val="en-US"/>
                              </w:rPr>
                              <w:t>Filtered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DB5BD9" id="_x0000_t202" coordsize="21600,21600" o:spt="202" path="m,l,21600r21600,l21600,xe">
                <v:stroke joinstyle="miter"/>
                <v:path gradientshapeok="t" o:connecttype="rect"/>
              </v:shapetype>
              <v:shape id="Text Box 2" o:spid="_x0000_s1026" type="#_x0000_t202" style="position:absolute;left:0;text-align:left;margin-left:305.4pt;margin-top:149.2pt;width:83pt;height:20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">
                <v:textbox>
                  <w:txbxContent>
                    <w:p w14:paraId="57056658" w14:textId="045CA37D" w:rsidR="00367276" w:rsidRPr="00367276" w:rsidRDefault="00367276" w:rsidP="00367276">
                      <w:pPr>
                        <w:rPr>
                          <w:lang w:val="en-US"/>
                        </w:rPr>
                      </w:pPr>
                      <w:r>
                        <w:rPr>
                          <w:lang w:val="en-US"/>
                        </w:rPr>
                        <w:t>Filtered Image</w:t>
                      </w:r>
                    </w:p>
                  </w:txbxContent>
                </v:textbox>
                <w10:wrap type="topAndBottom"/>
              </v:shape>
            </w:pict>
          </mc:Fallback>
        </mc:AlternateContent>
      </w:r>
      <w:r w:rsidRPr="00367276">
        <w:rPr>
          <w:rFonts w:ascii="Times New Roman" w:hAnsi="Times New Roman" w:cs="Times New Roman"/>
          <w:b/>
          <w:bCs/>
          <w:i/>
          <w:iCs/>
          <w:noProof/>
          <w:sz w:val="24"/>
          <w:szCs w:val="24"/>
        </w:rPr>
        <mc:AlternateContent>
          <mc:Choice Requires="wps">
            <w:drawing>
              <wp:anchor distT="45720" distB="45720" distL="114300" distR="114300" simplePos="0" relativeHeight="251671552" behindDoc="0" locked="0" layoutInCell="1" allowOverlap="1" wp14:anchorId="04AC1290" wp14:editId="1128E1EF">
                <wp:simplePos x="0" y="0"/>
                <wp:positionH relativeFrom="column">
                  <wp:posOffset>1001568</wp:posOffset>
                </wp:positionH>
                <wp:positionV relativeFrom="paragraph">
                  <wp:posOffset>1901825</wp:posOffset>
                </wp:positionV>
                <wp:extent cx="1054100" cy="260350"/>
                <wp:effectExtent l="0" t="0" r="12700" b="254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260350"/>
                        </a:xfrm>
                        <a:prstGeom prst="rect">
                          <a:avLst/>
                        </a:prstGeom>
                        <a:solidFill>
                          <a:srgbClr val="FFFFFF"/>
                        </a:solidFill>
                        <a:ln w="9525">
                          <a:solidFill>
                            <a:srgbClr val="000000"/>
                          </a:solidFill>
                          <a:miter lim="800000"/>
                          <a:headEnd/>
                          <a:tailEnd/>
                        </a:ln>
                      </wps:spPr>
                      <wps:txbx>
                        <w:txbxContent>
                          <w:p w14:paraId="65447A9F" w14:textId="4553D7B9" w:rsidR="00367276" w:rsidRPr="00367276" w:rsidRDefault="00367276">
                            <w:pPr>
                              <w:rPr>
                                <w:lang w:val="en-US"/>
                              </w:rPr>
                            </w:pPr>
                            <w:r>
                              <w:rPr>
                                <w:lang w:val="en-US"/>
                              </w:rPr>
                              <w:t>Original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1290" id="_x0000_s1027" type="#_x0000_t202" style="position:absolute;left:0;text-align:left;margin-left:78.85pt;margin-top:149.75pt;width:83pt;height:20.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">
                <v:textbox>
                  <w:txbxContent>
                    <w:p w14:paraId="65447A9F" w14:textId="4553D7B9" w:rsidR="00367276" w:rsidRPr="00367276" w:rsidRDefault="00367276">
                      <w:pPr>
                        <w:rPr>
                          <w:lang w:val="en-US"/>
                        </w:rPr>
                      </w:pPr>
                      <w:r>
                        <w:rPr>
                          <w:lang w:val="en-US"/>
                        </w:rPr>
                        <w:t>Original Image</w:t>
                      </w:r>
                    </w:p>
                  </w:txbxContent>
                </v:textbox>
                <w10:wrap type="topAndBottom"/>
              </v:shape>
            </w:pict>
          </mc:Fallback>
        </mc:AlternateContent>
      </w:r>
      <w:r>
        <w:rPr>
          <w:noProof/>
        </w:rPr>
        <w:drawing>
          <wp:anchor distT="0" distB="0" distL="114300" distR="114300" simplePos="0" relativeHeight="251636736" behindDoc="0" locked="0" layoutInCell="1" allowOverlap="1" wp14:anchorId="44066DBD" wp14:editId="4A163C7E">
            <wp:simplePos x="0" y="0"/>
            <wp:positionH relativeFrom="column">
              <wp:posOffset>3581169</wp:posOffset>
            </wp:positionH>
            <wp:positionV relativeFrom="paragraph">
              <wp:posOffset>231833</wp:posOffset>
            </wp:positionV>
            <wp:extent cx="1836420" cy="1536700"/>
            <wp:effectExtent l="0" t="0" r="0" b="6350"/>
            <wp:wrapTopAndBottom/>
            <wp:docPr id="5462230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6420" cy="153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8000" behindDoc="0" locked="0" layoutInCell="1" allowOverlap="1" wp14:anchorId="2C9C0713" wp14:editId="144D8679">
            <wp:simplePos x="0" y="0"/>
            <wp:positionH relativeFrom="column">
              <wp:posOffset>693881</wp:posOffset>
            </wp:positionH>
            <wp:positionV relativeFrom="paragraph">
              <wp:posOffset>213764</wp:posOffset>
            </wp:positionV>
            <wp:extent cx="1847850" cy="1545590"/>
            <wp:effectExtent l="0" t="0" r="0" b="0"/>
            <wp:wrapTopAndBottom/>
            <wp:docPr id="9864862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7850" cy="1545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3ED4">
        <w:rPr>
          <w:noProof/>
        </w:rPr>
        <mc:AlternateContent>
          <mc:Choice Requires="wps">
            <w:drawing>
              <wp:anchor distT="0" distB="0" distL="114300" distR="114300" simplePos="0" relativeHeight="251659264" behindDoc="0" locked="0" layoutInCell="1" allowOverlap="1" wp14:anchorId="3890D16E" wp14:editId="166DAA9A">
                <wp:simplePos x="0" y="0"/>
                <wp:positionH relativeFrom="column">
                  <wp:posOffset>2667000</wp:posOffset>
                </wp:positionH>
                <wp:positionV relativeFrom="paragraph">
                  <wp:posOffset>1000125</wp:posOffset>
                </wp:positionV>
                <wp:extent cx="635000" cy="133350"/>
                <wp:effectExtent l="19050" t="19050" r="12700" b="38100"/>
                <wp:wrapNone/>
                <wp:docPr id="690444821" name="Arrow: Notched Right 7"/>
                <wp:cNvGraphicFramePr/>
                <a:graphic xmlns:a="http://schemas.openxmlformats.org/drawingml/2006/main">
                  <a:graphicData uri="http://schemas.microsoft.com/office/word/2010/wordprocessingShape">
                    <wps:wsp>
                      <wps:cNvSpPr/>
                      <wps:spPr>
                        <a:xfrm>
                          <a:off x="0" y="0"/>
                          <a:ext cx="635000" cy="133350"/>
                        </a:xfrm>
                        <a:prstGeom prst="notched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12C6AC"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7" o:spid="_x0000_s1026" type="#_x0000_t94" style="position:absolute;margin-left:210pt;margin-top:78.75pt;width:50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" adj="19332" fillcolor="#4472c4 [3204]" strokecolor="#09101d [484]" strokeweight="1pt"/>
            </w:pict>
          </mc:Fallback>
        </mc:AlternateContent>
      </w:r>
    </w:p>
    <w:p w14:paraId="19851DBC" w14:textId="4E7776FB" w:rsidR="00213ED4" w:rsidRPr="0074470B" w:rsidRDefault="0074470B" w:rsidP="00213ED4">
      <w:pPr>
        <w:pStyle w:val="ListParagraph"/>
        <w:rPr>
          <w:color w:val="004F88"/>
          <w:sz w:val="28"/>
          <w:szCs w:val="28"/>
        </w:rPr>
      </w:pPr>
      <w:r w:rsidRPr="0074470B">
        <w:rPr>
          <w:color w:val="004F88"/>
          <w:sz w:val="28"/>
          <w:szCs w:val="28"/>
        </w:rPr>
        <w:t xml:space="preserve">                   </w:t>
      </w:r>
      <w:r w:rsidR="008E1B5B">
        <w:rPr>
          <w:color w:val="004F88"/>
          <w:sz w:val="28"/>
          <w:szCs w:val="28"/>
        </w:rPr>
        <w:t xml:space="preserve">          </w:t>
      </w:r>
      <w:r w:rsidRPr="0074470B">
        <w:rPr>
          <w:color w:val="004F88"/>
          <w:sz w:val="28"/>
          <w:szCs w:val="28"/>
        </w:rPr>
        <w:t xml:space="preserve">      Fig.1</w:t>
      </w:r>
      <w:r w:rsidR="006F15BD">
        <w:rPr>
          <w:color w:val="004F88"/>
          <w:sz w:val="28"/>
          <w:szCs w:val="28"/>
        </w:rPr>
        <w:t xml:space="preserve">   </w:t>
      </w:r>
      <w:r w:rsidR="006F15BD" w:rsidRPr="006F15BD">
        <w:rPr>
          <w:color w:val="000000" w:themeColor="text1"/>
          <w:sz w:val="28"/>
          <w:szCs w:val="28"/>
        </w:rPr>
        <w:t xml:space="preserve">  Median Filtered image</w:t>
      </w:r>
    </w:p>
    <w:p w14:paraId="7EF8AF5B" w14:textId="77777777" w:rsidR="00213ED4" w:rsidRPr="00213ED4" w:rsidRDefault="00213ED4" w:rsidP="00213ED4">
      <w:pPr>
        <w:pStyle w:val="ListParagraph"/>
      </w:pPr>
    </w:p>
    <w:p w14:paraId="61BB6F6D" w14:textId="4B1E7D91" w:rsidR="00547CEF" w:rsidRPr="00213ED4" w:rsidRDefault="00213ED4" w:rsidP="00213ED4">
      <w:pPr>
        <w:pStyle w:val="ListParagraph"/>
        <w:numPr>
          <w:ilvl w:val="0"/>
          <w:numId w:val="1"/>
        </w:numPr>
      </w:pPr>
      <w:r w:rsidRPr="00213ED4">
        <w:rPr>
          <w:rFonts w:ascii="Times New Roman" w:hAnsi="Times New Roman" w:cs="Times New Roman"/>
          <w:b/>
          <w:bCs/>
          <w:i/>
          <w:iCs/>
          <w:sz w:val="24"/>
          <w:szCs w:val="24"/>
        </w:rPr>
        <w:t xml:space="preserve">Segmentation </w:t>
      </w:r>
      <w:r w:rsidR="00547CEF" w:rsidRPr="00213ED4">
        <w:rPr>
          <w:rFonts w:ascii="Times New Roman" w:hAnsi="Times New Roman" w:cs="Times New Roman"/>
          <w:b/>
          <w:bCs/>
          <w:i/>
          <w:iCs/>
          <w:sz w:val="24"/>
          <w:szCs w:val="24"/>
        </w:rPr>
        <w:t>Based on PSP-Net</w:t>
      </w:r>
    </w:p>
    <w:p w14:paraId="3A867510" w14:textId="6554674F" w:rsidR="00547CEF" w:rsidRDefault="00547CEF" w:rsidP="00547CEF">
      <w:pPr>
        <w:jc w:val="both"/>
        <w:rPr>
          <w:rFonts w:ascii="Times New Roman" w:hAnsi="Times New Roman" w:cs="Times New Roman"/>
          <w:sz w:val="24"/>
          <w:szCs w:val="24"/>
        </w:rPr>
      </w:pPr>
      <w:r w:rsidRPr="00547CEF">
        <w:rPr>
          <w:rFonts w:ascii="Times New Roman" w:hAnsi="Times New Roman" w:cs="Times New Roman"/>
          <w:sz w:val="24"/>
          <w:szCs w:val="24"/>
        </w:rPr>
        <w:t>Once the pre-processing is executed with precision, the sugarcane billet image undergoes segmentation via the Pyramid Scene Parsing Network (PSP-Net).</w:t>
      </w:r>
      <w:r w:rsidR="0074470B">
        <w:rPr>
          <w:rFonts w:ascii="Times New Roman" w:hAnsi="Times New Roman" w:cs="Times New Roman"/>
          <w:sz w:val="24"/>
          <w:szCs w:val="24"/>
        </w:rPr>
        <w:t xml:space="preserve"> The </w:t>
      </w:r>
      <w:r w:rsidRPr="00547CEF">
        <w:rPr>
          <w:rFonts w:ascii="Times New Roman" w:hAnsi="Times New Roman" w:cs="Times New Roman"/>
          <w:sz w:val="24"/>
          <w:szCs w:val="24"/>
        </w:rPr>
        <w:t>PSP-Net is equipped with a pyramid pooling network that effectively addresses the limitations of classical structures in capturing global information. While global average pooling has proven effective, it falls short when dealing with complex datasets. PSP-Net's selection for image segmentation stems from its cost-effectiveness and computational efficiency. Notably, the combination of PSP-Net and pyramid pooling minimizes computational expenses without compromising segmentation quality.</w:t>
      </w:r>
      <w:r w:rsidR="00AB0D7C">
        <w:rPr>
          <w:rFonts w:ascii="Times New Roman" w:hAnsi="Times New Roman" w:cs="Times New Roman"/>
          <w:sz w:val="24"/>
          <w:szCs w:val="24"/>
        </w:rPr>
        <w:t xml:space="preserve"> The PSP-Net framework is shown in Fig.2 [</w:t>
      </w:r>
      <w:r w:rsidR="003614C8">
        <w:rPr>
          <w:rFonts w:ascii="Times New Roman" w:hAnsi="Times New Roman" w:cs="Times New Roman"/>
          <w:sz w:val="24"/>
          <w:szCs w:val="24"/>
        </w:rPr>
        <w:t>8</w:t>
      </w:r>
      <w:r w:rsidR="00AB0D7C">
        <w:rPr>
          <w:rFonts w:ascii="Times New Roman" w:hAnsi="Times New Roman" w:cs="Times New Roman"/>
          <w:sz w:val="24"/>
          <w:szCs w:val="24"/>
        </w:rPr>
        <w:t>].</w:t>
      </w:r>
    </w:p>
    <w:p w14:paraId="4FA9C6E2" w14:textId="77777777" w:rsidR="008E1B5B" w:rsidRDefault="008E1B5B" w:rsidP="008E1B5B">
      <w:pPr>
        <w:pStyle w:val="ListParagraph"/>
        <w:rPr>
          <w:color w:val="000000" w:themeColor="text1"/>
          <w:sz w:val="28"/>
          <w:szCs w:val="28"/>
        </w:rPr>
      </w:pPr>
      <w:r>
        <w:rPr>
          <w:rFonts w:ascii="Times New Roman" w:hAnsi="Times New Roman" w:cs="Times New Roman"/>
          <w:noProof/>
          <w:sz w:val="24"/>
          <w:szCs w:val="24"/>
        </w:rPr>
        <w:lastRenderedPageBreak/>
        <w:drawing>
          <wp:anchor distT="0" distB="0" distL="114300" distR="114300" simplePos="0" relativeHeight="251709440" behindDoc="0" locked="0" layoutInCell="1" allowOverlap="1" wp14:anchorId="3FB9F091" wp14:editId="0BBFDC5D">
            <wp:simplePos x="0" y="0"/>
            <wp:positionH relativeFrom="page">
              <wp:posOffset>1439487</wp:posOffset>
            </wp:positionH>
            <wp:positionV relativeFrom="paragraph">
              <wp:posOffset>346</wp:posOffset>
            </wp:positionV>
            <wp:extent cx="4663440" cy="2496820"/>
            <wp:effectExtent l="0" t="0" r="3810" b="0"/>
            <wp:wrapTopAndBottom/>
            <wp:docPr id="1558324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24336" name="Picture 1558324336"/>
                    <pic:cNvPicPr/>
                  </pic:nvPicPr>
                  <pic:blipFill rotWithShape="1">
                    <a:blip r:embed="rId10">
                      <a:extLst>
                        <a:ext uri="{28A0092B-C50C-407E-A947-70E740481C1C}">
                          <a14:useLocalDpi xmlns:a14="http://schemas.microsoft.com/office/drawing/2010/main" val="0"/>
                        </a:ext>
                      </a:extLst>
                    </a:blip>
                    <a:srcRect l="27522" t="31673" r="27541" b="25545"/>
                    <a:stretch/>
                  </pic:blipFill>
                  <pic:spPr bwMode="auto">
                    <a:xfrm>
                      <a:off x="0" y="0"/>
                      <a:ext cx="4663440" cy="249682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 xml:space="preserve">                                                  </w:t>
      </w:r>
      <w:r w:rsidRPr="0074470B">
        <w:rPr>
          <w:color w:val="004F88"/>
          <w:sz w:val="28"/>
          <w:szCs w:val="28"/>
        </w:rPr>
        <w:t>Fig.</w:t>
      </w:r>
      <w:r>
        <w:rPr>
          <w:color w:val="004F88"/>
          <w:sz w:val="28"/>
          <w:szCs w:val="28"/>
        </w:rPr>
        <w:t xml:space="preserve">2      </w:t>
      </w:r>
      <w:r w:rsidRPr="006F15BD">
        <w:rPr>
          <w:color w:val="000000" w:themeColor="text1"/>
          <w:sz w:val="28"/>
          <w:szCs w:val="28"/>
        </w:rPr>
        <w:t>PSP- Net framework</w:t>
      </w:r>
    </w:p>
    <w:p w14:paraId="50B4437C" w14:textId="5526E19A" w:rsidR="0074470B" w:rsidRPr="008E1B5B" w:rsidRDefault="0074470B" w:rsidP="008E1B5B">
      <w:pPr>
        <w:pStyle w:val="ListParagraph"/>
        <w:rPr>
          <w:color w:val="000000" w:themeColor="text1"/>
          <w:sz w:val="28"/>
          <w:szCs w:val="28"/>
        </w:rPr>
      </w:pPr>
      <w:r w:rsidRPr="008E1B5B">
        <w:rPr>
          <w:rFonts w:ascii="Times New Roman" w:hAnsi="Times New Roman" w:cs="Times New Roman"/>
          <w:sz w:val="24"/>
          <w:szCs w:val="24"/>
        </w:rPr>
        <w:t xml:space="preserve">    </w:t>
      </w:r>
    </w:p>
    <w:p w14:paraId="0FE8DEF0" w14:textId="178B526C" w:rsidR="0074470B" w:rsidRPr="0074470B" w:rsidRDefault="008E1B5B" w:rsidP="0074470B">
      <w:pPr>
        <w:pStyle w:val="ListParagraph"/>
        <w:numPr>
          <w:ilvl w:val="0"/>
          <w:numId w:val="1"/>
        </w:numPr>
        <w:jc w:val="both"/>
        <w:rPr>
          <w:rFonts w:ascii="Times New Roman" w:hAnsi="Times New Roman" w:cs="Times New Roman"/>
          <w:b/>
          <w:bCs/>
          <w:i/>
          <w:iCs/>
          <w:sz w:val="24"/>
          <w:szCs w:val="24"/>
        </w:rPr>
      </w:pPr>
      <w:r>
        <w:rPr>
          <w:rFonts w:ascii="Times New Roman" w:hAnsi="Times New Roman" w:cs="Times New Roman"/>
          <w:b/>
          <w:bCs/>
          <w:i/>
          <w:iCs/>
          <w:sz w:val="24"/>
          <w:szCs w:val="24"/>
        </w:rPr>
        <w:t>S</w:t>
      </w:r>
      <w:r w:rsidR="00547CEF" w:rsidRPr="00213ED4">
        <w:rPr>
          <w:rFonts w:ascii="Times New Roman" w:hAnsi="Times New Roman" w:cs="Times New Roman"/>
          <w:b/>
          <w:bCs/>
          <w:i/>
          <w:iCs/>
          <w:sz w:val="24"/>
          <w:szCs w:val="24"/>
        </w:rPr>
        <w:t>ugarcane Billet Damage Classification Using DMN</w:t>
      </w:r>
    </w:p>
    <w:p w14:paraId="0580360E" w14:textId="04345146" w:rsidR="00547CEF" w:rsidRDefault="008E1B5B" w:rsidP="00547CEF">
      <w:pPr>
        <w:jc w:val="both"/>
        <w:rPr>
          <w:rFonts w:ascii="Times New Roman" w:hAnsi="Times New Roman" w:cs="Times New Roman"/>
          <w:sz w:val="24"/>
          <w:szCs w:val="24"/>
        </w:rPr>
      </w:pPr>
      <w:r w:rsidRPr="006F15BD">
        <w:rPr>
          <w:rFonts w:ascii="Times New Roman" w:hAnsi="Times New Roman" w:cs="Times New Roman"/>
          <w:noProof/>
          <w:color w:val="2F5496" w:themeColor="accent1" w:themeShade="BF"/>
          <w:sz w:val="24"/>
          <w:szCs w:val="24"/>
        </w:rPr>
        <w:drawing>
          <wp:anchor distT="0" distB="0" distL="114300" distR="114300" simplePos="0" relativeHeight="251711488" behindDoc="0" locked="0" layoutInCell="1" allowOverlap="1" wp14:anchorId="2E5DA454" wp14:editId="296D61A1">
            <wp:simplePos x="0" y="0"/>
            <wp:positionH relativeFrom="margin">
              <wp:posOffset>887095</wp:posOffset>
            </wp:positionH>
            <wp:positionV relativeFrom="paragraph">
              <wp:posOffset>1591714</wp:posOffset>
            </wp:positionV>
            <wp:extent cx="4537075" cy="3549015"/>
            <wp:effectExtent l="0" t="0" r="0" b="0"/>
            <wp:wrapTopAndBottom/>
            <wp:docPr id="46429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98067" name="Picture 464298067"/>
                    <pic:cNvPicPr/>
                  </pic:nvPicPr>
                  <pic:blipFill rotWithShape="1">
                    <a:blip r:embed="rId11">
                      <a:extLst>
                        <a:ext uri="{28A0092B-C50C-407E-A947-70E740481C1C}">
                          <a14:useLocalDpi xmlns:a14="http://schemas.microsoft.com/office/drawing/2010/main" val="0"/>
                        </a:ext>
                      </a:extLst>
                    </a:blip>
                    <a:srcRect l="23602" t="21967" r="24615" b="6012"/>
                    <a:stretch/>
                  </pic:blipFill>
                  <pic:spPr bwMode="auto">
                    <a:xfrm>
                      <a:off x="0" y="0"/>
                      <a:ext cx="4537075" cy="3549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7CEF" w:rsidRPr="00547CEF">
        <w:rPr>
          <w:rFonts w:ascii="Times New Roman" w:hAnsi="Times New Roman" w:cs="Times New Roman"/>
          <w:sz w:val="24"/>
          <w:szCs w:val="24"/>
        </w:rPr>
        <w:t>The subsequent crucial step involves the classification of sugarcane billet damage, a significant process that directly impacts crop yield. Billets, smaller portions of each sugarcane stalk, are commonly used in the harvesting process. Thus, analy</w:t>
      </w:r>
      <w:r w:rsidR="00547CEF">
        <w:rPr>
          <w:rFonts w:ascii="Times New Roman" w:hAnsi="Times New Roman" w:cs="Times New Roman"/>
          <w:sz w:val="24"/>
          <w:szCs w:val="24"/>
        </w:rPr>
        <w:t>s</w:t>
      </w:r>
      <w:r w:rsidR="00547CEF" w:rsidRPr="00547CEF">
        <w:rPr>
          <w:rFonts w:ascii="Times New Roman" w:hAnsi="Times New Roman" w:cs="Times New Roman"/>
          <w:sz w:val="24"/>
          <w:szCs w:val="24"/>
        </w:rPr>
        <w:t>ing damaged sections of sugarcane billets is essential for optimizing the harvest by identifying and removing damaged portions. In this research, billet damage categorization is achieved through the application of DMN. DMN excels in classifying segmented images with remarkable accuracy, all while maintaining low computational complexity. The DMN categorizes sugarcane billet damage into six distinct classes: cracked, crushed, no buds, two buds, single damaged bud, and no damage.</w:t>
      </w:r>
    </w:p>
    <w:p w14:paraId="62046803" w14:textId="6D0F6F78" w:rsidR="00367276" w:rsidRDefault="006F15BD" w:rsidP="006F15BD">
      <w:pPr>
        <w:jc w:val="both"/>
        <w:rPr>
          <w:rFonts w:ascii="Times New Roman" w:hAnsi="Times New Roman" w:cs="Times New Roman"/>
          <w:sz w:val="24"/>
          <w:szCs w:val="24"/>
        </w:rPr>
      </w:pPr>
      <w:r w:rsidRPr="006F15BD">
        <w:rPr>
          <w:rFonts w:ascii="Times New Roman" w:hAnsi="Times New Roman" w:cs="Times New Roman"/>
          <w:color w:val="2F5496" w:themeColor="accent1" w:themeShade="BF"/>
          <w:sz w:val="24"/>
          <w:szCs w:val="24"/>
        </w:rPr>
        <w:t xml:space="preserve">Fig. 3 </w:t>
      </w:r>
      <w:r w:rsidRPr="006F15BD">
        <w:rPr>
          <w:rFonts w:ascii="Times New Roman" w:hAnsi="Times New Roman" w:cs="Times New Roman"/>
          <w:sz w:val="24"/>
          <w:szCs w:val="24"/>
        </w:rPr>
        <w:t>Experimental outcomes, a) Input image, b) Pre-processed image, c) Segmented image,</w:t>
      </w:r>
      <w:r>
        <w:rPr>
          <w:rFonts w:ascii="Times New Roman" w:hAnsi="Times New Roman" w:cs="Times New Roman"/>
          <w:sz w:val="24"/>
          <w:szCs w:val="24"/>
        </w:rPr>
        <w:t xml:space="preserve"> </w:t>
      </w:r>
      <w:r w:rsidRPr="006F15BD">
        <w:rPr>
          <w:rFonts w:ascii="Times New Roman" w:hAnsi="Times New Roman" w:cs="Times New Roman"/>
          <w:sz w:val="24"/>
          <w:szCs w:val="24"/>
        </w:rPr>
        <w:t xml:space="preserve">d) Cracked class, e) Crushed class, f) Single damaged </w:t>
      </w:r>
      <w:proofErr w:type="gramStart"/>
      <w:r w:rsidRPr="006F15BD">
        <w:rPr>
          <w:rFonts w:ascii="Times New Roman" w:hAnsi="Times New Roman" w:cs="Times New Roman"/>
          <w:sz w:val="24"/>
          <w:szCs w:val="24"/>
        </w:rPr>
        <w:t>buds</w:t>
      </w:r>
      <w:proofErr w:type="gramEnd"/>
      <w:r w:rsidRPr="006F15BD">
        <w:rPr>
          <w:rFonts w:ascii="Times New Roman" w:hAnsi="Times New Roman" w:cs="Times New Roman"/>
          <w:sz w:val="24"/>
          <w:szCs w:val="24"/>
        </w:rPr>
        <w:t xml:space="preserve"> class, g) Two buds class, h) No buds</w:t>
      </w:r>
      <w:r>
        <w:rPr>
          <w:rFonts w:ascii="Times New Roman" w:hAnsi="Times New Roman" w:cs="Times New Roman"/>
          <w:sz w:val="24"/>
          <w:szCs w:val="24"/>
        </w:rPr>
        <w:t xml:space="preserve"> </w:t>
      </w:r>
      <w:r w:rsidRPr="006F15BD">
        <w:rPr>
          <w:rFonts w:ascii="Times New Roman" w:hAnsi="Times New Roman" w:cs="Times New Roman"/>
          <w:sz w:val="24"/>
          <w:szCs w:val="24"/>
        </w:rPr>
        <w:t xml:space="preserve">class, </w:t>
      </w:r>
      <w:r>
        <w:rPr>
          <w:rFonts w:ascii="Times New Roman" w:hAnsi="Times New Roman" w:cs="Times New Roman"/>
          <w:sz w:val="24"/>
          <w:szCs w:val="24"/>
        </w:rPr>
        <w:t xml:space="preserve"> </w:t>
      </w:r>
      <w:proofErr w:type="spellStart"/>
      <w:r w:rsidRPr="006F15BD">
        <w:rPr>
          <w:rFonts w:ascii="Times New Roman" w:hAnsi="Times New Roman" w:cs="Times New Roman"/>
          <w:sz w:val="24"/>
          <w:szCs w:val="24"/>
        </w:rPr>
        <w:t>i</w:t>
      </w:r>
      <w:proofErr w:type="spellEnd"/>
      <w:r w:rsidRPr="006F15BD">
        <w:rPr>
          <w:rFonts w:ascii="Times New Roman" w:hAnsi="Times New Roman" w:cs="Times New Roman"/>
          <w:sz w:val="24"/>
          <w:szCs w:val="24"/>
        </w:rPr>
        <w:t>) No damage class</w:t>
      </w:r>
    </w:p>
    <w:p w14:paraId="3AD6AF6A" w14:textId="77777777" w:rsidR="006F15BD" w:rsidRDefault="006F15BD" w:rsidP="006F15BD">
      <w:pPr>
        <w:pStyle w:val="ListParagraph"/>
        <w:jc w:val="both"/>
        <w:rPr>
          <w:rFonts w:ascii="Times New Roman" w:hAnsi="Times New Roman" w:cs="Times New Roman"/>
          <w:b/>
          <w:bCs/>
          <w:i/>
          <w:iCs/>
          <w:sz w:val="24"/>
          <w:szCs w:val="24"/>
        </w:rPr>
      </w:pPr>
    </w:p>
    <w:p w14:paraId="6552E7FB" w14:textId="45070EFC" w:rsidR="00547CEF" w:rsidRPr="00547CEF" w:rsidRDefault="00547CEF" w:rsidP="00547CEF">
      <w:pPr>
        <w:pStyle w:val="ListParagraph"/>
        <w:numPr>
          <w:ilvl w:val="0"/>
          <w:numId w:val="1"/>
        </w:numPr>
        <w:jc w:val="both"/>
        <w:rPr>
          <w:rFonts w:ascii="Times New Roman" w:hAnsi="Times New Roman" w:cs="Times New Roman"/>
          <w:b/>
          <w:bCs/>
          <w:i/>
          <w:iCs/>
          <w:sz w:val="24"/>
          <w:szCs w:val="24"/>
        </w:rPr>
      </w:pPr>
      <w:r w:rsidRPr="00547CEF">
        <w:rPr>
          <w:rFonts w:ascii="Times New Roman" w:hAnsi="Times New Roman" w:cs="Times New Roman"/>
          <w:b/>
          <w:bCs/>
          <w:i/>
          <w:iCs/>
          <w:sz w:val="24"/>
          <w:szCs w:val="24"/>
        </w:rPr>
        <w:t>Proposed Fractional Deer Hunting Optimization Algorithm (FDHOA)</w:t>
      </w:r>
    </w:p>
    <w:p w14:paraId="389A87F0" w14:textId="3B404E8F" w:rsidR="00547CEF" w:rsidRPr="00547CEF" w:rsidRDefault="00547CEF" w:rsidP="00547CEF">
      <w:pPr>
        <w:jc w:val="both"/>
        <w:rPr>
          <w:rFonts w:ascii="Times New Roman" w:hAnsi="Times New Roman" w:cs="Times New Roman"/>
          <w:sz w:val="24"/>
          <w:szCs w:val="24"/>
        </w:rPr>
      </w:pPr>
      <w:r w:rsidRPr="00547CEF">
        <w:rPr>
          <w:rFonts w:ascii="Times New Roman" w:hAnsi="Times New Roman" w:cs="Times New Roman"/>
          <w:sz w:val="24"/>
          <w:szCs w:val="24"/>
        </w:rPr>
        <w:t>The DMN classifier is meticulously trained using the FDHOA</w:t>
      </w:r>
      <w:r w:rsidR="006F15BD">
        <w:rPr>
          <w:rFonts w:ascii="Times New Roman" w:hAnsi="Times New Roman" w:cs="Times New Roman"/>
          <w:sz w:val="24"/>
          <w:szCs w:val="24"/>
        </w:rPr>
        <w:t xml:space="preserve"> [</w:t>
      </w:r>
      <w:r w:rsidR="00E524AA">
        <w:rPr>
          <w:rFonts w:ascii="Times New Roman" w:hAnsi="Times New Roman" w:cs="Times New Roman"/>
          <w:sz w:val="24"/>
          <w:szCs w:val="24"/>
        </w:rPr>
        <w:t>10</w:t>
      </w:r>
      <w:r w:rsidR="006F15BD">
        <w:rPr>
          <w:rFonts w:ascii="Times New Roman" w:hAnsi="Times New Roman" w:cs="Times New Roman"/>
          <w:sz w:val="24"/>
          <w:szCs w:val="24"/>
        </w:rPr>
        <w:t>]</w:t>
      </w:r>
      <w:r w:rsidRPr="00547CEF">
        <w:rPr>
          <w:rFonts w:ascii="Times New Roman" w:hAnsi="Times New Roman" w:cs="Times New Roman"/>
          <w:sz w:val="24"/>
          <w:szCs w:val="24"/>
        </w:rPr>
        <w:t>, a novel optimization algorithm that merges the strengths of two potent techniques: Deer Hunting Optimization Algorithm (DHOA) and Fractional Calculus (FC). DHOA, inspired by the hunting beha</w:t>
      </w:r>
      <w:r>
        <w:rPr>
          <w:rFonts w:ascii="Times New Roman" w:hAnsi="Times New Roman" w:cs="Times New Roman"/>
          <w:sz w:val="24"/>
          <w:szCs w:val="24"/>
        </w:rPr>
        <w:t>v</w:t>
      </w:r>
      <w:r w:rsidRPr="00547CEF">
        <w:rPr>
          <w:rFonts w:ascii="Times New Roman" w:hAnsi="Times New Roman" w:cs="Times New Roman"/>
          <w:sz w:val="24"/>
          <w:szCs w:val="24"/>
        </w:rPr>
        <w:t>io</w:t>
      </w:r>
      <w:r>
        <w:rPr>
          <w:rFonts w:ascii="Times New Roman" w:hAnsi="Times New Roman" w:cs="Times New Roman"/>
          <w:sz w:val="24"/>
          <w:szCs w:val="24"/>
        </w:rPr>
        <w:t>u</w:t>
      </w:r>
      <w:r w:rsidRPr="00547CEF">
        <w:rPr>
          <w:rFonts w:ascii="Times New Roman" w:hAnsi="Times New Roman" w:cs="Times New Roman"/>
          <w:sz w:val="24"/>
          <w:szCs w:val="24"/>
        </w:rPr>
        <w:t>rs of human hunters tracking deer, is a metaheuristic algorithm. It leverages the concept of a leader-follower hunting strategy, wherein hunters continuously adjust their positions to approach the target. DHOA's optimization challenge lies in accounting for various deer characteristics, including their exceptional visual acuity and sensitivity to specific colo</w:t>
      </w:r>
      <w:r>
        <w:rPr>
          <w:rFonts w:ascii="Times New Roman" w:hAnsi="Times New Roman" w:cs="Times New Roman"/>
          <w:sz w:val="24"/>
          <w:szCs w:val="24"/>
        </w:rPr>
        <w:t>u</w:t>
      </w:r>
      <w:r w:rsidRPr="00547CEF">
        <w:rPr>
          <w:rFonts w:ascii="Times New Roman" w:hAnsi="Times New Roman" w:cs="Times New Roman"/>
          <w:sz w:val="24"/>
          <w:szCs w:val="24"/>
        </w:rPr>
        <w:t>rs and movements. FC, on the other hand, bolsters computational efficiency. By integrating the characteristics of both DHOA and FC, the proposed FDHOA-based DMN model attains superior results, combining rapid convergence with optimized solutions. This innovative fusion enhances the effectiveness of the classification process and offers more optimal solutions for complex optimization problems.</w:t>
      </w:r>
    </w:p>
    <w:p w14:paraId="47112828" w14:textId="77777777" w:rsidR="00547CEF" w:rsidRDefault="00547CEF" w:rsidP="00547CEF">
      <w:pPr>
        <w:jc w:val="both"/>
        <w:rPr>
          <w:rFonts w:ascii="Times New Roman" w:hAnsi="Times New Roman" w:cs="Times New Roman"/>
          <w:sz w:val="24"/>
          <w:szCs w:val="24"/>
        </w:rPr>
      </w:pPr>
    </w:p>
    <w:p w14:paraId="01F9FB09" w14:textId="2AAA3854" w:rsidR="00920996" w:rsidRDefault="00547CEF" w:rsidP="00920996">
      <w:pPr>
        <w:jc w:val="both"/>
        <w:rPr>
          <w:rFonts w:ascii="Times New Roman" w:hAnsi="Times New Roman" w:cs="Times New Roman"/>
          <w:sz w:val="24"/>
          <w:szCs w:val="24"/>
        </w:rPr>
      </w:pPr>
      <w:r>
        <w:rPr>
          <w:rFonts w:ascii="Times New Roman" w:hAnsi="Times New Roman" w:cs="Times New Roman"/>
          <w:sz w:val="24"/>
          <w:szCs w:val="24"/>
        </w:rPr>
        <w:t>T</w:t>
      </w:r>
      <w:r w:rsidRPr="00547CEF">
        <w:rPr>
          <w:rFonts w:ascii="Times New Roman" w:hAnsi="Times New Roman" w:cs="Times New Roman"/>
          <w:sz w:val="24"/>
          <w:szCs w:val="24"/>
        </w:rPr>
        <w:t>he Sugarcane Billet Damage Detection App represents a transformative leap in sugarcane cultivation technology, integrating cutting-edge deep learning techniques such as FDHOA-based DMN to accurately categorize billet damage and optimize crop yield.</w:t>
      </w:r>
    </w:p>
    <w:p w14:paraId="539D0714" w14:textId="1097C758" w:rsidR="00FC011C" w:rsidRDefault="008E1B5B" w:rsidP="008E1B5B">
      <w:pPr>
        <w:jc w:val="both"/>
        <w:rPr>
          <w:rFonts w:ascii="Times New Roman" w:hAnsi="Times New Roman" w:cs="Times New Roman"/>
          <w:sz w:val="24"/>
          <w:szCs w:val="24"/>
        </w:rPr>
      </w:pPr>
      <w:r>
        <w:rPr>
          <w:rFonts w:ascii="Times New Roman" w:hAnsi="Times New Roman" w:cs="Times New Roman"/>
          <w:sz w:val="24"/>
          <w:szCs w:val="24"/>
        </w:rPr>
        <w:t xml:space="preserve">                                                </w:t>
      </w:r>
      <w:r w:rsidR="00FC011C">
        <w:rPr>
          <w:rFonts w:ascii="Times New Roman" w:hAnsi="Times New Roman" w:cs="Times New Roman"/>
          <w:sz w:val="24"/>
          <w:szCs w:val="24"/>
        </w:rPr>
        <w:t xml:space="preserve">          </w:t>
      </w:r>
    </w:p>
    <w:p w14:paraId="4C845F42" w14:textId="21CA9CAA" w:rsidR="00920996" w:rsidRPr="008E1B5B" w:rsidRDefault="00FC011C" w:rsidP="008E1B5B">
      <w:pPr>
        <w:jc w:val="both"/>
        <w:rPr>
          <w:rFonts w:ascii="Times New Roman" w:hAnsi="Times New Roman" w:cs="Times New Roman"/>
          <w:sz w:val="24"/>
          <w:szCs w:val="24"/>
        </w:rPr>
      </w:pPr>
      <w:r>
        <w:rPr>
          <w:rFonts w:ascii="Times New Roman" w:hAnsi="Times New Roman" w:cs="Times New Roman"/>
          <w:sz w:val="24"/>
          <w:szCs w:val="24"/>
        </w:rPr>
        <w:t xml:space="preserve">                                                     </w:t>
      </w:r>
      <w:r w:rsidR="008E1B5B">
        <w:rPr>
          <w:rFonts w:ascii="Times New Roman" w:hAnsi="Times New Roman" w:cs="Times New Roman"/>
          <w:sz w:val="24"/>
          <w:szCs w:val="24"/>
        </w:rPr>
        <w:t xml:space="preserve"> </w:t>
      </w:r>
      <w:r w:rsidR="00CE6FE0">
        <w:rPr>
          <w:rFonts w:ascii="Times New Roman" w:hAnsi="Times New Roman" w:cs="Times New Roman"/>
          <w:sz w:val="24"/>
          <w:szCs w:val="24"/>
        </w:rPr>
        <w:t xml:space="preserve">   </w:t>
      </w:r>
      <w:r w:rsidR="008E1B5B">
        <w:rPr>
          <w:rFonts w:ascii="Times New Roman" w:hAnsi="Times New Roman" w:cs="Times New Roman"/>
          <w:sz w:val="24"/>
          <w:szCs w:val="24"/>
        </w:rPr>
        <w:t xml:space="preserve">     </w:t>
      </w:r>
      <w:r w:rsidR="00920996">
        <w:rPr>
          <w:rFonts w:ascii="Times New Roman" w:hAnsi="Times New Roman" w:cs="Times New Roman"/>
          <w:sz w:val="24"/>
          <w:szCs w:val="24"/>
        </w:rPr>
        <w:t xml:space="preserve"> </w:t>
      </w:r>
      <w:r w:rsidR="00920996" w:rsidRPr="00FC5DB0">
        <w:rPr>
          <w:rFonts w:ascii="Times New Roman" w:hAnsi="Times New Roman" w:cs="Times New Roman"/>
          <w:b/>
          <w:bCs/>
          <w:sz w:val="24"/>
          <w:szCs w:val="24"/>
          <w:u w:val="single"/>
        </w:rPr>
        <w:t>LITERATUR SURVEY</w:t>
      </w:r>
    </w:p>
    <w:p w14:paraId="5AEC4C0C" w14:textId="77777777" w:rsidR="008E1B5B" w:rsidRDefault="008E1B5B" w:rsidP="006F15BD">
      <w:pPr>
        <w:ind w:left="2160" w:firstLine="720"/>
        <w:jc w:val="both"/>
        <w:rPr>
          <w:rFonts w:ascii="Times New Roman" w:hAnsi="Times New Roman" w:cs="Times New Roman"/>
          <w:b/>
          <w:bCs/>
          <w:sz w:val="24"/>
          <w:szCs w:val="24"/>
          <w:u w:val="single"/>
        </w:rPr>
      </w:pPr>
    </w:p>
    <w:p w14:paraId="6CCE11CD" w14:textId="6ABB7AB1" w:rsidR="008E1B5B" w:rsidRDefault="008E1B5B" w:rsidP="008E1B5B">
      <w:pPr>
        <w:jc w:val="both"/>
        <w:rPr>
          <w:rFonts w:ascii="Times New Roman" w:hAnsi="Times New Roman" w:cs="Times New Roman"/>
          <w:sz w:val="24"/>
          <w:szCs w:val="24"/>
        </w:rPr>
      </w:pPr>
      <w:r w:rsidRPr="008E1B5B">
        <w:rPr>
          <w:rFonts w:ascii="Times New Roman" w:hAnsi="Times New Roman" w:cs="Times New Roman"/>
          <w:sz w:val="24"/>
          <w:szCs w:val="24"/>
        </w:rPr>
        <w:t>The literature survey of various existing techniques of sugarcane billet damage classification is</w:t>
      </w:r>
      <w:r>
        <w:rPr>
          <w:rFonts w:ascii="Times New Roman" w:hAnsi="Times New Roman" w:cs="Times New Roman"/>
          <w:sz w:val="24"/>
          <w:szCs w:val="24"/>
        </w:rPr>
        <w:t xml:space="preserve"> </w:t>
      </w:r>
      <w:r w:rsidRPr="008E1B5B">
        <w:rPr>
          <w:rFonts w:ascii="Times New Roman" w:hAnsi="Times New Roman" w:cs="Times New Roman"/>
          <w:sz w:val="24"/>
          <w:szCs w:val="24"/>
        </w:rPr>
        <w:t>deliberated as follows:</w:t>
      </w:r>
      <w:r w:rsidR="00EA1601">
        <w:rPr>
          <w:rFonts w:ascii="Times New Roman" w:hAnsi="Times New Roman" w:cs="Times New Roman"/>
          <w:sz w:val="24"/>
          <w:szCs w:val="24"/>
        </w:rPr>
        <w:t xml:space="preserve"> </w:t>
      </w:r>
    </w:p>
    <w:p w14:paraId="661047DE" w14:textId="55CEE785" w:rsidR="007534A1" w:rsidRDefault="007534A1" w:rsidP="007534A1">
      <w:pPr>
        <w:jc w:val="both"/>
        <w:rPr>
          <w:rFonts w:ascii="Times New Roman" w:hAnsi="Times New Roman" w:cs="Times New Roman"/>
          <w:sz w:val="24"/>
          <w:szCs w:val="24"/>
        </w:rPr>
      </w:pPr>
      <w:r w:rsidRPr="007534A1">
        <w:rPr>
          <w:rFonts w:ascii="Times New Roman" w:hAnsi="Times New Roman" w:cs="Times New Roman"/>
          <w:sz w:val="24"/>
          <w:szCs w:val="24"/>
        </w:rPr>
        <w:t>Devayani Suryavanshi, et al. [</w:t>
      </w:r>
      <w:r>
        <w:rPr>
          <w:rFonts w:ascii="Times New Roman" w:hAnsi="Times New Roman" w:cs="Times New Roman"/>
          <w:sz w:val="24"/>
          <w:szCs w:val="24"/>
        </w:rPr>
        <w:t>1</w:t>
      </w:r>
      <w:r w:rsidRPr="007534A1">
        <w:rPr>
          <w:rFonts w:ascii="Times New Roman" w:hAnsi="Times New Roman" w:cs="Times New Roman"/>
          <w:sz w:val="24"/>
          <w:szCs w:val="24"/>
        </w:rPr>
        <w:t>] developed a computer vision model for efficient classification</w:t>
      </w:r>
      <w:r>
        <w:rPr>
          <w:rFonts w:ascii="Times New Roman" w:hAnsi="Times New Roman" w:cs="Times New Roman"/>
          <w:sz w:val="24"/>
          <w:szCs w:val="24"/>
        </w:rPr>
        <w:t xml:space="preserve"> </w:t>
      </w:r>
      <w:r w:rsidRPr="007534A1">
        <w:rPr>
          <w:rFonts w:ascii="Times New Roman" w:hAnsi="Times New Roman" w:cs="Times New Roman"/>
          <w:sz w:val="24"/>
          <w:szCs w:val="24"/>
        </w:rPr>
        <w:t>of sugarcane billet damages. A prototype model was designed to categorize the healthy billets</w:t>
      </w:r>
      <w:r>
        <w:rPr>
          <w:rFonts w:ascii="Times New Roman" w:hAnsi="Times New Roman" w:cs="Times New Roman"/>
          <w:sz w:val="24"/>
          <w:szCs w:val="24"/>
        </w:rPr>
        <w:t xml:space="preserve"> </w:t>
      </w:r>
      <w:r w:rsidRPr="007534A1">
        <w:rPr>
          <w:rFonts w:ascii="Times New Roman" w:hAnsi="Times New Roman" w:cs="Times New Roman"/>
          <w:sz w:val="24"/>
          <w:szCs w:val="24"/>
        </w:rPr>
        <w:t>from the damaged billets so that the healthy billets must be considered for planting or harvesting</w:t>
      </w:r>
      <w:r>
        <w:rPr>
          <w:rFonts w:ascii="Times New Roman" w:hAnsi="Times New Roman" w:cs="Times New Roman"/>
          <w:sz w:val="24"/>
          <w:szCs w:val="24"/>
        </w:rPr>
        <w:t xml:space="preserve"> </w:t>
      </w:r>
      <w:r w:rsidRPr="007534A1">
        <w:rPr>
          <w:rFonts w:ascii="Times New Roman" w:hAnsi="Times New Roman" w:cs="Times New Roman"/>
          <w:sz w:val="24"/>
          <w:szCs w:val="24"/>
        </w:rPr>
        <w:t>procedure. This method effectively separated the healthy and damaged billets and also it</w:t>
      </w:r>
      <w:r>
        <w:rPr>
          <w:rFonts w:ascii="Times New Roman" w:hAnsi="Times New Roman" w:cs="Times New Roman"/>
          <w:sz w:val="24"/>
          <w:szCs w:val="24"/>
        </w:rPr>
        <w:t xml:space="preserve"> </w:t>
      </w:r>
      <w:r w:rsidRPr="007534A1">
        <w:rPr>
          <w:rFonts w:ascii="Times New Roman" w:hAnsi="Times New Roman" w:cs="Times New Roman"/>
          <w:sz w:val="24"/>
          <w:szCs w:val="24"/>
        </w:rPr>
        <w:t>increased the effectiveness of sugarcane planting. In addition, rings, buds, or any damage on</w:t>
      </w:r>
      <w:r>
        <w:rPr>
          <w:rFonts w:ascii="Times New Roman" w:hAnsi="Times New Roman" w:cs="Times New Roman"/>
          <w:sz w:val="24"/>
          <w:szCs w:val="24"/>
        </w:rPr>
        <w:t xml:space="preserve"> </w:t>
      </w:r>
      <w:r w:rsidRPr="007534A1">
        <w:rPr>
          <w:rFonts w:ascii="Times New Roman" w:hAnsi="Times New Roman" w:cs="Times New Roman"/>
          <w:sz w:val="24"/>
          <w:szCs w:val="24"/>
        </w:rPr>
        <w:t>sugarcane billet was easily identified using this designed prototype model. The computation cost</w:t>
      </w:r>
      <w:r>
        <w:rPr>
          <w:rFonts w:ascii="Times New Roman" w:hAnsi="Times New Roman" w:cs="Times New Roman"/>
          <w:sz w:val="24"/>
          <w:szCs w:val="24"/>
        </w:rPr>
        <w:t xml:space="preserve"> </w:t>
      </w:r>
      <w:r w:rsidRPr="007534A1">
        <w:rPr>
          <w:rFonts w:ascii="Times New Roman" w:hAnsi="Times New Roman" w:cs="Times New Roman"/>
          <w:sz w:val="24"/>
          <w:szCs w:val="24"/>
        </w:rPr>
        <w:t>required for demonstration purpose was hig</w:t>
      </w:r>
      <w:r>
        <w:rPr>
          <w:rFonts w:ascii="Times New Roman" w:hAnsi="Times New Roman" w:cs="Times New Roman"/>
          <w:sz w:val="24"/>
          <w:szCs w:val="24"/>
        </w:rPr>
        <w:t>h</w:t>
      </w:r>
    </w:p>
    <w:p w14:paraId="0738550E" w14:textId="67D39D2D" w:rsidR="00213ED4" w:rsidRDefault="00DD7BF1" w:rsidP="00281D67">
      <w:pPr>
        <w:jc w:val="both"/>
        <w:rPr>
          <w:rFonts w:ascii="Times New Roman" w:hAnsi="Times New Roman" w:cs="Times New Roman"/>
          <w:sz w:val="24"/>
          <w:szCs w:val="24"/>
        </w:rPr>
      </w:pPr>
      <w:r w:rsidRPr="00DD7BF1">
        <w:rPr>
          <w:rFonts w:ascii="Times New Roman" w:hAnsi="Times New Roman" w:cs="Times New Roman"/>
          <w:sz w:val="24"/>
          <w:szCs w:val="24"/>
        </w:rPr>
        <w:t>Moises Alencastre-Miranda</w:t>
      </w:r>
      <w:r>
        <w:rPr>
          <w:rFonts w:ascii="Times New Roman" w:hAnsi="Times New Roman" w:cs="Times New Roman"/>
          <w:sz w:val="24"/>
          <w:szCs w:val="24"/>
        </w:rPr>
        <w:t xml:space="preserve">, </w:t>
      </w:r>
      <w:r w:rsidRPr="00DD7BF1">
        <w:rPr>
          <w:rFonts w:ascii="Times New Roman" w:hAnsi="Times New Roman" w:cs="Times New Roman"/>
          <w:sz w:val="24"/>
          <w:szCs w:val="24"/>
        </w:rPr>
        <w:t>Richard M. Johnson</w:t>
      </w:r>
      <w:r>
        <w:rPr>
          <w:rFonts w:ascii="Times New Roman" w:hAnsi="Times New Roman" w:cs="Times New Roman"/>
          <w:sz w:val="24"/>
          <w:szCs w:val="24"/>
        </w:rPr>
        <w:t xml:space="preserve">, </w:t>
      </w:r>
      <w:r w:rsidRPr="00DD7BF1">
        <w:rPr>
          <w:rFonts w:ascii="Times New Roman" w:hAnsi="Times New Roman" w:cs="Times New Roman"/>
          <w:sz w:val="24"/>
          <w:szCs w:val="24"/>
        </w:rPr>
        <w:t>Hermano Igo Krebs</w:t>
      </w:r>
      <w:r>
        <w:rPr>
          <w:rFonts w:ascii="Times New Roman" w:hAnsi="Times New Roman" w:cs="Times New Roman"/>
          <w:sz w:val="24"/>
          <w:szCs w:val="24"/>
        </w:rPr>
        <w:t xml:space="preserve"> [</w:t>
      </w:r>
      <w:r w:rsidR="007534A1">
        <w:rPr>
          <w:rFonts w:ascii="Times New Roman" w:hAnsi="Times New Roman" w:cs="Times New Roman"/>
          <w:sz w:val="24"/>
          <w:szCs w:val="24"/>
        </w:rPr>
        <w:t>2</w:t>
      </w:r>
      <w:r>
        <w:rPr>
          <w:rFonts w:ascii="Times New Roman" w:hAnsi="Times New Roman" w:cs="Times New Roman"/>
          <w:sz w:val="24"/>
          <w:szCs w:val="24"/>
        </w:rPr>
        <w:t>]</w:t>
      </w:r>
      <w:r w:rsidRPr="00DD7BF1">
        <w:rPr>
          <w:rFonts w:ascii="Times New Roman" w:hAnsi="Times New Roman" w:cs="Times New Roman"/>
          <w:sz w:val="24"/>
          <w:szCs w:val="24"/>
        </w:rPr>
        <w:t xml:space="preserve"> </w:t>
      </w:r>
      <w:r w:rsidR="00EA1601" w:rsidRPr="00EA1601">
        <w:rPr>
          <w:rFonts w:ascii="Times New Roman" w:hAnsi="Times New Roman" w:cs="Times New Roman"/>
          <w:sz w:val="24"/>
          <w:szCs w:val="24"/>
        </w:rPr>
        <w:t xml:space="preserve">developed a two-step approach employing a CNN and transfer learning method to detect defects and outperform classical computer vision (CCV) methods. Here </w:t>
      </w:r>
      <w:r>
        <w:rPr>
          <w:rFonts w:ascii="Times New Roman" w:hAnsi="Times New Roman" w:cs="Times New Roman"/>
          <w:sz w:val="24"/>
          <w:szCs w:val="24"/>
        </w:rPr>
        <w:t>they</w:t>
      </w:r>
      <w:r w:rsidR="00EA1601" w:rsidRPr="00EA1601">
        <w:rPr>
          <w:rFonts w:ascii="Times New Roman" w:hAnsi="Times New Roman" w:cs="Times New Roman"/>
          <w:sz w:val="24"/>
          <w:szCs w:val="24"/>
        </w:rPr>
        <w:t xml:space="preserve"> report on the approach: first,</w:t>
      </w:r>
      <w:r>
        <w:rPr>
          <w:rFonts w:ascii="Times New Roman" w:hAnsi="Times New Roman" w:cs="Times New Roman"/>
          <w:sz w:val="24"/>
          <w:szCs w:val="24"/>
        </w:rPr>
        <w:t xml:space="preserve"> </w:t>
      </w:r>
      <w:r w:rsidR="00EA1601" w:rsidRPr="00EA1601">
        <w:rPr>
          <w:rFonts w:ascii="Times New Roman" w:hAnsi="Times New Roman" w:cs="Times New Roman"/>
          <w:sz w:val="24"/>
          <w:szCs w:val="24"/>
        </w:rPr>
        <w:t xml:space="preserve">performed an exhaustive comparative analysis on the transfer learning of different CNN architectures to select the one that best detects the defect, and second, </w:t>
      </w:r>
      <w:r>
        <w:rPr>
          <w:rFonts w:ascii="Times New Roman" w:hAnsi="Times New Roman" w:cs="Times New Roman"/>
          <w:sz w:val="24"/>
          <w:szCs w:val="24"/>
        </w:rPr>
        <w:t xml:space="preserve"> </w:t>
      </w:r>
      <w:r w:rsidR="00EA1601" w:rsidRPr="00EA1601">
        <w:rPr>
          <w:rFonts w:ascii="Times New Roman" w:hAnsi="Times New Roman" w:cs="Times New Roman"/>
          <w:sz w:val="24"/>
          <w:szCs w:val="24"/>
        </w:rPr>
        <w:t>determined the minimum number of images required to expand and retrain the CNN.</w:t>
      </w:r>
      <w:r>
        <w:rPr>
          <w:rFonts w:ascii="Times New Roman" w:hAnsi="Times New Roman" w:cs="Times New Roman"/>
          <w:sz w:val="24"/>
          <w:szCs w:val="24"/>
        </w:rPr>
        <w:t xml:space="preserve"> </w:t>
      </w:r>
      <w:r w:rsidR="00EA1601" w:rsidRPr="00EA1601">
        <w:rPr>
          <w:rFonts w:ascii="Times New Roman" w:hAnsi="Times New Roman" w:cs="Times New Roman"/>
          <w:sz w:val="24"/>
          <w:szCs w:val="24"/>
        </w:rPr>
        <w:t xml:space="preserve">selected the four most used CNN architectures in agriculture: </w:t>
      </w:r>
      <w:proofErr w:type="spellStart"/>
      <w:r w:rsidR="00EA1601" w:rsidRPr="00EA1601">
        <w:rPr>
          <w:rFonts w:ascii="Times New Roman" w:hAnsi="Times New Roman" w:cs="Times New Roman"/>
          <w:sz w:val="24"/>
          <w:szCs w:val="24"/>
        </w:rPr>
        <w:t>AlexNet</w:t>
      </w:r>
      <w:proofErr w:type="spellEnd"/>
      <w:r w:rsidR="00EA1601" w:rsidRPr="00EA1601">
        <w:rPr>
          <w:rFonts w:ascii="Times New Roman" w:hAnsi="Times New Roman" w:cs="Times New Roman"/>
          <w:sz w:val="24"/>
          <w:szCs w:val="24"/>
        </w:rPr>
        <w:t xml:space="preserve"> created by </w:t>
      </w:r>
      <w:proofErr w:type="spellStart"/>
      <w:r w:rsidR="00EA1601" w:rsidRPr="00EA1601">
        <w:rPr>
          <w:rFonts w:ascii="Times New Roman" w:hAnsi="Times New Roman" w:cs="Times New Roman"/>
          <w:sz w:val="24"/>
          <w:szCs w:val="24"/>
        </w:rPr>
        <w:t>Krizhevsky</w:t>
      </w:r>
      <w:proofErr w:type="spellEnd"/>
      <w:r>
        <w:rPr>
          <w:rFonts w:ascii="Times New Roman" w:hAnsi="Times New Roman" w:cs="Times New Roman"/>
          <w:sz w:val="24"/>
          <w:szCs w:val="24"/>
        </w:rPr>
        <w:t xml:space="preserve"> </w:t>
      </w:r>
      <w:r w:rsidR="00EA1601" w:rsidRPr="00EA1601">
        <w:rPr>
          <w:rFonts w:ascii="Times New Roman" w:hAnsi="Times New Roman" w:cs="Times New Roman"/>
          <w:sz w:val="24"/>
          <w:szCs w:val="24"/>
        </w:rPr>
        <w:t xml:space="preserve">(with a depth of 8 and 25 layers in total), VGG-16 developed by Simonyan and Zisserman(with a depth of 16 and 41 layers in total), </w:t>
      </w:r>
      <w:proofErr w:type="spellStart"/>
      <w:r w:rsidR="00EA1601" w:rsidRPr="00EA1601">
        <w:rPr>
          <w:rFonts w:ascii="Times New Roman" w:hAnsi="Times New Roman" w:cs="Times New Roman"/>
          <w:sz w:val="24"/>
          <w:szCs w:val="24"/>
        </w:rPr>
        <w:t>GoogLeNet</w:t>
      </w:r>
      <w:proofErr w:type="spellEnd"/>
      <w:r w:rsidR="00EA1601" w:rsidRPr="00EA1601">
        <w:rPr>
          <w:rFonts w:ascii="Times New Roman" w:hAnsi="Times New Roman" w:cs="Times New Roman"/>
          <w:sz w:val="24"/>
          <w:szCs w:val="24"/>
        </w:rPr>
        <w:t xml:space="preserve"> made by Szegedy et al. (with a depth of 22 and 144 layers in total), and </w:t>
      </w:r>
      <w:proofErr w:type="spellStart"/>
      <w:r w:rsidR="00EA1601" w:rsidRPr="00EA1601">
        <w:rPr>
          <w:rFonts w:ascii="Times New Roman" w:hAnsi="Times New Roman" w:cs="Times New Roman"/>
          <w:sz w:val="24"/>
          <w:szCs w:val="24"/>
        </w:rPr>
        <w:t>ResNet</w:t>
      </w:r>
      <w:proofErr w:type="spellEnd"/>
      <w:r w:rsidR="00EA1601" w:rsidRPr="00EA1601">
        <w:rPr>
          <w:rFonts w:ascii="Times New Roman" w:hAnsi="Times New Roman" w:cs="Times New Roman"/>
          <w:sz w:val="24"/>
          <w:szCs w:val="24"/>
        </w:rPr>
        <w:t xml:space="preserve"> generated in all its versions by He et al</w:t>
      </w:r>
      <w:r>
        <w:rPr>
          <w:rFonts w:ascii="Times New Roman" w:hAnsi="Times New Roman" w:cs="Times New Roman"/>
          <w:sz w:val="24"/>
          <w:szCs w:val="24"/>
        </w:rPr>
        <w:t>.</w:t>
      </w:r>
      <w:r w:rsidR="00EA1601" w:rsidRPr="00EA1601">
        <w:rPr>
          <w:rFonts w:ascii="Times New Roman" w:hAnsi="Times New Roman" w:cs="Times New Roman"/>
          <w:sz w:val="24"/>
          <w:szCs w:val="24"/>
        </w:rPr>
        <w:t xml:space="preserve"> (we are using ResNet101 with a depth of 101 and 347 layers in total).</w:t>
      </w:r>
      <w:r w:rsidR="007110DA">
        <w:rPr>
          <w:rFonts w:ascii="Times New Roman" w:hAnsi="Times New Roman" w:cs="Times New Roman"/>
          <w:sz w:val="24"/>
          <w:szCs w:val="24"/>
        </w:rPr>
        <w:t xml:space="preserve"> </w:t>
      </w:r>
      <w:r w:rsidR="007110DA" w:rsidRPr="00281D67">
        <w:rPr>
          <w:rFonts w:ascii="Times New Roman" w:hAnsi="Times New Roman" w:cs="Times New Roman"/>
          <w:sz w:val="24"/>
          <w:szCs w:val="24"/>
        </w:rPr>
        <w:t>Hence, the model should maintain a better trade</w:t>
      </w:r>
      <w:r w:rsidR="007110DA">
        <w:rPr>
          <w:rFonts w:ascii="Times New Roman" w:hAnsi="Times New Roman" w:cs="Times New Roman"/>
          <w:sz w:val="24"/>
          <w:szCs w:val="24"/>
        </w:rPr>
        <w:t>-</w:t>
      </w:r>
      <w:r w:rsidR="007110DA" w:rsidRPr="00281D67">
        <w:rPr>
          <w:rFonts w:ascii="Times New Roman" w:hAnsi="Times New Roman" w:cs="Times New Roman"/>
          <w:sz w:val="24"/>
          <w:szCs w:val="24"/>
        </w:rPr>
        <w:t>off between processing time and performance of</w:t>
      </w:r>
      <w:r w:rsidR="007110DA">
        <w:rPr>
          <w:rFonts w:ascii="Times New Roman" w:hAnsi="Times New Roman" w:cs="Times New Roman"/>
          <w:sz w:val="24"/>
          <w:szCs w:val="24"/>
        </w:rPr>
        <w:t xml:space="preserve"> </w:t>
      </w:r>
      <w:r w:rsidR="007110DA" w:rsidRPr="00281D67">
        <w:rPr>
          <w:rFonts w:ascii="Times New Roman" w:hAnsi="Times New Roman" w:cs="Times New Roman"/>
          <w:sz w:val="24"/>
          <w:szCs w:val="24"/>
        </w:rPr>
        <w:t>the model</w:t>
      </w:r>
      <w:r w:rsidR="007110DA">
        <w:rPr>
          <w:rFonts w:ascii="Times New Roman" w:hAnsi="Times New Roman" w:cs="Times New Roman"/>
          <w:sz w:val="24"/>
          <w:szCs w:val="24"/>
        </w:rPr>
        <w:t>,</w:t>
      </w:r>
      <w:r w:rsidR="00281D67" w:rsidRPr="00281D67">
        <w:rPr>
          <w:rFonts w:ascii="Times New Roman" w:hAnsi="Times New Roman" w:cs="Times New Roman"/>
          <w:sz w:val="24"/>
          <w:szCs w:val="24"/>
        </w:rPr>
        <w:t xml:space="preserve"> </w:t>
      </w:r>
      <w:proofErr w:type="gramStart"/>
      <w:r w:rsidR="00281D67" w:rsidRPr="00281D67">
        <w:rPr>
          <w:rFonts w:ascii="Times New Roman" w:hAnsi="Times New Roman" w:cs="Times New Roman"/>
          <w:sz w:val="24"/>
          <w:szCs w:val="24"/>
        </w:rPr>
        <w:t>Even</w:t>
      </w:r>
      <w:proofErr w:type="gramEnd"/>
      <w:r w:rsidR="00281D67" w:rsidRPr="00281D67">
        <w:rPr>
          <w:rFonts w:ascii="Times New Roman" w:hAnsi="Times New Roman" w:cs="Times New Roman"/>
          <w:sz w:val="24"/>
          <w:szCs w:val="24"/>
        </w:rPr>
        <w:t xml:space="preserve"> though the approach achieved</w:t>
      </w:r>
      <w:r w:rsidR="00281D67">
        <w:rPr>
          <w:rFonts w:ascii="Times New Roman" w:hAnsi="Times New Roman" w:cs="Times New Roman"/>
          <w:sz w:val="24"/>
          <w:szCs w:val="24"/>
        </w:rPr>
        <w:t xml:space="preserve"> </w:t>
      </w:r>
      <w:r w:rsidR="00281D67" w:rsidRPr="00281D67">
        <w:rPr>
          <w:rFonts w:ascii="Times New Roman" w:hAnsi="Times New Roman" w:cs="Times New Roman"/>
          <w:sz w:val="24"/>
          <w:szCs w:val="24"/>
        </w:rPr>
        <w:t>superior results, increase in the layers of CNN model</w:t>
      </w:r>
      <w:r>
        <w:rPr>
          <w:rFonts w:ascii="Times New Roman" w:hAnsi="Times New Roman" w:cs="Times New Roman"/>
          <w:sz w:val="24"/>
          <w:szCs w:val="24"/>
        </w:rPr>
        <w:t xml:space="preserve"> </w:t>
      </w:r>
      <w:r w:rsidR="00281D67" w:rsidRPr="00281D67">
        <w:rPr>
          <w:rFonts w:ascii="Times New Roman" w:hAnsi="Times New Roman" w:cs="Times New Roman"/>
          <w:sz w:val="24"/>
          <w:szCs w:val="24"/>
        </w:rPr>
        <w:t>increased the processing time drastically</w:t>
      </w:r>
      <w:r w:rsidR="007110DA">
        <w:rPr>
          <w:rFonts w:ascii="Times New Roman" w:hAnsi="Times New Roman" w:cs="Times New Roman"/>
          <w:sz w:val="24"/>
          <w:szCs w:val="24"/>
        </w:rPr>
        <w:t>.</w:t>
      </w:r>
    </w:p>
    <w:p w14:paraId="66A258A1" w14:textId="5698BA56" w:rsidR="00281D67" w:rsidRDefault="00281D67" w:rsidP="00281D67">
      <w:pPr>
        <w:jc w:val="both"/>
        <w:rPr>
          <w:rFonts w:ascii="Times New Roman" w:hAnsi="Times New Roman" w:cs="Times New Roman"/>
          <w:sz w:val="24"/>
          <w:szCs w:val="24"/>
        </w:rPr>
      </w:pPr>
      <w:r w:rsidRPr="00281D67">
        <w:rPr>
          <w:rFonts w:ascii="Times New Roman" w:hAnsi="Times New Roman" w:cs="Times New Roman"/>
          <w:sz w:val="24"/>
          <w:szCs w:val="24"/>
        </w:rPr>
        <w:t xml:space="preserve">Andrew Busch; Zachary Dawson; Joel </w:t>
      </w:r>
      <w:proofErr w:type="spellStart"/>
      <w:r w:rsidRPr="00281D67">
        <w:rPr>
          <w:rFonts w:ascii="Times New Roman" w:hAnsi="Times New Roman" w:cs="Times New Roman"/>
          <w:sz w:val="24"/>
          <w:szCs w:val="24"/>
        </w:rPr>
        <w:t>Dedini</w:t>
      </w:r>
      <w:proofErr w:type="spellEnd"/>
      <w:r w:rsidRPr="00281D67">
        <w:rPr>
          <w:rFonts w:ascii="Times New Roman" w:hAnsi="Times New Roman" w:cs="Times New Roman"/>
          <w:sz w:val="24"/>
          <w:szCs w:val="24"/>
        </w:rPr>
        <w:t>; Jordan Scott, [</w:t>
      </w:r>
      <w:r>
        <w:rPr>
          <w:rFonts w:ascii="Times New Roman" w:hAnsi="Times New Roman" w:cs="Times New Roman"/>
          <w:sz w:val="24"/>
          <w:szCs w:val="24"/>
        </w:rPr>
        <w:t>3</w:t>
      </w:r>
      <w:r w:rsidRPr="00281D67">
        <w:rPr>
          <w:rFonts w:ascii="Times New Roman" w:hAnsi="Times New Roman" w:cs="Times New Roman"/>
          <w:sz w:val="24"/>
          <w:szCs w:val="24"/>
        </w:rPr>
        <w:t>] developed an effective model for</w:t>
      </w:r>
      <w:r>
        <w:rPr>
          <w:rFonts w:ascii="Times New Roman" w:hAnsi="Times New Roman" w:cs="Times New Roman"/>
          <w:sz w:val="24"/>
          <w:szCs w:val="24"/>
        </w:rPr>
        <w:t xml:space="preserve"> </w:t>
      </w:r>
      <w:r w:rsidRPr="00281D67">
        <w:rPr>
          <w:rFonts w:ascii="Times New Roman" w:hAnsi="Times New Roman" w:cs="Times New Roman"/>
          <w:sz w:val="24"/>
          <w:szCs w:val="24"/>
        </w:rPr>
        <w:t>mapping of sugarcane billet density using deep learning techniques and object detection. In this</w:t>
      </w:r>
      <w:r>
        <w:rPr>
          <w:rFonts w:ascii="Times New Roman" w:hAnsi="Times New Roman" w:cs="Times New Roman"/>
          <w:sz w:val="24"/>
          <w:szCs w:val="24"/>
        </w:rPr>
        <w:t xml:space="preserve"> </w:t>
      </w:r>
      <w:r w:rsidRPr="00281D67">
        <w:rPr>
          <w:rFonts w:ascii="Times New Roman" w:hAnsi="Times New Roman" w:cs="Times New Roman"/>
          <w:sz w:val="24"/>
          <w:szCs w:val="24"/>
        </w:rPr>
        <w:t>research, a camera was located under the planter to analyse the sugarcane billet damage utilizing</w:t>
      </w:r>
      <w:r>
        <w:rPr>
          <w:rFonts w:ascii="Times New Roman" w:hAnsi="Times New Roman" w:cs="Times New Roman"/>
          <w:sz w:val="24"/>
          <w:szCs w:val="24"/>
        </w:rPr>
        <w:t xml:space="preserve"> </w:t>
      </w:r>
      <w:r w:rsidRPr="00281D67">
        <w:rPr>
          <w:rFonts w:ascii="Times New Roman" w:hAnsi="Times New Roman" w:cs="Times New Roman"/>
          <w:sz w:val="24"/>
          <w:szCs w:val="24"/>
        </w:rPr>
        <w:t xml:space="preserve">a YOLOv3 framework. This method </w:t>
      </w:r>
      <w:r w:rsidRPr="00281D67">
        <w:rPr>
          <w:rFonts w:ascii="Times New Roman" w:hAnsi="Times New Roman" w:cs="Times New Roman"/>
          <w:sz w:val="24"/>
          <w:szCs w:val="24"/>
        </w:rPr>
        <w:lastRenderedPageBreak/>
        <w:t>provided a good quality machine vision system. However,</w:t>
      </w:r>
      <w:r>
        <w:rPr>
          <w:rFonts w:ascii="Times New Roman" w:hAnsi="Times New Roman" w:cs="Times New Roman"/>
          <w:sz w:val="24"/>
          <w:szCs w:val="24"/>
        </w:rPr>
        <w:t xml:space="preserve"> </w:t>
      </w:r>
      <w:r w:rsidRPr="00281D67">
        <w:rPr>
          <w:rFonts w:ascii="Times New Roman" w:hAnsi="Times New Roman" w:cs="Times New Roman"/>
          <w:sz w:val="24"/>
          <w:szCs w:val="24"/>
        </w:rPr>
        <w:t>the method was not capable to analy</w:t>
      </w:r>
      <w:r>
        <w:rPr>
          <w:rFonts w:ascii="Times New Roman" w:hAnsi="Times New Roman" w:cs="Times New Roman"/>
          <w:sz w:val="24"/>
          <w:szCs w:val="24"/>
        </w:rPr>
        <w:t>s</w:t>
      </w:r>
      <w:r w:rsidRPr="00281D67">
        <w:rPr>
          <w:rFonts w:ascii="Times New Roman" w:hAnsi="Times New Roman" w:cs="Times New Roman"/>
          <w:sz w:val="24"/>
          <w:szCs w:val="24"/>
        </w:rPr>
        <w:t>e all type of sugarcane diseases</w:t>
      </w:r>
      <w:r>
        <w:rPr>
          <w:rFonts w:ascii="Times New Roman" w:hAnsi="Times New Roman" w:cs="Times New Roman"/>
          <w:sz w:val="24"/>
          <w:szCs w:val="24"/>
        </w:rPr>
        <w:t>.</w:t>
      </w:r>
    </w:p>
    <w:p w14:paraId="66DDF5E4" w14:textId="4F72BAFE" w:rsidR="00281D67" w:rsidRDefault="007110DA" w:rsidP="007110DA">
      <w:pPr>
        <w:jc w:val="both"/>
        <w:rPr>
          <w:rFonts w:ascii="Times New Roman" w:hAnsi="Times New Roman" w:cs="Times New Roman"/>
          <w:sz w:val="24"/>
          <w:szCs w:val="24"/>
        </w:rPr>
      </w:pPr>
      <w:r w:rsidRPr="007110DA">
        <w:rPr>
          <w:rFonts w:ascii="Times New Roman" w:hAnsi="Times New Roman" w:cs="Times New Roman"/>
          <w:sz w:val="24"/>
          <w:szCs w:val="24"/>
        </w:rPr>
        <w:t>Wen Chen, et al. [</w:t>
      </w:r>
      <w:r>
        <w:rPr>
          <w:rFonts w:ascii="Times New Roman" w:hAnsi="Times New Roman" w:cs="Times New Roman"/>
          <w:sz w:val="24"/>
          <w:szCs w:val="24"/>
        </w:rPr>
        <w:t>4</w:t>
      </w:r>
      <w:r w:rsidRPr="007110DA">
        <w:rPr>
          <w:rFonts w:ascii="Times New Roman" w:hAnsi="Times New Roman" w:cs="Times New Roman"/>
          <w:sz w:val="24"/>
          <w:szCs w:val="24"/>
        </w:rPr>
        <w:t>]</w:t>
      </w:r>
      <w:r>
        <w:rPr>
          <w:rFonts w:ascii="Times New Roman" w:hAnsi="Times New Roman" w:cs="Times New Roman"/>
          <w:sz w:val="24"/>
          <w:szCs w:val="24"/>
        </w:rPr>
        <w:t xml:space="preserve"> </w:t>
      </w:r>
      <w:r w:rsidRPr="007110DA">
        <w:rPr>
          <w:rFonts w:ascii="Times New Roman" w:hAnsi="Times New Roman" w:cs="Times New Roman"/>
          <w:sz w:val="24"/>
          <w:szCs w:val="24"/>
        </w:rPr>
        <w:t xml:space="preserve">designed </w:t>
      </w:r>
      <w:proofErr w:type="gramStart"/>
      <w:r w:rsidRPr="007110DA">
        <w:rPr>
          <w:rFonts w:ascii="Times New Roman" w:hAnsi="Times New Roman" w:cs="Times New Roman"/>
          <w:sz w:val="24"/>
          <w:szCs w:val="24"/>
        </w:rPr>
        <w:t>a</w:t>
      </w:r>
      <w:proofErr w:type="gramEnd"/>
      <w:r w:rsidRPr="007110DA">
        <w:rPr>
          <w:rFonts w:ascii="Times New Roman" w:hAnsi="Times New Roman" w:cs="Times New Roman"/>
          <w:sz w:val="24"/>
          <w:szCs w:val="24"/>
        </w:rPr>
        <w:t xml:space="preserve"> object detection algorithm based on deep learning approach for sugarcane stem node</w:t>
      </w:r>
      <w:r>
        <w:rPr>
          <w:rFonts w:ascii="Times New Roman" w:hAnsi="Times New Roman" w:cs="Times New Roman"/>
          <w:sz w:val="24"/>
          <w:szCs w:val="24"/>
        </w:rPr>
        <w:t xml:space="preserve"> </w:t>
      </w:r>
      <w:r w:rsidRPr="007110DA">
        <w:rPr>
          <w:rFonts w:ascii="Times New Roman" w:hAnsi="Times New Roman" w:cs="Times New Roman"/>
          <w:sz w:val="24"/>
          <w:szCs w:val="24"/>
        </w:rPr>
        <w:t>recognition. Here, YOLOv4 network was presented to analy</w:t>
      </w:r>
      <w:r>
        <w:rPr>
          <w:rFonts w:ascii="Times New Roman" w:hAnsi="Times New Roman" w:cs="Times New Roman"/>
          <w:sz w:val="24"/>
          <w:szCs w:val="24"/>
        </w:rPr>
        <w:t>s</w:t>
      </w:r>
      <w:r w:rsidRPr="007110DA">
        <w:rPr>
          <w:rFonts w:ascii="Times New Roman" w:hAnsi="Times New Roman" w:cs="Times New Roman"/>
          <w:sz w:val="24"/>
          <w:szCs w:val="24"/>
        </w:rPr>
        <w:t>e the crops in complex natural</w:t>
      </w:r>
      <w:r>
        <w:rPr>
          <w:rFonts w:ascii="Times New Roman" w:hAnsi="Times New Roman" w:cs="Times New Roman"/>
          <w:sz w:val="24"/>
          <w:szCs w:val="24"/>
        </w:rPr>
        <w:t xml:space="preserve"> </w:t>
      </w:r>
      <w:r w:rsidRPr="007110DA">
        <w:rPr>
          <w:rFonts w:ascii="Times New Roman" w:hAnsi="Times New Roman" w:cs="Times New Roman"/>
          <w:sz w:val="24"/>
          <w:szCs w:val="24"/>
        </w:rPr>
        <w:t>environments. The robustness and generalization ability of this method was high under various</w:t>
      </w:r>
      <w:r>
        <w:rPr>
          <w:rFonts w:ascii="Times New Roman" w:hAnsi="Times New Roman" w:cs="Times New Roman"/>
          <w:sz w:val="24"/>
          <w:szCs w:val="24"/>
        </w:rPr>
        <w:t xml:space="preserve"> </w:t>
      </w:r>
      <w:r w:rsidRPr="007110DA">
        <w:rPr>
          <w:rFonts w:ascii="Times New Roman" w:hAnsi="Times New Roman" w:cs="Times New Roman"/>
          <w:sz w:val="24"/>
          <w:szCs w:val="24"/>
        </w:rPr>
        <w:t>illumination circumstances. The images were gathered from diverse lighting circumstances, such</w:t>
      </w:r>
      <w:r>
        <w:rPr>
          <w:rFonts w:ascii="Times New Roman" w:hAnsi="Times New Roman" w:cs="Times New Roman"/>
          <w:sz w:val="24"/>
          <w:szCs w:val="24"/>
        </w:rPr>
        <w:t xml:space="preserve"> </w:t>
      </w:r>
      <w:r w:rsidRPr="007110DA">
        <w:rPr>
          <w:rFonts w:ascii="Times New Roman" w:hAnsi="Times New Roman" w:cs="Times New Roman"/>
          <w:sz w:val="24"/>
          <w:szCs w:val="24"/>
        </w:rPr>
        <w:t>as side light, forward, and back light. This method achieved high robustness and was twice as</w:t>
      </w:r>
      <w:r>
        <w:rPr>
          <w:rFonts w:ascii="Times New Roman" w:hAnsi="Times New Roman" w:cs="Times New Roman"/>
          <w:sz w:val="24"/>
          <w:szCs w:val="24"/>
        </w:rPr>
        <w:t xml:space="preserve"> </w:t>
      </w:r>
      <w:r w:rsidRPr="007110DA">
        <w:rPr>
          <w:rFonts w:ascii="Times New Roman" w:hAnsi="Times New Roman" w:cs="Times New Roman"/>
          <w:sz w:val="24"/>
          <w:szCs w:val="24"/>
        </w:rPr>
        <w:t>fast as that of YOLOv3 network on a clear background. However, the cost required for</w:t>
      </w:r>
      <w:r>
        <w:rPr>
          <w:rFonts w:ascii="Times New Roman" w:hAnsi="Times New Roman" w:cs="Times New Roman"/>
          <w:sz w:val="24"/>
          <w:szCs w:val="24"/>
        </w:rPr>
        <w:t xml:space="preserve"> </w:t>
      </w:r>
      <w:r w:rsidRPr="007110DA">
        <w:rPr>
          <w:rFonts w:ascii="Times New Roman" w:hAnsi="Times New Roman" w:cs="Times New Roman"/>
          <w:sz w:val="24"/>
          <w:szCs w:val="24"/>
        </w:rPr>
        <w:t>implementing this method was high.</w:t>
      </w:r>
    </w:p>
    <w:p w14:paraId="6006626C" w14:textId="64C5A0E9" w:rsidR="00B73778" w:rsidRDefault="00B73778" w:rsidP="00B73778">
      <w:pPr>
        <w:jc w:val="both"/>
        <w:rPr>
          <w:rFonts w:ascii="Times New Roman" w:hAnsi="Times New Roman" w:cs="Times New Roman"/>
          <w:sz w:val="24"/>
          <w:szCs w:val="24"/>
        </w:rPr>
      </w:pPr>
      <w:r w:rsidRPr="00B73778">
        <w:rPr>
          <w:rFonts w:ascii="Times New Roman" w:hAnsi="Times New Roman" w:cs="Times New Roman"/>
          <w:sz w:val="24"/>
          <w:szCs w:val="24"/>
        </w:rPr>
        <w:t>Md. Shahin Sharif, [</w:t>
      </w:r>
      <w:r>
        <w:rPr>
          <w:rFonts w:ascii="Times New Roman" w:hAnsi="Times New Roman" w:cs="Times New Roman"/>
          <w:sz w:val="24"/>
          <w:szCs w:val="24"/>
        </w:rPr>
        <w:t>5</w:t>
      </w:r>
      <w:r w:rsidRPr="00B73778">
        <w:rPr>
          <w:rFonts w:ascii="Times New Roman" w:hAnsi="Times New Roman" w:cs="Times New Roman"/>
          <w:sz w:val="24"/>
          <w:szCs w:val="24"/>
        </w:rPr>
        <w:t>] developed Convolutional Neural</w:t>
      </w:r>
      <w:r>
        <w:rPr>
          <w:rFonts w:ascii="Times New Roman" w:hAnsi="Times New Roman" w:cs="Times New Roman"/>
          <w:sz w:val="24"/>
          <w:szCs w:val="24"/>
        </w:rPr>
        <w:t xml:space="preserve"> </w:t>
      </w:r>
      <w:r w:rsidRPr="00B73778">
        <w:rPr>
          <w:rFonts w:ascii="Times New Roman" w:hAnsi="Times New Roman" w:cs="Times New Roman"/>
          <w:sz w:val="24"/>
          <w:szCs w:val="24"/>
        </w:rPr>
        <w:t>Network (CNN) model for effective sugarcane disease detection and classification. This research</w:t>
      </w:r>
      <w:r>
        <w:rPr>
          <w:rFonts w:ascii="Times New Roman" w:hAnsi="Times New Roman" w:cs="Times New Roman"/>
          <w:sz w:val="24"/>
          <w:szCs w:val="24"/>
        </w:rPr>
        <w:t xml:space="preserve"> </w:t>
      </w:r>
      <w:r w:rsidRPr="00B73778">
        <w:rPr>
          <w:rFonts w:ascii="Times New Roman" w:hAnsi="Times New Roman" w:cs="Times New Roman"/>
          <w:sz w:val="24"/>
          <w:szCs w:val="24"/>
        </w:rPr>
        <w:t>tested and trained the deep learning approach comprising of 2200 sugarcane image datasets. This</w:t>
      </w:r>
      <w:r>
        <w:rPr>
          <w:rFonts w:ascii="Times New Roman" w:hAnsi="Times New Roman" w:cs="Times New Roman"/>
          <w:sz w:val="24"/>
          <w:szCs w:val="24"/>
        </w:rPr>
        <w:t xml:space="preserve"> </w:t>
      </w:r>
      <w:r w:rsidRPr="00B73778">
        <w:rPr>
          <w:rFonts w:ascii="Times New Roman" w:hAnsi="Times New Roman" w:cs="Times New Roman"/>
          <w:sz w:val="24"/>
          <w:szCs w:val="24"/>
        </w:rPr>
        <w:t>model facilitated the framers with the incredible function of deep learning technique in</w:t>
      </w:r>
      <w:r>
        <w:rPr>
          <w:rFonts w:ascii="Times New Roman" w:hAnsi="Times New Roman" w:cs="Times New Roman"/>
          <w:sz w:val="24"/>
          <w:szCs w:val="24"/>
        </w:rPr>
        <w:t xml:space="preserve"> </w:t>
      </w:r>
      <w:r w:rsidRPr="00B73778">
        <w:rPr>
          <w:rFonts w:ascii="Times New Roman" w:hAnsi="Times New Roman" w:cs="Times New Roman"/>
          <w:sz w:val="24"/>
          <w:szCs w:val="24"/>
        </w:rPr>
        <w:t>recognizing and categorizing the sugarcane infections.</w:t>
      </w:r>
    </w:p>
    <w:p w14:paraId="457F598E" w14:textId="24B70A57" w:rsidR="003614C8" w:rsidRDefault="003614C8" w:rsidP="003614C8">
      <w:pPr>
        <w:jc w:val="both"/>
        <w:rPr>
          <w:rFonts w:ascii="Times New Roman" w:hAnsi="Times New Roman" w:cs="Times New Roman"/>
          <w:sz w:val="24"/>
          <w:szCs w:val="24"/>
        </w:rPr>
      </w:pPr>
      <w:r w:rsidRPr="003614C8">
        <w:rPr>
          <w:rFonts w:ascii="Times New Roman" w:hAnsi="Times New Roman" w:cs="Times New Roman"/>
          <w:sz w:val="24"/>
          <w:szCs w:val="24"/>
        </w:rPr>
        <w:t xml:space="preserve">Arun A. </w:t>
      </w:r>
      <w:proofErr w:type="spellStart"/>
      <w:r w:rsidRPr="003614C8">
        <w:rPr>
          <w:rFonts w:ascii="Times New Roman" w:hAnsi="Times New Roman" w:cs="Times New Roman"/>
          <w:sz w:val="24"/>
          <w:szCs w:val="24"/>
        </w:rPr>
        <w:t>Kumbi</w:t>
      </w:r>
      <w:proofErr w:type="spellEnd"/>
      <w:r w:rsidRPr="003614C8">
        <w:rPr>
          <w:rFonts w:ascii="Times New Roman" w:hAnsi="Times New Roman" w:cs="Times New Roman"/>
          <w:sz w:val="24"/>
          <w:szCs w:val="24"/>
        </w:rPr>
        <w:t xml:space="preserve"> et al. [</w:t>
      </w:r>
      <w:r>
        <w:rPr>
          <w:rFonts w:ascii="Times New Roman" w:hAnsi="Times New Roman" w:cs="Times New Roman"/>
          <w:sz w:val="24"/>
          <w:szCs w:val="24"/>
        </w:rPr>
        <w:t>6</w:t>
      </w:r>
      <w:r w:rsidRPr="003614C8">
        <w:rPr>
          <w:rFonts w:ascii="Times New Roman" w:hAnsi="Times New Roman" w:cs="Times New Roman"/>
          <w:sz w:val="24"/>
          <w:szCs w:val="24"/>
        </w:rPr>
        <w:t>] have</w:t>
      </w:r>
      <w:r>
        <w:rPr>
          <w:rFonts w:ascii="Times New Roman" w:hAnsi="Times New Roman" w:cs="Times New Roman"/>
          <w:sz w:val="24"/>
          <w:szCs w:val="24"/>
        </w:rPr>
        <w:t xml:space="preserve"> </w:t>
      </w:r>
      <w:r w:rsidRPr="003614C8">
        <w:rPr>
          <w:rFonts w:ascii="Times New Roman" w:hAnsi="Times New Roman" w:cs="Times New Roman"/>
          <w:sz w:val="24"/>
          <w:szCs w:val="24"/>
        </w:rPr>
        <w:t>developed a deep convolutional neural network algorithm based on sunflower atom optimization</w:t>
      </w:r>
      <w:r>
        <w:rPr>
          <w:rFonts w:ascii="Times New Roman" w:hAnsi="Times New Roman" w:cs="Times New Roman"/>
          <w:sz w:val="24"/>
          <w:szCs w:val="24"/>
        </w:rPr>
        <w:t xml:space="preserve"> </w:t>
      </w:r>
      <w:r w:rsidRPr="003614C8">
        <w:rPr>
          <w:rFonts w:ascii="Times New Roman" w:hAnsi="Times New Roman" w:cs="Times New Roman"/>
          <w:sz w:val="24"/>
          <w:szCs w:val="24"/>
        </w:rPr>
        <w:t>to provide optimal water control in sugarcane. However, this method was not considered the</w:t>
      </w:r>
      <w:r>
        <w:rPr>
          <w:rFonts w:ascii="Times New Roman" w:hAnsi="Times New Roman" w:cs="Times New Roman"/>
          <w:sz w:val="24"/>
          <w:szCs w:val="24"/>
        </w:rPr>
        <w:t xml:space="preserve"> </w:t>
      </w:r>
      <w:r w:rsidRPr="003614C8">
        <w:rPr>
          <w:rFonts w:ascii="Times New Roman" w:hAnsi="Times New Roman" w:cs="Times New Roman"/>
          <w:sz w:val="24"/>
          <w:szCs w:val="24"/>
        </w:rPr>
        <w:t>damage occurring in the sugarcane.</w:t>
      </w:r>
    </w:p>
    <w:p w14:paraId="4569B630" w14:textId="36F73319" w:rsidR="00CE6FE0" w:rsidRDefault="00CE6FE0" w:rsidP="00CE6FE0">
      <w:pPr>
        <w:jc w:val="both"/>
        <w:rPr>
          <w:rFonts w:ascii="Times New Roman" w:hAnsi="Times New Roman" w:cs="Times New Roman"/>
          <w:sz w:val="24"/>
          <w:szCs w:val="24"/>
        </w:rPr>
      </w:pPr>
      <w:r w:rsidRPr="00CE6FE0">
        <w:rPr>
          <w:rFonts w:ascii="Times New Roman" w:hAnsi="Times New Roman" w:cs="Times New Roman"/>
          <w:sz w:val="24"/>
          <w:szCs w:val="24"/>
        </w:rPr>
        <w:t>R. Ramani</w:t>
      </w:r>
      <w:r>
        <w:rPr>
          <w:rFonts w:ascii="Times New Roman" w:hAnsi="Times New Roman" w:cs="Times New Roman"/>
          <w:sz w:val="24"/>
          <w:szCs w:val="24"/>
        </w:rPr>
        <w:t xml:space="preserve">, </w:t>
      </w:r>
      <w:proofErr w:type="spellStart"/>
      <w:r w:rsidRPr="00CE6FE0">
        <w:rPr>
          <w:rFonts w:ascii="Times New Roman" w:hAnsi="Times New Roman" w:cs="Times New Roman"/>
          <w:sz w:val="24"/>
          <w:szCs w:val="24"/>
        </w:rPr>
        <w:t>Dr.</w:t>
      </w:r>
      <w:proofErr w:type="spellEnd"/>
      <w:r w:rsidRPr="00CE6FE0">
        <w:rPr>
          <w:rFonts w:ascii="Times New Roman" w:hAnsi="Times New Roman" w:cs="Times New Roman"/>
          <w:sz w:val="24"/>
          <w:szCs w:val="24"/>
        </w:rPr>
        <w:t xml:space="preserve"> </w:t>
      </w:r>
      <w:proofErr w:type="spellStart"/>
      <w:r w:rsidRPr="00CE6FE0">
        <w:rPr>
          <w:rFonts w:ascii="Times New Roman" w:hAnsi="Times New Roman" w:cs="Times New Roman"/>
          <w:sz w:val="24"/>
          <w:szCs w:val="24"/>
        </w:rPr>
        <w:t>N.Suthanthira</w:t>
      </w:r>
      <w:proofErr w:type="spellEnd"/>
      <w:r w:rsidRPr="00CE6FE0">
        <w:rPr>
          <w:rFonts w:ascii="Times New Roman" w:hAnsi="Times New Roman" w:cs="Times New Roman"/>
          <w:sz w:val="24"/>
          <w:szCs w:val="24"/>
        </w:rPr>
        <w:t xml:space="preserve"> Vanitha</w:t>
      </w:r>
      <w:r>
        <w:rPr>
          <w:rFonts w:ascii="Times New Roman" w:hAnsi="Times New Roman" w:cs="Times New Roman"/>
          <w:sz w:val="24"/>
          <w:szCs w:val="24"/>
        </w:rPr>
        <w:t xml:space="preserve">, </w:t>
      </w:r>
      <w:r w:rsidRPr="00CE6FE0">
        <w:rPr>
          <w:rFonts w:ascii="Times New Roman" w:hAnsi="Times New Roman" w:cs="Times New Roman"/>
          <w:sz w:val="24"/>
          <w:szCs w:val="24"/>
        </w:rPr>
        <w:t xml:space="preserve">S. </w:t>
      </w:r>
      <w:proofErr w:type="spellStart"/>
      <w:r w:rsidRPr="00CE6FE0">
        <w:rPr>
          <w:rFonts w:ascii="Times New Roman" w:hAnsi="Times New Roman" w:cs="Times New Roman"/>
          <w:sz w:val="24"/>
          <w:szCs w:val="24"/>
        </w:rPr>
        <w:t>Valarmathy</w:t>
      </w:r>
      <w:proofErr w:type="spellEnd"/>
      <w:r>
        <w:rPr>
          <w:rFonts w:ascii="Times New Roman" w:hAnsi="Times New Roman" w:cs="Times New Roman"/>
          <w:sz w:val="24"/>
          <w:szCs w:val="24"/>
        </w:rPr>
        <w:t>, [</w:t>
      </w:r>
      <w:r w:rsidR="003614C8">
        <w:rPr>
          <w:rFonts w:ascii="Times New Roman" w:hAnsi="Times New Roman" w:cs="Times New Roman"/>
          <w:sz w:val="24"/>
          <w:szCs w:val="24"/>
        </w:rPr>
        <w:t>7</w:t>
      </w:r>
      <w:r>
        <w:rPr>
          <w:rFonts w:ascii="Times New Roman" w:hAnsi="Times New Roman" w:cs="Times New Roman"/>
          <w:sz w:val="24"/>
          <w:szCs w:val="24"/>
        </w:rPr>
        <w:t xml:space="preserve">] </w:t>
      </w:r>
      <w:r w:rsidRPr="00CE6FE0">
        <w:rPr>
          <w:rFonts w:ascii="Times New Roman" w:hAnsi="Times New Roman" w:cs="Times New Roman"/>
          <w:sz w:val="24"/>
          <w:szCs w:val="24"/>
        </w:rPr>
        <w:t>Pre-processing stage is an application dependent</w:t>
      </w:r>
      <w:r>
        <w:rPr>
          <w:rFonts w:ascii="Times New Roman" w:hAnsi="Times New Roman" w:cs="Times New Roman"/>
          <w:sz w:val="24"/>
          <w:szCs w:val="24"/>
        </w:rPr>
        <w:t xml:space="preserve"> </w:t>
      </w:r>
      <w:r w:rsidRPr="00CE6FE0">
        <w:rPr>
          <w:rFonts w:ascii="Times New Roman" w:hAnsi="Times New Roman" w:cs="Times New Roman"/>
          <w:sz w:val="24"/>
          <w:szCs w:val="24"/>
        </w:rPr>
        <w:t>technique for enhancing the content of medical image</w:t>
      </w:r>
      <w:r>
        <w:rPr>
          <w:rFonts w:ascii="Times New Roman" w:hAnsi="Times New Roman" w:cs="Times New Roman"/>
          <w:sz w:val="24"/>
          <w:szCs w:val="24"/>
        </w:rPr>
        <w:t xml:space="preserve"> </w:t>
      </w:r>
      <w:r w:rsidRPr="00CE6FE0">
        <w:rPr>
          <w:rFonts w:ascii="Times New Roman" w:hAnsi="Times New Roman" w:cs="Times New Roman"/>
          <w:sz w:val="24"/>
          <w:szCs w:val="24"/>
        </w:rPr>
        <w:t>based on removal of special markings and speckle noise.</w:t>
      </w:r>
      <w:r>
        <w:rPr>
          <w:rFonts w:ascii="Times New Roman" w:hAnsi="Times New Roman" w:cs="Times New Roman"/>
          <w:sz w:val="24"/>
          <w:szCs w:val="24"/>
        </w:rPr>
        <w:t xml:space="preserve"> </w:t>
      </w:r>
      <w:r w:rsidRPr="00CE6FE0">
        <w:rPr>
          <w:rFonts w:ascii="Times New Roman" w:hAnsi="Times New Roman" w:cs="Times New Roman"/>
          <w:sz w:val="24"/>
          <w:szCs w:val="24"/>
        </w:rPr>
        <w:t>Removal of special markings and speckle noise existing</w:t>
      </w:r>
      <w:r>
        <w:rPr>
          <w:rFonts w:ascii="Times New Roman" w:hAnsi="Times New Roman" w:cs="Times New Roman"/>
          <w:sz w:val="24"/>
          <w:szCs w:val="24"/>
        </w:rPr>
        <w:t xml:space="preserve"> </w:t>
      </w:r>
      <w:r w:rsidRPr="00CE6FE0">
        <w:rPr>
          <w:rFonts w:ascii="Times New Roman" w:hAnsi="Times New Roman" w:cs="Times New Roman"/>
          <w:sz w:val="24"/>
          <w:szCs w:val="24"/>
        </w:rPr>
        <w:t>in medical images will increase the quality of image</w:t>
      </w:r>
      <w:r>
        <w:rPr>
          <w:rFonts w:ascii="Times New Roman" w:hAnsi="Times New Roman" w:cs="Times New Roman"/>
          <w:sz w:val="24"/>
          <w:szCs w:val="24"/>
        </w:rPr>
        <w:t xml:space="preserve"> </w:t>
      </w:r>
      <w:r w:rsidRPr="00CE6FE0">
        <w:rPr>
          <w:rFonts w:ascii="Times New Roman" w:hAnsi="Times New Roman" w:cs="Times New Roman"/>
          <w:sz w:val="24"/>
          <w:szCs w:val="24"/>
        </w:rPr>
        <w:t>segmentation. On the other hand, it will improve the</w:t>
      </w:r>
      <w:r>
        <w:rPr>
          <w:rFonts w:ascii="Times New Roman" w:hAnsi="Times New Roman" w:cs="Times New Roman"/>
          <w:sz w:val="24"/>
          <w:szCs w:val="24"/>
        </w:rPr>
        <w:t xml:space="preserve"> </w:t>
      </w:r>
      <w:r w:rsidRPr="00CE6FE0">
        <w:rPr>
          <w:rFonts w:ascii="Times New Roman" w:hAnsi="Times New Roman" w:cs="Times New Roman"/>
          <w:sz w:val="24"/>
          <w:szCs w:val="24"/>
        </w:rPr>
        <w:t>accuracy and efficiency of content based medical image</w:t>
      </w:r>
      <w:r>
        <w:rPr>
          <w:rFonts w:ascii="Times New Roman" w:hAnsi="Times New Roman" w:cs="Times New Roman"/>
          <w:sz w:val="24"/>
          <w:szCs w:val="24"/>
        </w:rPr>
        <w:t xml:space="preserve"> </w:t>
      </w:r>
      <w:r w:rsidRPr="00CE6FE0">
        <w:rPr>
          <w:rFonts w:ascii="Times New Roman" w:hAnsi="Times New Roman" w:cs="Times New Roman"/>
          <w:sz w:val="24"/>
          <w:szCs w:val="24"/>
        </w:rPr>
        <w:t>classification and retrieval systems. In this paper, we</w:t>
      </w:r>
      <w:r>
        <w:rPr>
          <w:rFonts w:ascii="Times New Roman" w:hAnsi="Times New Roman" w:cs="Times New Roman"/>
          <w:sz w:val="24"/>
          <w:szCs w:val="24"/>
        </w:rPr>
        <w:t xml:space="preserve"> </w:t>
      </w:r>
      <w:r w:rsidRPr="00CE6FE0">
        <w:rPr>
          <w:rFonts w:ascii="Times New Roman" w:hAnsi="Times New Roman" w:cs="Times New Roman"/>
          <w:sz w:val="24"/>
          <w:szCs w:val="24"/>
        </w:rPr>
        <w:t>have considered four types of filtering techniques for</w:t>
      </w:r>
      <w:r>
        <w:rPr>
          <w:rFonts w:ascii="Times New Roman" w:hAnsi="Times New Roman" w:cs="Times New Roman"/>
          <w:sz w:val="24"/>
          <w:szCs w:val="24"/>
        </w:rPr>
        <w:t xml:space="preserve"> </w:t>
      </w:r>
      <w:r w:rsidRPr="00CE6FE0">
        <w:rPr>
          <w:rFonts w:ascii="Times New Roman" w:hAnsi="Times New Roman" w:cs="Times New Roman"/>
          <w:sz w:val="24"/>
          <w:szCs w:val="24"/>
        </w:rPr>
        <w:t xml:space="preserve">pre-processing of mammography images. </w:t>
      </w:r>
      <w:r>
        <w:rPr>
          <w:rFonts w:ascii="Times New Roman" w:hAnsi="Times New Roman" w:cs="Times New Roman"/>
          <w:sz w:val="24"/>
          <w:szCs w:val="24"/>
        </w:rPr>
        <w:t>They</w:t>
      </w:r>
      <w:r w:rsidRPr="00CE6FE0">
        <w:rPr>
          <w:rFonts w:ascii="Times New Roman" w:hAnsi="Times New Roman" w:cs="Times New Roman"/>
          <w:sz w:val="24"/>
          <w:szCs w:val="24"/>
        </w:rPr>
        <w:t xml:space="preserve"> have</w:t>
      </w:r>
      <w:r>
        <w:rPr>
          <w:rFonts w:ascii="Times New Roman" w:hAnsi="Times New Roman" w:cs="Times New Roman"/>
          <w:sz w:val="24"/>
          <w:szCs w:val="24"/>
        </w:rPr>
        <w:t xml:space="preserve"> </w:t>
      </w:r>
      <w:r w:rsidRPr="00CE6FE0">
        <w:rPr>
          <w:rFonts w:ascii="Times New Roman" w:hAnsi="Times New Roman" w:cs="Times New Roman"/>
          <w:sz w:val="24"/>
          <w:szCs w:val="24"/>
        </w:rPr>
        <w:t>compared the simulated output parameters such as</w:t>
      </w:r>
      <w:r>
        <w:rPr>
          <w:rFonts w:ascii="Times New Roman" w:hAnsi="Times New Roman" w:cs="Times New Roman"/>
          <w:sz w:val="24"/>
          <w:szCs w:val="24"/>
        </w:rPr>
        <w:t xml:space="preserve"> i</w:t>
      </w:r>
      <w:r w:rsidRPr="00CE6FE0">
        <w:rPr>
          <w:rFonts w:ascii="Times New Roman" w:hAnsi="Times New Roman" w:cs="Times New Roman"/>
          <w:sz w:val="24"/>
          <w:szCs w:val="24"/>
        </w:rPr>
        <w:t>mage quality, mean square error, Peak signal to noise</w:t>
      </w:r>
      <w:r>
        <w:rPr>
          <w:rFonts w:ascii="Times New Roman" w:hAnsi="Times New Roman" w:cs="Times New Roman"/>
          <w:sz w:val="24"/>
          <w:szCs w:val="24"/>
        </w:rPr>
        <w:t xml:space="preserve"> </w:t>
      </w:r>
      <w:r w:rsidRPr="00CE6FE0">
        <w:rPr>
          <w:rFonts w:ascii="Times New Roman" w:hAnsi="Times New Roman" w:cs="Times New Roman"/>
          <w:sz w:val="24"/>
          <w:szCs w:val="24"/>
        </w:rPr>
        <w:t>ratio, structural content and normalized absolute error.</w:t>
      </w:r>
    </w:p>
    <w:p w14:paraId="50F87F0F" w14:textId="1CFE2CFA" w:rsidR="00CE6FE0" w:rsidRDefault="00CE6FE0" w:rsidP="00CE6FE0">
      <w:pPr>
        <w:jc w:val="both"/>
        <w:rPr>
          <w:rFonts w:ascii="Times New Roman" w:hAnsi="Times New Roman" w:cs="Times New Roman"/>
          <w:sz w:val="24"/>
          <w:szCs w:val="24"/>
        </w:rPr>
      </w:pPr>
      <w:proofErr w:type="spellStart"/>
      <w:r w:rsidRPr="00CE6FE0">
        <w:rPr>
          <w:rFonts w:ascii="Times New Roman" w:hAnsi="Times New Roman" w:cs="Times New Roman"/>
          <w:sz w:val="24"/>
          <w:szCs w:val="24"/>
        </w:rPr>
        <w:t>Lingfei</w:t>
      </w:r>
      <w:proofErr w:type="spellEnd"/>
      <w:r w:rsidRPr="00CE6FE0">
        <w:rPr>
          <w:rFonts w:ascii="Times New Roman" w:hAnsi="Times New Roman" w:cs="Times New Roman"/>
          <w:sz w:val="24"/>
          <w:szCs w:val="24"/>
        </w:rPr>
        <w:t xml:space="preserve"> Yan, Dawei Liu, Qi Xiang, Yang Luo, Tao Wang, Dali Wu, Haiping Chen, Yu Zhang, Qing Li</w:t>
      </w:r>
      <w:r>
        <w:rPr>
          <w:rFonts w:ascii="Times New Roman" w:hAnsi="Times New Roman" w:cs="Times New Roman"/>
          <w:sz w:val="24"/>
          <w:szCs w:val="24"/>
        </w:rPr>
        <w:t xml:space="preserve"> </w:t>
      </w:r>
      <w:r w:rsidR="00A10AD4">
        <w:rPr>
          <w:rFonts w:ascii="Times New Roman" w:hAnsi="Times New Roman" w:cs="Times New Roman"/>
          <w:sz w:val="24"/>
          <w:szCs w:val="24"/>
        </w:rPr>
        <w:t xml:space="preserve">, </w:t>
      </w:r>
      <w:r>
        <w:rPr>
          <w:rFonts w:ascii="Times New Roman" w:hAnsi="Times New Roman" w:cs="Times New Roman"/>
          <w:sz w:val="24"/>
          <w:szCs w:val="24"/>
        </w:rPr>
        <w:t>[</w:t>
      </w:r>
      <w:r w:rsidR="003614C8">
        <w:rPr>
          <w:rFonts w:ascii="Times New Roman" w:hAnsi="Times New Roman" w:cs="Times New Roman"/>
          <w:sz w:val="24"/>
          <w:szCs w:val="24"/>
        </w:rPr>
        <w:t>8</w:t>
      </w:r>
      <w:r>
        <w:rPr>
          <w:rFonts w:ascii="Times New Roman" w:hAnsi="Times New Roman" w:cs="Times New Roman"/>
          <w:sz w:val="24"/>
          <w:szCs w:val="24"/>
        </w:rPr>
        <w:t>]</w:t>
      </w:r>
      <w:r w:rsidR="00A10AD4">
        <w:rPr>
          <w:rFonts w:ascii="Times New Roman" w:hAnsi="Times New Roman" w:cs="Times New Roman"/>
          <w:sz w:val="24"/>
          <w:szCs w:val="24"/>
        </w:rPr>
        <w:t xml:space="preserve"> </w:t>
      </w:r>
      <w:r w:rsidR="00A10AD4" w:rsidRPr="00A10AD4">
        <w:rPr>
          <w:rFonts w:ascii="Times New Roman" w:hAnsi="Times New Roman" w:cs="Times New Roman"/>
          <w:sz w:val="24"/>
          <w:szCs w:val="24"/>
        </w:rPr>
        <w:t>This paper uses experimental results to prove that PSP Net has the highest segmentation accuracy rate of 0.9865, over-segmentation rate of 0.0023 and under-segmentation rate of 0.1111, which is less than FCN and U-Net, which greatly improves the accuracy of model judgment. Then, the ROC curve of PSP Net is closest to the upper left corner, and the AUC is 0.9427, which is greater than FCN and U-Net. It is verified that the obtained model has a better discrimination effect.</w:t>
      </w:r>
    </w:p>
    <w:p w14:paraId="5598F4E5" w14:textId="2F5763BA" w:rsidR="00ED2B38" w:rsidRDefault="00ED2B38" w:rsidP="00CE6FE0">
      <w:pPr>
        <w:jc w:val="both"/>
        <w:rPr>
          <w:rFonts w:ascii="Times New Roman" w:hAnsi="Times New Roman" w:cs="Times New Roman"/>
          <w:sz w:val="24"/>
          <w:szCs w:val="24"/>
        </w:rPr>
      </w:pPr>
      <w:r w:rsidRPr="00ED2B38">
        <w:rPr>
          <w:rFonts w:ascii="Times New Roman" w:hAnsi="Times New Roman" w:cs="Times New Roman"/>
          <w:sz w:val="24"/>
          <w:szCs w:val="24"/>
        </w:rPr>
        <w:t>Gaurav Agarwal &amp; Hari Om</w:t>
      </w:r>
      <w:r>
        <w:rPr>
          <w:rFonts w:ascii="Times New Roman" w:hAnsi="Times New Roman" w:cs="Times New Roman"/>
          <w:sz w:val="24"/>
          <w:szCs w:val="24"/>
        </w:rPr>
        <w:t>, [</w:t>
      </w:r>
      <w:r w:rsidR="003614C8">
        <w:rPr>
          <w:rFonts w:ascii="Times New Roman" w:hAnsi="Times New Roman" w:cs="Times New Roman"/>
          <w:sz w:val="24"/>
          <w:szCs w:val="24"/>
        </w:rPr>
        <w:t>9</w:t>
      </w:r>
      <w:r>
        <w:rPr>
          <w:rFonts w:ascii="Times New Roman" w:hAnsi="Times New Roman" w:cs="Times New Roman"/>
          <w:sz w:val="24"/>
          <w:szCs w:val="24"/>
        </w:rPr>
        <w:t>]</w:t>
      </w:r>
      <w:r w:rsidRPr="00ED2B38">
        <w:rPr>
          <w:rFonts w:ascii="Times New Roman" w:hAnsi="Times New Roman" w:cs="Times New Roman"/>
          <w:sz w:val="24"/>
          <w:szCs w:val="24"/>
        </w:rPr>
        <w:t xml:space="preserve"> For the classification process, an optimized DNN-DHO classifier is used. The proposed method is carried out using the TESS dataset and RAVDESS dataset for English speech and the IITKGP-SEHSC dataset for Hindi speech. The experimental results are compared with DNN_DHO, DNN and DAE classifiers using the three datasets. The results have shown that the DNN-DHO method gives a better result when compared with the other classifiers. The better results achieved with the TESS dataset, RAVDESS dataset and IITKGP-SEHSC dataset are the highest accuracies of 97.85%, 97.14% and 93.75% respectively.</w:t>
      </w:r>
    </w:p>
    <w:p w14:paraId="2718BF7C" w14:textId="4BB96CC7" w:rsidR="00CE6FE0" w:rsidRPr="00CE6FE0" w:rsidRDefault="00ED2B38" w:rsidP="00A10AD4">
      <w:pPr>
        <w:jc w:val="both"/>
        <w:rPr>
          <w:rFonts w:ascii="Times New Roman" w:hAnsi="Times New Roman" w:cs="Times New Roman"/>
          <w:sz w:val="24"/>
          <w:szCs w:val="24"/>
        </w:rPr>
      </w:pPr>
      <w:r w:rsidRPr="000B2C8F">
        <w:rPr>
          <w:rFonts w:ascii="Times New Roman" w:hAnsi="Times New Roman" w:cs="Times New Roman"/>
          <w:sz w:val="24"/>
          <w:szCs w:val="24"/>
        </w:rPr>
        <w:t xml:space="preserve">Arun A. </w:t>
      </w:r>
      <w:proofErr w:type="spellStart"/>
      <w:r w:rsidRPr="000B2C8F">
        <w:rPr>
          <w:rFonts w:ascii="Times New Roman" w:hAnsi="Times New Roman" w:cs="Times New Roman"/>
          <w:sz w:val="24"/>
          <w:szCs w:val="24"/>
        </w:rPr>
        <w:t>Kumbi</w:t>
      </w:r>
      <w:proofErr w:type="spellEnd"/>
      <w:r>
        <w:rPr>
          <w:rFonts w:ascii="Times New Roman" w:hAnsi="Times New Roman" w:cs="Times New Roman"/>
          <w:sz w:val="24"/>
          <w:szCs w:val="24"/>
        </w:rPr>
        <w:t xml:space="preserve">, </w:t>
      </w:r>
      <w:proofErr w:type="spellStart"/>
      <w:r w:rsidRPr="000B2C8F">
        <w:rPr>
          <w:rFonts w:ascii="Times New Roman" w:hAnsi="Times New Roman" w:cs="Times New Roman"/>
          <w:sz w:val="24"/>
          <w:szCs w:val="24"/>
        </w:rPr>
        <w:t>Dr.</w:t>
      </w:r>
      <w:proofErr w:type="spellEnd"/>
      <w:r w:rsidRPr="000B2C8F">
        <w:rPr>
          <w:rFonts w:ascii="Times New Roman" w:hAnsi="Times New Roman" w:cs="Times New Roman"/>
          <w:sz w:val="24"/>
          <w:szCs w:val="24"/>
        </w:rPr>
        <w:t xml:space="preserve"> Mahantesh N. Birje</w:t>
      </w:r>
      <w:r>
        <w:rPr>
          <w:rFonts w:ascii="Times New Roman" w:hAnsi="Times New Roman" w:cs="Times New Roman"/>
          <w:sz w:val="24"/>
          <w:szCs w:val="24"/>
        </w:rPr>
        <w:t xml:space="preserve">, </w:t>
      </w:r>
      <w:proofErr w:type="spellStart"/>
      <w:r w:rsidRPr="000B2C8F">
        <w:rPr>
          <w:rFonts w:ascii="Times New Roman" w:hAnsi="Times New Roman" w:cs="Times New Roman"/>
          <w:sz w:val="24"/>
          <w:szCs w:val="24"/>
        </w:rPr>
        <w:t>Dr.</w:t>
      </w:r>
      <w:proofErr w:type="spellEnd"/>
      <w:r w:rsidRPr="000B2C8F">
        <w:rPr>
          <w:rFonts w:ascii="Times New Roman" w:hAnsi="Times New Roman" w:cs="Times New Roman"/>
          <w:sz w:val="24"/>
          <w:szCs w:val="24"/>
        </w:rPr>
        <w:t xml:space="preserve"> Manisha T. Tapale</w:t>
      </w:r>
      <w:r>
        <w:rPr>
          <w:rFonts w:ascii="Times New Roman" w:hAnsi="Times New Roman" w:cs="Times New Roman"/>
          <w:sz w:val="24"/>
          <w:szCs w:val="24"/>
        </w:rPr>
        <w:t>, [</w:t>
      </w:r>
      <w:r w:rsidR="003614C8">
        <w:rPr>
          <w:rFonts w:ascii="Times New Roman" w:hAnsi="Times New Roman" w:cs="Times New Roman"/>
          <w:sz w:val="24"/>
          <w:szCs w:val="24"/>
        </w:rPr>
        <w:t>10</w:t>
      </w:r>
      <w:r>
        <w:rPr>
          <w:rFonts w:ascii="Times New Roman" w:hAnsi="Times New Roman" w:cs="Times New Roman"/>
          <w:sz w:val="24"/>
          <w:szCs w:val="24"/>
        </w:rPr>
        <w:t xml:space="preserve">] </w:t>
      </w:r>
      <w:r w:rsidR="00A10AD4" w:rsidRPr="00A10AD4">
        <w:rPr>
          <w:rFonts w:ascii="Times New Roman" w:hAnsi="Times New Roman" w:cs="Times New Roman"/>
          <w:sz w:val="24"/>
          <w:szCs w:val="24"/>
        </w:rPr>
        <w:t>where network is trained using</w:t>
      </w:r>
      <w:r w:rsidR="00A10AD4">
        <w:rPr>
          <w:rFonts w:ascii="Times New Roman" w:hAnsi="Times New Roman" w:cs="Times New Roman"/>
          <w:sz w:val="24"/>
          <w:szCs w:val="24"/>
        </w:rPr>
        <w:t xml:space="preserve"> </w:t>
      </w:r>
      <w:r w:rsidR="00A10AD4" w:rsidRPr="00A10AD4">
        <w:rPr>
          <w:rFonts w:ascii="Times New Roman" w:hAnsi="Times New Roman" w:cs="Times New Roman"/>
          <w:sz w:val="24"/>
          <w:szCs w:val="24"/>
        </w:rPr>
        <w:t>designed FDHOA. The developed classifier classifies the sugarcane billet damage into six</w:t>
      </w:r>
      <w:r w:rsidR="00A10AD4">
        <w:rPr>
          <w:rFonts w:ascii="Times New Roman" w:hAnsi="Times New Roman" w:cs="Times New Roman"/>
          <w:sz w:val="24"/>
          <w:szCs w:val="24"/>
        </w:rPr>
        <w:t xml:space="preserve"> </w:t>
      </w:r>
      <w:r w:rsidR="00A10AD4" w:rsidRPr="00A10AD4">
        <w:rPr>
          <w:rFonts w:ascii="Times New Roman" w:hAnsi="Times New Roman" w:cs="Times New Roman"/>
          <w:sz w:val="24"/>
          <w:szCs w:val="24"/>
        </w:rPr>
        <w:t>different classes as cracked, crushed, no buds, two buds, single damaged bud, and no damage.</w:t>
      </w:r>
      <w:r w:rsidR="00A10AD4">
        <w:rPr>
          <w:rFonts w:ascii="Times New Roman" w:hAnsi="Times New Roman" w:cs="Times New Roman"/>
          <w:sz w:val="24"/>
          <w:szCs w:val="24"/>
        </w:rPr>
        <w:t xml:space="preserve"> </w:t>
      </w:r>
      <w:r w:rsidR="00A10AD4" w:rsidRPr="00A10AD4">
        <w:rPr>
          <w:rFonts w:ascii="Times New Roman" w:hAnsi="Times New Roman" w:cs="Times New Roman"/>
          <w:sz w:val="24"/>
          <w:szCs w:val="24"/>
        </w:rPr>
        <w:t>Additionally, the proposed FDHOA-based DMN has obtained high testing accuracy, sensitivity,</w:t>
      </w:r>
      <w:r w:rsidR="00A10AD4">
        <w:rPr>
          <w:rFonts w:ascii="Times New Roman" w:hAnsi="Times New Roman" w:cs="Times New Roman"/>
          <w:sz w:val="24"/>
          <w:szCs w:val="24"/>
        </w:rPr>
        <w:t xml:space="preserve"> a</w:t>
      </w:r>
      <w:r w:rsidR="00A10AD4" w:rsidRPr="00A10AD4">
        <w:rPr>
          <w:rFonts w:ascii="Times New Roman" w:hAnsi="Times New Roman" w:cs="Times New Roman"/>
          <w:sz w:val="24"/>
          <w:szCs w:val="24"/>
        </w:rPr>
        <w:t>nd specificity with the measures of 0.938, 0.926, and 0.955 when the training data is</w:t>
      </w:r>
      <w:r w:rsidR="00A10AD4">
        <w:rPr>
          <w:rFonts w:ascii="Times New Roman" w:hAnsi="Times New Roman" w:cs="Times New Roman"/>
          <w:sz w:val="24"/>
          <w:szCs w:val="24"/>
        </w:rPr>
        <w:t xml:space="preserve"> </w:t>
      </w:r>
      <w:r w:rsidR="00A10AD4" w:rsidRPr="00A10AD4">
        <w:rPr>
          <w:rFonts w:ascii="Times New Roman" w:hAnsi="Times New Roman" w:cs="Times New Roman"/>
          <w:sz w:val="24"/>
          <w:szCs w:val="24"/>
        </w:rPr>
        <w:t>90%.Moreover, while considering K-fold value is 5, the FDHOA-based DMN has obtained high</w:t>
      </w:r>
      <w:r w:rsidR="00A10AD4">
        <w:rPr>
          <w:rFonts w:ascii="Times New Roman" w:hAnsi="Times New Roman" w:cs="Times New Roman"/>
          <w:sz w:val="24"/>
          <w:szCs w:val="24"/>
        </w:rPr>
        <w:t xml:space="preserve"> </w:t>
      </w:r>
      <w:r w:rsidR="00A10AD4" w:rsidRPr="00A10AD4">
        <w:rPr>
          <w:rFonts w:ascii="Times New Roman" w:hAnsi="Times New Roman" w:cs="Times New Roman"/>
          <w:sz w:val="24"/>
          <w:szCs w:val="24"/>
        </w:rPr>
        <w:t>testing accuracy, sensitivity, and specificity of 0.937, 0.933, and 0.952 respectively when</w:t>
      </w:r>
      <w:r w:rsidR="00A10AD4">
        <w:rPr>
          <w:rFonts w:ascii="Times New Roman" w:hAnsi="Times New Roman" w:cs="Times New Roman"/>
          <w:sz w:val="24"/>
          <w:szCs w:val="24"/>
        </w:rPr>
        <w:t xml:space="preserve"> </w:t>
      </w:r>
      <w:r w:rsidR="00A10AD4" w:rsidRPr="00A10AD4">
        <w:rPr>
          <w:rFonts w:ascii="Times New Roman" w:hAnsi="Times New Roman" w:cs="Times New Roman"/>
          <w:sz w:val="24"/>
          <w:szCs w:val="24"/>
        </w:rPr>
        <w:t>compared to the existing approaches such as YOLOv3 network, Deep learning, Deep NN, and</w:t>
      </w:r>
      <w:r w:rsidR="00A10AD4">
        <w:rPr>
          <w:rFonts w:ascii="Times New Roman" w:hAnsi="Times New Roman" w:cs="Times New Roman"/>
          <w:sz w:val="24"/>
          <w:szCs w:val="24"/>
        </w:rPr>
        <w:t xml:space="preserve"> </w:t>
      </w:r>
      <w:r w:rsidR="00A10AD4" w:rsidRPr="00A10AD4">
        <w:rPr>
          <w:rFonts w:ascii="Times New Roman" w:hAnsi="Times New Roman" w:cs="Times New Roman"/>
          <w:sz w:val="24"/>
          <w:szCs w:val="24"/>
        </w:rPr>
        <w:t>CNN.</w:t>
      </w:r>
    </w:p>
    <w:p w14:paraId="7C197254" w14:textId="77777777" w:rsidR="00B73778" w:rsidRDefault="00B73778" w:rsidP="00B73778">
      <w:pPr>
        <w:jc w:val="both"/>
        <w:rPr>
          <w:rFonts w:ascii="Times New Roman" w:hAnsi="Times New Roman" w:cs="Times New Roman"/>
          <w:sz w:val="24"/>
          <w:szCs w:val="24"/>
        </w:rPr>
      </w:pPr>
    </w:p>
    <w:p w14:paraId="106D7891" w14:textId="1B021563" w:rsidR="00DB72D1" w:rsidRPr="00E524AA" w:rsidRDefault="00E524AA" w:rsidP="00E524AA">
      <w:pPr>
        <w:ind w:left="288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73778">
        <w:rPr>
          <w:rFonts w:ascii="Times New Roman" w:hAnsi="Times New Roman" w:cs="Times New Roman"/>
          <w:sz w:val="24"/>
          <w:szCs w:val="24"/>
        </w:rPr>
        <w:t xml:space="preserve">    </w:t>
      </w:r>
      <w:r w:rsidR="00920996">
        <w:rPr>
          <w:rFonts w:ascii="Times New Roman" w:hAnsi="Times New Roman" w:cs="Times New Roman"/>
          <w:sz w:val="24"/>
          <w:szCs w:val="24"/>
        </w:rPr>
        <w:t xml:space="preserve">  </w:t>
      </w:r>
      <w:r w:rsidR="00DB72D1" w:rsidRPr="00FC5DB0">
        <w:rPr>
          <w:rFonts w:ascii="Times New Roman" w:hAnsi="Times New Roman" w:cs="Times New Roman"/>
          <w:b/>
          <w:bCs/>
          <w:sz w:val="24"/>
          <w:szCs w:val="24"/>
          <w:u w:val="single"/>
        </w:rPr>
        <w:t>METHODOLOGY</w:t>
      </w:r>
    </w:p>
    <w:p w14:paraId="58472CEA" w14:textId="2B1D93CC" w:rsidR="002B5081" w:rsidRPr="00DB72D1" w:rsidRDefault="002B5081" w:rsidP="00547CEF">
      <w:pPr>
        <w:jc w:val="both"/>
        <w:rPr>
          <w:rFonts w:ascii="Times New Roman" w:hAnsi="Times New Roman" w:cs="Times New Roman"/>
          <w:b/>
          <w:bCs/>
          <w:sz w:val="24"/>
          <w:szCs w:val="24"/>
        </w:rPr>
      </w:pPr>
    </w:p>
    <w:p w14:paraId="4FDEBEA4" w14:textId="7601F866" w:rsidR="002B5081" w:rsidRDefault="002B5081" w:rsidP="002B5081">
      <w:pPr>
        <w:pStyle w:val="ListParagraph"/>
        <w:numPr>
          <w:ilvl w:val="0"/>
          <w:numId w:val="1"/>
        </w:numPr>
        <w:jc w:val="both"/>
        <w:rPr>
          <w:rFonts w:ascii="Times New Roman" w:hAnsi="Times New Roman" w:cs="Times New Roman"/>
          <w:b/>
          <w:bCs/>
          <w:sz w:val="24"/>
          <w:szCs w:val="24"/>
        </w:rPr>
      </w:pPr>
      <w:r w:rsidRPr="002B5081">
        <w:rPr>
          <w:rFonts w:ascii="Times New Roman" w:hAnsi="Times New Roman" w:cs="Times New Roman"/>
          <w:b/>
          <w:bCs/>
          <w:sz w:val="24"/>
          <w:szCs w:val="24"/>
        </w:rPr>
        <w:t>Deep Learning Model Preparation</w:t>
      </w:r>
    </w:p>
    <w:p w14:paraId="67052C5B" w14:textId="63770E55" w:rsidR="002B5081" w:rsidRPr="002B5081" w:rsidRDefault="002B5081" w:rsidP="002B5081">
      <w:pPr>
        <w:pStyle w:val="ListParagraph"/>
        <w:jc w:val="both"/>
        <w:rPr>
          <w:rFonts w:ascii="Times New Roman" w:hAnsi="Times New Roman" w:cs="Times New Roman"/>
          <w:b/>
          <w:bCs/>
          <w:sz w:val="24"/>
          <w:szCs w:val="24"/>
        </w:rPr>
      </w:pPr>
    </w:p>
    <w:p w14:paraId="78D4920E" w14:textId="1D4C23D3" w:rsidR="00367276" w:rsidRPr="00367276" w:rsidRDefault="002B5081" w:rsidP="002B5081">
      <w:pPr>
        <w:jc w:val="both"/>
        <w:rPr>
          <w:rFonts w:ascii="Times New Roman" w:hAnsi="Times New Roman" w:cs="Times New Roman"/>
          <w:sz w:val="24"/>
          <w:szCs w:val="24"/>
        </w:rPr>
      </w:pPr>
      <w:r w:rsidRPr="002B5081">
        <w:rPr>
          <w:rFonts w:ascii="Times New Roman" w:hAnsi="Times New Roman" w:cs="Times New Roman"/>
          <w:b/>
          <w:bCs/>
          <w:i/>
          <w:iCs/>
          <w:sz w:val="24"/>
          <w:szCs w:val="24"/>
        </w:rPr>
        <w:t>Algorithm Selection:</w:t>
      </w:r>
      <w:r w:rsidRPr="002B5081">
        <w:rPr>
          <w:rFonts w:ascii="Times New Roman" w:hAnsi="Times New Roman" w:cs="Times New Roman"/>
          <w:sz w:val="24"/>
          <w:szCs w:val="24"/>
        </w:rPr>
        <w:t xml:space="preserve"> The methodology begins with the selection of an appropriate algorithm for billet damage detection. In this case, the Fractional Deer Hunting Optimization Algorithm-based Deep </w:t>
      </w:r>
      <w:proofErr w:type="spellStart"/>
      <w:r w:rsidRPr="002B5081">
        <w:rPr>
          <w:rFonts w:ascii="Times New Roman" w:hAnsi="Times New Roman" w:cs="Times New Roman"/>
          <w:sz w:val="24"/>
          <w:szCs w:val="24"/>
        </w:rPr>
        <w:t>Maxout</w:t>
      </w:r>
      <w:proofErr w:type="spellEnd"/>
      <w:r w:rsidRPr="002B5081">
        <w:rPr>
          <w:rFonts w:ascii="Times New Roman" w:hAnsi="Times New Roman" w:cs="Times New Roman"/>
          <w:sz w:val="24"/>
          <w:szCs w:val="24"/>
        </w:rPr>
        <w:t xml:space="preserve"> Network (FDHOA-based DMN) is chosen due to its effectiveness in categorizing sugarcane billet damage.</w:t>
      </w:r>
    </w:p>
    <w:p w14:paraId="3FE82BAA" w14:textId="359AC880" w:rsidR="002B5081" w:rsidRDefault="002B5081" w:rsidP="002B5081">
      <w:pPr>
        <w:jc w:val="both"/>
        <w:rPr>
          <w:rFonts w:ascii="Times New Roman" w:hAnsi="Times New Roman" w:cs="Times New Roman"/>
          <w:sz w:val="24"/>
          <w:szCs w:val="24"/>
        </w:rPr>
      </w:pPr>
      <w:r w:rsidRPr="002B5081">
        <w:rPr>
          <w:rFonts w:ascii="Times New Roman" w:hAnsi="Times New Roman" w:cs="Times New Roman"/>
          <w:b/>
          <w:bCs/>
          <w:i/>
          <w:iCs/>
          <w:sz w:val="24"/>
          <w:szCs w:val="24"/>
        </w:rPr>
        <w:t xml:space="preserve">Dataset Collection and Preparation: </w:t>
      </w:r>
      <w:r w:rsidRPr="002B5081">
        <w:rPr>
          <w:rFonts w:ascii="Times New Roman" w:hAnsi="Times New Roman" w:cs="Times New Roman"/>
          <w:sz w:val="24"/>
          <w:szCs w:val="24"/>
        </w:rPr>
        <w:t>A comprehensive dataset of sugarcane billet images is collected and prepared for model training. This dataset should include diverse examples of billet damage types to ensure model robustness.</w:t>
      </w:r>
    </w:p>
    <w:p w14:paraId="3131618C" w14:textId="7B790B82" w:rsidR="002B5081" w:rsidRPr="002B5081" w:rsidRDefault="00000000" w:rsidP="002B5081">
      <w:pPr>
        <w:jc w:val="both"/>
        <w:rPr>
          <w:rFonts w:ascii="Times New Roman" w:hAnsi="Times New Roman" w:cs="Times New Roman"/>
          <w:b/>
          <w:bCs/>
          <w:color w:val="0563C1" w:themeColor="hyperlink"/>
          <w:sz w:val="24"/>
          <w:szCs w:val="24"/>
          <w:u w:val="single"/>
        </w:rPr>
      </w:pPr>
      <w:hyperlink r:id="rId12" w:history="1">
        <w:r w:rsidR="002B5081" w:rsidRPr="007A1F00">
          <w:rPr>
            <w:rStyle w:val="Hyperlink"/>
            <w:rFonts w:ascii="Times New Roman" w:hAnsi="Times New Roman" w:cs="Times New Roman"/>
            <w:b/>
            <w:bCs/>
            <w:sz w:val="24"/>
            <w:szCs w:val="24"/>
          </w:rPr>
          <w:t>https://www.kaggle.com/datasets/ashutoshsoni06/sugarcane-billet-dataset</w:t>
        </w:r>
      </w:hyperlink>
    </w:p>
    <w:p w14:paraId="53030266" w14:textId="0E0AAAF3" w:rsidR="002B5081" w:rsidRPr="00185FE6" w:rsidRDefault="002B5081" w:rsidP="002B5081">
      <w:pPr>
        <w:jc w:val="both"/>
        <w:rPr>
          <w:rFonts w:ascii="Times New Roman" w:hAnsi="Times New Roman" w:cs="Times New Roman"/>
          <w:sz w:val="24"/>
          <w:szCs w:val="24"/>
        </w:rPr>
      </w:pPr>
      <w:r w:rsidRPr="007A1F00">
        <w:rPr>
          <w:rFonts w:ascii="Times New Roman" w:hAnsi="Times New Roman" w:cs="Times New Roman"/>
          <w:sz w:val="24"/>
          <w:szCs w:val="24"/>
        </w:rPr>
        <w:t>This dataset includes six classes and the class labels include, cracked, crushed, no buds, single damaged buds, two buds, and no damage.</w:t>
      </w:r>
    </w:p>
    <w:p w14:paraId="349DC14B" w14:textId="4A4CD497" w:rsidR="00367276" w:rsidRDefault="002B5081" w:rsidP="002B5081">
      <w:pPr>
        <w:jc w:val="both"/>
        <w:rPr>
          <w:rFonts w:ascii="Times New Roman" w:hAnsi="Times New Roman" w:cs="Times New Roman"/>
          <w:sz w:val="24"/>
          <w:szCs w:val="24"/>
        </w:rPr>
      </w:pPr>
      <w:r w:rsidRPr="002B5081">
        <w:rPr>
          <w:rFonts w:ascii="Times New Roman" w:hAnsi="Times New Roman" w:cs="Times New Roman"/>
          <w:b/>
          <w:bCs/>
          <w:i/>
          <w:iCs/>
          <w:sz w:val="24"/>
          <w:szCs w:val="24"/>
        </w:rPr>
        <w:t>Model Architecture Design:</w:t>
      </w:r>
      <w:r w:rsidRPr="002B5081">
        <w:rPr>
          <w:rFonts w:ascii="Times New Roman" w:hAnsi="Times New Roman" w:cs="Times New Roman"/>
          <w:sz w:val="24"/>
          <w:szCs w:val="24"/>
        </w:rPr>
        <w:t xml:space="preserve"> The architecture of the FDHOA-based DMN is carefully designed, specifying the number of layers, neurons, activation functions, and other architectural parameters. This design phase aims to create a model capable of accurate damage categorization.</w:t>
      </w:r>
    </w:p>
    <w:p w14:paraId="7CC3FA48" w14:textId="77777777" w:rsidR="00185FE6" w:rsidRDefault="00185FE6" w:rsidP="002B5081">
      <w:pPr>
        <w:jc w:val="both"/>
        <w:rPr>
          <w:rFonts w:ascii="Times New Roman" w:hAnsi="Times New Roman" w:cs="Times New Roman"/>
          <w:sz w:val="24"/>
          <w:szCs w:val="24"/>
        </w:rPr>
      </w:pPr>
    </w:p>
    <w:p w14:paraId="6C328F74" w14:textId="43077B6A" w:rsidR="002B5081" w:rsidRDefault="00185FE6" w:rsidP="002B5081">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08064" behindDoc="0" locked="0" layoutInCell="1" allowOverlap="1" wp14:anchorId="7488E706" wp14:editId="1A497AA9">
            <wp:simplePos x="0" y="0"/>
            <wp:positionH relativeFrom="margin">
              <wp:posOffset>906145</wp:posOffset>
            </wp:positionH>
            <wp:positionV relativeFrom="paragraph">
              <wp:posOffset>774065</wp:posOffset>
            </wp:positionV>
            <wp:extent cx="4998720" cy="3434715"/>
            <wp:effectExtent l="0" t="0" r="0" b="0"/>
            <wp:wrapTopAndBottom/>
            <wp:docPr id="107724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44671" name="Picture 1077244671"/>
                    <pic:cNvPicPr/>
                  </pic:nvPicPr>
                  <pic:blipFill rotWithShape="1">
                    <a:blip r:embed="rId13">
                      <a:extLst>
                        <a:ext uri="{28A0092B-C50C-407E-A947-70E740481C1C}">
                          <a14:useLocalDpi xmlns:a14="http://schemas.microsoft.com/office/drawing/2010/main" val="0"/>
                        </a:ext>
                      </a:extLst>
                    </a:blip>
                    <a:srcRect l="17815" t="19747" r="24352" b="4557"/>
                    <a:stretch/>
                  </pic:blipFill>
                  <pic:spPr bwMode="auto">
                    <a:xfrm>
                      <a:off x="0" y="0"/>
                      <a:ext cx="4998720" cy="3434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5081" w:rsidRPr="00446B1E">
        <w:rPr>
          <w:rFonts w:ascii="Times New Roman" w:hAnsi="Times New Roman" w:cs="Times New Roman"/>
          <w:b/>
          <w:bCs/>
          <w:i/>
          <w:iCs/>
          <w:sz w:val="24"/>
          <w:szCs w:val="24"/>
        </w:rPr>
        <w:t>Model Training:</w:t>
      </w:r>
      <w:r w:rsidR="002B5081" w:rsidRPr="002B5081">
        <w:rPr>
          <w:rFonts w:ascii="Times New Roman" w:hAnsi="Times New Roman" w:cs="Times New Roman"/>
          <w:sz w:val="24"/>
          <w:szCs w:val="24"/>
        </w:rPr>
        <w:t xml:space="preserve"> Using the prepared dataset, the DMN model is trained using deep learning frameworks such as TensorFlow or </w:t>
      </w:r>
      <w:proofErr w:type="spellStart"/>
      <w:r w:rsidR="002B5081" w:rsidRPr="002B5081">
        <w:rPr>
          <w:rFonts w:ascii="Times New Roman" w:hAnsi="Times New Roman" w:cs="Times New Roman"/>
          <w:sz w:val="24"/>
          <w:szCs w:val="24"/>
        </w:rPr>
        <w:t>PyTorch</w:t>
      </w:r>
      <w:proofErr w:type="spellEnd"/>
      <w:r w:rsidR="002B5081" w:rsidRPr="002B5081">
        <w:rPr>
          <w:rFonts w:ascii="Times New Roman" w:hAnsi="Times New Roman" w:cs="Times New Roman"/>
          <w:sz w:val="24"/>
          <w:szCs w:val="24"/>
        </w:rPr>
        <w:t>. During training, the model learns to categorize sugarcane billet damage into the desired classes.</w:t>
      </w:r>
    </w:p>
    <w:p w14:paraId="1BF1870C" w14:textId="0DB710AD" w:rsidR="00185FE6" w:rsidRDefault="00185FE6" w:rsidP="002B5081">
      <w:pPr>
        <w:jc w:val="both"/>
        <w:rPr>
          <w:rFonts w:ascii="Times New Roman" w:hAnsi="Times New Roman" w:cs="Times New Roman"/>
          <w:sz w:val="24"/>
          <w:szCs w:val="24"/>
        </w:rPr>
      </w:pPr>
      <w:r>
        <w:rPr>
          <w:rFonts w:ascii="Times New Roman" w:hAnsi="Times New Roman" w:cs="Times New Roman"/>
          <w:sz w:val="24"/>
          <w:szCs w:val="24"/>
        </w:rPr>
        <w:t xml:space="preserve">                                                                 </w:t>
      </w:r>
    </w:p>
    <w:p w14:paraId="704C2E58" w14:textId="594ECAF3" w:rsidR="00185FE6" w:rsidRDefault="00185FE6" w:rsidP="00185FE6">
      <w:pPr>
        <w:ind w:left="2880" w:firstLine="720"/>
        <w:jc w:val="both"/>
        <w:rPr>
          <w:rFonts w:ascii="Times New Roman" w:hAnsi="Times New Roman" w:cs="Times New Roman"/>
          <w:sz w:val="24"/>
          <w:szCs w:val="24"/>
        </w:rPr>
      </w:pPr>
      <w:r w:rsidRPr="0074470B">
        <w:rPr>
          <w:color w:val="004F88"/>
          <w:sz w:val="28"/>
          <w:szCs w:val="28"/>
        </w:rPr>
        <w:t>Fig.</w:t>
      </w:r>
      <w:r w:rsidR="0062338E">
        <w:rPr>
          <w:color w:val="004F88"/>
          <w:sz w:val="28"/>
          <w:szCs w:val="28"/>
        </w:rPr>
        <w:t>4</w:t>
      </w:r>
      <w:r>
        <w:rPr>
          <w:color w:val="004F88"/>
          <w:sz w:val="28"/>
          <w:szCs w:val="28"/>
        </w:rPr>
        <w:t xml:space="preserve">   </w:t>
      </w:r>
      <w:r w:rsidRPr="006F15BD">
        <w:rPr>
          <w:color w:val="000000" w:themeColor="text1"/>
          <w:sz w:val="28"/>
          <w:szCs w:val="28"/>
        </w:rPr>
        <w:t xml:space="preserve">  M</w:t>
      </w:r>
      <w:r>
        <w:rPr>
          <w:color w:val="000000" w:themeColor="text1"/>
          <w:sz w:val="28"/>
          <w:szCs w:val="28"/>
        </w:rPr>
        <w:t>odel Training</w:t>
      </w:r>
    </w:p>
    <w:p w14:paraId="717C9747" w14:textId="77777777" w:rsidR="00185FE6" w:rsidRDefault="00185FE6" w:rsidP="00185FE6">
      <w:pPr>
        <w:ind w:left="2880"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16256" behindDoc="0" locked="0" layoutInCell="1" allowOverlap="1" wp14:anchorId="5061414E" wp14:editId="7B1210AD">
            <wp:simplePos x="0" y="0"/>
            <wp:positionH relativeFrom="page">
              <wp:align>center</wp:align>
            </wp:positionH>
            <wp:positionV relativeFrom="paragraph">
              <wp:posOffset>0</wp:posOffset>
            </wp:positionV>
            <wp:extent cx="4930775" cy="3368040"/>
            <wp:effectExtent l="0" t="0" r="3175" b="3810"/>
            <wp:wrapTopAndBottom/>
            <wp:docPr id="263233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33582" name="Picture 263233582"/>
                    <pic:cNvPicPr/>
                  </pic:nvPicPr>
                  <pic:blipFill rotWithShape="1">
                    <a:blip r:embed="rId14" cstate="print">
                      <a:extLst>
                        <a:ext uri="{28A0092B-C50C-407E-A947-70E740481C1C}">
                          <a14:useLocalDpi xmlns:a14="http://schemas.microsoft.com/office/drawing/2010/main" val="0"/>
                        </a:ext>
                      </a:extLst>
                    </a:blip>
                    <a:srcRect l="17763" t="29883" r="39090" b="18535"/>
                    <a:stretch/>
                  </pic:blipFill>
                  <pic:spPr bwMode="auto">
                    <a:xfrm>
                      <a:off x="0" y="0"/>
                      <a:ext cx="4930775" cy="336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2EA29333" w14:textId="2D3AB575" w:rsidR="00185FE6" w:rsidRDefault="00185FE6" w:rsidP="00185FE6">
      <w:pPr>
        <w:ind w:left="2880" w:firstLine="720"/>
        <w:jc w:val="both"/>
        <w:rPr>
          <w:rFonts w:ascii="Times New Roman" w:hAnsi="Times New Roman" w:cs="Times New Roman"/>
          <w:sz w:val="24"/>
          <w:szCs w:val="24"/>
        </w:rPr>
      </w:pPr>
      <w:r w:rsidRPr="0074470B">
        <w:rPr>
          <w:color w:val="004F88"/>
          <w:sz w:val="28"/>
          <w:szCs w:val="28"/>
        </w:rPr>
        <w:t>Fig.</w:t>
      </w:r>
      <w:r w:rsidR="0062338E">
        <w:rPr>
          <w:color w:val="004F88"/>
          <w:sz w:val="28"/>
          <w:szCs w:val="28"/>
        </w:rPr>
        <w:t>5</w:t>
      </w:r>
      <w:r>
        <w:rPr>
          <w:color w:val="004F88"/>
          <w:sz w:val="28"/>
          <w:szCs w:val="28"/>
        </w:rPr>
        <w:t xml:space="preserve">   </w:t>
      </w:r>
      <w:r w:rsidRPr="006F15BD">
        <w:rPr>
          <w:color w:val="000000" w:themeColor="text1"/>
          <w:sz w:val="28"/>
          <w:szCs w:val="28"/>
        </w:rPr>
        <w:t xml:space="preserve">  M</w:t>
      </w:r>
      <w:r>
        <w:rPr>
          <w:color w:val="000000" w:themeColor="text1"/>
          <w:sz w:val="28"/>
          <w:szCs w:val="28"/>
        </w:rPr>
        <w:t>odel Validating</w:t>
      </w:r>
    </w:p>
    <w:p w14:paraId="2B152DA2" w14:textId="72923CE7" w:rsidR="00213ED4" w:rsidRDefault="00213ED4" w:rsidP="002B5081">
      <w:pPr>
        <w:jc w:val="both"/>
        <w:rPr>
          <w:rFonts w:ascii="Times New Roman" w:hAnsi="Times New Roman" w:cs="Times New Roman"/>
          <w:b/>
          <w:bCs/>
          <w:i/>
          <w:iCs/>
          <w:sz w:val="24"/>
          <w:szCs w:val="24"/>
        </w:rPr>
      </w:pPr>
    </w:p>
    <w:p w14:paraId="6AB65856" w14:textId="668463A9" w:rsidR="002B5081" w:rsidRDefault="00396C8E" w:rsidP="002B5081">
      <w:pPr>
        <w:jc w:val="both"/>
        <w:rPr>
          <w:rFonts w:ascii="Times New Roman" w:hAnsi="Times New Roman" w:cs="Times New Roman"/>
          <w:sz w:val="24"/>
          <w:szCs w:val="24"/>
        </w:rPr>
      </w:pPr>
      <w:r w:rsidRPr="00446B1E">
        <w:rPr>
          <w:rFonts w:ascii="Times New Roman" w:hAnsi="Times New Roman" w:cs="Times New Roman"/>
          <w:b/>
          <w:bCs/>
          <w:i/>
          <w:iCs/>
          <w:sz w:val="24"/>
          <w:szCs w:val="24"/>
        </w:rPr>
        <w:t>Model T</w:t>
      </w:r>
      <w:r>
        <w:rPr>
          <w:rFonts w:ascii="Times New Roman" w:hAnsi="Times New Roman" w:cs="Times New Roman"/>
          <w:b/>
          <w:bCs/>
          <w:i/>
          <w:iCs/>
          <w:sz w:val="24"/>
          <w:szCs w:val="24"/>
        </w:rPr>
        <w:t>esting</w:t>
      </w:r>
      <w:r w:rsidRPr="00446B1E">
        <w:rPr>
          <w:rFonts w:ascii="Times New Roman" w:hAnsi="Times New Roman" w:cs="Times New Roman"/>
          <w:b/>
          <w:bCs/>
          <w:i/>
          <w:iCs/>
          <w:sz w:val="24"/>
          <w:szCs w:val="24"/>
        </w:rPr>
        <w:t>:</w:t>
      </w:r>
      <w:r w:rsidRPr="00396C8E">
        <w:rPr>
          <w:rFonts w:ascii="Times New Roman" w:hAnsi="Times New Roman" w:cs="Times New Roman"/>
          <w:sz w:val="24"/>
          <w:szCs w:val="24"/>
        </w:rPr>
        <w:t xml:space="preserve"> the process of evaluating the trained DMN (Deep </w:t>
      </w:r>
      <w:proofErr w:type="spellStart"/>
      <w:r w:rsidRPr="00396C8E">
        <w:rPr>
          <w:rFonts w:ascii="Times New Roman" w:hAnsi="Times New Roman" w:cs="Times New Roman"/>
          <w:sz w:val="24"/>
          <w:szCs w:val="24"/>
        </w:rPr>
        <w:t>Maxout</w:t>
      </w:r>
      <w:proofErr w:type="spellEnd"/>
      <w:r w:rsidRPr="00396C8E">
        <w:rPr>
          <w:rFonts w:ascii="Times New Roman" w:hAnsi="Times New Roman" w:cs="Times New Roman"/>
          <w:sz w:val="24"/>
          <w:szCs w:val="24"/>
        </w:rPr>
        <w:t xml:space="preserve"> Network) model on the test dataset is performed. The test dataset consists of a collection of sugarcane billet images that the model has not seen during its training or validation phases. The goal is to assess the model's performance on previously unseen data, thereby gauging its ability to generalize to real-world scenarios.</w:t>
      </w:r>
    </w:p>
    <w:p w14:paraId="2A978418" w14:textId="539C1ECD" w:rsidR="00213ED4" w:rsidRDefault="00396C8E" w:rsidP="00213ED4">
      <w:pPr>
        <w:jc w:val="both"/>
        <w:rPr>
          <w:rFonts w:ascii="Times New Roman" w:hAnsi="Times New Roman" w:cs="Times New Roman"/>
          <w:sz w:val="24"/>
          <w:szCs w:val="24"/>
        </w:rPr>
      </w:pPr>
      <w:r w:rsidRPr="00396C8E">
        <w:rPr>
          <w:rFonts w:ascii="Times New Roman" w:hAnsi="Times New Roman" w:cs="Times New Roman"/>
          <w:sz w:val="24"/>
          <w:szCs w:val="24"/>
        </w:rPr>
        <w:t xml:space="preserve">This evaluation process is essential for validating the model's readiness for deployment in the Sugarcane Billet Damage Detection App. A </w:t>
      </w:r>
      <w:proofErr w:type="gramStart"/>
      <w:r w:rsidRPr="00396C8E">
        <w:rPr>
          <w:rFonts w:ascii="Times New Roman" w:hAnsi="Times New Roman" w:cs="Times New Roman"/>
          <w:sz w:val="24"/>
          <w:szCs w:val="24"/>
        </w:rPr>
        <w:t>high test</w:t>
      </w:r>
      <w:proofErr w:type="gramEnd"/>
      <w:r w:rsidRPr="00396C8E">
        <w:rPr>
          <w:rFonts w:ascii="Times New Roman" w:hAnsi="Times New Roman" w:cs="Times New Roman"/>
          <w:sz w:val="24"/>
          <w:szCs w:val="24"/>
        </w:rPr>
        <w:t xml:space="preserve"> accuracy suggests that the model is capable of accurately categorizing sugarcane billet damage, bolstering its usability for real-world applications.</w:t>
      </w:r>
    </w:p>
    <w:p w14:paraId="2233C902" w14:textId="139C0DAB" w:rsidR="00185FE6" w:rsidRDefault="00185FE6" w:rsidP="00185FE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18304" behindDoc="0" locked="0" layoutInCell="1" allowOverlap="1" wp14:anchorId="7244F9C3" wp14:editId="64C52266">
            <wp:simplePos x="0" y="0"/>
            <wp:positionH relativeFrom="page">
              <wp:align>center</wp:align>
            </wp:positionH>
            <wp:positionV relativeFrom="paragraph">
              <wp:posOffset>276860</wp:posOffset>
            </wp:positionV>
            <wp:extent cx="4464050" cy="2108200"/>
            <wp:effectExtent l="0" t="0" r="0" b="6350"/>
            <wp:wrapTopAndBottom/>
            <wp:docPr id="7007329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32959" name="Picture 700732959"/>
                    <pic:cNvPicPr/>
                  </pic:nvPicPr>
                  <pic:blipFill rotWithShape="1">
                    <a:blip r:embed="rId15">
                      <a:extLst>
                        <a:ext uri="{28A0092B-C50C-407E-A947-70E740481C1C}">
                          <a14:useLocalDpi xmlns:a14="http://schemas.microsoft.com/office/drawing/2010/main" val="0"/>
                        </a:ext>
                      </a:extLst>
                    </a:blip>
                    <a:srcRect l="17837" t="42151" r="38068" b="20820"/>
                    <a:stretch/>
                  </pic:blipFill>
                  <pic:spPr bwMode="auto">
                    <a:xfrm>
                      <a:off x="0" y="0"/>
                      <a:ext cx="4464050" cy="210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473467BE" w14:textId="53D1D8FE" w:rsidR="00185FE6" w:rsidRDefault="00185FE6" w:rsidP="00185FE6">
      <w:pPr>
        <w:jc w:val="both"/>
        <w:rPr>
          <w:rFonts w:ascii="Times New Roman" w:hAnsi="Times New Roman" w:cs="Times New Roman"/>
          <w:sz w:val="24"/>
          <w:szCs w:val="24"/>
        </w:rPr>
      </w:pPr>
    </w:p>
    <w:p w14:paraId="0D363155" w14:textId="5BED49B6" w:rsidR="00185FE6" w:rsidRPr="00185FE6" w:rsidRDefault="00185FE6" w:rsidP="00185FE6">
      <w:pPr>
        <w:ind w:left="288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74470B">
        <w:rPr>
          <w:color w:val="004F88"/>
          <w:sz w:val="28"/>
          <w:szCs w:val="28"/>
        </w:rPr>
        <w:t>Fig.</w:t>
      </w:r>
      <w:r w:rsidR="0062338E">
        <w:rPr>
          <w:color w:val="004F88"/>
          <w:sz w:val="28"/>
          <w:szCs w:val="28"/>
        </w:rPr>
        <w:t>6</w:t>
      </w:r>
      <w:r>
        <w:rPr>
          <w:color w:val="004F88"/>
          <w:sz w:val="28"/>
          <w:szCs w:val="28"/>
        </w:rPr>
        <w:t xml:space="preserve">   </w:t>
      </w:r>
      <w:r w:rsidRPr="006F15BD">
        <w:rPr>
          <w:color w:val="000000" w:themeColor="text1"/>
          <w:sz w:val="28"/>
          <w:szCs w:val="28"/>
        </w:rPr>
        <w:t xml:space="preserve">  M</w:t>
      </w:r>
      <w:r>
        <w:rPr>
          <w:color w:val="000000" w:themeColor="text1"/>
          <w:sz w:val="28"/>
          <w:szCs w:val="28"/>
        </w:rPr>
        <w:t>odel Testing</w:t>
      </w:r>
    </w:p>
    <w:p w14:paraId="7067DD8A" w14:textId="6F376699" w:rsidR="002B5081" w:rsidRPr="00213ED4" w:rsidRDefault="002B5081" w:rsidP="00213ED4">
      <w:pPr>
        <w:pStyle w:val="ListParagraph"/>
        <w:numPr>
          <w:ilvl w:val="0"/>
          <w:numId w:val="1"/>
        </w:numPr>
        <w:jc w:val="both"/>
        <w:rPr>
          <w:rFonts w:ascii="Times New Roman" w:hAnsi="Times New Roman" w:cs="Times New Roman"/>
          <w:sz w:val="24"/>
          <w:szCs w:val="24"/>
        </w:rPr>
      </w:pPr>
      <w:r w:rsidRPr="00213ED4">
        <w:rPr>
          <w:rFonts w:ascii="Times New Roman" w:hAnsi="Times New Roman" w:cs="Times New Roman"/>
          <w:b/>
          <w:bCs/>
          <w:sz w:val="24"/>
          <w:szCs w:val="24"/>
        </w:rPr>
        <w:lastRenderedPageBreak/>
        <w:t>Conversion to TensorFlow Lite (</w:t>
      </w:r>
      <w:proofErr w:type="spellStart"/>
      <w:r w:rsidRPr="00213ED4">
        <w:rPr>
          <w:rFonts w:ascii="Times New Roman" w:hAnsi="Times New Roman" w:cs="Times New Roman"/>
          <w:b/>
          <w:bCs/>
          <w:sz w:val="24"/>
          <w:szCs w:val="24"/>
        </w:rPr>
        <w:t>TFLite</w:t>
      </w:r>
      <w:proofErr w:type="spellEnd"/>
      <w:r w:rsidRPr="00213ED4">
        <w:rPr>
          <w:rFonts w:ascii="Times New Roman" w:hAnsi="Times New Roman" w:cs="Times New Roman"/>
          <w:b/>
          <w:bCs/>
          <w:sz w:val="24"/>
          <w:szCs w:val="24"/>
        </w:rPr>
        <w:t>) Format</w:t>
      </w:r>
    </w:p>
    <w:p w14:paraId="5BAAF277" w14:textId="77777777" w:rsidR="002B5081" w:rsidRPr="002B5081" w:rsidRDefault="002B5081" w:rsidP="002B5081">
      <w:pPr>
        <w:jc w:val="both"/>
        <w:rPr>
          <w:rFonts w:ascii="Times New Roman" w:hAnsi="Times New Roman" w:cs="Times New Roman"/>
          <w:sz w:val="24"/>
          <w:szCs w:val="24"/>
        </w:rPr>
      </w:pPr>
    </w:p>
    <w:p w14:paraId="3EFA1A3F" w14:textId="60DD668B" w:rsidR="002B5081" w:rsidRPr="002B5081" w:rsidRDefault="002B5081" w:rsidP="002B5081">
      <w:pPr>
        <w:jc w:val="both"/>
        <w:rPr>
          <w:rFonts w:ascii="Times New Roman" w:hAnsi="Times New Roman" w:cs="Times New Roman"/>
          <w:sz w:val="24"/>
          <w:szCs w:val="24"/>
        </w:rPr>
      </w:pPr>
      <w:r w:rsidRPr="00396C8E">
        <w:rPr>
          <w:rFonts w:ascii="Times New Roman" w:hAnsi="Times New Roman" w:cs="Times New Roman"/>
          <w:b/>
          <w:bCs/>
          <w:i/>
          <w:iCs/>
          <w:sz w:val="24"/>
          <w:szCs w:val="24"/>
        </w:rPr>
        <w:t>Export Trained Model:</w:t>
      </w:r>
      <w:r w:rsidRPr="002B5081">
        <w:rPr>
          <w:rFonts w:ascii="Times New Roman" w:hAnsi="Times New Roman" w:cs="Times New Roman"/>
          <w:sz w:val="24"/>
          <w:szCs w:val="24"/>
        </w:rPr>
        <w:t xml:space="preserve"> Once training is complete, the trained DMN model is exported in a format compatible with TensorFlow Lite. This format allows for efficient execution on mobile devices.</w:t>
      </w:r>
    </w:p>
    <w:p w14:paraId="3DEDC754" w14:textId="54A217C9" w:rsidR="002B5081" w:rsidRPr="002B5081" w:rsidRDefault="002B5081" w:rsidP="002B5081">
      <w:pPr>
        <w:jc w:val="both"/>
        <w:rPr>
          <w:rFonts w:ascii="Times New Roman" w:hAnsi="Times New Roman" w:cs="Times New Roman"/>
          <w:sz w:val="24"/>
          <w:szCs w:val="24"/>
        </w:rPr>
      </w:pPr>
      <w:r w:rsidRPr="00732E2D">
        <w:rPr>
          <w:rFonts w:ascii="Times New Roman" w:hAnsi="Times New Roman" w:cs="Times New Roman"/>
          <w:b/>
          <w:bCs/>
          <w:i/>
          <w:iCs/>
          <w:sz w:val="24"/>
          <w:szCs w:val="24"/>
        </w:rPr>
        <w:t>Quantization (Optional):</w:t>
      </w:r>
      <w:r w:rsidRPr="002B5081">
        <w:rPr>
          <w:rFonts w:ascii="Times New Roman" w:hAnsi="Times New Roman" w:cs="Times New Roman"/>
          <w:sz w:val="24"/>
          <w:szCs w:val="24"/>
        </w:rPr>
        <w:t xml:space="preserve"> Depending on the hardware and memory constraints of the target Android devices, model quantization may be applied to reduce the model's size while maintaining acceptable accuracy.</w:t>
      </w:r>
    </w:p>
    <w:p w14:paraId="6604C970" w14:textId="77777777" w:rsidR="002B5081" w:rsidRPr="002B5081" w:rsidRDefault="002B5081" w:rsidP="002B5081">
      <w:pPr>
        <w:jc w:val="both"/>
        <w:rPr>
          <w:rFonts w:ascii="Times New Roman" w:hAnsi="Times New Roman" w:cs="Times New Roman"/>
          <w:sz w:val="24"/>
          <w:szCs w:val="24"/>
        </w:rPr>
      </w:pPr>
      <w:r w:rsidRPr="00732E2D">
        <w:rPr>
          <w:rFonts w:ascii="Times New Roman" w:hAnsi="Times New Roman" w:cs="Times New Roman"/>
          <w:b/>
          <w:bCs/>
          <w:i/>
          <w:iCs/>
          <w:sz w:val="24"/>
          <w:szCs w:val="24"/>
        </w:rPr>
        <w:t xml:space="preserve">Conversion to </w:t>
      </w:r>
      <w:proofErr w:type="spellStart"/>
      <w:r w:rsidRPr="00732E2D">
        <w:rPr>
          <w:rFonts w:ascii="Times New Roman" w:hAnsi="Times New Roman" w:cs="Times New Roman"/>
          <w:b/>
          <w:bCs/>
          <w:i/>
          <w:iCs/>
          <w:sz w:val="24"/>
          <w:szCs w:val="24"/>
        </w:rPr>
        <w:t>TFLite</w:t>
      </w:r>
      <w:proofErr w:type="spellEnd"/>
      <w:r w:rsidRPr="00732E2D">
        <w:rPr>
          <w:rFonts w:ascii="Times New Roman" w:hAnsi="Times New Roman" w:cs="Times New Roman"/>
          <w:b/>
          <w:bCs/>
          <w:i/>
          <w:iCs/>
          <w:sz w:val="24"/>
          <w:szCs w:val="24"/>
        </w:rPr>
        <w:t>:</w:t>
      </w:r>
      <w:r w:rsidRPr="002B5081">
        <w:rPr>
          <w:rFonts w:ascii="Times New Roman" w:hAnsi="Times New Roman" w:cs="Times New Roman"/>
          <w:sz w:val="24"/>
          <w:szCs w:val="24"/>
        </w:rPr>
        <w:t xml:space="preserve"> Using TensorFlow's </w:t>
      </w:r>
      <w:proofErr w:type="spellStart"/>
      <w:r w:rsidRPr="002B5081">
        <w:rPr>
          <w:rFonts w:ascii="Times New Roman" w:hAnsi="Times New Roman" w:cs="Times New Roman"/>
          <w:sz w:val="24"/>
          <w:szCs w:val="24"/>
        </w:rPr>
        <w:t>TFLite</w:t>
      </w:r>
      <w:proofErr w:type="spellEnd"/>
      <w:r w:rsidRPr="002B5081">
        <w:rPr>
          <w:rFonts w:ascii="Times New Roman" w:hAnsi="Times New Roman" w:cs="Times New Roman"/>
          <w:sz w:val="24"/>
          <w:szCs w:val="24"/>
        </w:rPr>
        <w:t xml:space="preserve"> Converter, the trained model is converted into TensorFlow Lite format (.</w:t>
      </w:r>
      <w:proofErr w:type="spellStart"/>
      <w:r w:rsidRPr="002B5081">
        <w:rPr>
          <w:rFonts w:ascii="Times New Roman" w:hAnsi="Times New Roman" w:cs="Times New Roman"/>
          <w:sz w:val="24"/>
          <w:szCs w:val="24"/>
        </w:rPr>
        <w:t>tflite</w:t>
      </w:r>
      <w:proofErr w:type="spellEnd"/>
      <w:r w:rsidRPr="002B5081">
        <w:rPr>
          <w:rFonts w:ascii="Times New Roman" w:hAnsi="Times New Roman" w:cs="Times New Roman"/>
          <w:sz w:val="24"/>
          <w:szCs w:val="24"/>
        </w:rPr>
        <w:t>). This lightweight format is optimized for mobile and edge devices.</w:t>
      </w:r>
    </w:p>
    <w:p w14:paraId="0C841B70" w14:textId="2F558769" w:rsidR="00732E2D" w:rsidRDefault="00732E2D" w:rsidP="002B5081">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20352" behindDoc="0" locked="0" layoutInCell="1" allowOverlap="1" wp14:anchorId="6CCF1E22" wp14:editId="6377D2CC">
            <wp:simplePos x="0" y="0"/>
            <wp:positionH relativeFrom="margin">
              <wp:posOffset>586105</wp:posOffset>
            </wp:positionH>
            <wp:positionV relativeFrom="paragraph">
              <wp:posOffset>180975</wp:posOffset>
            </wp:positionV>
            <wp:extent cx="5636260" cy="1136650"/>
            <wp:effectExtent l="0" t="0" r="2540" b="6350"/>
            <wp:wrapTopAndBottom/>
            <wp:docPr id="1006527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27107" name="Picture 1006527107"/>
                    <pic:cNvPicPr/>
                  </pic:nvPicPr>
                  <pic:blipFill rotWithShape="1">
                    <a:blip r:embed="rId16">
                      <a:extLst>
                        <a:ext uri="{28A0092B-C50C-407E-A947-70E740481C1C}">
                          <a14:useLocalDpi xmlns:a14="http://schemas.microsoft.com/office/drawing/2010/main" val="0"/>
                        </a:ext>
                      </a:extLst>
                    </a:blip>
                    <a:srcRect l="17283" t="62044" r="42057" b="23380"/>
                    <a:stretch/>
                  </pic:blipFill>
                  <pic:spPr bwMode="auto">
                    <a:xfrm>
                      <a:off x="0" y="0"/>
                      <a:ext cx="5636260" cy="113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6DAA1F" w14:textId="4189518E" w:rsidR="00185FE6" w:rsidRDefault="00185FE6" w:rsidP="00185FE6">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Pr="0074470B">
        <w:rPr>
          <w:color w:val="004F88"/>
          <w:sz w:val="28"/>
          <w:szCs w:val="28"/>
        </w:rPr>
        <w:t>Fig.</w:t>
      </w:r>
      <w:r w:rsidR="0062338E">
        <w:rPr>
          <w:color w:val="004F88"/>
          <w:sz w:val="28"/>
          <w:szCs w:val="28"/>
        </w:rPr>
        <w:t>7</w:t>
      </w:r>
      <w:r>
        <w:rPr>
          <w:color w:val="004F88"/>
          <w:sz w:val="28"/>
          <w:szCs w:val="28"/>
        </w:rPr>
        <w:t xml:space="preserve">   </w:t>
      </w:r>
      <w:r w:rsidRPr="006F15BD">
        <w:rPr>
          <w:color w:val="000000" w:themeColor="text1"/>
          <w:sz w:val="28"/>
          <w:szCs w:val="28"/>
        </w:rPr>
        <w:t xml:space="preserve">  M</w:t>
      </w:r>
      <w:r>
        <w:rPr>
          <w:color w:val="000000" w:themeColor="text1"/>
          <w:sz w:val="28"/>
          <w:szCs w:val="28"/>
        </w:rPr>
        <w:t xml:space="preserve">odel Converting to </w:t>
      </w:r>
      <w:proofErr w:type="spellStart"/>
      <w:r>
        <w:rPr>
          <w:color w:val="000000" w:themeColor="text1"/>
          <w:sz w:val="28"/>
          <w:szCs w:val="28"/>
        </w:rPr>
        <w:t>TFLite</w:t>
      </w:r>
      <w:proofErr w:type="spellEnd"/>
      <w:r>
        <w:rPr>
          <w:color w:val="000000" w:themeColor="text1"/>
          <w:sz w:val="28"/>
          <w:szCs w:val="28"/>
        </w:rPr>
        <w:t xml:space="preserve"> </w:t>
      </w:r>
    </w:p>
    <w:p w14:paraId="2D01CE65" w14:textId="30243EA1" w:rsidR="00185FE6" w:rsidRDefault="00185FE6" w:rsidP="00185FE6">
      <w:pPr>
        <w:pStyle w:val="ListParagraph"/>
        <w:jc w:val="both"/>
        <w:rPr>
          <w:rFonts w:ascii="Times New Roman" w:hAnsi="Times New Roman" w:cs="Times New Roman"/>
          <w:b/>
          <w:bCs/>
          <w:sz w:val="24"/>
          <w:szCs w:val="24"/>
        </w:rPr>
      </w:pPr>
    </w:p>
    <w:p w14:paraId="22AFE280" w14:textId="06DED0ED" w:rsidR="002B5081" w:rsidRDefault="002B5081" w:rsidP="002B5081">
      <w:pPr>
        <w:pStyle w:val="ListParagraph"/>
        <w:numPr>
          <w:ilvl w:val="0"/>
          <w:numId w:val="1"/>
        </w:numPr>
        <w:jc w:val="both"/>
        <w:rPr>
          <w:rFonts w:ascii="Times New Roman" w:hAnsi="Times New Roman" w:cs="Times New Roman"/>
          <w:b/>
          <w:bCs/>
          <w:sz w:val="24"/>
          <w:szCs w:val="24"/>
        </w:rPr>
      </w:pPr>
      <w:r w:rsidRPr="00732E2D">
        <w:rPr>
          <w:rFonts w:ascii="Times New Roman" w:hAnsi="Times New Roman" w:cs="Times New Roman"/>
          <w:b/>
          <w:bCs/>
          <w:sz w:val="24"/>
          <w:szCs w:val="24"/>
        </w:rPr>
        <w:t>Integration with Android Studio</w:t>
      </w:r>
    </w:p>
    <w:p w14:paraId="6C1481A1" w14:textId="77777777" w:rsidR="00732E2D" w:rsidRPr="00732E2D" w:rsidRDefault="00732E2D" w:rsidP="00732E2D">
      <w:pPr>
        <w:pStyle w:val="ListParagraph"/>
        <w:jc w:val="both"/>
        <w:rPr>
          <w:rFonts w:ascii="Times New Roman" w:hAnsi="Times New Roman" w:cs="Times New Roman"/>
          <w:b/>
          <w:bCs/>
          <w:sz w:val="24"/>
          <w:szCs w:val="24"/>
        </w:rPr>
      </w:pPr>
    </w:p>
    <w:p w14:paraId="07DEA635" w14:textId="4AECF521" w:rsidR="00732E2D" w:rsidRPr="002B5081" w:rsidRDefault="002B5081" w:rsidP="002B5081">
      <w:pPr>
        <w:jc w:val="both"/>
        <w:rPr>
          <w:rFonts w:ascii="Times New Roman" w:hAnsi="Times New Roman" w:cs="Times New Roman"/>
          <w:sz w:val="24"/>
          <w:szCs w:val="24"/>
        </w:rPr>
      </w:pPr>
      <w:r w:rsidRPr="00732E2D">
        <w:rPr>
          <w:rFonts w:ascii="Times New Roman" w:hAnsi="Times New Roman" w:cs="Times New Roman"/>
          <w:b/>
          <w:bCs/>
          <w:i/>
          <w:iCs/>
          <w:sz w:val="24"/>
          <w:szCs w:val="24"/>
        </w:rPr>
        <w:t>Android Studio Setup</w:t>
      </w:r>
      <w:r w:rsidRPr="002B5081">
        <w:rPr>
          <w:rFonts w:ascii="Times New Roman" w:hAnsi="Times New Roman" w:cs="Times New Roman"/>
          <w:sz w:val="24"/>
          <w:szCs w:val="24"/>
        </w:rPr>
        <w:t>: In Android Studio, a dedicated project for the Sugarcane Billet Damage Detection App is created or opened. The necessary dependencies for TensorFlow Lite integration are configured.</w:t>
      </w:r>
    </w:p>
    <w:p w14:paraId="3D34B723" w14:textId="58FD9DAA" w:rsidR="00732E2D" w:rsidRPr="002B5081" w:rsidRDefault="002B5081" w:rsidP="002B5081">
      <w:pPr>
        <w:jc w:val="both"/>
        <w:rPr>
          <w:rFonts w:ascii="Times New Roman" w:hAnsi="Times New Roman" w:cs="Times New Roman"/>
          <w:sz w:val="24"/>
          <w:szCs w:val="24"/>
        </w:rPr>
      </w:pPr>
      <w:r w:rsidRPr="00732E2D">
        <w:rPr>
          <w:rFonts w:ascii="Times New Roman" w:hAnsi="Times New Roman" w:cs="Times New Roman"/>
          <w:b/>
          <w:bCs/>
          <w:i/>
          <w:iCs/>
          <w:sz w:val="24"/>
          <w:szCs w:val="24"/>
        </w:rPr>
        <w:t>Assets Folder Creation:</w:t>
      </w:r>
      <w:r w:rsidRPr="002B5081">
        <w:rPr>
          <w:rFonts w:ascii="Times New Roman" w:hAnsi="Times New Roman" w:cs="Times New Roman"/>
          <w:sz w:val="24"/>
          <w:szCs w:val="24"/>
        </w:rPr>
        <w:t xml:space="preserve"> An assets folder is created within the Android Studio project directory to store the converted </w:t>
      </w:r>
      <w:proofErr w:type="spellStart"/>
      <w:r w:rsidRPr="002B5081">
        <w:rPr>
          <w:rFonts w:ascii="Times New Roman" w:hAnsi="Times New Roman" w:cs="Times New Roman"/>
          <w:sz w:val="24"/>
          <w:szCs w:val="24"/>
        </w:rPr>
        <w:t>TFLite</w:t>
      </w:r>
      <w:proofErr w:type="spellEnd"/>
      <w:r w:rsidRPr="002B5081">
        <w:rPr>
          <w:rFonts w:ascii="Times New Roman" w:hAnsi="Times New Roman" w:cs="Times New Roman"/>
          <w:sz w:val="24"/>
          <w:szCs w:val="24"/>
        </w:rPr>
        <w:t xml:space="preserve"> model (.</w:t>
      </w:r>
      <w:proofErr w:type="spellStart"/>
      <w:r w:rsidRPr="002B5081">
        <w:rPr>
          <w:rFonts w:ascii="Times New Roman" w:hAnsi="Times New Roman" w:cs="Times New Roman"/>
          <w:sz w:val="24"/>
          <w:szCs w:val="24"/>
        </w:rPr>
        <w:t>tflite</w:t>
      </w:r>
      <w:proofErr w:type="spellEnd"/>
      <w:r w:rsidRPr="002B5081">
        <w:rPr>
          <w:rFonts w:ascii="Times New Roman" w:hAnsi="Times New Roman" w:cs="Times New Roman"/>
          <w:sz w:val="24"/>
          <w:szCs w:val="24"/>
        </w:rPr>
        <w:t>) and any associated files required for inference.</w:t>
      </w:r>
    </w:p>
    <w:p w14:paraId="0B1F81AF" w14:textId="5C6CAB8C" w:rsidR="00732E2D" w:rsidRPr="002B5081" w:rsidRDefault="002B5081" w:rsidP="002B5081">
      <w:pPr>
        <w:jc w:val="both"/>
        <w:rPr>
          <w:rFonts w:ascii="Times New Roman" w:hAnsi="Times New Roman" w:cs="Times New Roman"/>
          <w:sz w:val="24"/>
          <w:szCs w:val="24"/>
        </w:rPr>
      </w:pPr>
      <w:r w:rsidRPr="00732E2D">
        <w:rPr>
          <w:rFonts w:ascii="Times New Roman" w:hAnsi="Times New Roman" w:cs="Times New Roman"/>
          <w:b/>
          <w:bCs/>
          <w:i/>
          <w:iCs/>
          <w:sz w:val="24"/>
          <w:szCs w:val="24"/>
        </w:rPr>
        <w:t>TensorFlow Lite Interpreter:</w:t>
      </w:r>
      <w:r w:rsidRPr="002B5081">
        <w:rPr>
          <w:rFonts w:ascii="Times New Roman" w:hAnsi="Times New Roman" w:cs="Times New Roman"/>
          <w:sz w:val="24"/>
          <w:szCs w:val="24"/>
        </w:rPr>
        <w:t xml:space="preserve"> In the Android app's code, a TensorFlow Lite interpreter is initialized. The </w:t>
      </w:r>
      <w:proofErr w:type="spellStart"/>
      <w:r w:rsidRPr="002B5081">
        <w:rPr>
          <w:rFonts w:ascii="Times New Roman" w:hAnsi="Times New Roman" w:cs="Times New Roman"/>
          <w:sz w:val="24"/>
          <w:szCs w:val="24"/>
        </w:rPr>
        <w:t>TFLite</w:t>
      </w:r>
      <w:proofErr w:type="spellEnd"/>
      <w:r w:rsidRPr="002B5081">
        <w:rPr>
          <w:rFonts w:ascii="Times New Roman" w:hAnsi="Times New Roman" w:cs="Times New Roman"/>
          <w:sz w:val="24"/>
          <w:szCs w:val="24"/>
        </w:rPr>
        <w:t xml:space="preserve"> model is loaded into this interpreter, making it ready for billet damage categorization.</w:t>
      </w:r>
    </w:p>
    <w:p w14:paraId="0658B03A" w14:textId="1DFE021B" w:rsidR="002B5081" w:rsidRPr="002B5081" w:rsidRDefault="002B5081" w:rsidP="002B5081">
      <w:pPr>
        <w:jc w:val="both"/>
        <w:rPr>
          <w:rFonts w:ascii="Times New Roman" w:hAnsi="Times New Roman" w:cs="Times New Roman"/>
          <w:sz w:val="24"/>
          <w:szCs w:val="24"/>
        </w:rPr>
      </w:pPr>
      <w:r w:rsidRPr="00732E2D">
        <w:rPr>
          <w:rFonts w:ascii="Times New Roman" w:hAnsi="Times New Roman" w:cs="Times New Roman"/>
          <w:b/>
          <w:bCs/>
          <w:i/>
          <w:iCs/>
          <w:sz w:val="24"/>
          <w:szCs w:val="24"/>
        </w:rPr>
        <w:t>User Interface Integration:</w:t>
      </w:r>
      <w:r w:rsidRPr="002B5081">
        <w:rPr>
          <w:rFonts w:ascii="Times New Roman" w:hAnsi="Times New Roman" w:cs="Times New Roman"/>
          <w:sz w:val="24"/>
          <w:szCs w:val="24"/>
        </w:rPr>
        <w:t xml:space="preserve"> The Android app's user interface (UI) is designed to include a dedicated button or functionality for users to initiate the billet damage detection process. User interaction triggers the </w:t>
      </w:r>
      <w:proofErr w:type="spellStart"/>
      <w:r w:rsidRPr="002B5081">
        <w:rPr>
          <w:rFonts w:ascii="Times New Roman" w:hAnsi="Times New Roman" w:cs="Times New Roman"/>
          <w:sz w:val="24"/>
          <w:szCs w:val="24"/>
        </w:rPr>
        <w:t>TFLite</w:t>
      </w:r>
      <w:proofErr w:type="spellEnd"/>
      <w:r w:rsidRPr="002B5081">
        <w:rPr>
          <w:rFonts w:ascii="Times New Roman" w:hAnsi="Times New Roman" w:cs="Times New Roman"/>
          <w:sz w:val="24"/>
          <w:szCs w:val="24"/>
        </w:rPr>
        <w:t xml:space="preserve"> model for inference.</w:t>
      </w:r>
    </w:p>
    <w:p w14:paraId="66E392EA" w14:textId="65E32898" w:rsidR="002B5081" w:rsidRPr="002B5081" w:rsidRDefault="002B5081" w:rsidP="002B5081">
      <w:pPr>
        <w:jc w:val="both"/>
        <w:rPr>
          <w:rFonts w:ascii="Times New Roman" w:hAnsi="Times New Roman" w:cs="Times New Roman"/>
          <w:sz w:val="24"/>
          <w:szCs w:val="24"/>
        </w:rPr>
      </w:pPr>
      <w:r w:rsidRPr="00732E2D">
        <w:rPr>
          <w:rFonts w:ascii="Times New Roman" w:hAnsi="Times New Roman" w:cs="Times New Roman"/>
          <w:b/>
          <w:bCs/>
          <w:i/>
          <w:iCs/>
          <w:sz w:val="24"/>
          <w:szCs w:val="24"/>
        </w:rPr>
        <w:t>Pre-processing:</w:t>
      </w:r>
      <w:r w:rsidRPr="002B5081">
        <w:rPr>
          <w:rFonts w:ascii="Times New Roman" w:hAnsi="Times New Roman" w:cs="Times New Roman"/>
          <w:sz w:val="24"/>
          <w:szCs w:val="24"/>
        </w:rPr>
        <w:t xml:space="preserve"> Prior to inference, any necessary pre-processing steps, such as image resizing, normalization, and median filtering, are implemented within the Android app using TensorFlow Lite's image processing capabilities.</w:t>
      </w:r>
    </w:p>
    <w:p w14:paraId="135C397F" w14:textId="49EC1865" w:rsidR="00213ED4" w:rsidRDefault="002B5081" w:rsidP="00213ED4">
      <w:pPr>
        <w:jc w:val="both"/>
        <w:rPr>
          <w:rFonts w:ascii="Times New Roman" w:hAnsi="Times New Roman" w:cs="Times New Roman"/>
          <w:sz w:val="24"/>
          <w:szCs w:val="24"/>
        </w:rPr>
      </w:pPr>
      <w:r w:rsidRPr="00732E2D">
        <w:rPr>
          <w:rFonts w:ascii="Times New Roman" w:hAnsi="Times New Roman" w:cs="Times New Roman"/>
          <w:b/>
          <w:bCs/>
          <w:i/>
          <w:iCs/>
          <w:sz w:val="24"/>
          <w:szCs w:val="24"/>
        </w:rPr>
        <w:t>Inference and Post-processing</w:t>
      </w:r>
      <w:r w:rsidRPr="002B5081">
        <w:rPr>
          <w:rFonts w:ascii="Times New Roman" w:hAnsi="Times New Roman" w:cs="Times New Roman"/>
          <w:sz w:val="24"/>
          <w:szCs w:val="24"/>
        </w:rPr>
        <w:t xml:space="preserve">: The </w:t>
      </w:r>
      <w:proofErr w:type="spellStart"/>
      <w:r w:rsidRPr="002B5081">
        <w:rPr>
          <w:rFonts w:ascii="Times New Roman" w:hAnsi="Times New Roman" w:cs="Times New Roman"/>
          <w:sz w:val="24"/>
          <w:szCs w:val="24"/>
        </w:rPr>
        <w:t>TFLite</w:t>
      </w:r>
      <w:proofErr w:type="spellEnd"/>
      <w:r w:rsidRPr="002B5081">
        <w:rPr>
          <w:rFonts w:ascii="Times New Roman" w:hAnsi="Times New Roman" w:cs="Times New Roman"/>
          <w:sz w:val="24"/>
          <w:szCs w:val="24"/>
        </w:rPr>
        <w:t xml:space="preserve"> interpreter is utilized to run inference on user-provided images of sugarcane billets. The model's output is processed to provide users with clear and accurate damage categorization.</w:t>
      </w:r>
    </w:p>
    <w:p w14:paraId="07438BCF" w14:textId="77777777" w:rsidR="00185FE6" w:rsidRDefault="00185FE6" w:rsidP="00213ED4">
      <w:pPr>
        <w:jc w:val="both"/>
        <w:rPr>
          <w:rFonts w:ascii="Times New Roman" w:hAnsi="Times New Roman" w:cs="Times New Roman"/>
          <w:sz w:val="24"/>
          <w:szCs w:val="24"/>
        </w:rPr>
      </w:pPr>
    </w:p>
    <w:p w14:paraId="5BE475EA" w14:textId="77777777" w:rsidR="00185FE6" w:rsidRDefault="00185FE6" w:rsidP="00213ED4">
      <w:pPr>
        <w:jc w:val="both"/>
        <w:rPr>
          <w:rFonts w:ascii="Times New Roman" w:hAnsi="Times New Roman" w:cs="Times New Roman"/>
          <w:sz w:val="24"/>
          <w:szCs w:val="24"/>
        </w:rPr>
      </w:pPr>
    </w:p>
    <w:p w14:paraId="3431DF8C" w14:textId="77777777" w:rsidR="00185FE6" w:rsidRDefault="00185FE6" w:rsidP="00213ED4">
      <w:pPr>
        <w:jc w:val="both"/>
        <w:rPr>
          <w:rFonts w:ascii="Times New Roman" w:hAnsi="Times New Roman" w:cs="Times New Roman"/>
          <w:sz w:val="24"/>
          <w:szCs w:val="24"/>
        </w:rPr>
      </w:pPr>
    </w:p>
    <w:p w14:paraId="5EFB507E" w14:textId="4ECA820D" w:rsidR="002B5081" w:rsidRPr="00213ED4" w:rsidRDefault="00185FE6" w:rsidP="00213ED4">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T</w:t>
      </w:r>
      <w:r w:rsidR="002B5081" w:rsidRPr="00213ED4">
        <w:rPr>
          <w:rFonts w:ascii="Times New Roman" w:hAnsi="Times New Roman" w:cs="Times New Roman"/>
          <w:b/>
          <w:bCs/>
          <w:sz w:val="24"/>
          <w:szCs w:val="24"/>
        </w:rPr>
        <w:t>esting and Optimization</w:t>
      </w:r>
    </w:p>
    <w:p w14:paraId="5E9A5F68" w14:textId="77777777" w:rsidR="00213ED4" w:rsidRDefault="00213ED4" w:rsidP="002B5081">
      <w:pPr>
        <w:jc w:val="both"/>
        <w:rPr>
          <w:rFonts w:ascii="Times New Roman" w:hAnsi="Times New Roman" w:cs="Times New Roman"/>
          <w:sz w:val="24"/>
          <w:szCs w:val="24"/>
        </w:rPr>
      </w:pPr>
    </w:p>
    <w:p w14:paraId="06050049" w14:textId="1D86FCBB" w:rsidR="002B5081" w:rsidRPr="002B5081" w:rsidRDefault="002B5081" w:rsidP="002B5081">
      <w:pPr>
        <w:jc w:val="both"/>
        <w:rPr>
          <w:rFonts w:ascii="Times New Roman" w:hAnsi="Times New Roman" w:cs="Times New Roman"/>
          <w:sz w:val="24"/>
          <w:szCs w:val="24"/>
        </w:rPr>
      </w:pPr>
      <w:r w:rsidRPr="00732E2D">
        <w:rPr>
          <w:rFonts w:ascii="Times New Roman" w:hAnsi="Times New Roman" w:cs="Times New Roman"/>
          <w:b/>
          <w:bCs/>
          <w:i/>
          <w:iCs/>
          <w:sz w:val="24"/>
          <w:szCs w:val="24"/>
        </w:rPr>
        <w:t>Testing</w:t>
      </w:r>
      <w:r w:rsidRPr="002B5081">
        <w:rPr>
          <w:rFonts w:ascii="Times New Roman" w:hAnsi="Times New Roman" w:cs="Times New Roman"/>
          <w:sz w:val="24"/>
          <w:szCs w:val="24"/>
        </w:rPr>
        <w:t>: Extensive testing is conducted to ensure the accuracy and reliability of the integrated model within the Android app. Real-world billet images are used to assess the model's performance.</w:t>
      </w:r>
    </w:p>
    <w:p w14:paraId="08E8A041" w14:textId="77777777" w:rsidR="002B5081" w:rsidRPr="002B5081" w:rsidRDefault="002B5081" w:rsidP="002B5081">
      <w:pPr>
        <w:jc w:val="both"/>
        <w:rPr>
          <w:rFonts w:ascii="Times New Roman" w:hAnsi="Times New Roman" w:cs="Times New Roman"/>
          <w:sz w:val="24"/>
          <w:szCs w:val="24"/>
        </w:rPr>
      </w:pPr>
      <w:r w:rsidRPr="00732E2D">
        <w:rPr>
          <w:rFonts w:ascii="Times New Roman" w:hAnsi="Times New Roman" w:cs="Times New Roman"/>
          <w:b/>
          <w:bCs/>
          <w:i/>
          <w:iCs/>
          <w:sz w:val="24"/>
          <w:szCs w:val="24"/>
        </w:rPr>
        <w:t>Optimization</w:t>
      </w:r>
      <w:r w:rsidRPr="002B5081">
        <w:rPr>
          <w:rFonts w:ascii="Times New Roman" w:hAnsi="Times New Roman" w:cs="Times New Roman"/>
          <w:sz w:val="24"/>
          <w:szCs w:val="24"/>
        </w:rPr>
        <w:t>: If necessary, optimizations are made to enhance the app's performance, including improvements in inference speed, memory usage, and user experience.</w:t>
      </w:r>
    </w:p>
    <w:p w14:paraId="5F5885C6" w14:textId="77777777" w:rsidR="002B5081" w:rsidRPr="002B5081" w:rsidRDefault="002B5081" w:rsidP="002B5081">
      <w:pPr>
        <w:jc w:val="both"/>
        <w:rPr>
          <w:rFonts w:ascii="Times New Roman" w:hAnsi="Times New Roman" w:cs="Times New Roman"/>
          <w:sz w:val="24"/>
          <w:szCs w:val="24"/>
        </w:rPr>
      </w:pPr>
    </w:p>
    <w:p w14:paraId="6210E48E" w14:textId="77777777" w:rsidR="002B5081" w:rsidRPr="00732E2D" w:rsidRDefault="002B5081" w:rsidP="00732E2D">
      <w:pPr>
        <w:pStyle w:val="ListParagraph"/>
        <w:numPr>
          <w:ilvl w:val="0"/>
          <w:numId w:val="1"/>
        </w:numPr>
        <w:jc w:val="both"/>
        <w:rPr>
          <w:rFonts w:ascii="Times New Roman" w:hAnsi="Times New Roman" w:cs="Times New Roman"/>
          <w:b/>
          <w:bCs/>
          <w:sz w:val="24"/>
          <w:szCs w:val="24"/>
        </w:rPr>
      </w:pPr>
      <w:r w:rsidRPr="00732E2D">
        <w:rPr>
          <w:rFonts w:ascii="Times New Roman" w:hAnsi="Times New Roman" w:cs="Times New Roman"/>
          <w:b/>
          <w:bCs/>
          <w:sz w:val="24"/>
          <w:szCs w:val="24"/>
        </w:rPr>
        <w:t>Deployment and User Authentication</w:t>
      </w:r>
    </w:p>
    <w:p w14:paraId="3D1CFD71" w14:textId="77777777" w:rsidR="002B5081" w:rsidRPr="002B5081" w:rsidRDefault="002B5081" w:rsidP="002B5081">
      <w:pPr>
        <w:jc w:val="both"/>
        <w:rPr>
          <w:rFonts w:ascii="Times New Roman" w:hAnsi="Times New Roman" w:cs="Times New Roman"/>
          <w:sz w:val="24"/>
          <w:szCs w:val="24"/>
        </w:rPr>
      </w:pPr>
    </w:p>
    <w:p w14:paraId="0783FAC3" w14:textId="41E1A137" w:rsidR="002B5081" w:rsidRPr="002B5081" w:rsidRDefault="002B5081" w:rsidP="002B5081">
      <w:pPr>
        <w:jc w:val="both"/>
        <w:rPr>
          <w:rFonts w:ascii="Times New Roman" w:hAnsi="Times New Roman" w:cs="Times New Roman"/>
          <w:sz w:val="24"/>
          <w:szCs w:val="24"/>
        </w:rPr>
      </w:pPr>
      <w:r w:rsidRPr="00732E2D">
        <w:rPr>
          <w:rFonts w:ascii="Times New Roman" w:hAnsi="Times New Roman" w:cs="Times New Roman"/>
          <w:b/>
          <w:bCs/>
          <w:i/>
          <w:iCs/>
          <w:sz w:val="24"/>
          <w:szCs w:val="24"/>
        </w:rPr>
        <w:t>Deployment:</w:t>
      </w:r>
      <w:r w:rsidRPr="002B5081">
        <w:rPr>
          <w:rFonts w:ascii="Times New Roman" w:hAnsi="Times New Roman" w:cs="Times New Roman"/>
          <w:sz w:val="24"/>
          <w:szCs w:val="24"/>
        </w:rPr>
        <w:t xml:space="preserve"> The Sugarcane Billet Damage Detection App, now equipped with the integrated </w:t>
      </w:r>
      <w:proofErr w:type="spellStart"/>
      <w:r w:rsidRPr="002B5081">
        <w:rPr>
          <w:rFonts w:ascii="Times New Roman" w:hAnsi="Times New Roman" w:cs="Times New Roman"/>
          <w:sz w:val="24"/>
          <w:szCs w:val="24"/>
        </w:rPr>
        <w:t>TFLite</w:t>
      </w:r>
      <w:proofErr w:type="spellEnd"/>
      <w:r w:rsidRPr="002B5081">
        <w:rPr>
          <w:rFonts w:ascii="Times New Roman" w:hAnsi="Times New Roman" w:cs="Times New Roman"/>
          <w:sz w:val="24"/>
          <w:szCs w:val="24"/>
        </w:rPr>
        <w:t xml:space="preserve"> model, is prepared for deployment on Android devices.</w:t>
      </w:r>
    </w:p>
    <w:p w14:paraId="6D37B46C" w14:textId="77777777" w:rsidR="002B5081" w:rsidRDefault="002B5081" w:rsidP="002B5081">
      <w:pPr>
        <w:jc w:val="both"/>
        <w:rPr>
          <w:rFonts w:ascii="Times New Roman" w:hAnsi="Times New Roman" w:cs="Times New Roman"/>
          <w:sz w:val="24"/>
          <w:szCs w:val="24"/>
        </w:rPr>
      </w:pPr>
      <w:r w:rsidRPr="00732E2D">
        <w:rPr>
          <w:rFonts w:ascii="Times New Roman" w:hAnsi="Times New Roman" w:cs="Times New Roman"/>
          <w:b/>
          <w:bCs/>
          <w:i/>
          <w:iCs/>
          <w:sz w:val="24"/>
          <w:szCs w:val="24"/>
        </w:rPr>
        <w:t>User Authentication</w:t>
      </w:r>
      <w:r w:rsidRPr="002B5081">
        <w:rPr>
          <w:rFonts w:ascii="Times New Roman" w:hAnsi="Times New Roman" w:cs="Times New Roman"/>
          <w:sz w:val="24"/>
          <w:szCs w:val="24"/>
        </w:rPr>
        <w:t>: User authentication and data privacy measures are integrated into the app to ensure secure access and data protection. This authentication system is essential for user identity verification and access control.</w:t>
      </w:r>
    </w:p>
    <w:p w14:paraId="362203BF" w14:textId="77777777" w:rsidR="00213ED4" w:rsidRDefault="00213ED4" w:rsidP="002B5081">
      <w:pPr>
        <w:jc w:val="both"/>
        <w:rPr>
          <w:rFonts w:ascii="Times New Roman" w:hAnsi="Times New Roman" w:cs="Times New Roman"/>
          <w:sz w:val="24"/>
          <w:szCs w:val="24"/>
        </w:rPr>
      </w:pPr>
    </w:p>
    <w:p w14:paraId="760D7F4E" w14:textId="77777777" w:rsidR="00213ED4" w:rsidRPr="00547CEF" w:rsidRDefault="00213ED4" w:rsidP="00213ED4">
      <w:pPr>
        <w:jc w:val="both"/>
        <w:rPr>
          <w:rFonts w:ascii="Times New Roman" w:hAnsi="Times New Roman" w:cs="Times New Roman"/>
          <w:sz w:val="24"/>
          <w:szCs w:val="24"/>
        </w:rPr>
      </w:pPr>
      <w:r w:rsidRPr="002B5081">
        <w:rPr>
          <w:rFonts w:ascii="Times New Roman" w:hAnsi="Times New Roman" w:cs="Times New Roman"/>
          <w:sz w:val="24"/>
          <w:szCs w:val="24"/>
        </w:rPr>
        <w:t xml:space="preserve">The integration of TensorFlow Lite streamlines the deployment of the model, making the app user-friendly and efficient. This comprehensive methodology encompasses model preparation, conversion to </w:t>
      </w:r>
      <w:proofErr w:type="spellStart"/>
      <w:r w:rsidRPr="002B5081">
        <w:rPr>
          <w:rFonts w:ascii="Times New Roman" w:hAnsi="Times New Roman" w:cs="Times New Roman"/>
          <w:sz w:val="24"/>
          <w:szCs w:val="24"/>
        </w:rPr>
        <w:t>TFLite</w:t>
      </w:r>
      <w:proofErr w:type="spellEnd"/>
      <w:r w:rsidRPr="002B5081">
        <w:rPr>
          <w:rFonts w:ascii="Times New Roman" w:hAnsi="Times New Roman" w:cs="Times New Roman"/>
          <w:sz w:val="24"/>
          <w:szCs w:val="24"/>
        </w:rPr>
        <w:t>, and seamless integration into Android Studio, ensuring the Sugarcane Billet Damage Detection App delivers accurate and actionable results to users.</w:t>
      </w:r>
    </w:p>
    <w:p w14:paraId="7BC2AA55" w14:textId="77777777" w:rsidR="00213ED4" w:rsidRPr="002B5081" w:rsidRDefault="00213ED4" w:rsidP="002B5081">
      <w:pPr>
        <w:jc w:val="both"/>
        <w:rPr>
          <w:rFonts w:ascii="Times New Roman" w:hAnsi="Times New Roman" w:cs="Times New Roman"/>
          <w:sz w:val="24"/>
          <w:szCs w:val="24"/>
        </w:rPr>
      </w:pPr>
    </w:p>
    <w:p w14:paraId="0E39ADA8" w14:textId="557A0ABF" w:rsidR="00213ED4" w:rsidRPr="00FC5DB0" w:rsidRDefault="008E1B5B" w:rsidP="008E1B5B">
      <w:pPr>
        <w:jc w:val="both"/>
        <w:rPr>
          <w:rFonts w:ascii="Times New Roman" w:hAnsi="Times New Roman" w:cs="Times New Roman"/>
          <w:b/>
          <w:bCs/>
          <w:sz w:val="26"/>
          <w:szCs w:val="26"/>
          <w:u w:val="single"/>
        </w:rPr>
      </w:pPr>
      <w:r>
        <w:rPr>
          <w:rFonts w:ascii="Times New Roman" w:hAnsi="Times New Roman" w:cs="Times New Roman"/>
          <w:sz w:val="24"/>
          <w:szCs w:val="24"/>
        </w:rPr>
        <w:t xml:space="preserve">                                                                  </w:t>
      </w:r>
      <w:r w:rsidR="00FC5DB0">
        <w:rPr>
          <w:rFonts w:ascii="Times New Roman" w:hAnsi="Times New Roman" w:cs="Times New Roman"/>
          <w:sz w:val="24"/>
          <w:szCs w:val="24"/>
        </w:rPr>
        <w:t xml:space="preserve">   </w:t>
      </w:r>
      <w:r w:rsidR="00920996">
        <w:rPr>
          <w:rFonts w:ascii="Times New Roman" w:hAnsi="Times New Roman" w:cs="Times New Roman"/>
          <w:sz w:val="24"/>
          <w:szCs w:val="24"/>
        </w:rPr>
        <w:t xml:space="preserve"> </w:t>
      </w:r>
      <w:r w:rsidR="00FC5DB0">
        <w:rPr>
          <w:rFonts w:ascii="Times New Roman" w:hAnsi="Times New Roman" w:cs="Times New Roman"/>
          <w:sz w:val="24"/>
          <w:szCs w:val="24"/>
        </w:rPr>
        <w:t xml:space="preserve"> </w:t>
      </w:r>
      <w:r w:rsidR="00920996">
        <w:rPr>
          <w:rFonts w:ascii="Times New Roman" w:hAnsi="Times New Roman" w:cs="Times New Roman"/>
          <w:sz w:val="24"/>
          <w:szCs w:val="24"/>
        </w:rPr>
        <w:t xml:space="preserve"> </w:t>
      </w:r>
      <w:r w:rsidR="00920996" w:rsidRPr="00FC5DB0">
        <w:rPr>
          <w:rFonts w:ascii="Times New Roman" w:hAnsi="Times New Roman" w:cs="Times New Roman"/>
          <w:b/>
          <w:bCs/>
          <w:sz w:val="26"/>
          <w:szCs w:val="26"/>
          <w:u w:val="single"/>
        </w:rPr>
        <w:t>RESULT</w:t>
      </w:r>
    </w:p>
    <w:p w14:paraId="5CFB7728" w14:textId="32911713" w:rsidR="00E50B42" w:rsidRDefault="00E50B42" w:rsidP="00920996">
      <w:pPr>
        <w:ind w:left="2880"/>
        <w:jc w:val="both"/>
        <w:rPr>
          <w:rFonts w:ascii="Times New Roman" w:hAnsi="Times New Roman" w:cs="Times New Roman"/>
          <w:b/>
          <w:bCs/>
          <w:sz w:val="24"/>
          <w:szCs w:val="24"/>
        </w:rPr>
      </w:pPr>
    </w:p>
    <w:p w14:paraId="392AC9FF" w14:textId="7C938862" w:rsidR="00E50B42" w:rsidRDefault="00E50B42" w:rsidP="00E50B42">
      <w:pPr>
        <w:jc w:val="both"/>
        <w:rPr>
          <w:rFonts w:ascii="Times New Roman" w:hAnsi="Times New Roman" w:cs="Times New Roman"/>
          <w:sz w:val="24"/>
          <w:szCs w:val="24"/>
        </w:rPr>
      </w:pPr>
      <w:r w:rsidRPr="00E50B42">
        <w:rPr>
          <w:rFonts w:ascii="Times New Roman" w:hAnsi="Times New Roman" w:cs="Times New Roman"/>
          <w:sz w:val="24"/>
          <w:szCs w:val="24"/>
        </w:rPr>
        <w:t>The Sugarcane Billet Damage Detection App is designed to provide users with a seamless and informative experience. It incorporates user authentication, educational content on sugarcane cultivation, and a powerful billet damage detection system. Below are key features and user interactions within the app:</w:t>
      </w:r>
    </w:p>
    <w:p w14:paraId="7C8C1BA4" w14:textId="77777777" w:rsidR="00185FE6" w:rsidRDefault="00185FE6" w:rsidP="00E50B42">
      <w:pPr>
        <w:jc w:val="both"/>
        <w:rPr>
          <w:rFonts w:ascii="Times New Roman" w:hAnsi="Times New Roman" w:cs="Times New Roman"/>
          <w:sz w:val="24"/>
          <w:szCs w:val="24"/>
        </w:rPr>
      </w:pPr>
    </w:p>
    <w:p w14:paraId="67F88268" w14:textId="77777777" w:rsidR="00185FE6" w:rsidRPr="00E50B42" w:rsidRDefault="00185FE6" w:rsidP="00E50B42">
      <w:pPr>
        <w:jc w:val="both"/>
        <w:rPr>
          <w:rFonts w:ascii="Times New Roman" w:hAnsi="Times New Roman" w:cs="Times New Roman"/>
          <w:sz w:val="24"/>
          <w:szCs w:val="24"/>
        </w:rPr>
      </w:pPr>
    </w:p>
    <w:p w14:paraId="0617F793" w14:textId="77777777" w:rsidR="00185FE6" w:rsidRDefault="00E50B42" w:rsidP="00397E6B">
      <w:pPr>
        <w:pStyle w:val="ListParagraph"/>
        <w:numPr>
          <w:ilvl w:val="0"/>
          <w:numId w:val="1"/>
        </w:numPr>
        <w:jc w:val="both"/>
        <w:rPr>
          <w:rFonts w:ascii="Times New Roman" w:hAnsi="Times New Roman" w:cs="Times New Roman"/>
          <w:sz w:val="24"/>
          <w:szCs w:val="24"/>
        </w:rPr>
      </w:pPr>
      <w:r w:rsidRPr="00185FE6">
        <w:rPr>
          <w:rFonts w:ascii="Times New Roman" w:hAnsi="Times New Roman" w:cs="Times New Roman"/>
          <w:b/>
          <w:bCs/>
          <w:sz w:val="24"/>
          <w:szCs w:val="24"/>
        </w:rPr>
        <w:t>User Authentication</w:t>
      </w:r>
      <w:r w:rsidRPr="00185FE6">
        <w:rPr>
          <w:rFonts w:ascii="Times New Roman" w:hAnsi="Times New Roman" w:cs="Times New Roman"/>
          <w:sz w:val="24"/>
          <w:szCs w:val="24"/>
        </w:rPr>
        <w:t>:</w:t>
      </w:r>
    </w:p>
    <w:p w14:paraId="51708A8C" w14:textId="77777777" w:rsidR="00185FE6" w:rsidRDefault="00185FE6" w:rsidP="00185FE6">
      <w:pPr>
        <w:pStyle w:val="ListParagraph"/>
        <w:jc w:val="both"/>
        <w:rPr>
          <w:rFonts w:ascii="Times New Roman" w:hAnsi="Times New Roman" w:cs="Times New Roman"/>
          <w:sz w:val="24"/>
          <w:szCs w:val="24"/>
        </w:rPr>
      </w:pPr>
    </w:p>
    <w:p w14:paraId="004263EB" w14:textId="6C353CF6" w:rsidR="00E50B42" w:rsidRPr="00185FE6" w:rsidRDefault="00E50B42" w:rsidP="00185FE6">
      <w:pPr>
        <w:pStyle w:val="ListParagraph"/>
        <w:jc w:val="both"/>
        <w:rPr>
          <w:rFonts w:ascii="Times New Roman" w:hAnsi="Times New Roman" w:cs="Times New Roman"/>
          <w:sz w:val="24"/>
          <w:szCs w:val="24"/>
        </w:rPr>
      </w:pPr>
      <w:r w:rsidRPr="00185FE6">
        <w:rPr>
          <w:rFonts w:ascii="Times New Roman" w:hAnsi="Times New Roman" w:cs="Times New Roman"/>
          <w:sz w:val="24"/>
          <w:szCs w:val="24"/>
        </w:rPr>
        <w:t>The app begins with a secure login and sign-up process, ensuring user authentication and data privacy. This authentication system is seamlessly integrated into the app's framework to establish user identity and access control.</w:t>
      </w:r>
    </w:p>
    <w:p w14:paraId="6735087F" w14:textId="01ADA4F2" w:rsidR="00185FE6" w:rsidRDefault="0062338E" w:rsidP="0062338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6128" behindDoc="0" locked="0" layoutInCell="1" allowOverlap="1" wp14:anchorId="72EC485C" wp14:editId="3A81C02F">
            <wp:simplePos x="0" y="0"/>
            <wp:positionH relativeFrom="margin">
              <wp:posOffset>4098290</wp:posOffset>
            </wp:positionH>
            <wp:positionV relativeFrom="paragraph">
              <wp:posOffset>114300</wp:posOffset>
            </wp:positionV>
            <wp:extent cx="1212850" cy="1955800"/>
            <wp:effectExtent l="133350" t="114300" r="120650" b="158750"/>
            <wp:wrapTopAndBottom/>
            <wp:docPr id="6226681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68172" name="Picture 62266817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12850" cy="19558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8960" behindDoc="0" locked="0" layoutInCell="1" allowOverlap="1" wp14:anchorId="0278989D" wp14:editId="4677B149">
            <wp:simplePos x="0" y="0"/>
            <wp:positionH relativeFrom="column">
              <wp:posOffset>1407160</wp:posOffset>
            </wp:positionH>
            <wp:positionV relativeFrom="paragraph">
              <wp:posOffset>133350</wp:posOffset>
            </wp:positionV>
            <wp:extent cx="1250950" cy="1995805"/>
            <wp:effectExtent l="133350" t="133350" r="120650" b="156845"/>
            <wp:wrapTopAndBottom/>
            <wp:docPr id="8445366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36628" name="Picture 8445366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50950" cy="1995805"/>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anchor>
        </w:drawing>
      </w:r>
      <w:r>
        <w:rPr>
          <w:rFonts w:ascii="Times New Roman" w:hAnsi="Times New Roman" w:cs="Times New Roman"/>
          <w:b/>
          <w:bCs/>
          <w:sz w:val="24"/>
          <w:szCs w:val="24"/>
        </w:rPr>
        <w:t xml:space="preserve">                                                      </w:t>
      </w:r>
      <w:r w:rsidR="00185FE6">
        <w:rPr>
          <w:rFonts w:ascii="Times New Roman" w:hAnsi="Times New Roman" w:cs="Times New Roman"/>
          <w:b/>
          <w:bCs/>
          <w:sz w:val="24"/>
          <w:szCs w:val="24"/>
        </w:rPr>
        <w:t xml:space="preserve">  </w:t>
      </w:r>
      <w:r w:rsidR="00185FE6" w:rsidRPr="0074470B">
        <w:rPr>
          <w:color w:val="004F88"/>
          <w:sz w:val="28"/>
          <w:szCs w:val="28"/>
        </w:rPr>
        <w:t>Fig.</w:t>
      </w:r>
      <w:r>
        <w:rPr>
          <w:color w:val="004F88"/>
          <w:sz w:val="28"/>
          <w:szCs w:val="28"/>
        </w:rPr>
        <w:t>8</w:t>
      </w:r>
      <w:r w:rsidR="00185FE6">
        <w:rPr>
          <w:color w:val="004F88"/>
          <w:sz w:val="28"/>
          <w:szCs w:val="28"/>
        </w:rPr>
        <w:t xml:space="preserve">   </w:t>
      </w:r>
      <w:r w:rsidR="00185FE6" w:rsidRPr="006F15BD">
        <w:rPr>
          <w:color w:val="000000" w:themeColor="text1"/>
          <w:sz w:val="28"/>
          <w:szCs w:val="28"/>
        </w:rPr>
        <w:t xml:space="preserve">  </w:t>
      </w:r>
      <w:r w:rsidR="00185FE6">
        <w:rPr>
          <w:color w:val="000000" w:themeColor="text1"/>
          <w:sz w:val="28"/>
          <w:szCs w:val="28"/>
        </w:rPr>
        <w:t>UI of User Authentication</w:t>
      </w:r>
    </w:p>
    <w:p w14:paraId="1CC30CD8" w14:textId="7893EB2A" w:rsidR="00185FE6" w:rsidRDefault="00185FE6" w:rsidP="00185FE6">
      <w:pPr>
        <w:pStyle w:val="ListParagraph"/>
        <w:jc w:val="both"/>
        <w:rPr>
          <w:rFonts w:ascii="Times New Roman" w:hAnsi="Times New Roman" w:cs="Times New Roman"/>
          <w:b/>
          <w:bCs/>
          <w:sz w:val="24"/>
          <w:szCs w:val="24"/>
        </w:rPr>
      </w:pPr>
    </w:p>
    <w:p w14:paraId="17D73963" w14:textId="77777777" w:rsidR="0062338E" w:rsidRDefault="0062338E" w:rsidP="0062338E">
      <w:pPr>
        <w:pStyle w:val="ListParagraph"/>
        <w:jc w:val="both"/>
        <w:rPr>
          <w:rFonts w:ascii="Times New Roman" w:hAnsi="Times New Roman" w:cs="Times New Roman"/>
          <w:b/>
          <w:bCs/>
          <w:sz w:val="24"/>
          <w:szCs w:val="24"/>
        </w:rPr>
      </w:pPr>
    </w:p>
    <w:p w14:paraId="2ED558FF" w14:textId="4105D55D" w:rsidR="00E50B42" w:rsidRPr="00E50B42" w:rsidRDefault="00E50B42" w:rsidP="00E50B42">
      <w:pPr>
        <w:pStyle w:val="ListParagraph"/>
        <w:numPr>
          <w:ilvl w:val="0"/>
          <w:numId w:val="1"/>
        </w:numPr>
        <w:jc w:val="both"/>
        <w:rPr>
          <w:rFonts w:ascii="Times New Roman" w:hAnsi="Times New Roman" w:cs="Times New Roman"/>
          <w:b/>
          <w:bCs/>
          <w:sz w:val="24"/>
          <w:szCs w:val="24"/>
        </w:rPr>
      </w:pPr>
      <w:r w:rsidRPr="00E50B42">
        <w:rPr>
          <w:rFonts w:ascii="Times New Roman" w:hAnsi="Times New Roman" w:cs="Times New Roman"/>
          <w:b/>
          <w:bCs/>
          <w:sz w:val="24"/>
          <w:szCs w:val="24"/>
        </w:rPr>
        <w:t>Information on Sugarcane Cultivation:</w:t>
      </w:r>
    </w:p>
    <w:p w14:paraId="49C3EF35" w14:textId="44238ADB" w:rsidR="00E50B42" w:rsidRDefault="00E50B42" w:rsidP="00E50B42">
      <w:pPr>
        <w:jc w:val="both"/>
        <w:rPr>
          <w:rFonts w:ascii="Times New Roman" w:hAnsi="Times New Roman" w:cs="Times New Roman"/>
          <w:sz w:val="24"/>
          <w:szCs w:val="24"/>
        </w:rPr>
      </w:pPr>
      <w:r w:rsidRPr="00E50B42">
        <w:rPr>
          <w:rFonts w:ascii="Times New Roman" w:hAnsi="Times New Roman" w:cs="Times New Roman"/>
          <w:b/>
          <w:bCs/>
          <w:i/>
          <w:iCs/>
          <w:sz w:val="24"/>
          <w:szCs w:val="24"/>
        </w:rPr>
        <w:t xml:space="preserve">Educational Content: </w:t>
      </w:r>
      <w:r w:rsidRPr="00E50B42">
        <w:rPr>
          <w:rFonts w:ascii="Times New Roman" w:hAnsi="Times New Roman" w:cs="Times New Roman"/>
          <w:sz w:val="24"/>
          <w:szCs w:val="24"/>
        </w:rPr>
        <w:t>Upon successful login, users gain access to a dedicated section within the app that offers valuable insights into the significance of sugarcane in agriculture and provides detailed cultivation guidelines. The content within this section is dynamically loaded to ensure that users receive the most relevant and accurate information.</w:t>
      </w:r>
    </w:p>
    <w:p w14:paraId="09DD726E" w14:textId="77777777" w:rsidR="00E524AA" w:rsidRPr="00E50B42" w:rsidRDefault="00E524AA" w:rsidP="00E50B42">
      <w:pPr>
        <w:jc w:val="both"/>
        <w:rPr>
          <w:rFonts w:ascii="Times New Roman" w:hAnsi="Times New Roman" w:cs="Times New Roman"/>
          <w:sz w:val="24"/>
          <w:szCs w:val="24"/>
        </w:rPr>
      </w:pPr>
    </w:p>
    <w:p w14:paraId="6B548F17" w14:textId="7E129530" w:rsidR="00E50B42" w:rsidRPr="00E50B42" w:rsidRDefault="00E50B42" w:rsidP="00E50B42">
      <w:pPr>
        <w:pStyle w:val="ListParagraph"/>
        <w:numPr>
          <w:ilvl w:val="0"/>
          <w:numId w:val="1"/>
        </w:numPr>
        <w:jc w:val="both"/>
        <w:rPr>
          <w:rFonts w:ascii="Times New Roman" w:hAnsi="Times New Roman" w:cs="Times New Roman"/>
          <w:b/>
          <w:bCs/>
          <w:sz w:val="24"/>
          <w:szCs w:val="24"/>
        </w:rPr>
      </w:pPr>
      <w:r w:rsidRPr="00E50B42">
        <w:rPr>
          <w:rFonts w:ascii="Times New Roman" w:hAnsi="Times New Roman" w:cs="Times New Roman"/>
          <w:b/>
          <w:bCs/>
          <w:sz w:val="24"/>
          <w:szCs w:val="24"/>
        </w:rPr>
        <w:t>Billet Damage Detection and Results Presentation:</w:t>
      </w:r>
    </w:p>
    <w:p w14:paraId="42E01B11" w14:textId="47E1BF60" w:rsidR="00F37D41" w:rsidRDefault="00E50B42" w:rsidP="00E50B42">
      <w:pPr>
        <w:jc w:val="both"/>
        <w:rPr>
          <w:rFonts w:ascii="Times New Roman" w:hAnsi="Times New Roman" w:cs="Times New Roman"/>
          <w:sz w:val="24"/>
          <w:szCs w:val="24"/>
        </w:rPr>
      </w:pPr>
      <w:r w:rsidRPr="00F37D41">
        <w:rPr>
          <w:rFonts w:ascii="Times New Roman" w:hAnsi="Times New Roman" w:cs="Times New Roman"/>
          <w:b/>
          <w:bCs/>
          <w:i/>
          <w:iCs/>
          <w:sz w:val="24"/>
          <w:szCs w:val="24"/>
        </w:rPr>
        <w:t>Scanning Process</w:t>
      </w:r>
      <w:r w:rsidRPr="00E50B42">
        <w:rPr>
          <w:rFonts w:ascii="Times New Roman" w:hAnsi="Times New Roman" w:cs="Times New Roman"/>
          <w:sz w:val="24"/>
          <w:szCs w:val="24"/>
        </w:rPr>
        <w:t xml:space="preserve">: Users can initiate the billet damage detection process with a simple click. </w:t>
      </w:r>
      <w:r>
        <w:rPr>
          <w:rFonts w:ascii="Times New Roman" w:hAnsi="Times New Roman" w:cs="Times New Roman"/>
          <w:sz w:val="24"/>
          <w:szCs w:val="24"/>
        </w:rPr>
        <w:t>I</w:t>
      </w:r>
      <w:r w:rsidR="00A43893">
        <w:rPr>
          <w:rFonts w:ascii="Times New Roman" w:hAnsi="Times New Roman" w:cs="Times New Roman"/>
          <w:sz w:val="24"/>
          <w:szCs w:val="24"/>
        </w:rPr>
        <w:t>n</w:t>
      </w:r>
      <w:r>
        <w:rPr>
          <w:rFonts w:ascii="Times New Roman" w:hAnsi="Times New Roman" w:cs="Times New Roman"/>
          <w:sz w:val="24"/>
          <w:szCs w:val="24"/>
        </w:rPr>
        <w:t xml:space="preserve"> this application we have two meth</w:t>
      </w:r>
      <w:r w:rsidR="00A43893">
        <w:rPr>
          <w:rFonts w:ascii="Times New Roman" w:hAnsi="Times New Roman" w:cs="Times New Roman"/>
          <w:sz w:val="24"/>
          <w:szCs w:val="24"/>
        </w:rPr>
        <w:t xml:space="preserve">ods for input image, that are </w:t>
      </w:r>
      <w:r w:rsidR="00A43893" w:rsidRPr="00A43893">
        <w:rPr>
          <w:rFonts w:ascii="Times New Roman" w:hAnsi="Times New Roman" w:cs="Times New Roman"/>
          <w:b/>
          <w:bCs/>
          <w:sz w:val="24"/>
          <w:szCs w:val="24"/>
        </w:rPr>
        <w:t>Scan Image</w:t>
      </w:r>
      <w:r w:rsidR="00A43893">
        <w:rPr>
          <w:rFonts w:ascii="Times New Roman" w:hAnsi="Times New Roman" w:cs="Times New Roman"/>
          <w:sz w:val="24"/>
          <w:szCs w:val="24"/>
        </w:rPr>
        <w:t xml:space="preserve"> and </w:t>
      </w:r>
      <w:r w:rsidR="00543B2E">
        <w:rPr>
          <w:rFonts w:ascii="Times New Roman" w:hAnsi="Times New Roman" w:cs="Times New Roman"/>
          <w:b/>
          <w:bCs/>
          <w:sz w:val="24"/>
          <w:szCs w:val="24"/>
        </w:rPr>
        <w:t>Select</w:t>
      </w:r>
      <w:r w:rsidR="00A43893" w:rsidRPr="00A43893">
        <w:rPr>
          <w:rFonts w:ascii="Times New Roman" w:hAnsi="Times New Roman" w:cs="Times New Roman"/>
          <w:b/>
          <w:bCs/>
          <w:sz w:val="24"/>
          <w:szCs w:val="24"/>
        </w:rPr>
        <w:t xml:space="preserve"> from </w:t>
      </w:r>
      <w:r w:rsidR="00A43893">
        <w:rPr>
          <w:rFonts w:ascii="Times New Roman" w:hAnsi="Times New Roman" w:cs="Times New Roman"/>
          <w:b/>
          <w:bCs/>
          <w:sz w:val="24"/>
          <w:szCs w:val="24"/>
        </w:rPr>
        <w:t>Device</w:t>
      </w:r>
      <w:r w:rsidR="00A43893">
        <w:rPr>
          <w:rFonts w:ascii="Times New Roman" w:hAnsi="Times New Roman" w:cs="Times New Roman"/>
          <w:sz w:val="24"/>
          <w:szCs w:val="24"/>
        </w:rPr>
        <w:t xml:space="preserve"> </w:t>
      </w:r>
      <w:r w:rsidRPr="00E50B42">
        <w:rPr>
          <w:rFonts w:ascii="Times New Roman" w:hAnsi="Times New Roman" w:cs="Times New Roman"/>
          <w:sz w:val="24"/>
          <w:szCs w:val="24"/>
        </w:rPr>
        <w:t>This action triggers the integration of the TensorFlow Lite (</w:t>
      </w:r>
      <w:proofErr w:type="spellStart"/>
      <w:r w:rsidRPr="00E50B42">
        <w:rPr>
          <w:rFonts w:ascii="Times New Roman" w:hAnsi="Times New Roman" w:cs="Times New Roman"/>
          <w:sz w:val="24"/>
          <w:szCs w:val="24"/>
        </w:rPr>
        <w:t>TFLite</w:t>
      </w:r>
      <w:proofErr w:type="spellEnd"/>
      <w:r w:rsidRPr="00E50B42">
        <w:rPr>
          <w:rFonts w:ascii="Times New Roman" w:hAnsi="Times New Roman" w:cs="Times New Roman"/>
          <w:sz w:val="24"/>
          <w:szCs w:val="24"/>
        </w:rPr>
        <w:t>) model for damage categorization. Users are guided through the scanning process, making it intuitive and user-friendly.</w:t>
      </w:r>
    </w:p>
    <w:p w14:paraId="31CCA0F6" w14:textId="3A77984C" w:rsidR="0062338E" w:rsidRDefault="0062338E" w:rsidP="002B5081">
      <w:pPr>
        <w:jc w:val="both"/>
        <w:rPr>
          <w:rFonts w:ascii="Times New Roman" w:hAnsi="Times New Roman" w:cs="Times New Roman"/>
          <w:b/>
          <w:bCs/>
          <w:i/>
          <w:iCs/>
          <w:sz w:val="24"/>
          <w:szCs w:val="24"/>
        </w:rPr>
      </w:pPr>
      <w:r>
        <w:rPr>
          <w:rFonts w:ascii="Times New Roman" w:hAnsi="Times New Roman" w:cs="Times New Roman"/>
          <w:noProof/>
          <w:sz w:val="24"/>
          <w:szCs w:val="24"/>
        </w:rPr>
        <w:drawing>
          <wp:anchor distT="0" distB="0" distL="114300" distR="114300" simplePos="0" relativeHeight="251713536" behindDoc="0" locked="0" layoutInCell="1" allowOverlap="1" wp14:anchorId="22F1AA65" wp14:editId="5B47F69B">
            <wp:simplePos x="0" y="0"/>
            <wp:positionH relativeFrom="margin">
              <wp:posOffset>2624455</wp:posOffset>
            </wp:positionH>
            <wp:positionV relativeFrom="paragraph">
              <wp:posOffset>2092325</wp:posOffset>
            </wp:positionV>
            <wp:extent cx="1530350" cy="754380"/>
            <wp:effectExtent l="114300" t="133350" r="127000" b="102870"/>
            <wp:wrapTopAndBottom/>
            <wp:docPr id="1432558575" name="Picture 1432558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4761" name="Picture 165424761"/>
                    <pic:cNvPicPr/>
                  </pic:nvPicPr>
                  <pic:blipFill rotWithShape="1">
                    <a:blip r:embed="rId19" cstate="print">
                      <a:extLst>
                        <a:ext uri="{28A0092B-C50C-407E-A947-70E740481C1C}">
                          <a14:useLocalDpi xmlns:a14="http://schemas.microsoft.com/office/drawing/2010/main" val="0"/>
                        </a:ext>
                      </a:extLst>
                    </a:blip>
                    <a:srcRect l="-831" t="75055" r="831" b="-1687"/>
                    <a:stretch/>
                  </pic:blipFill>
                  <pic:spPr bwMode="auto">
                    <a:xfrm>
                      <a:off x="0" y="0"/>
                      <a:ext cx="1530350" cy="75438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04320" behindDoc="0" locked="0" layoutInCell="1" allowOverlap="1" wp14:anchorId="31B09A62" wp14:editId="61CF6B1F">
            <wp:simplePos x="0" y="0"/>
            <wp:positionH relativeFrom="margin">
              <wp:align>center</wp:align>
            </wp:positionH>
            <wp:positionV relativeFrom="paragraph">
              <wp:posOffset>442595</wp:posOffset>
            </wp:positionV>
            <wp:extent cx="1530350" cy="1676400"/>
            <wp:effectExtent l="133350" t="133350" r="107950" b="171450"/>
            <wp:wrapTopAndBottom/>
            <wp:docPr id="1654247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4761" name="Picture 165424761"/>
                    <pic:cNvPicPr/>
                  </pic:nvPicPr>
                  <pic:blipFill rotWithShape="1">
                    <a:blip r:embed="rId19" cstate="print">
                      <a:extLst>
                        <a:ext uri="{28A0092B-C50C-407E-A947-70E740481C1C}">
                          <a14:useLocalDpi xmlns:a14="http://schemas.microsoft.com/office/drawing/2010/main" val="0"/>
                        </a:ext>
                      </a:extLst>
                    </a:blip>
                    <a:srcRect l="1659" t="1" r="-1659" b="40817"/>
                    <a:stretch/>
                  </pic:blipFill>
                  <pic:spPr bwMode="auto">
                    <a:xfrm>
                      <a:off x="0" y="0"/>
                      <a:ext cx="1530350" cy="16764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52CA02" w14:textId="1DBA66DF" w:rsidR="0062338E" w:rsidRDefault="0062338E" w:rsidP="002B5081">
      <w:pPr>
        <w:jc w:val="both"/>
        <w:rPr>
          <w:rFonts w:ascii="Times New Roman" w:hAnsi="Times New Roman" w:cs="Times New Roman"/>
          <w:sz w:val="24"/>
          <w:szCs w:val="24"/>
        </w:rPr>
      </w:pPr>
      <w:r>
        <w:rPr>
          <w:rFonts w:ascii="Times New Roman" w:hAnsi="Times New Roman" w:cs="Times New Roman"/>
          <w:b/>
          <w:bCs/>
          <w:i/>
          <w:iCs/>
          <w:sz w:val="24"/>
          <w:szCs w:val="24"/>
        </w:rPr>
        <w:t xml:space="preserve">                                                            </w:t>
      </w:r>
      <w:r w:rsidRPr="0074470B">
        <w:rPr>
          <w:color w:val="004F88"/>
          <w:sz w:val="28"/>
          <w:szCs w:val="28"/>
        </w:rPr>
        <w:t>Fig.</w:t>
      </w:r>
      <w:r>
        <w:rPr>
          <w:color w:val="004F88"/>
          <w:sz w:val="28"/>
          <w:szCs w:val="28"/>
        </w:rPr>
        <w:t xml:space="preserve">9   </w:t>
      </w:r>
      <w:r w:rsidRPr="006F15BD">
        <w:rPr>
          <w:color w:val="000000" w:themeColor="text1"/>
          <w:sz w:val="28"/>
          <w:szCs w:val="28"/>
        </w:rPr>
        <w:t xml:space="preserve">  </w:t>
      </w:r>
      <w:r>
        <w:rPr>
          <w:color w:val="000000" w:themeColor="text1"/>
          <w:sz w:val="28"/>
          <w:szCs w:val="28"/>
        </w:rPr>
        <w:t>UI of Scanning Process</w:t>
      </w:r>
    </w:p>
    <w:p w14:paraId="00031ACD" w14:textId="66B91475" w:rsidR="00E524AA" w:rsidRDefault="00E50B42" w:rsidP="002B5081">
      <w:pPr>
        <w:jc w:val="both"/>
        <w:rPr>
          <w:rFonts w:ascii="Times New Roman" w:hAnsi="Times New Roman" w:cs="Times New Roman"/>
          <w:sz w:val="24"/>
          <w:szCs w:val="24"/>
        </w:rPr>
      </w:pPr>
      <w:r w:rsidRPr="00F37D41">
        <w:rPr>
          <w:rFonts w:ascii="Times New Roman" w:hAnsi="Times New Roman" w:cs="Times New Roman"/>
          <w:b/>
          <w:bCs/>
          <w:i/>
          <w:iCs/>
          <w:sz w:val="24"/>
          <w:szCs w:val="24"/>
        </w:rPr>
        <w:lastRenderedPageBreak/>
        <w:t>Results Presentation</w:t>
      </w:r>
      <w:r w:rsidRPr="00E50B42">
        <w:rPr>
          <w:rFonts w:ascii="Times New Roman" w:hAnsi="Times New Roman" w:cs="Times New Roman"/>
          <w:sz w:val="24"/>
          <w:szCs w:val="24"/>
        </w:rPr>
        <w:t>: After the scanning process, TensorFlow takes over the post-processing of results to ensure clarity and comprehensibility. Users are presented with rapid and highly accurate results regarding the condition of sugarcane billets. These results are provided in a clear and user-friendly format, enhancing the overall usability of the app</w:t>
      </w:r>
      <w:r w:rsidR="00E524AA">
        <w:rPr>
          <w:rFonts w:ascii="Times New Roman" w:hAnsi="Times New Roman" w:cs="Times New Roman"/>
          <w:sz w:val="24"/>
          <w:szCs w:val="24"/>
        </w:rPr>
        <w:t xml:space="preserve">. </w:t>
      </w:r>
    </w:p>
    <w:p w14:paraId="0A3E2C8C" w14:textId="442760EA" w:rsidR="00213ED4" w:rsidRDefault="00E50B42" w:rsidP="002B5081">
      <w:pPr>
        <w:jc w:val="both"/>
        <w:rPr>
          <w:rFonts w:ascii="Times New Roman" w:hAnsi="Times New Roman" w:cs="Times New Roman"/>
          <w:sz w:val="24"/>
          <w:szCs w:val="24"/>
        </w:rPr>
      </w:pPr>
      <w:r w:rsidRPr="00E50B42">
        <w:rPr>
          <w:rFonts w:ascii="Times New Roman" w:hAnsi="Times New Roman" w:cs="Times New Roman"/>
          <w:sz w:val="24"/>
          <w:szCs w:val="24"/>
        </w:rPr>
        <w:t>This content section provides an overview of the app's key functionalities, emphasizing the seamless user experience, the availability of educational content, and the efficiency of billet damage detection with clear and rapid results presentation. It highlights how the app caters to both informative and practical needs, making it a valuable tool for sugarcane farmers and cultivator</w:t>
      </w:r>
      <w:r w:rsidR="008E1B5B">
        <w:rPr>
          <w:rFonts w:ascii="Times New Roman" w:hAnsi="Times New Roman" w:cs="Times New Roman"/>
          <w:sz w:val="24"/>
          <w:szCs w:val="24"/>
        </w:rPr>
        <w:t>s.</w:t>
      </w:r>
    </w:p>
    <w:p w14:paraId="697B90DF" w14:textId="1FCA59C4" w:rsidR="00E524AA" w:rsidRDefault="008E1B5B" w:rsidP="008E1B5B">
      <w:pPr>
        <w:ind w:left="2880"/>
        <w:jc w:val="both"/>
        <w:rPr>
          <w:rFonts w:ascii="Times New Roman" w:hAnsi="Times New Roman" w:cs="Times New Roman"/>
          <w:sz w:val="24"/>
          <w:szCs w:val="24"/>
        </w:rPr>
      </w:pPr>
      <w:r>
        <w:rPr>
          <w:rFonts w:ascii="Times New Roman" w:hAnsi="Times New Roman" w:cs="Times New Roman"/>
          <w:sz w:val="24"/>
          <w:szCs w:val="24"/>
        </w:rPr>
        <w:t xml:space="preserve">        </w:t>
      </w:r>
      <w:r w:rsidR="00F37D41">
        <w:rPr>
          <w:rFonts w:ascii="Times New Roman" w:hAnsi="Times New Roman" w:cs="Times New Roman"/>
          <w:sz w:val="24"/>
          <w:szCs w:val="24"/>
        </w:rPr>
        <w:t xml:space="preserve">   </w:t>
      </w:r>
      <w:r w:rsidR="00FC5DB0">
        <w:rPr>
          <w:rFonts w:ascii="Times New Roman" w:hAnsi="Times New Roman" w:cs="Times New Roman"/>
          <w:sz w:val="24"/>
          <w:szCs w:val="24"/>
        </w:rPr>
        <w:t xml:space="preserve"> </w:t>
      </w:r>
    </w:p>
    <w:p w14:paraId="562E6C6F" w14:textId="35BDB9FD" w:rsidR="00E524AA" w:rsidRDefault="0062338E" w:rsidP="008E1B5B">
      <w:pPr>
        <w:ind w:left="288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8416" behindDoc="0" locked="0" layoutInCell="1" allowOverlap="1" wp14:anchorId="697E7387" wp14:editId="31B28B57">
            <wp:simplePos x="0" y="0"/>
            <wp:positionH relativeFrom="margin">
              <wp:align>center</wp:align>
            </wp:positionH>
            <wp:positionV relativeFrom="paragraph">
              <wp:posOffset>224155</wp:posOffset>
            </wp:positionV>
            <wp:extent cx="3105150" cy="3565525"/>
            <wp:effectExtent l="133350" t="114300" r="133350" b="168275"/>
            <wp:wrapTopAndBottom/>
            <wp:docPr id="7140704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70439" name="Picture 7140704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5150" cy="3565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31F81AA" w14:textId="13092F56" w:rsidR="0062338E" w:rsidRDefault="00E524AA" w:rsidP="0062338E">
      <w:pPr>
        <w:jc w:val="both"/>
        <w:rPr>
          <w:rFonts w:ascii="Times New Roman" w:hAnsi="Times New Roman" w:cs="Times New Roman"/>
          <w:sz w:val="24"/>
          <w:szCs w:val="24"/>
        </w:rPr>
      </w:pPr>
      <w:r>
        <w:rPr>
          <w:rFonts w:ascii="Times New Roman" w:hAnsi="Times New Roman" w:cs="Times New Roman"/>
          <w:sz w:val="24"/>
          <w:szCs w:val="24"/>
        </w:rPr>
        <w:t xml:space="preserve">  </w:t>
      </w:r>
      <w:r w:rsidR="0062338E">
        <w:rPr>
          <w:rFonts w:ascii="Times New Roman" w:hAnsi="Times New Roman" w:cs="Times New Roman"/>
          <w:sz w:val="24"/>
          <w:szCs w:val="24"/>
        </w:rPr>
        <w:t xml:space="preserve">                                                      </w:t>
      </w:r>
      <w:r>
        <w:rPr>
          <w:rFonts w:ascii="Times New Roman" w:hAnsi="Times New Roman" w:cs="Times New Roman"/>
          <w:sz w:val="24"/>
          <w:szCs w:val="24"/>
        </w:rPr>
        <w:t xml:space="preserve">  </w:t>
      </w:r>
      <w:r w:rsidR="0062338E" w:rsidRPr="0074470B">
        <w:rPr>
          <w:color w:val="004F88"/>
          <w:sz w:val="28"/>
          <w:szCs w:val="28"/>
        </w:rPr>
        <w:t>Fig.1</w:t>
      </w:r>
      <w:r w:rsidR="0062338E">
        <w:rPr>
          <w:color w:val="004F88"/>
          <w:sz w:val="28"/>
          <w:szCs w:val="28"/>
        </w:rPr>
        <w:t xml:space="preserve">0   </w:t>
      </w:r>
      <w:r w:rsidR="0062338E" w:rsidRPr="006F15BD">
        <w:rPr>
          <w:color w:val="000000" w:themeColor="text1"/>
          <w:sz w:val="28"/>
          <w:szCs w:val="28"/>
        </w:rPr>
        <w:t xml:space="preserve"> </w:t>
      </w:r>
      <w:r w:rsidR="0062338E">
        <w:rPr>
          <w:color w:val="000000" w:themeColor="text1"/>
          <w:sz w:val="28"/>
          <w:szCs w:val="28"/>
        </w:rPr>
        <w:t>Result of all 6 classes</w:t>
      </w:r>
    </w:p>
    <w:p w14:paraId="381EA029" w14:textId="2ABE3E76" w:rsidR="00185FE6" w:rsidRDefault="00185FE6" w:rsidP="008E1B5B">
      <w:pPr>
        <w:ind w:left="2880"/>
        <w:jc w:val="both"/>
        <w:rPr>
          <w:rFonts w:ascii="Times New Roman" w:hAnsi="Times New Roman" w:cs="Times New Roman"/>
          <w:sz w:val="24"/>
          <w:szCs w:val="24"/>
        </w:rPr>
      </w:pPr>
    </w:p>
    <w:p w14:paraId="4B9F011F" w14:textId="77777777" w:rsidR="00185FE6" w:rsidRDefault="00185FE6" w:rsidP="008E1B5B">
      <w:pPr>
        <w:ind w:left="2880"/>
        <w:jc w:val="both"/>
        <w:rPr>
          <w:rFonts w:ascii="Times New Roman" w:hAnsi="Times New Roman" w:cs="Times New Roman"/>
          <w:sz w:val="24"/>
          <w:szCs w:val="24"/>
        </w:rPr>
      </w:pPr>
    </w:p>
    <w:p w14:paraId="0E6445E5" w14:textId="77777777" w:rsidR="00185FE6" w:rsidRDefault="00185FE6" w:rsidP="008E1B5B">
      <w:pPr>
        <w:ind w:left="2880"/>
        <w:jc w:val="both"/>
        <w:rPr>
          <w:rFonts w:ascii="Times New Roman" w:hAnsi="Times New Roman" w:cs="Times New Roman"/>
          <w:sz w:val="24"/>
          <w:szCs w:val="24"/>
        </w:rPr>
      </w:pPr>
    </w:p>
    <w:p w14:paraId="42D4A5EF" w14:textId="77777777" w:rsidR="00185FE6" w:rsidRDefault="00185FE6" w:rsidP="008E1B5B">
      <w:pPr>
        <w:ind w:left="2880"/>
        <w:jc w:val="both"/>
        <w:rPr>
          <w:rFonts w:ascii="Times New Roman" w:hAnsi="Times New Roman" w:cs="Times New Roman"/>
          <w:sz w:val="24"/>
          <w:szCs w:val="24"/>
        </w:rPr>
      </w:pPr>
    </w:p>
    <w:p w14:paraId="462FE1EE" w14:textId="77777777" w:rsidR="00185FE6" w:rsidRDefault="00185FE6" w:rsidP="008E1B5B">
      <w:pPr>
        <w:ind w:left="2880"/>
        <w:jc w:val="both"/>
        <w:rPr>
          <w:rFonts w:ascii="Times New Roman" w:hAnsi="Times New Roman" w:cs="Times New Roman"/>
          <w:sz w:val="24"/>
          <w:szCs w:val="24"/>
        </w:rPr>
      </w:pPr>
    </w:p>
    <w:p w14:paraId="0446EA2A" w14:textId="77777777" w:rsidR="00185FE6" w:rsidRDefault="00185FE6" w:rsidP="008E1B5B">
      <w:pPr>
        <w:ind w:left="2880"/>
        <w:jc w:val="both"/>
        <w:rPr>
          <w:rFonts w:ascii="Times New Roman" w:hAnsi="Times New Roman" w:cs="Times New Roman"/>
          <w:sz w:val="24"/>
          <w:szCs w:val="24"/>
        </w:rPr>
      </w:pPr>
    </w:p>
    <w:p w14:paraId="0EF3C0D1" w14:textId="77777777" w:rsidR="00185FE6" w:rsidRDefault="00185FE6" w:rsidP="008E1B5B">
      <w:pPr>
        <w:ind w:left="2880"/>
        <w:jc w:val="both"/>
        <w:rPr>
          <w:rFonts w:ascii="Times New Roman" w:hAnsi="Times New Roman" w:cs="Times New Roman"/>
          <w:sz w:val="24"/>
          <w:szCs w:val="24"/>
        </w:rPr>
      </w:pPr>
    </w:p>
    <w:p w14:paraId="3FEE548E" w14:textId="77777777" w:rsidR="0062338E" w:rsidRDefault="0062338E" w:rsidP="0062338E">
      <w:pPr>
        <w:jc w:val="both"/>
        <w:rPr>
          <w:rFonts w:ascii="Times New Roman" w:hAnsi="Times New Roman" w:cs="Times New Roman"/>
          <w:sz w:val="24"/>
          <w:szCs w:val="24"/>
        </w:rPr>
      </w:pPr>
    </w:p>
    <w:p w14:paraId="29DD261F" w14:textId="67DA8DE7" w:rsidR="00213ED4" w:rsidRPr="00FC5DB0" w:rsidRDefault="0062338E" w:rsidP="0062338E">
      <w:pPr>
        <w:ind w:left="2160"/>
        <w:jc w:val="both"/>
        <w:rPr>
          <w:rFonts w:ascii="Times New Roman" w:hAnsi="Times New Roman" w:cs="Times New Roman"/>
          <w:b/>
          <w:bCs/>
          <w:sz w:val="26"/>
          <w:szCs w:val="26"/>
          <w:u w:val="single"/>
        </w:rPr>
      </w:pPr>
      <w:r>
        <w:rPr>
          <w:rFonts w:ascii="Times New Roman" w:hAnsi="Times New Roman" w:cs="Times New Roman"/>
          <w:sz w:val="24"/>
          <w:szCs w:val="24"/>
        </w:rPr>
        <w:lastRenderedPageBreak/>
        <w:t xml:space="preserve">        </w:t>
      </w:r>
      <w:r w:rsidR="00185FE6">
        <w:rPr>
          <w:rFonts w:ascii="Times New Roman" w:hAnsi="Times New Roman" w:cs="Times New Roman"/>
          <w:sz w:val="24"/>
          <w:szCs w:val="24"/>
        </w:rPr>
        <w:t xml:space="preserve">             </w:t>
      </w:r>
      <w:r w:rsidR="00E524AA">
        <w:rPr>
          <w:rFonts w:ascii="Times New Roman" w:hAnsi="Times New Roman" w:cs="Times New Roman"/>
          <w:sz w:val="24"/>
          <w:szCs w:val="24"/>
        </w:rPr>
        <w:t xml:space="preserve">       </w:t>
      </w:r>
      <w:r w:rsidR="00FC5DB0">
        <w:rPr>
          <w:rFonts w:ascii="Times New Roman" w:hAnsi="Times New Roman" w:cs="Times New Roman"/>
          <w:sz w:val="24"/>
          <w:szCs w:val="24"/>
        </w:rPr>
        <w:t xml:space="preserve">   </w:t>
      </w:r>
      <w:r w:rsidR="00FC5DB0" w:rsidRPr="00FC5DB0">
        <w:rPr>
          <w:rFonts w:ascii="Times New Roman" w:hAnsi="Times New Roman" w:cs="Times New Roman"/>
          <w:b/>
          <w:bCs/>
          <w:sz w:val="26"/>
          <w:szCs w:val="26"/>
          <w:u w:val="single"/>
        </w:rPr>
        <w:t>CONCLUSION</w:t>
      </w:r>
    </w:p>
    <w:p w14:paraId="0287CA49" w14:textId="3F254F50" w:rsidR="00FC5DB0" w:rsidRDefault="00FC5DB0" w:rsidP="002B5081">
      <w:pPr>
        <w:jc w:val="both"/>
        <w:rPr>
          <w:rFonts w:ascii="Times New Roman" w:hAnsi="Times New Roman" w:cs="Times New Roman"/>
          <w:b/>
          <w:bCs/>
          <w:sz w:val="26"/>
          <w:szCs w:val="26"/>
        </w:rPr>
      </w:pPr>
    </w:p>
    <w:p w14:paraId="7696A786" w14:textId="09DB4AF0" w:rsidR="00FC5DB0" w:rsidRPr="00FC5DB0" w:rsidRDefault="00FC5DB0" w:rsidP="00FC5DB0">
      <w:pPr>
        <w:jc w:val="both"/>
        <w:rPr>
          <w:rFonts w:ascii="Times New Roman" w:hAnsi="Times New Roman" w:cs="Times New Roman"/>
          <w:sz w:val="24"/>
          <w:szCs w:val="24"/>
        </w:rPr>
      </w:pPr>
      <w:r w:rsidRPr="00FC5DB0">
        <w:rPr>
          <w:rFonts w:ascii="Times New Roman" w:hAnsi="Times New Roman" w:cs="Times New Roman"/>
          <w:sz w:val="24"/>
          <w:szCs w:val="24"/>
        </w:rPr>
        <w:t>In conclusion, the development of the Sugarcane Billet Damage Detection App represents a significant advancement in modern agriculture. This innovative app seamlessly integrates user authentication, educational content on sugarcane cultivation, and a powerful billet damage detection system, all within a user-friendly interface.</w:t>
      </w:r>
      <w:r w:rsidR="006F15BD">
        <w:rPr>
          <w:rFonts w:ascii="Times New Roman" w:hAnsi="Times New Roman" w:cs="Times New Roman"/>
          <w:sz w:val="24"/>
          <w:szCs w:val="24"/>
        </w:rPr>
        <w:t xml:space="preserve"> Also achieved the accuracy of 96.385% result while building the model.</w:t>
      </w:r>
    </w:p>
    <w:p w14:paraId="0CA5A7FC" w14:textId="77777777" w:rsidR="00FC5DB0" w:rsidRPr="00FC5DB0" w:rsidRDefault="00FC5DB0" w:rsidP="00FC5DB0">
      <w:pPr>
        <w:jc w:val="both"/>
        <w:rPr>
          <w:rFonts w:ascii="Times New Roman" w:hAnsi="Times New Roman" w:cs="Times New Roman"/>
          <w:sz w:val="24"/>
          <w:szCs w:val="24"/>
        </w:rPr>
      </w:pPr>
    </w:p>
    <w:p w14:paraId="0B837875" w14:textId="3B3D4150" w:rsidR="00FC5DB0" w:rsidRPr="00FC5DB0" w:rsidRDefault="00FC5DB0" w:rsidP="00FC5DB0">
      <w:pPr>
        <w:jc w:val="both"/>
        <w:rPr>
          <w:rFonts w:ascii="Times New Roman" w:hAnsi="Times New Roman" w:cs="Times New Roman"/>
          <w:sz w:val="24"/>
          <w:szCs w:val="24"/>
        </w:rPr>
      </w:pPr>
      <w:r w:rsidRPr="00FC5DB0">
        <w:rPr>
          <w:rFonts w:ascii="Times New Roman" w:hAnsi="Times New Roman" w:cs="Times New Roman"/>
          <w:sz w:val="24"/>
          <w:szCs w:val="24"/>
        </w:rPr>
        <w:t>The key highlights and achievements of this project include</w:t>
      </w:r>
      <w:r>
        <w:rPr>
          <w:rFonts w:ascii="Times New Roman" w:hAnsi="Times New Roman" w:cs="Times New Roman"/>
          <w:sz w:val="24"/>
          <w:szCs w:val="24"/>
        </w:rPr>
        <w:t>s</w:t>
      </w:r>
      <w:r w:rsidRPr="00FC5DB0">
        <w:rPr>
          <w:rFonts w:ascii="Times New Roman" w:hAnsi="Times New Roman" w:cs="Times New Roman"/>
          <w:sz w:val="24"/>
          <w:szCs w:val="24"/>
        </w:rPr>
        <w:t>:</w:t>
      </w:r>
    </w:p>
    <w:p w14:paraId="36809A55" w14:textId="77777777" w:rsidR="00FC5DB0" w:rsidRPr="00FC5DB0" w:rsidRDefault="00FC5DB0" w:rsidP="00FC5DB0">
      <w:pPr>
        <w:jc w:val="both"/>
        <w:rPr>
          <w:rFonts w:ascii="Times New Roman" w:hAnsi="Times New Roman" w:cs="Times New Roman"/>
          <w:sz w:val="24"/>
          <w:szCs w:val="24"/>
        </w:rPr>
      </w:pPr>
      <w:r w:rsidRPr="00FC5DB0">
        <w:rPr>
          <w:rFonts w:ascii="Times New Roman" w:hAnsi="Times New Roman" w:cs="Times New Roman"/>
          <w:b/>
          <w:bCs/>
          <w:i/>
          <w:iCs/>
          <w:sz w:val="24"/>
          <w:szCs w:val="24"/>
        </w:rPr>
        <w:t>Deep Learning Model Integration</w:t>
      </w:r>
      <w:r w:rsidRPr="00FC5DB0">
        <w:rPr>
          <w:rFonts w:ascii="Times New Roman" w:hAnsi="Times New Roman" w:cs="Times New Roman"/>
          <w:i/>
          <w:iCs/>
          <w:sz w:val="24"/>
          <w:szCs w:val="24"/>
        </w:rPr>
        <w:t>:</w:t>
      </w:r>
      <w:r w:rsidRPr="00FC5DB0">
        <w:rPr>
          <w:rFonts w:ascii="Times New Roman" w:hAnsi="Times New Roman" w:cs="Times New Roman"/>
          <w:sz w:val="24"/>
          <w:szCs w:val="24"/>
        </w:rPr>
        <w:t xml:space="preserve"> The integration of the Fractional Deer Hunting Optimization Algorithm-based Deep </w:t>
      </w:r>
      <w:proofErr w:type="spellStart"/>
      <w:r w:rsidRPr="00FC5DB0">
        <w:rPr>
          <w:rFonts w:ascii="Times New Roman" w:hAnsi="Times New Roman" w:cs="Times New Roman"/>
          <w:sz w:val="24"/>
          <w:szCs w:val="24"/>
        </w:rPr>
        <w:t>Maxout</w:t>
      </w:r>
      <w:proofErr w:type="spellEnd"/>
      <w:r w:rsidRPr="00FC5DB0">
        <w:rPr>
          <w:rFonts w:ascii="Times New Roman" w:hAnsi="Times New Roman" w:cs="Times New Roman"/>
          <w:sz w:val="24"/>
          <w:szCs w:val="24"/>
        </w:rPr>
        <w:t xml:space="preserve"> Network (FDHOA-based DMN) using TensorFlow Lite (</w:t>
      </w:r>
      <w:proofErr w:type="spellStart"/>
      <w:r w:rsidRPr="00FC5DB0">
        <w:rPr>
          <w:rFonts w:ascii="Times New Roman" w:hAnsi="Times New Roman" w:cs="Times New Roman"/>
          <w:sz w:val="24"/>
          <w:szCs w:val="24"/>
        </w:rPr>
        <w:t>TFLite</w:t>
      </w:r>
      <w:proofErr w:type="spellEnd"/>
      <w:r w:rsidRPr="00FC5DB0">
        <w:rPr>
          <w:rFonts w:ascii="Times New Roman" w:hAnsi="Times New Roman" w:cs="Times New Roman"/>
          <w:sz w:val="24"/>
          <w:szCs w:val="24"/>
        </w:rPr>
        <w:t>) enables precise and efficient categorization of sugarcane billet damage. The model exhibits high accuracy, sensitivity, and specificity, making it an invaluable tool for sugarcane farmers.</w:t>
      </w:r>
    </w:p>
    <w:p w14:paraId="7D78F41E" w14:textId="6831C8E0" w:rsidR="00FC5DB0" w:rsidRPr="00FC5DB0" w:rsidRDefault="00FC5DB0" w:rsidP="00FC5DB0">
      <w:pPr>
        <w:jc w:val="both"/>
        <w:rPr>
          <w:rFonts w:ascii="Times New Roman" w:hAnsi="Times New Roman" w:cs="Times New Roman"/>
          <w:sz w:val="24"/>
          <w:szCs w:val="24"/>
        </w:rPr>
      </w:pPr>
      <w:r w:rsidRPr="00FC5DB0">
        <w:rPr>
          <w:rFonts w:ascii="Times New Roman" w:hAnsi="Times New Roman" w:cs="Times New Roman"/>
          <w:b/>
          <w:bCs/>
          <w:i/>
          <w:iCs/>
          <w:sz w:val="24"/>
          <w:szCs w:val="24"/>
        </w:rPr>
        <w:t>Educational Content</w:t>
      </w:r>
      <w:r w:rsidRPr="00FC5DB0">
        <w:rPr>
          <w:rFonts w:ascii="Times New Roman" w:hAnsi="Times New Roman" w:cs="Times New Roman"/>
          <w:b/>
          <w:bCs/>
          <w:sz w:val="24"/>
          <w:szCs w:val="24"/>
        </w:rPr>
        <w:t>:</w:t>
      </w:r>
      <w:r w:rsidRPr="00FC5DB0">
        <w:rPr>
          <w:rFonts w:ascii="Times New Roman" w:hAnsi="Times New Roman" w:cs="Times New Roman"/>
          <w:sz w:val="24"/>
          <w:szCs w:val="24"/>
        </w:rPr>
        <w:t xml:space="preserve"> The app's educational section offers comprehensive insights into sugarcane cultivation, emphasizing its significance in agriculture. The dynamic loading of content ensures that users receive up-to-date and relevant information, promoting sustainable cultivation practices.</w:t>
      </w:r>
    </w:p>
    <w:p w14:paraId="62453217" w14:textId="778CC2A8" w:rsidR="00FC5DB0" w:rsidRPr="00FC5DB0" w:rsidRDefault="00FC5DB0" w:rsidP="00FC5DB0">
      <w:pPr>
        <w:jc w:val="both"/>
        <w:rPr>
          <w:rFonts w:ascii="Times New Roman" w:hAnsi="Times New Roman" w:cs="Times New Roman"/>
          <w:sz w:val="24"/>
          <w:szCs w:val="24"/>
        </w:rPr>
      </w:pPr>
      <w:r w:rsidRPr="00FC5DB0">
        <w:rPr>
          <w:rFonts w:ascii="Times New Roman" w:hAnsi="Times New Roman" w:cs="Times New Roman"/>
          <w:b/>
          <w:bCs/>
          <w:i/>
          <w:iCs/>
          <w:sz w:val="24"/>
          <w:szCs w:val="24"/>
        </w:rPr>
        <w:t>User-Friendly Scanning Process</w:t>
      </w:r>
      <w:r w:rsidRPr="00FC5DB0">
        <w:rPr>
          <w:rFonts w:ascii="Times New Roman" w:hAnsi="Times New Roman" w:cs="Times New Roman"/>
          <w:b/>
          <w:bCs/>
          <w:sz w:val="24"/>
          <w:szCs w:val="24"/>
        </w:rPr>
        <w:t>:</w:t>
      </w:r>
      <w:r w:rsidRPr="00FC5DB0">
        <w:rPr>
          <w:rFonts w:ascii="Times New Roman" w:hAnsi="Times New Roman" w:cs="Times New Roman"/>
          <w:sz w:val="24"/>
          <w:szCs w:val="24"/>
        </w:rPr>
        <w:t xml:space="preserve"> Users can effortlessly initiate the billet damage detection process with a single click. The intuitive interface guides users through the scanning process, ensuring accessibility for a wide range of users.</w:t>
      </w:r>
    </w:p>
    <w:p w14:paraId="139F7A52" w14:textId="77777777" w:rsidR="00FC5DB0" w:rsidRPr="00FC5DB0" w:rsidRDefault="00FC5DB0" w:rsidP="00FC5DB0">
      <w:pPr>
        <w:jc w:val="both"/>
        <w:rPr>
          <w:rFonts w:ascii="Times New Roman" w:hAnsi="Times New Roman" w:cs="Times New Roman"/>
          <w:sz w:val="24"/>
          <w:szCs w:val="24"/>
        </w:rPr>
      </w:pPr>
      <w:r w:rsidRPr="00FC5DB0">
        <w:rPr>
          <w:rFonts w:ascii="Times New Roman" w:hAnsi="Times New Roman" w:cs="Times New Roman"/>
          <w:b/>
          <w:bCs/>
          <w:i/>
          <w:iCs/>
          <w:sz w:val="24"/>
          <w:szCs w:val="24"/>
        </w:rPr>
        <w:t>Clear and Rapid Results Presentation</w:t>
      </w:r>
      <w:r w:rsidRPr="00FC5DB0">
        <w:rPr>
          <w:rFonts w:ascii="Times New Roman" w:hAnsi="Times New Roman" w:cs="Times New Roman"/>
          <w:sz w:val="24"/>
          <w:szCs w:val="24"/>
        </w:rPr>
        <w:t>: TensorFlow's post-processing capabilities guarantee that users receive clear, comprehensible, and rapid results regarding the condition of sugarcane billets. This swift feedback empowers farmers to make informed decisions, enhancing crop yield and minimizing disease spread.</w:t>
      </w:r>
    </w:p>
    <w:p w14:paraId="682446B9" w14:textId="77777777" w:rsidR="00FC5DB0" w:rsidRPr="00FC5DB0" w:rsidRDefault="00FC5DB0" w:rsidP="00FC5DB0">
      <w:pPr>
        <w:jc w:val="both"/>
        <w:rPr>
          <w:rFonts w:ascii="Times New Roman" w:hAnsi="Times New Roman" w:cs="Times New Roman"/>
          <w:sz w:val="24"/>
          <w:szCs w:val="24"/>
        </w:rPr>
      </w:pPr>
    </w:p>
    <w:p w14:paraId="63F54601" w14:textId="52BA041E" w:rsidR="00FC5DB0" w:rsidRPr="00FC5DB0" w:rsidRDefault="00FC5DB0" w:rsidP="00FC5DB0">
      <w:pPr>
        <w:jc w:val="both"/>
        <w:rPr>
          <w:rFonts w:ascii="Times New Roman" w:hAnsi="Times New Roman" w:cs="Times New Roman"/>
          <w:sz w:val="24"/>
          <w:szCs w:val="24"/>
        </w:rPr>
      </w:pPr>
      <w:r w:rsidRPr="00FC5DB0">
        <w:rPr>
          <w:rFonts w:ascii="Times New Roman" w:hAnsi="Times New Roman" w:cs="Times New Roman"/>
          <w:sz w:val="24"/>
          <w:szCs w:val="24"/>
        </w:rPr>
        <w:t>In summary, the Sugarcane Billet Damage Detection App not only streamlines the detection of billet damage but also serves as an educational resource for sugarcane cultivators. Its user-friendly design, accurate damage categorization, and valuable cultivation insights make it an indispensable tool in modern sugarcane farming. This project marks a significant contribution to agriculture, promoting efficiency, sustainability, and knowledge dissemination within the industry.</w:t>
      </w:r>
    </w:p>
    <w:p w14:paraId="02C0C09E" w14:textId="77777777" w:rsidR="00213ED4" w:rsidRDefault="00213ED4" w:rsidP="002B5081">
      <w:pPr>
        <w:jc w:val="both"/>
        <w:rPr>
          <w:rFonts w:ascii="Times New Roman" w:hAnsi="Times New Roman" w:cs="Times New Roman"/>
          <w:sz w:val="24"/>
          <w:szCs w:val="24"/>
        </w:rPr>
      </w:pPr>
    </w:p>
    <w:p w14:paraId="793C14B5" w14:textId="02B4EF28" w:rsidR="00D833D7" w:rsidRDefault="00D833D7" w:rsidP="00D833D7">
      <w:pPr>
        <w:rPr>
          <w:rFonts w:ascii="Times New Roman" w:hAnsi="Times New Roman" w:cs="Times New Roman"/>
          <w:b/>
          <w:bCs/>
          <w:sz w:val="26"/>
          <w:szCs w:val="26"/>
          <w:u w:val="single"/>
        </w:rPr>
      </w:pPr>
      <w:r>
        <w:rPr>
          <w:rFonts w:ascii="Times New Roman" w:hAnsi="Times New Roman" w:cs="Times New Roman"/>
          <w:sz w:val="24"/>
          <w:szCs w:val="24"/>
        </w:rPr>
        <w:br w:type="page"/>
      </w:r>
      <w:r>
        <w:rPr>
          <w:rFonts w:ascii="Times New Roman" w:hAnsi="Times New Roman" w:cs="Times New Roman"/>
          <w:sz w:val="24"/>
          <w:szCs w:val="24"/>
        </w:rPr>
        <w:lastRenderedPageBreak/>
        <w:t xml:space="preserve">                                </w:t>
      </w:r>
      <w:r w:rsidR="008E1B5B">
        <w:rPr>
          <w:rFonts w:ascii="Times New Roman" w:hAnsi="Times New Roman" w:cs="Times New Roman"/>
          <w:sz w:val="24"/>
          <w:szCs w:val="24"/>
        </w:rPr>
        <w:t xml:space="preserve">               </w:t>
      </w:r>
      <w:r>
        <w:rPr>
          <w:rFonts w:ascii="Times New Roman" w:hAnsi="Times New Roman" w:cs="Times New Roman"/>
          <w:sz w:val="24"/>
          <w:szCs w:val="24"/>
        </w:rPr>
        <w:t xml:space="preserve">        </w:t>
      </w:r>
      <w:r w:rsidR="00181E95">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b/>
          <w:bCs/>
          <w:sz w:val="26"/>
          <w:szCs w:val="26"/>
          <w:u w:val="single"/>
        </w:rPr>
        <w:t>REFERENCES</w:t>
      </w:r>
    </w:p>
    <w:p w14:paraId="561E556B" w14:textId="77777777" w:rsidR="00E524AA" w:rsidRDefault="00E524AA" w:rsidP="00D833D7">
      <w:pPr>
        <w:rPr>
          <w:rFonts w:ascii="Times New Roman" w:hAnsi="Times New Roman" w:cs="Times New Roman"/>
          <w:b/>
          <w:bCs/>
          <w:sz w:val="26"/>
          <w:szCs w:val="26"/>
          <w:u w:val="single"/>
        </w:rPr>
      </w:pPr>
    </w:p>
    <w:p w14:paraId="776B1CFF" w14:textId="5845DADF" w:rsidR="007534A1" w:rsidRDefault="007534A1" w:rsidP="007534A1">
      <w:pPr>
        <w:tabs>
          <w:tab w:val="left" w:pos="851"/>
          <w:tab w:val="left" w:pos="1276"/>
          <w:tab w:val="left" w:pos="2127"/>
          <w:tab w:val="left" w:pos="3828"/>
          <w:tab w:val="left" w:pos="4536"/>
          <w:tab w:val="left" w:pos="5387"/>
        </w:tabs>
        <w:rPr>
          <w:rFonts w:ascii="Times New Roman" w:hAnsi="Times New Roman" w:cs="Times New Roman"/>
          <w:sz w:val="24"/>
          <w:szCs w:val="24"/>
        </w:rPr>
      </w:pPr>
      <w:r>
        <w:rPr>
          <w:rFonts w:ascii="Times New Roman" w:hAnsi="Times New Roman" w:cs="Times New Roman"/>
          <w:sz w:val="24"/>
          <w:szCs w:val="24"/>
        </w:rPr>
        <w:t xml:space="preserve">[1]     </w:t>
      </w:r>
      <w:r w:rsidRPr="007534A1">
        <w:rPr>
          <w:rFonts w:ascii="Times New Roman" w:hAnsi="Times New Roman" w:cs="Times New Roman"/>
          <w:sz w:val="24"/>
          <w:szCs w:val="24"/>
        </w:rPr>
        <w:t xml:space="preserve">Devayani Suryavanshi, D. P. Patil, and S. S. </w:t>
      </w:r>
      <w:proofErr w:type="spellStart"/>
      <w:r w:rsidRPr="007534A1">
        <w:rPr>
          <w:rFonts w:ascii="Times New Roman" w:hAnsi="Times New Roman" w:cs="Times New Roman"/>
          <w:sz w:val="24"/>
          <w:szCs w:val="24"/>
        </w:rPr>
        <w:t>Gunjate</w:t>
      </w:r>
      <w:proofErr w:type="spellEnd"/>
      <w:r w:rsidRPr="007534A1">
        <w:rPr>
          <w:rFonts w:ascii="Times New Roman" w:hAnsi="Times New Roman" w:cs="Times New Roman"/>
          <w:sz w:val="24"/>
          <w:szCs w:val="24"/>
        </w:rPr>
        <w:t>, "Classification of Sugarcane Billet</w:t>
      </w:r>
      <w:r>
        <w:rPr>
          <w:rFonts w:ascii="Times New Roman" w:hAnsi="Times New Roman" w:cs="Times New Roman"/>
          <w:sz w:val="24"/>
          <w:szCs w:val="24"/>
        </w:rPr>
        <w:t xml:space="preserve"> </w:t>
      </w:r>
      <w:r w:rsidRPr="007534A1">
        <w:rPr>
          <w:rFonts w:ascii="Times New Roman" w:hAnsi="Times New Roman" w:cs="Times New Roman"/>
          <w:sz w:val="24"/>
          <w:szCs w:val="24"/>
        </w:rPr>
        <w:t>Using</w:t>
      </w:r>
      <w:r>
        <w:rPr>
          <w:rFonts w:ascii="Times New Roman" w:hAnsi="Times New Roman" w:cs="Times New Roman"/>
          <w:sz w:val="24"/>
          <w:szCs w:val="24"/>
        </w:rPr>
        <w:t xml:space="preserve"> </w:t>
      </w:r>
      <w:r w:rsidRPr="007534A1">
        <w:rPr>
          <w:rFonts w:ascii="Times New Roman" w:hAnsi="Times New Roman" w:cs="Times New Roman"/>
          <w:sz w:val="24"/>
          <w:szCs w:val="24"/>
        </w:rPr>
        <w:t>Computer Vision", International Journal of Research in Engineering, Science and</w:t>
      </w:r>
      <w:r>
        <w:rPr>
          <w:rFonts w:ascii="Times New Roman" w:hAnsi="Times New Roman" w:cs="Times New Roman"/>
          <w:sz w:val="24"/>
          <w:szCs w:val="24"/>
        </w:rPr>
        <w:t xml:space="preserve"> </w:t>
      </w:r>
      <w:r w:rsidRPr="007534A1">
        <w:rPr>
          <w:rFonts w:ascii="Times New Roman" w:hAnsi="Times New Roman" w:cs="Times New Roman"/>
          <w:sz w:val="24"/>
          <w:szCs w:val="24"/>
        </w:rPr>
        <w:t>Management, vol.3, no.8, pp.497-501, 2020</w:t>
      </w:r>
    </w:p>
    <w:p w14:paraId="3728B783" w14:textId="7C1D3302" w:rsidR="00AB0D7C" w:rsidRDefault="00DD7BF1" w:rsidP="0074470B">
      <w:pPr>
        <w:tabs>
          <w:tab w:val="left" w:pos="851"/>
          <w:tab w:val="left" w:pos="1276"/>
          <w:tab w:val="left" w:pos="2127"/>
          <w:tab w:val="left" w:pos="3828"/>
          <w:tab w:val="left" w:pos="4536"/>
          <w:tab w:val="left" w:pos="5387"/>
        </w:tabs>
        <w:rPr>
          <w:rFonts w:ascii="Times New Roman" w:hAnsi="Times New Roman" w:cs="Times New Roman"/>
          <w:sz w:val="24"/>
          <w:szCs w:val="24"/>
        </w:rPr>
      </w:pPr>
      <w:r>
        <w:rPr>
          <w:rFonts w:ascii="Times New Roman" w:hAnsi="Times New Roman" w:cs="Times New Roman"/>
          <w:sz w:val="24"/>
          <w:szCs w:val="24"/>
        </w:rPr>
        <w:t>[</w:t>
      </w:r>
      <w:r w:rsidR="007534A1">
        <w:rPr>
          <w:rFonts w:ascii="Times New Roman" w:hAnsi="Times New Roman" w:cs="Times New Roman"/>
          <w:sz w:val="24"/>
          <w:szCs w:val="24"/>
        </w:rPr>
        <w:t>2</w:t>
      </w:r>
      <w:r>
        <w:rPr>
          <w:rFonts w:ascii="Times New Roman" w:hAnsi="Times New Roman" w:cs="Times New Roman"/>
          <w:sz w:val="24"/>
          <w:szCs w:val="24"/>
        </w:rPr>
        <w:t xml:space="preserve">]     </w:t>
      </w:r>
      <w:r w:rsidRPr="00DD7BF1">
        <w:rPr>
          <w:rFonts w:ascii="Times New Roman" w:hAnsi="Times New Roman" w:cs="Times New Roman"/>
          <w:sz w:val="24"/>
          <w:szCs w:val="24"/>
        </w:rPr>
        <w:t>Moises Alencastre-Miranda; Richard M. Johnson; Hermano Igo Krebs</w:t>
      </w:r>
      <w:r>
        <w:rPr>
          <w:rFonts w:ascii="Times New Roman" w:hAnsi="Times New Roman" w:cs="Times New Roman"/>
          <w:sz w:val="24"/>
          <w:szCs w:val="24"/>
        </w:rPr>
        <w:t xml:space="preserve"> “</w:t>
      </w:r>
      <w:r w:rsidRPr="00DD7BF1">
        <w:rPr>
          <w:rFonts w:ascii="Times New Roman" w:hAnsi="Times New Roman" w:cs="Times New Roman"/>
          <w:sz w:val="24"/>
          <w:szCs w:val="24"/>
        </w:rPr>
        <w:t>Convolutional Neural Networks and Transfer Learning for Quality Inspection of Different Sugarcane Varieties</w:t>
      </w:r>
      <w:r>
        <w:rPr>
          <w:rFonts w:ascii="Times New Roman" w:hAnsi="Times New Roman" w:cs="Times New Roman"/>
          <w:sz w:val="24"/>
          <w:szCs w:val="24"/>
        </w:rPr>
        <w:t xml:space="preserve">”, In </w:t>
      </w:r>
      <w:r w:rsidRPr="00DD7BF1">
        <w:rPr>
          <w:rFonts w:ascii="Times New Roman" w:hAnsi="Times New Roman" w:cs="Times New Roman"/>
          <w:sz w:val="24"/>
          <w:szCs w:val="24"/>
        </w:rPr>
        <w:t>IEEE Transactions on Industrial Informatics ( Volume: 17, Issue: 2, February 2021)</w:t>
      </w:r>
    </w:p>
    <w:p w14:paraId="2E643577" w14:textId="3617A0E4" w:rsidR="00AB0D7C" w:rsidRDefault="00DD7BF1" w:rsidP="0074470B">
      <w:pPr>
        <w:tabs>
          <w:tab w:val="left" w:pos="851"/>
          <w:tab w:val="left" w:pos="1276"/>
          <w:tab w:val="left" w:pos="2127"/>
          <w:tab w:val="left" w:pos="3828"/>
          <w:tab w:val="left" w:pos="4536"/>
          <w:tab w:val="left" w:pos="5387"/>
        </w:tabs>
        <w:rPr>
          <w:rFonts w:ascii="Times New Roman" w:hAnsi="Times New Roman" w:cs="Times New Roman"/>
          <w:sz w:val="24"/>
          <w:szCs w:val="24"/>
        </w:rPr>
      </w:pPr>
      <w:r>
        <w:rPr>
          <w:rFonts w:ascii="Times New Roman" w:hAnsi="Times New Roman" w:cs="Times New Roman"/>
          <w:sz w:val="24"/>
          <w:szCs w:val="24"/>
        </w:rPr>
        <w:t>[</w:t>
      </w:r>
      <w:r w:rsidR="00FC011C">
        <w:rPr>
          <w:rFonts w:ascii="Times New Roman" w:hAnsi="Times New Roman" w:cs="Times New Roman"/>
          <w:sz w:val="24"/>
          <w:szCs w:val="24"/>
        </w:rPr>
        <w:t>3</w:t>
      </w:r>
      <w:r>
        <w:rPr>
          <w:rFonts w:ascii="Times New Roman" w:hAnsi="Times New Roman" w:cs="Times New Roman"/>
          <w:sz w:val="24"/>
          <w:szCs w:val="24"/>
        </w:rPr>
        <w:t>]</w:t>
      </w:r>
      <w:r w:rsidR="00FC011C">
        <w:rPr>
          <w:rFonts w:ascii="Times New Roman" w:hAnsi="Times New Roman" w:cs="Times New Roman"/>
          <w:sz w:val="24"/>
          <w:szCs w:val="24"/>
        </w:rPr>
        <w:t xml:space="preserve">     </w:t>
      </w:r>
      <w:r w:rsidR="00FC011C" w:rsidRPr="00FC011C">
        <w:rPr>
          <w:rFonts w:ascii="Times New Roman" w:hAnsi="Times New Roman" w:cs="Times New Roman"/>
          <w:sz w:val="24"/>
          <w:szCs w:val="24"/>
        </w:rPr>
        <w:t xml:space="preserve">Andrew Busch; Zachary Dawson; Joel </w:t>
      </w:r>
      <w:proofErr w:type="spellStart"/>
      <w:r w:rsidR="00FC011C" w:rsidRPr="00FC011C">
        <w:rPr>
          <w:rFonts w:ascii="Times New Roman" w:hAnsi="Times New Roman" w:cs="Times New Roman"/>
          <w:sz w:val="24"/>
          <w:szCs w:val="24"/>
        </w:rPr>
        <w:t>Dedini</w:t>
      </w:r>
      <w:proofErr w:type="spellEnd"/>
      <w:r w:rsidR="00FC011C" w:rsidRPr="00FC011C">
        <w:rPr>
          <w:rFonts w:ascii="Times New Roman" w:hAnsi="Times New Roman" w:cs="Times New Roman"/>
          <w:sz w:val="24"/>
          <w:szCs w:val="24"/>
        </w:rPr>
        <w:t>; Jordan Scott</w:t>
      </w:r>
      <w:r w:rsidR="00FC011C">
        <w:rPr>
          <w:rFonts w:ascii="Times New Roman" w:hAnsi="Times New Roman" w:cs="Times New Roman"/>
          <w:sz w:val="24"/>
          <w:szCs w:val="24"/>
        </w:rPr>
        <w:t xml:space="preserve"> “</w:t>
      </w:r>
      <w:r w:rsidR="00FC011C" w:rsidRPr="00FC011C">
        <w:rPr>
          <w:rFonts w:ascii="Times New Roman" w:hAnsi="Times New Roman" w:cs="Times New Roman"/>
          <w:sz w:val="24"/>
          <w:szCs w:val="24"/>
        </w:rPr>
        <w:t>Quality Classification and Segmentation of Sugarcane Billets Using Machine Vision</w:t>
      </w:r>
      <w:r w:rsidR="00FC011C">
        <w:rPr>
          <w:rFonts w:ascii="Times New Roman" w:hAnsi="Times New Roman" w:cs="Times New Roman"/>
          <w:sz w:val="24"/>
          <w:szCs w:val="24"/>
        </w:rPr>
        <w:t xml:space="preserve">”, In </w:t>
      </w:r>
      <w:r w:rsidR="00FC011C" w:rsidRPr="00FC011C">
        <w:rPr>
          <w:rFonts w:ascii="Times New Roman" w:hAnsi="Times New Roman" w:cs="Times New Roman"/>
          <w:sz w:val="24"/>
          <w:szCs w:val="24"/>
        </w:rPr>
        <w:t>2022 International Conference on Digital Image Computing: Techniques and Applications (DICTA)</w:t>
      </w:r>
    </w:p>
    <w:p w14:paraId="711E2C56" w14:textId="50A349D7" w:rsidR="00AB0D7C" w:rsidRDefault="007110DA" w:rsidP="007110DA">
      <w:pPr>
        <w:tabs>
          <w:tab w:val="left" w:pos="851"/>
          <w:tab w:val="left" w:pos="1276"/>
          <w:tab w:val="left" w:pos="2127"/>
          <w:tab w:val="left" w:pos="3828"/>
          <w:tab w:val="left" w:pos="4536"/>
          <w:tab w:val="left" w:pos="5387"/>
        </w:tabs>
        <w:rPr>
          <w:rFonts w:ascii="Times New Roman" w:hAnsi="Times New Roman" w:cs="Times New Roman"/>
          <w:sz w:val="24"/>
          <w:szCs w:val="24"/>
        </w:rPr>
      </w:pPr>
      <w:r w:rsidRPr="007110DA">
        <w:rPr>
          <w:rFonts w:ascii="Times New Roman" w:hAnsi="Times New Roman" w:cs="Times New Roman"/>
          <w:sz w:val="24"/>
          <w:szCs w:val="24"/>
        </w:rPr>
        <w:t>[</w:t>
      </w:r>
      <w:r>
        <w:rPr>
          <w:rFonts w:ascii="Times New Roman" w:hAnsi="Times New Roman" w:cs="Times New Roman"/>
          <w:sz w:val="24"/>
          <w:szCs w:val="24"/>
        </w:rPr>
        <w:t>4</w:t>
      </w:r>
      <w:r w:rsidRPr="007110DA">
        <w:rPr>
          <w:rFonts w:ascii="Times New Roman" w:hAnsi="Times New Roman" w:cs="Times New Roman"/>
          <w:sz w:val="24"/>
          <w:szCs w:val="24"/>
        </w:rPr>
        <w:t>]</w:t>
      </w:r>
      <w:r>
        <w:rPr>
          <w:rFonts w:ascii="Times New Roman" w:hAnsi="Times New Roman" w:cs="Times New Roman"/>
          <w:sz w:val="24"/>
          <w:szCs w:val="24"/>
        </w:rPr>
        <w:t xml:space="preserve">     </w:t>
      </w:r>
      <w:r w:rsidRPr="007110DA">
        <w:rPr>
          <w:rFonts w:ascii="Times New Roman" w:hAnsi="Times New Roman" w:cs="Times New Roman"/>
          <w:sz w:val="24"/>
          <w:szCs w:val="24"/>
        </w:rPr>
        <w:t xml:space="preserve"> Wen Chen, </w:t>
      </w:r>
      <w:proofErr w:type="spellStart"/>
      <w:r w:rsidRPr="007110DA">
        <w:rPr>
          <w:rFonts w:ascii="Times New Roman" w:hAnsi="Times New Roman" w:cs="Times New Roman"/>
          <w:sz w:val="24"/>
          <w:szCs w:val="24"/>
        </w:rPr>
        <w:t>Chengwei</w:t>
      </w:r>
      <w:proofErr w:type="spellEnd"/>
      <w:r w:rsidRPr="007110DA">
        <w:rPr>
          <w:rFonts w:ascii="Times New Roman" w:hAnsi="Times New Roman" w:cs="Times New Roman"/>
          <w:sz w:val="24"/>
          <w:szCs w:val="24"/>
        </w:rPr>
        <w:t xml:space="preserve"> Ju, </w:t>
      </w:r>
      <w:proofErr w:type="spellStart"/>
      <w:r w:rsidRPr="007110DA">
        <w:rPr>
          <w:rFonts w:ascii="Times New Roman" w:hAnsi="Times New Roman" w:cs="Times New Roman"/>
          <w:sz w:val="24"/>
          <w:szCs w:val="24"/>
        </w:rPr>
        <w:t>Yanzhou</w:t>
      </w:r>
      <w:proofErr w:type="spellEnd"/>
      <w:r w:rsidRPr="007110DA">
        <w:rPr>
          <w:rFonts w:ascii="Times New Roman" w:hAnsi="Times New Roman" w:cs="Times New Roman"/>
          <w:sz w:val="24"/>
          <w:szCs w:val="24"/>
        </w:rPr>
        <w:t xml:space="preserve"> Li, Shanshan Hu, and Xi Qiao, "Sugarcane Stem Node</w:t>
      </w:r>
      <w:r>
        <w:rPr>
          <w:rFonts w:ascii="Times New Roman" w:hAnsi="Times New Roman" w:cs="Times New Roman"/>
          <w:sz w:val="24"/>
          <w:szCs w:val="24"/>
        </w:rPr>
        <w:t xml:space="preserve"> </w:t>
      </w:r>
      <w:r w:rsidRPr="007110DA">
        <w:rPr>
          <w:rFonts w:ascii="Times New Roman" w:hAnsi="Times New Roman" w:cs="Times New Roman"/>
          <w:sz w:val="24"/>
          <w:szCs w:val="24"/>
        </w:rPr>
        <w:t>Recognition in Field by Deep Learning Combining Data Expansion", Applied Sciences, vol.11,</w:t>
      </w:r>
      <w:r>
        <w:rPr>
          <w:rFonts w:ascii="Times New Roman" w:hAnsi="Times New Roman" w:cs="Times New Roman"/>
          <w:sz w:val="24"/>
          <w:szCs w:val="24"/>
        </w:rPr>
        <w:t xml:space="preserve"> </w:t>
      </w:r>
      <w:r w:rsidRPr="007110DA">
        <w:rPr>
          <w:rFonts w:ascii="Times New Roman" w:hAnsi="Times New Roman" w:cs="Times New Roman"/>
          <w:sz w:val="24"/>
          <w:szCs w:val="24"/>
        </w:rPr>
        <w:t>no.18, pp.8663, 2021.</w:t>
      </w:r>
    </w:p>
    <w:p w14:paraId="4B4DA109" w14:textId="68E8AF66" w:rsidR="00B73778" w:rsidRDefault="00B73778" w:rsidP="00B73778">
      <w:pPr>
        <w:tabs>
          <w:tab w:val="left" w:pos="851"/>
          <w:tab w:val="left" w:pos="1276"/>
          <w:tab w:val="left" w:pos="2127"/>
          <w:tab w:val="left" w:pos="3828"/>
          <w:tab w:val="left" w:pos="4536"/>
          <w:tab w:val="left" w:pos="5387"/>
        </w:tabs>
        <w:rPr>
          <w:rFonts w:ascii="Times New Roman" w:hAnsi="Times New Roman" w:cs="Times New Roman"/>
          <w:sz w:val="24"/>
          <w:szCs w:val="24"/>
        </w:rPr>
      </w:pPr>
      <w:r>
        <w:rPr>
          <w:rFonts w:ascii="Times New Roman" w:hAnsi="Times New Roman" w:cs="Times New Roman"/>
          <w:sz w:val="24"/>
          <w:szCs w:val="24"/>
        </w:rPr>
        <w:t xml:space="preserve">[5]     </w:t>
      </w:r>
      <w:r w:rsidRPr="00B73778">
        <w:rPr>
          <w:rFonts w:ascii="Times New Roman" w:hAnsi="Times New Roman" w:cs="Times New Roman"/>
          <w:sz w:val="24"/>
          <w:szCs w:val="24"/>
        </w:rPr>
        <w:t>MD. Shahin Sharif, "Sugarcane Stem and Leaf Disease Prediction Using Deep Neural</w:t>
      </w:r>
      <w:r>
        <w:rPr>
          <w:rFonts w:ascii="Times New Roman" w:hAnsi="Times New Roman" w:cs="Times New Roman"/>
          <w:sz w:val="24"/>
          <w:szCs w:val="24"/>
        </w:rPr>
        <w:t xml:space="preserve"> </w:t>
      </w:r>
      <w:r w:rsidRPr="00B73778">
        <w:rPr>
          <w:rFonts w:ascii="Times New Roman" w:hAnsi="Times New Roman" w:cs="Times New Roman"/>
          <w:sz w:val="24"/>
          <w:szCs w:val="24"/>
        </w:rPr>
        <w:t>Network", 2020.</w:t>
      </w:r>
    </w:p>
    <w:p w14:paraId="1DE309C7" w14:textId="29FAE78B" w:rsidR="003614C8" w:rsidRDefault="003614C8" w:rsidP="00CE6FE0">
      <w:pPr>
        <w:tabs>
          <w:tab w:val="left" w:pos="851"/>
          <w:tab w:val="left" w:pos="1276"/>
          <w:tab w:val="left" w:pos="2127"/>
          <w:tab w:val="left" w:pos="3828"/>
          <w:tab w:val="left" w:pos="4536"/>
          <w:tab w:val="left" w:pos="5387"/>
        </w:tabs>
        <w:rPr>
          <w:rFonts w:ascii="Times New Roman" w:hAnsi="Times New Roman" w:cs="Times New Roman"/>
          <w:sz w:val="24"/>
          <w:szCs w:val="24"/>
        </w:rPr>
      </w:pPr>
      <w:r>
        <w:rPr>
          <w:rFonts w:ascii="Times New Roman" w:hAnsi="Times New Roman" w:cs="Times New Roman"/>
          <w:sz w:val="24"/>
          <w:szCs w:val="24"/>
        </w:rPr>
        <w:t xml:space="preserve">[6]      </w:t>
      </w:r>
      <w:proofErr w:type="spellStart"/>
      <w:r w:rsidRPr="003614C8">
        <w:rPr>
          <w:rFonts w:ascii="Times New Roman" w:hAnsi="Times New Roman" w:cs="Times New Roman"/>
          <w:sz w:val="24"/>
          <w:szCs w:val="24"/>
        </w:rPr>
        <w:t>Kumbi</w:t>
      </w:r>
      <w:proofErr w:type="spellEnd"/>
      <w:r w:rsidRPr="003614C8">
        <w:rPr>
          <w:rFonts w:ascii="Times New Roman" w:hAnsi="Times New Roman" w:cs="Times New Roman"/>
          <w:sz w:val="24"/>
          <w:szCs w:val="24"/>
        </w:rPr>
        <w:t>, A.A. and Birje, M.N., 2022. Deep CNN based Sunflower Atom Optimization</w:t>
      </w:r>
      <w:r>
        <w:rPr>
          <w:rFonts w:ascii="Times New Roman" w:hAnsi="Times New Roman" w:cs="Times New Roman"/>
          <w:sz w:val="24"/>
          <w:szCs w:val="24"/>
        </w:rPr>
        <w:t xml:space="preserve"> </w:t>
      </w:r>
      <w:r w:rsidRPr="003614C8">
        <w:rPr>
          <w:rFonts w:ascii="Times New Roman" w:hAnsi="Times New Roman" w:cs="Times New Roman"/>
          <w:sz w:val="24"/>
          <w:szCs w:val="24"/>
        </w:rPr>
        <w:t xml:space="preserve">Method for </w:t>
      </w:r>
      <w:r>
        <w:rPr>
          <w:rFonts w:ascii="Times New Roman" w:hAnsi="Times New Roman" w:cs="Times New Roman"/>
          <w:sz w:val="24"/>
          <w:szCs w:val="24"/>
        </w:rPr>
        <w:t>O</w:t>
      </w:r>
      <w:r w:rsidRPr="003614C8">
        <w:rPr>
          <w:rFonts w:ascii="Times New Roman" w:hAnsi="Times New Roman" w:cs="Times New Roman"/>
          <w:sz w:val="24"/>
          <w:szCs w:val="24"/>
        </w:rPr>
        <w:t>ptimal Water Control in IoT. Wireless Personal Communications, 122(2), pp.1221-1246.</w:t>
      </w:r>
    </w:p>
    <w:p w14:paraId="255E2DC5" w14:textId="74312EF3" w:rsidR="00CE6FE0" w:rsidRDefault="00CE6FE0" w:rsidP="00CE6FE0">
      <w:pPr>
        <w:tabs>
          <w:tab w:val="left" w:pos="851"/>
          <w:tab w:val="left" w:pos="1276"/>
          <w:tab w:val="left" w:pos="2127"/>
          <w:tab w:val="left" w:pos="3828"/>
          <w:tab w:val="left" w:pos="4536"/>
          <w:tab w:val="left" w:pos="5387"/>
        </w:tabs>
        <w:rPr>
          <w:rFonts w:ascii="Times New Roman" w:hAnsi="Times New Roman" w:cs="Times New Roman"/>
          <w:sz w:val="24"/>
          <w:szCs w:val="24"/>
        </w:rPr>
      </w:pPr>
      <w:r>
        <w:rPr>
          <w:rFonts w:ascii="Times New Roman" w:hAnsi="Times New Roman" w:cs="Times New Roman"/>
          <w:sz w:val="24"/>
          <w:szCs w:val="24"/>
        </w:rPr>
        <w:t>[</w:t>
      </w:r>
      <w:r w:rsidR="003614C8">
        <w:rPr>
          <w:rFonts w:ascii="Times New Roman" w:hAnsi="Times New Roman" w:cs="Times New Roman"/>
          <w:sz w:val="24"/>
          <w:szCs w:val="24"/>
        </w:rPr>
        <w:t>7</w:t>
      </w:r>
      <w:r>
        <w:rPr>
          <w:rFonts w:ascii="Times New Roman" w:hAnsi="Times New Roman" w:cs="Times New Roman"/>
          <w:sz w:val="24"/>
          <w:szCs w:val="24"/>
        </w:rPr>
        <w:t xml:space="preserve">]     </w:t>
      </w:r>
      <w:r w:rsidRPr="00CE6FE0">
        <w:rPr>
          <w:rFonts w:ascii="Times New Roman" w:hAnsi="Times New Roman" w:cs="Times New Roman"/>
          <w:sz w:val="24"/>
          <w:szCs w:val="24"/>
        </w:rPr>
        <w:t>R. Ramani</w:t>
      </w:r>
      <w:r>
        <w:rPr>
          <w:rFonts w:ascii="Times New Roman" w:hAnsi="Times New Roman" w:cs="Times New Roman"/>
          <w:sz w:val="24"/>
          <w:szCs w:val="24"/>
        </w:rPr>
        <w:t xml:space="preserve">, </w:t>
      </w:r>
      <w:proofErr w:type="spellStart"/>
      <w:r w:rsidRPr="00CE6FE0">
        <w:rPr>
          <w:rFonts w:ascii="Times New Roman" w:hAnsi="Times New Roman" w:cs="Times New Roman"/>
          <w:sz w:val="24"/>
          <w:szCs w:val="24"/>
        </w:rPr>
        <w:t>Dr.</w:t>
      </w:r>
      <w:proofErr w:type="spellEnd"/>
      <w:r w:rsidRPr="00CE6FE0">
        <w:rPr>
          <w:rFonts w:ascii="Times New Roman" w:hAnsi="Times New Roman" w:cs="Times New Roman"/>
          <w:sz w:val="24"/>
          <w:szCs w:val="24"/>
        </w:rPr>
        <w:t xml:space="preserve"> </w:t>
      </w:r>
      <w:proofErr w:type="spellStart"/>
      <w:r w:rsidRPr="00CE6FE0">
        <w:rPr>
          <w:rFonts w:ascii="Times New Roman" w:hAnsi="Times New Roman" w:cs="Times New Roman"/>
          <w:sz w:val="24"/>
          <w:szCs w:val="24"/>
        </w:rPr>
        <w:t>N.Suthanthira</w:t>
      </w:r>
      <w:proofErr w:type="spellEnd"/>
      <w:r w:rsidRPr="00CE6FE0">
        <w:rPr>
          <w:rFonts w:ascii="Times New Roman" w:hAnsi="Times New Roman" w:cs="Times New Roman"/>
          <w:sz w:val="24"/>
          <w:szCs w:val="24"/>
        </w:rPr>
        <w:t xml:space="preserve"> Vanitha</w:t>
      </w:r>
      <w:r>
        <w:rPr>
          <w:rFonts w:ascii="Times New Roman" w:hAnsi="Times New Roman" w:cs="Times New Roman"/>
          <w:sz w:val="24"/>
          <w:szCs w:val="24"/>
        </w:rPr>
        <w:t xml:space="preserve">, </w:t>
      </w:r>
      <w:r w:rsidRPr="00CE6FE0">
        <w:rPr>
          <w:rFonts w:ascii="Times New Roman" w:hAnsi="Times New Roman" w:cs="Times New Roman"/>
          <w:sz w:val="24"/>
          <w:szCs w:val="24"/>
        </w:rPr>
        <w:t xml:space="preserve">S. </w:t>
      </w:r>
      <w:proofErr w:type="spellStart"/>
      <w:r w:rsidRPr="00CE6FE0">
        <w:rPr>
          <w:rFonts w:ascii="Times New Roman" w:hAnsi="Times New Roman" w:cs="Times New Roman"/>
          <w:sz w:val="24"/>
          <w:szCs w:val="24"/>
        </w:rPr>
        <w:t>Valarmathy</w:t>
      </w:r>
      <w:proofErr w:type="spellEnd"/>
      <w:r>
        <w:rPr>
          <w:rFonts w:ascii="Times New Roman" w:hAnsi="Times New Roman" w:cs="Times New Roman"/>
          <w:sz w:val="24"/>
          <w:szCs w:val="24"/>
        </w:rPr>
        <w:t>, “</w:t>
      </w:r>
      <w:r w:rsidRPr="00CE6FE0">
        <w:rPr>
          <w:rFonts w:ascii="Times New Roman" w:hAnsi="Times New Roman" w:cs="Times New Roman"/>
          <w:sz w:val="24"/>
          <w:szCs w:val="24"/>
        </w:rPr>
        <w:t>The Pre-Processing Techniques for Breast Cancer</w:t>
      </w:r>
      <w:r>
        <w:rPr>
          <w:rFonts w:ascii="Times New Roman" w:hAnsi="Times New Roman" w:cs="Times New Roman"/>
          <w:sz w:val="24"/>
          <w:szCs w:val="24"/>
        </w:rPr>
        <w:t xml:space="preserve"> </w:t>
      </w:r>
      <w:r w:rsidRPr="00CE6FE0">
        <w:rPr>
          <w:rFonts w:ascii="Times New Roman" w:hAnsi="Times New Roman" w:cs="Times New Roman"/>
          <w:sz w:val="24"/>
          <w:szCs w:val="24"/>
        </w:rPr>
        <w:t>Detection in Mammography Images</w:t>
      </w:r>
      <w:r>
        <w:rPr>
          <w:rFonts w:ascii="Times New Roman" w:hAnsi="Times New Roman" w:cs="Times New Roman"/>
          <w:sz w:val="24"/>
          <w:szCs w:val="24"/>
        </w:rPr>
        <w:t xml:space="preserve">”, </w:t>
      </w:r>
      <w:r w:rsidRPr="00CE6FE0">
        <w:rPr>
          <w:rFonts w:ascii="Times New Roman" w:hAnsi="Times New Roman" w:cs="Times New Roman"/>
          <w:sz w:val="24"/>
          <w:szCs w:val="24"/>
        </w:rPr>
        <w:t>Published Online April 2013 in MECS (</w:t>
      </w:r>
      <w:hyperlink r:id="rId21" w:history="1">
        <w:r w:rsidRPr="00255AEB">
          <w:rPr>
            <w:rStyle w:val="Hyperlink"/>
            <w:rFonts w:ascii="Times New Roman" w:hAnsi="Times New Roman" w:cs="Times New Roman"/>
            <w:sz w:val="24"/>
            <w:szCs w:val="24"/>
          </w:rPr>
          <w:t>http://www.mecs-press.org/</w:t>
        </w:r>
      </w:hyperlink>
      <w:r w:rsidRPr="00CE6FE0">
        <w:rPr>
          <w:rFonts w:ascii="Times New Roman" w:hAnsi="Times New Roman" w:cs="Times New Roman"/>
          <w:sz w:val="24"/>
          <w:szCs w:val="24"/>
        </w:rPr>
        <w:t>)</w:t>
      </w:r>
      <w:r>
        <w:rPr>
          <w:rFonts w:ascii="Times New Roman" w:hAnsi="Times New Roman" w:cs="Times New Roman"/>
          <w:sz w:val="24"/>
          <w:szCs w:val="24"/>
        </w:rPr>
        <w:t xml:space="preserve"> </w:t>
      </w:r>
      <w:r w:rsidRPr="00CE6FE0">
        <w:rPr>
          <w:rFonts w:ascii="Times New Roman" w:hAnsi="Times New Roman" w:cs="Times New Roman"/>
          <w:sz w:val="24"/>
          <w:szCs w:val="24"/>
        </w:rPr>
        <w:t>DOI: 10.5815/ijigsp.2013.05.06</w:t>
      </w:r>
    </w:p>
    <w:p w14:paraId="4B1CD774" w14:textId="371EBCC8" w:rsidR="00A10AD4" w:rsidRDefault="00A10AD4" w:rsidP="00A10AD4">
      <w:pPr>
        <w:tabs>
          <w:tab w:val="left" w:pos="851"/>
          <w:tab w:val="left" w:pos="1276"/>
          <w:tab w:val="left" w:pos="2127"/>
          <w:tab w:val="left" w:pos="3828"/>
          <w:tab w:val="left" w:pos="4536"/>
          <w:tab w:val="left" w:pos="5387"/>
        </w:tabs>
        <w:rPr>
          <w:rFonts w:ascii="Times New Roman" w:hAnsi="Times New Roman" w:cs="Times New Roman"/>
          <w:sz w:val="24"/>
          <w:szCs w:val="24"/>
        </w:rPr>
      </w:pPr>
      <w:r>
        <w:rPr>
          <w:rFonts w:ascii="Times New Roman" w:hAnsi="Times New Roman" w:cs="Times New Roman"/>
          <w:sz w:val="24"/>
          <w:szCs w:val="24"/>
        </w:rPr>
        <w:t>[</w:t>
      </w:r>
      <w:r w:rsidR="003614C8">
        <w:rPr>
          <w:rFonts w:ascii="Times New Roman" w:hAnsi="Times New Roman" w:cs="Times New Roman"/>
          <w:sz w:val="24"/>
          <w:szCs w:val="24"/>
        </w:rPr>
        <w:t>8</w:t>
      </w:r>
      <w:r>
        <w:rPr>
          <w:rFonts w:ascii="Times New Roman" w:hAnsi="Times New Roman" w:cs="Times New Roman"/>
          <w:sz w:val="24"/>
          <w:szCs w:val="24"/>
        </w:rPr>
        <w:t xml:space="preserve">] </w:t>
      </w:r>
      <w:r w:rsidR="003614C8">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AB0D7C">
        <w:rPr>
          <w:rFonts w:ascii="Times New Roman" w:hAnsi="Times New Roman" w:cs="Times New Roman"/>
          <w:sz w:val="24"/>
          <w:szCs w:val="24"/>
        </w:rPr>
        <w:t>Lingfei</w:t>
      </w:r>
      <w:proofErr w:type="spellEnd"/>
      <w:r w:rsidRPr="00AB0D7C">
        <w:rPr>
          <w:rFonts w:ascii="Times New Roman" w:hAnsi="Times New Roman" w:cs="Times New Roman"/>
          <w:sz w:val="24"/>
          <w:szCs w:val="24"/>
        </w:rPr>
        <w:t xml:space="preserve"> Yan, Dawei Liu, Qi Xiang, Yang Luo, Tao Wang, Dali Wu, Haiping Chen, Yu Zhang, Qing Li</w:t>
      </w:r>
      <w:r>
        <w:rPr>
          <w:rFonts w:ascii="Times New Roman" w:hAnsi="Times New Roman" w:cs="Times New Roman"/>
          <w:sz w:val="24"/>
          <w:szCs w:val="24"/>
        </w:rPr>
        <w:t>, “</w:t>
      </w:r>
      <w:r w:rsidRPr="00AB0D7C">
        <w:rPr>
          <w:rFonts w:ascii="Times New Roman" w:hAnsi="Times New Roman" w:cs="Times New Roman"/>
          <w:sz w:val="24"/>
          <w:szCs w:val="24"/>
        </w:rPr>
        <w:t>PSP net-based automatic segmentation network model for prostate</w:t>
      </w:r>
      <w:r>
        <w:rPr>
          <w:rFonts w:ascii="Times New Roman" w:hAnsi="Times New Roman" w:cs="Times New Roman"/>
          <w:sz w:val="24"/>
          <w:szCs w:val="24"/>
        </w:rPr>
        <w:t xml:space="preserve"> m</w:t>
      </w:r>
      <w:r w:rsidRPr="00AB0D7C">
        <w:rPr>
          <w:rFonts w:ascii="Times New Roman" w:hAnsi="Times New Roman" w:cs="Times New Roman"/>
          <w:sz w:val="24"/>
          <w:szCs w:val="24"/>
        </w:rPr>
        <w:t>agnetic resonance imaging</w:t>
      </w:r>
      <w:r>
        <w:rPr>
          <w:rFonts w:ascii="Times New Roman" w:hAnsi="Times New Roman" w:cs="Times New Roman"/>
          <w:sz w:val="24"/>
          <w:szCs w:val="24"/>
        </w:rPr>
        <w:t xml:space="preserve">”, </w:t>
      </w:r>
      <w:r w:rsidRPr="00AB0D7C">
        <w:rPr>
          <w:rFonts w:ascii="Times New Roman" w:hAnsi="Times New Roman" w:cs="Times New Roman"/>
          <w:sz w:val="24"/>
          <w:szCs w:val="24"/>
        </w:rPr>
        <w:t>Computer Methods and Programs in Biomedicine</w:t>
      </w:r>
      <w:r>
        <w:rPr>
          <w:rFonts w:ascii="Times New Roman" w:hAnsi="Times New Roman" w:cs="Times New Roman"/>
          <w:sz w:val="24"/>
          <w:szCs w:val="24"/>
        </w:rPr>
        <w:t xml:space="preserve"> </w:t>
      </w:r>
      <w:r w:rsidRPr="00AB0D7C">
        <w:rPr>
          <w:rFonts w:ascii="Times New Roman" w:hAnsi="Times New Roman" w:cs="Times New Roman"/>
          <w:sz w:val="24"/>
          <w:szCs w:val="24"/>
        </w:rPr>
        <w:t>Volume 207, August 2021, 106211</w:t>
      </w:r>
    </w:p>
    <w:p w14:paraId="5786028E" w14:textId="11C57985" w:rsidR="00A10AD4" w:rsidRDefault="00ED2B38" w:rsidP="00CE6FE0">
      <w:pPr>
        <w:tabs>
          <w:tab w:val="left" w:pos="851"/>
          <w:tab w:val="left" w:pos="1276"/>
          <w:tab w:val="left" w:pos="2127"/>
          <w:tab w:val="left" w:pos="3828"/>
          <w:tab w:val="left" w:pos="4536"/>
          <w:tab w:val="left" w:pos="5387"/>
        </w:tabs>
        <w:rPr>
          <w:rFonts w:ascii="Times New Roman" w:hAnsi="Times New Roman" w:cs="Times New Roman"/>
          <w:sz w:val="24"/>
          <w:szCs w:val="24"/>
        </w:rPr>
      </w:pPr>
      <w:r>
        <w:rPr>
          <w:rFonts w:ascii="Times New Roman" w:hAnsi="Times New Roman" w:cs="Times New Roman"/>
          <w:sz w:val="24"/>
          <w:szCs w:val="24"/>
        </w:rPr>
        <w:t>[</w:t>
      </w:r>
      <w:r w:rsidR="003614C8">
        <w:rPr>
          <w:rFonts w:ascii="Times New Roman" w:hAnsi="Times New Roman" w:cs="Times New Roman"/>
          <w:sz w:val="24"/>
          <w:szCs w:val="24"/>
        </w:rPr>
        <w:t>9</w:t>
      </w:r>
      <w:r>
        <w:rPr>
          <w:rFonts w:ascii="Times New Roman" w:hAnsi="Times New Roman" w:cs="Times New Roman"/>
          <w:sz w:val="24"/>
          <w:szCs w:val="24"/>
        </w:rPr>
        <w:t xml:space="preserve">]     </w:t>
      </w:r>
      <w:r w:rsidRPr="00ED2B38">
        <w:rPr>
          <w:rFonts w:ascii="Times New Roman" w:hAnsi="Times New Roman" w:cs="Times New Roman"/>
          <w:sz w:val="24"/>
          <w:szCs w:val="24"/>
        </w:rPr>
        <w:t>Gaurav Agarwal &amp; Hari Om</w:t>
      </w:r>
      <w:r>
        <w:rPr>
          <w:rFonts w:ascii="Times New Roman" w:hAnsi="Times New Roman" w:cs="Times New Roman"/>
          <w:sz w:val="24"/>
          <w:szCs w:val="24"/>
        </w:rPr>
        <w:t>, “</w:t>
      </w:r>
      <w:r w:rsidRPr="00ED2B38">
        <w:rPr>
          <w:rFonts w:ascii="Times New Roman" w:hAnsi="Times New Roman" w:cs="Times New Roman"/>
          <w:sz w:val="24"/>
          <w:szCs w:val="24"/>
        </w:rPr>
        <w:t>Performance of deer hunting optimization based deep learning algorithm for speech emotion recognition</w:t>
      </w:r>
      <w:r>
        <w:rPr>
          <w:rFonts w:ascii="Times New Roman" w:hAnsi="Times New Roman" w:cs="Times New Roman"/>
          <w:sz w:val="24"/>
          <w:szCs w:val="24"/>
        </w:rPr>
        <w:t xml:space="preserve">”, In </w:t>
      </w:r>
      <w:proofErr w:type="spellStart"/>
      <w:r w:rsidRPr="00ED2B38">
        <w:rPr>
          <w:rFonts w:ascii="Times New Roman" w:hAnsi="Times New Roman" w:cs="Times New Roman"/>
          <w:sz w:val="24"/>
          <w:szCs w:val="24"/>
        </w:rPr>
        <w:t>Multimed</w:t>
      </w:r>
      <w:proofErr w:type="spellEnd"/>
      <w:r w:rsidRPr="00ED2B38">
        <w:rPr>
          <w:rFonts w:ascii="Times New Roman" w:hAnsi="Times New Roman" w:cs="Times New Roman"/>
          <w:sz w:val="24"/>
          <w:szCs w:val="24"/>
        </w:rPr>
        <w:t xml:space="preserve"> Tools Appl 80, 9961–9992 (2021).</w:t>
      </w:r>
      <w:r w:rsidR="003614C8">
        <w:rPr>
          <w:rFonts w:ascii="Times New Roman" w:hAnsi="Times New Roman" w:cs="Times New Roman"/>
          <w:sz w:val="24"/>
          <w:szCs w:val="24"/>
        </w:rPr>
        <w:t xml:space="preserve"> </w:t>
      </w:r>
      <w:r w:rsidR="003614C8" w:rsidRPr="003614C8">
        <w:rPr>
          <w:rFonts w:ascii="Times New Roman" w:hAnsi="Times New Roman" w:cs="Times New Roman"/>
          <w:sz w:val="24"/>
          <w:szCs w:val="24"/>
        </w:rPr>
        <w:t>16 November 2020</w:t>
      </w:r>
      <w:r>
        <w:rPr>
          <w:rFonts w:ascii="Times New Roman" w:hAnsi="Times New Roman" w:cs="Times New Roman"/>
          <w:sz w:val="24"/>
          <w:szCs w:val="24"/>
        </w:rPr>
        <w:t xml:space="preserve">        h</w:t>
      </w:r>
      <w:r w:rsidRPr="00ED2B38">
        <w:rPr>
          <w:rFonts w:ascii="Times New Roman" w:hAnsi="Times New Roman" w:cs="Times New Roman"/>
          <w:sz w:val="24"/>
          <w:szCs w:val="24"/>
        </w:rPr>
        <w:t>ttps://doi.org/10.1007/s11042-020-10118-x</w:t>
      </w:r>
    </w:p>
    <w:p w14:paraId="790D31D9" w14:textId="0615C039" w:rsidR="00E524AA" w:rsidRPr="00E524AA" w:rsidRDefault="00B73778" w:rsidP="00E524AA">
      <w:pPr>
        <w:tabs>
          <w:tab w:val="left" w:pos="851"/>
          <w:tab w:val="left" w:pos="1276"/>
          <w:tab w:val="left" w:pos="2127"/>
          <w:tab w:val="left" w:pos="3828"/>
          <w:tab w:val="left" w:pos="4536"/>
          <w:tab w:val="left" w:pos="5387"/>
        </w:tabs>
        <w:rPr>
          <w:rFonts w:ascii="Times New Roman" w:hAnsi="Times New Roman" w:cs="Times New Roman"/>
          <w:sz w:val="24"/>
          <w:szCs w:val="24"/>
        </w:rPr>
      </w:pPr>
      <w:r>
        <w:rPr>
          <w:rFonts w:ascii="Times New Roman" w:hAnsi="Times New Roman" w:cs="Times New Roman"/>
          <w:sz w:val="24"/>
          <w:szCs w:val="24"/>
        </w:rPr>
        <w:t>[</w:t>
      </w:r>
      <w:r w:rsidR="003614C8">
        <w:rPr>
          <w:rFonts w:ascii="Times New Roman" w:hAnsi="Times New Roman" w:cs="Times New Roman"/>
          <w:sz w:val="24"/>
          <w:szCs w:val="24"/>
        </w:rPr>
        <w:t>10</w:t>
      </w:r>
      <w:r>
        <w:rPr>
          <w:rFonts w:ascii="Times New Roman" w:hAnsi="Times New Roman" w:cs="Times New Roman"/>
          <w:sz w:val="24"/>
          <w:szCs w:val="24"/>
        </w:rPr>
        <w:t xml:space="preserve">]   </w:t>
      </w:r>
      <w:r w:rsidRPr="000B2C8F">
        <w:rPr>
          <w:rFonts w:ascii="Times New Roman" w:hAnsi="Times New Roman" w:cs="Times New Roman"/>
          <w:sz w:val="24"/>
          <w:szCs w:val="24"/>
        </w:rPr>
        <w:t xml:space="preserve">Arun A. </w:t>
      </w:r>
      <w:proofErr w:type="spellStart"/>
      <w:r w:rsidRPr="000B2C8F">
        <w:rPr>
          <w:rFonts w:ascii="Times New Roman" w:hAnsi="Times New Roman" w:cs="Times New Roman"/>
          <w:sz w:val="24"/>
          <w:szCs w:val="24"/>
        </w:rPr>
        <w:t>Kumbi</w:t>
      </w:r>
      <w:proofErr w:type="spellEnd"/>
      <w:r>
        <w:rPr>
          <w:rFonts w:ascii="Times New Roman" w:hAnsi="Times New Roman" w:cs="Times New Roman"/>
          <w:sz w:val="24"/>
          <w:szCs w:val="24"/>
        </w:rPr>
        <w:t xml:space="preserve">, </w:t>
      </w:r>
      <w:proofErr w:type="spellStart"/>
      <w:r w:rsidRPr="000B2C8F">
        <w:rPr>
          <w:rFonts w:ascii="Times New Roman" w:hAnsi="Times New Roman" w:cs="Times New Roman"/>
          <w:sz w:val="24"/>
          <w:szCs w:val="24"/>
        </w:rPr>
        <w:t>Dr.</w:t>
      </w:r>
      <w:proofErr w:type="spellEnd"/>
      <w:r w:rsidRPr="000B2C8F">
        <w:rPr>
          <w:rFonts w:ascii="Times New Roman" w:hAnsi="Times New Roman" w:cs="Times New Roman"/>
          <w:sz w:val="24"/>
          <w:szCs w:val="24"/>
        </w:rPr>
        <w:t xml:space="preserve"> Mahantesh N. Birje</w:t>
      </w:r>
      <w:r>
        <w:rPr>
          <w:rFonts w:ascii="Times New Roman" w:hAnsi="Times New Roman" w:cs="Times New Roman"/>
          <w:sz w:val="24"/>
          <w:szCs w:val="24"/>
        </w:rPr>
        <w:t xml:space="preserve">, </w:t>
      </w:r>
      <w:proofErr w:type="spellStart"/>
      <w:r w:rsidRPr="000B2C8F">
        <w:rPr>
          <w:rFonts w:ascii="Times New Roman" w:hAnsi="Times New Roman" w:cs="Times New Roman"/>
          <w:sz w:val="24"/>
          <w:szCs w:val="24"/>
        </w:rPr>
        <w:t>Dr.</w:t>
      </w:r>
      <w:proofErr w:type="spellEnd"/>
      <w:r w:rsidRPr="000B2C8F">
        <w:rPr>
          <w:rFonts w:ascii="Times New Roman" w:hAnsi="Times New Roman" w:cs="Times New Roman"/>
          <w:sz w:val="24"/>
          <w:szCs w:val="24"/>
        </w:rPr>
        <w:t xml:space="preserve"> Manisha T. Tapale</w:t>
      </w:r>
      <w:r>
        <w:rPr>
          <w:rFonts w:ascii="Times New Roman" w:hAnsi="Times New Roman" w:cs="Times New Roman"/>
          <w:sz w:val="24"/>
          <w:szCs w:val="24"/>
        </w:rPr>
        <w:t xml:space="preserve">, “ </w:t>
      </w:r>
      <w:r w:rsidRPr="000B2C8F">
        <w:rPr>
          <w:rFonts w:ascii="Times New Roman" w:hAnsi="Times New Roman" w:cs="Times New Roman"/>
          <w:sz w:val="24"/>
          <w:szCs w:val="24"/>
        </w:rPr>
        <w:t>FDHOA: Fractional Deer Hunting Optimization Algorithm enabled deep</w:t>
      </w:r>
      <w:r>
        <w:rPr>
          <w:rFonts w:ascii="Times New Roman" w:hAnsi="Times New Roman" w:cs="Times New Roman"/>
          <w:sz w:val="24"/>
          <w:szCs w:val="24"/>
        </w:rPr>
        <w:t xml:space="preserve"> </w:t>
      </w:r>
      <w:r w:rsidRPr="000B2C8F">
        <w:rPr>
          <w:rFonts w:ascii="Times New Roman" w:hAnsi="Times New Roman" w:cs="Times New Roman"/>
          <w:sz w:val="24"/>
          <w:szCs w:val="24"/>
        </w:rPr>
        <w:t>learning framework for sugarcane billet damage classification</w:t>
      </w:r>
      <w:r>
        <w:rPr>
          <w:rFonts w:ascii="Times New Roman" w:hAnsi="Times New Roman" w:cs="Times New Roman"/>
          <w:sz w:val="24"/>
          <w:szCs w:val="24"/>
        </w:rPr>
        <w:t>”</w:t>
      </w:r>
    </w:p>
    <w:p w14:paraId="0A3E5748" w14:textId="2F295EDE" w:rsidR="00E524AA" w:rsidRPr="000B2C8F" w:rsidRDefault="00E524AA" w:rsidP="00E524AA">
      <w:pPr>
        <w:rPr>
          <w:rFonts w:ascii="Times New Roman" w:hAnsi="Times New Roman" w:cs="Times New Roman"/>
          <w:color w:val="333333"/>
          <w:sz w:val="24"/>
          <w:szCs w:val="24"/>
        </w:rPr>
      </w:pPr>
      <w:r w:rsidRPr="000B2C8F">
        <w:rPr>
          <w:rFonts w:ascii="Times New Roman" w:hAnsi="Times New Roman" w:cs="Times New Roman"/>
          <w:sz w:val="24"/>
          <w:szCs w:val="24"/>
        </w:rPr>
        <w:t>[</w:t>
      </w:r>
      <w:r>
        <w:rPr>
          <w:rFonts w:ascii="Times New Roman" w:hAnsi="Times New Roman" w:cs="Times New Roman"/>
          <w:sz w:val="24"/>
          <w:szCs w:val="24"/>
        </w:rPr>
        <w:t>1</w:t>
      </w:r>
      <w:r w:rsidRPr="000B2C8F">
        <w:rPr>
          <w:rFonts w:ascii="Times New Roman" w:hAnsi="Times New Roman" w:cs="Times New Roman"/>
          <w:sz w:val="24"/>
          <w:szCs w:val="24"/>
        </w:rPr>
        <w:t xml:space="preserve">1]        </w:t>
      </w:r>
      <w:r w:rsidRPr="000B2C8F">
        <w:rPr>
          <w:rFonts w:ascii="Times New Roman" w:hAnsi="Times New Roman" w:cs="Times New Roman"/>
          <w:color w:val="333333"/>
          <w:sz w:val="24"/>
          <w:szCs w:val="24"/>
          <w:shd w:val="clear" w:color="auto" w:fill="FFFFFF"/>
        </w:rPr>
        <w:t>"2017 census of agriculture USDA national agricultural statistics service", </w:t>
      </w:r>
      <w:r w:rsidRPr="000B2C8F">
        <w:rPr>
          <w:rStyle w:val="Emphasis"/>
          <w:rFonts w:ascii="Times New Roman" w:hAnsi="Times New Roman" w:cs="Times New Roman"/>
          <w:color w:val="333333"/>
          <w:sz w:val="24"/>
          <w:szCs w:val="24"/>
          <w:shd w:val="clear" w:color="auto" w:fill="FFFFFF"/>
        </w:rPr>
        <w:t>United States Summary State Data</w:t>
      </w:r>
      <w:r w:rsidRPr="000B2C8F">
        <w:rPr>
          <w:rFonts w:ascii="Times New Roman" w:hAnsi="Times New Roman" w:cs="Times New Roman"/>
          <w:color w:val="333333"/>
          <w:sz w:val="24"/>
          <w:szCs w:val="24"/>
          <w:shd w:val="clear" w:color="auto" w:fill="FFFFFF"/>
        </w:rPr>
        <w:t>, vol. 1, Apr. 2019.</w:t>
      </w:r>
      <w:r w:rsidRPr="000B2C8F">
        <w:rPr>
          <w:rFonts w:ascii="Times New Roman" w:hAnsi="Times New Roman" w:cs="Times New Roman"/>
          <w:color w:val="333333"/>
          <w:sz w:val="24"/>
          <w:szCs w:val="24"/>
        </w:rPr>
        <w:br/>
        <w:t>[</w:t>
      </w:r>
      <w:r>
        <w:rPr>
          <w:rFonts w:ascii="Times New Roman" w:hAnsi="Times New Roman" w:cs="Times New Roman"/>
          <w:color w:val="333333"/>
          <w:sz w:val="24"/>
          <w:szCs w:val="24"/>
        </w:rPr>
        <w:t>1</w:t>
      </w:r>
      <w:r w:rsidRPr="000B2C8F">
        <w:rPr>
          <w:rFonts w:ascii="Times New Roman" w:hAnsi="Times New Roman" w:cs="Times New Roman"/>
          <w:color w:val="333333"/>
          <w:sz w:val="24"/>
          <w:szCs w:val="24"/>
        </w:rPr>
        <w:t xml:space="preserve">2]       R. R. </w:t>
      </w:r>
      <w:proofErr w:type="spellStart"/>
      <w:r w:rsidRPr="000B2C8F">
        <w:rPr>
          <w:rFonts w:ascii="Times New Roman" w:hAnsi="Times New Roman" w:cs="Times New Roman"/>
          <w:color w:val="333333"/>
          <w:sz w:val="24"/>
          <w:szCs w:val="24"/>
        </w:rPr>
        <w:t>Shamshiri</w:t>
      </w:r>
      <w:proofErr w:type="spellEnd"/>
      <w:r w:rsidRPr="000B2C8F">
        <w:rPr>
          <w:rFonts w:ascii="Times New Roman" w:hAnsi="Times New Roman" w:cs="Times New Roman"/>
          <w:color w:val="333333"/>
          <w:sz w:val="24"/>
          <w:szCs w:val="24"/>
        </w:rPr>
        <w:t xml:space="preserve"> et al., "Research and development in agricultural robotics: A perspective of digital farming", </w:t>
      </w:r>
      <w:r w:rsidRPr="000B2C8F">
        <w:rPr>
          <w:rStyle w:val="Emphasis"/>
          <w:rFonts w:ascii="Times New Roman" w:hAnsi="Times New Roman" w:cs="Times New Roman"/>
          <w:color w:val="333333"/>
          <w:sz w:val="24"/>
          <w:szCs w:val="24"/>
        </w:rPr>
        <w:t>Int. J. Agricultural Biol. Eng.</w:t>
      </w:r>
      <w:r w:rsidRPr="000B2C8F">
        <w:rPr>
          <w:rFonts w:ascii="Times New Roman" w:hAnsi="Times New Roman" w:cs="Times New Roman"/>
          <w:color w:val="333333"/>
          <w:sz w:val="24"/>
          <w:szCs w:val="24"/>
        </w:rPr>
        <w:t>, vol. 11, no. 4, pp. 1-14, Jul. 2018.</w:t>
      </w:r>
    </w:p>
    <w:p w14:paraId="14A72BF7" w14:textId="61293B7F" w:rsidR="00E524AA" w:rsidRPr="000B2C8F" w:rsidRDefault="00E524AA" w:rsidP="00E524AA">
      <w:pPr>
        <w:rPr>
          <w:rStyle w:val="ref-link"/>
          <w:rFonts w:ascii="Times New Roman" w:hAnsi="Times New Roman" w:cs="Times New Roman"/>
          <w:color w:val="333333"/>
          <w:sz w:val="24"/>
          <w:szCs w:val="24"/>
        </w:rPr>
      </w:pPr>
      <w:r w:rsidRPr="000B2C8F">
        <w:rPr>
          <w:rStyle w:val="ref-link"/>
          <w:rFonts w:ascii="Times New Roman" w:hAnsi="Times New Roman" w:cs="Times New Roman"/>
          <w:color w:val="333333"/>
          <w:sz w:val="24"/>
          <w:szCs w:val="24"/>
        </w:rPr>
        <w:t>[</w:t>
      </w:r>
      <w:r>
        <w:rPr>
          <w:rStyle w:val="ref-link"/>
          <w:rFonts w:ascii="Times New Roman" w:hAnsi="Times New Roman" w:cs="Times New Roman"/>
          <w:color w:val="333333"/>
          <w:sz w:val="24"/>
          <w:szCs w:val="24"/>
        </w:rPr>
        <w:t>1</w:t>
      </w:r>
      <w:r w:rsidRPr="000B2C8F">
        <w:rPr>
          <w:rFonts w:ascii="Times New Roman" w:hAnsi="Times New Roman" w:cs="Times New Roman"/>
          <w:color w:val="333333"/>
          <w:sz w:val="24"/>
          <w:szCs w:val="24"/>
        </w:rPr>
        <w:t xml:space="preserve">3]       K. G. Liakos, P. Busato, D. </w:t>
      </w:r>
      <w:proofErr w:type="spellStart"/>
      <w:r w:rsidRPr="000B2C8F">
        <w:rPr>
          <w:rFonts w:ascii="Times New Roman" w:hAnsi="Times New Roman" w:cs="Times New Roman"/>
          <w:color w:val="333333"/>
          <w:sz w:val="24"/>
          <w:szCs w:val="24"/>
        </w:rPr>
        <w:t>Moshou</w:t>
      </w:r>
      <w:proofErr w:type="spellEnd"/>
      <w:r w:rsidRPr="000B2C8F">
        <w:rPr>
          <w:rFonts w:ascii="Times New Roman" w:hAnsi="Times New Roman" w:cs="Times New Roman"/>
          <w:color w:val="333333"/>
          <w:sz w:val="24"/>
          <w:szCs w:val="24"/>
        </w:rPr>
        <w:t xml:space="preserve">, S. Pearson and D. </w:t>
      </w:r>
      <w:proofErr w:type="spellStart"/>
      <w:r w:rsidRPr="000B2C8F">
        <w:rPr>
          <w:rFonts w:ascii="Times New Roman" w:hAnsi="Times New Roman" w:cs="Times New Roman"/>
          <w:color w:val="333333"/>
          <w:sz w:val="24"/>
          <w:szCs w:val="24"/>
        </w:rPr>
        <w:t>Bochtis</w:t>
      </w:r>
      <w:proofErr w:type="spellEnd"/>
      <w:r w:rsidRPr="000B2C8F">
        <w:rPr>
          <w:rFonts w:ascii="Times New Roman" w:hAnsi="Times New Roman" w:cs="Times New Roman"/>
          <w:color w:val="333333"/>
          <w:sz w:val="24"/>
          <w:szCs w:val="24"/>
        </w:rPr>
        <w:t>, "Machine learning in agriculture: A review", </w:t>
      </w:r>
      <w:r w:rsidRPr="000B2C8F">
        <w:rPr>
          <w:rStyle w:val="Emphasis"/>
          <w:rFonts w:ascii="Times New Roman" w:hAnsi="Times New Roman" w:cs="Times New Roman"/>
          <w:color w:val="333333"/>
          <w:sz w:val="24"/>
          <w:szCs w:val="24"/>
        </w:rPr>
        <w:t>Sensors</w:t>
      </w:r>
      <w:r w:rsidRPr="000B2C8F">
        <w:rPr>
          <w:rFonts w:ascii="Times New Roman" w:hAnsi="Times New Roman" w:cs="Times New Roman"/>
          <w:color w:val="333333"/>
          <w:sz w:val="24"/>
          <w:szCs w:val="24"/>
        </w:rPr>
        <w:t>, vol. 18, no. 8, 2018.</w:t>
      </w:r>
    </w:p>
    <w:p w14:paraId="6C4E6F28" w14:textId="05DC509B" w:rsidR="00E524AA" w:rsidRPr="000B2C8F" w:rsidRDefault="00E524AA" w:rsidP="00E524AA">
      <w:pPr>
        <w:shd w:val="clear" w:color="auto" w:fill="FFFFFF"/>
        <w:rPr>
          <w:rFonts w:ascii="Times New Roman" w:hAnsi="Times New Roman" w:cs="Times New Roman"/>
          <w:color w:val="333333"/>
          <w:sz w:val="24"/>
          <w:szCs w:val="24"/>
        </w:rPr>
      </w:pPr>
      <w:r w:rsidRPr="000B2C8F">
        <w:rPr>
          <w:rStyle w:val="ref-link"/>
          <w:rFonts w:ascii="Times New Roman" w:hAnsi="Times New Roman" w:cs="Times New Roman"/>
          <w:color w:val="333333"/>
          <w:sz w:val="24"/>
          <w:szCs w:val="24"/>
        </w:rPr>
        <w:t>[</w:t>
      </w:r>
      <w:r>
        <w:rPr>
          <w:rStyle w:val="ref-link"/>
          <w:rFonts w:ascii="Times New Roman" w:hAnsi="Times New Roman" w:cs="Times New Roman"/>
          <w:color w:val="333333"/>
          <w:sz w:val="24"/>
          <w:szCs w:val="24"/>
        </w:rPr>
        <w:t>1</w:t>
      </w:r>
      <w:r w:rsidRPr="000B2C8F">
        <w:rPr>
          <w:rFonts w:ascii="Times New Roman" w:hAnsi="Times New Roman" w:cs="Times New Roman"/>
          <w:color w:val="333333"/>
          <w:sz w:val="24"/>
          <w:szCs w:val="24"/>
        </w:rPr>
        <w:t>4]       Y. LeCun, Y. Bengio and G. Hinton, "Deep learning", </w:t>
      </w:r>
      <w:r w:rsidRPr="000B2C8F">
        <w:rPr>
          <w:rStyle w:val="Emphasis"/>
          <w:rFonts w:ascii="Times New Roman" w:hAnsi="Times New Roman" w:cs="Times New Roman"/>
          <w:color w:val="333333"/>
          <w:sz w:val="24"/>
          <w:szCs w:val="24"/>
        </w:rPr>
        <w:t>Nature</w:t>
      </w:r>
      <w:r w:rsidRPr="000B2C8F">
        <w:rPr>
          <w:rFonts w:ascii="Times New Roman" w:hAnsi="Times New Roman" w:cs="Times New Roman"/>
          <w:color w:val="333333"/>
          <w:sz w:val="24"/>
          <w:szCs w:val="24"/>
        </w:rPr>
        <w:t xml:space="preserve">, vol. 521, pp. 436-444, 2015. </w:t>
      </w:r>
    </w:p>
    <w:p w14:paraId="180B35DD" w14:textId="700CF923" w:rsidR="00E524AA" w:rsidRPr="000B2C8F" w:rsidRDefault="00E524AA" w:rsidP="00E524AA">
      <w:pPr>
        <w:shd w:val="clear" w:color="auto" w:fill="FFFFFF"/>
        <w:rPr>
          <w:rFonts w:ascii="Times New Roman" w:hAnsi="Times New Roman" w:cs="Times New Roman"/>
          <w:color w:val="333333"/>
          <w:sz w:val="24"/>
          <w:szCs w:val="24"/>
        </w:rPr>
      </w:pPr>
      <w:r w:rsidRPr="000B2C8F">
        <w:rPr>
          <w:rFonts w:ascii="Times New Roman" w:hAnsi="Times New Roman" w:cs="Times New Roman"/>
          <w:color w:val="333333"/>
          <w:sz w:val="24"/>
          <w:szCs w:val="24"/>
        </w:rPr>
        <w:t>[</w:t>
      </w:r>
      <w:r>
        <w:rPr>
          <w:rFonts w:ascii="Times New Roman" w:hAnsi="Times New Roman" w:cs="Times New Roman"/>
          <w:color w:val="333333"/>
          <w:sz w:val="24"/>
          <w:szCs w:val="24"/>
        </w:rPr>
        <w:t>1</w:t>
      </w:r>
      <w:r w:rsidRPr="000B2C8F">
        <w:rPr>
          <w:rFonts w:ascii="Times New Roman" w:hAnsi="Times New Roman" w:cs="Times New Roman"/>
          <w:color w:val="333333"/>
          <w:sz w:val="24"/>
          <w:szCs w:val="24"/>
        </w:rPr>
        <w:t xml:space="preserve">5]      A. </w:t>
      </w:r>
      <w:proofErr w:type="spellStart"/>
      <w:r w:rsidRPr="000B2C8F">
        <w:rPr>
          <w:rFonts w:ascii="Times New Roman" w:hAnsi="Times New Roman" w:cs="Times New Roman"/>
          <w:color w:val="333333"/>
          <w:sz w:val="24"/>
          <w:szCs w:val="24"/>
        </w:rPr>
        <w:t>Kamilaris</w:t>
      </w:r>
      <w:proofErr w:type="spellEnd"/>
      <w:r w:rsidRPr="000B2C8F">
        <w:rPr>
          <w:rFonts w:ascii="Times New Roman" w:hAnsi="Times New Roman" w:cs="Times New Roman"/>
          <w:color w:val="333333"/>
          <w:sz w:val="24"/>
          <w:szCs w:val="24"/>
        </w:rPr>
        <w:t xml:space="preserve"> and F. X. </w:t>
      </w:r>
      <w:proofErr w:type="spellStart"/>
      <w:r w:rsidRPr="000B2C8F">
        <w:rPr>
          <w:rFonts w:ascii="Times New Roman" w:hAnsi="Times New Roman" w:cs="Times New Roman"/>
          <w:color w:val="333333"/>
          <w:sz w:val="24"/>
          <w:szCs w:val="24"/>
        </w:rPr>
        <w:t>Prenafeta-Boldu</w:t>
      </w:r>
      <w:proofErr w:type="spellEnd"/>
      <w:r w:rsidRPr="000B2C8F">
        <w:rPr>
          <w:rFonts w:ascii="Times New Roman" w:hAnsi="Times New Roman" w:cs="Times New Roman"/>
          <w:color w:val="333333"/>
          <w:sz w:val="24"/>
          <w:szCs w:val="24"/>
        </w:rPr>
        <w:t>, "Deep learning in agriculture: A survey", </w:t>
      </w:r>
      <w:proofErr w:type="spellStart"/>
      <w:r w:rsidRPr="000B2C8F">
        <w:rPr>
          <w:rStyle w:val="Emphasis"/>
          <w:rFonts w:ascii="Times New Roman" w:hAnsi="Times New Roman" w:cs="Times New Roman"/>
          <w:color w:val="333333"/>
          <w:sz w:val="24"/>
          <w:szCs w:val="24"/>
        </w:rPr>
        <w:t>Comput</w:t>
      </w:r>
      <w:proofErr w:type="spellEnd"/>
      <w:r w:rsidRPr="000B2C8F">
        <w:rPr>
          <w:rStyle w:val="Emphasis"/>
          <w:rFonts w:ascii="Times New Roman" w:hAnsi="Times New Roman" w:cs="Times New Roman"/>
          <w:color w:val="333333"/>
          <w:sz w:val="24"/>
          <w:szCs w:val="24"/>
        </w:rPr>
        <w:t>. Electron. Agriculture</w:t>
      </w:r>
      <w:r w:rsidRPr="000B2C8F">
        <w:rPr>
          <w:rFonts w:ascii="Times New Roman" w:hAnsi="Times New Roman" w:cs="Times New Roman"/>
          <w:color w:val="333333"/>
          <w:sz w:val="24"/>
          <w:szCs w:val="24"/>
        </w:rPr>
        <w:t>, vol. 147, pp. 70-90, Apr. 2018.</w:t>
      </w:r>
    </w:p>
    <w:p w14:paraId="011E1B28" w14:textId="3CBEA1B6" w:rsidR="00E524AA" w:rsidRPr="000B2C8F" w:rsidRDefault="00E524AA" w:rsidP="00E524AA">
      <w:pPr>
        <w:rPr>
          <w:rFonts w:ascii="Times New Roman" w:hAnsi="Times New Roman" w:cs="Times New Roman"/>
          <w:sz w:val="24"/>
          <w:szCs w:val="24"/>
        </w:rPr>
      </w:pPr>
      <w:r w:rsidRPr="000B2C8F">
        <w:rPr>
          <w:rFonts w:ascii="Times New Roman" w:hAnsi="Times New Roman" w:cs="Times New Roman"/>
          <w:sz w:val="24"/>
          <w:szCs w:val="24"/>
        </w:rPr>
        <w:t>[</w:t>
      </w:r>
      <w:r>
        <w:rPr>
          <w:rFonts w:ascii="Times New Roman" w:hAnsi="Times New Roman" w:cs="Times New Roman"/>
          <w:sz w:val="24"/>
          <w:szCs w:val="24"/>
        </w:rPr>
        <w:t>1</w:t>
      </w:r>
      <w:r w:rsidRPr="000B2C8F">
        <w:rPr>
          <w:rFonts w:ascii="Times New Roman" w:hAnsi="Times New Roman" w:cs="Times New Roman"/>
          <w:sz w:val="24"/>
          <w:szCs w:val="24"/>
        </w:rPr>
        <w:t>6]     2019, [online] Available: http://www.fao.org/faostat/en/#data/QC.</w:t>
      </w:r>
    </w:p>
    <w:p w14:paraId="7B048606" w14:textId="784E8F77" w:rsidR="00E524AA" w:rsidRDefault="00E524AA" w:rsidP="00E524AA">
      <w:pPr>
        <w:tabs>
          <w:tab w:val="left" w:pos="851"/>
          <w:tab w:val="left" w:pos="1276"/>
          <w:tab w:val="left" w:pos="2127"/>
          <w:tab w:val="left" w:pos="3828"/>
          <w:tab w:val="left" w:pos="4536"/>
          <w:tab w:val="left" w:pos="5387"/>
        </w:tabs>
        <w:rPr>
          <w:rFonts w:ascii="Times New Roman" w:hAnsi="Times New Roman" w:cs="Times New Roman"/>
          <w:sz w:val="24"/>
          <w:szCs w:val="24"/>
        </w:rPr>
      </w:pPr>
      <w:r w:rsidRPr="000B2C8F">
        <w:rPr>
          <w:rFonts w:ascii="Times New Roman" w:hAnsi="Times New Roman" w:cs="Times New Roman"/>
          <w:sz w:val="24"/>
          <w:szCs w:val="24"/>
        </w:rPr>
        <w:lastRenderedPageBreak/>
        <w:t>[</w:t>
      </w:r>
      <w:r>
        <w:rPr>
          <w:rFonts w:ascii="Times New Roman" w:hAnsi="Times New Roman" w:cs="Times New Roman"/>
          <w:sz w:val="24"/>
          <w:szCs w:val="24"/>
        </w:rPr>
        <w:t>1</w:t>
      </w:r>
      <w:r w:rsidRPr="000B2C8F">
        <w:rPr>
          <w:rFonts w:ascii="Times New Roman" w:hAnsi="Times New Roman" w:cs="Times New Roman"/>
          <w:sz w:val="24"/>
          <w:szCs w:val="24"/>
        </w:rPr>
        <w:t>7]      M. Alencastre-Miranda, J. R. Davidson, R. M. Johnson, H. Waguespack and H. I. Krebs, "Robotics for sugarcane cultivation: Analysis of billet quality using computer vision", IEEE Robot. Automat. Lett., vol. 3, no. 4, pp. 3828-3835, Oct. 2018.</w:t>
      </w:r>
    </w:p>
    <w:p w14:paraId="779692BB" w14:textId="752D2118" w:rsidR="00E524AA" w:rsidRDefault="00E524AA" w:rsidP="00E524AA">
      <w:pPr>
        <w:tabs>
          <w:tab w:val="left" w:pos="851"/>
          <w:tab w:val="left" w:pos="1276"/>
          <w:tab w:val="left" w:pos="2127"/>
          <w:tab w:val="left" w:pos="3828"/>
          <w:tab w:val="left" w:pos="4536"/>
          <w:tab w:val="left" w:pos="5387"/>
        </w:tabs>
        <w:rPr>
          <w:rFonts w:ascii="Times New Roman" w:hAnsi="Times New Roman" w:cs="Times New Roman"/>
          <w:sz w:val="24"/>
          <w:szCs w:val="24"/>
        </w:rPr>
      </w:pPr>
      <w:r>
        <w:rPr>
          <w:rFonts w:ascii="Times New Roman" w:hAnsi="Times New Roman" w:cs="Times New Roman"/>
          <w:sz w:val="24"/>
          <w:szCs w:val="24"/>
        </w:rPr>
        <w:t xml:space="preserve">[18]      </w:t>
      </w:r>
      <w:r w:rsidRPr="0074470B">
        <w:rPr>
          <w:rFonts w:ascii="Times New Roman" w:hAnsi="Times New Roman" w:cs="Times New Roman"/>
          <w:sz w:val="24"/>
          <w:szCs w:val="24"/>
        </w:rPr>
        <w:t>Jaya Sharma, J. K. Rai, and R. P. Tewari, "Identification of pre-processing technique for</w:t>
      </w:r>
      <w:r>
        <w:rPr>
          <w:rFonts w:ascii="Times New Roman" w:hAnsi="Times New Roman" w:cs="Times New Roman"/>
          <w:sz w:val="24"/>
          <w:szCs w:val="24"/>
        </w:rPr>
        <w:t xml:space="preserve"> </w:t>
      </w:r>
      <w:r w:rsidRPr="0074470B">
        <w:rPr>
          <w:rFonts w:ascii="Times New Roman" w:hAnsi="Times New Roman" w:cs="Times New Roman"/>
          <w:sz w:val="24"/>
          <w:szCs w:val="24"/>
        </w:rPr>
        <w:t>enhancement of mammogram images", In International Conference on Medical Imaging, mHealth and Emerging Communication Systems (</w:t>
      </w:r>
      <w:proofErr w:type="spellStart"/>
      <w:r w:rsidRPr="0074470B">
        <w:rPr>
          <w:rFonts w:ascii="Times New Roman" w:hAnsi="Times New Roman" w:cs="Times New Roman"/>
          <w:sz w:val="24"/>
          <w:szCs w:val="24"/>
        </w:rPr>
        <w:t>MedCom</w:t>
      </w:r>
      <w:proofErr w:type="spellEnd"/>
      <w:r w:rsidRPr="0074470B">
        <w:rPr>
          <w:rFonts w:ascii="Times New Roman" w:hAnsi="Times New Roman" w:cs="Times New Roman"/>
          <w:sz w:val="24"/>
          <w:szCs w:val="24"/>
        </w:rPr>
        <w:t>), pp. 115-119, November 2014.</w:t>
      </w:r>
    </w:p>
    <w:p w14:paraId="668813BB" w14:textId="7579159A" w:rsidR="00E524AA" w:rsidRDefault="00E524AA" w:rsidP="00E524AA">
      <w:pPr>
        <w:jc w:val="both"/>
        <w:rPr>
          <w:rFonts w:ascii="Times New Roman" w:hAnsi="Times New Roman" w:cs="Times New Roman"/>
          <w:sz w:val="24"/>
          <w:szCs w:val="24"/>
        </w:rPr>
      </w:pPr>
      <w:r>
        <w:rPr>
          <w:rFonts w:ascii="Times New Roman" w:hAnsi="Times New Roman" w:cs="Times New Roman"/>
          <w:sz w:val="24"/>
          <w:szCs w:val="24"/>
        </w:rPr>
        <w:t xml:space="preserve">[19]     </w:t>
      </w:r>
      <w:r w:rsidRPr="00646F47">
        <w:rPr>
          <w:rFonts w:ascii="Times New Roman" w:hAnsi="Times New Roman" w:cs="Times New Roman"/>
          <w:sz w:val="24"/>
          <w:szCs w:val="24"/>
        </w:rPr>
        <w:t>Sugarcane</w:t>
      </w:r>
      <w:r>
        <w:rPr>
          <w:rFonts w:ascii="Times New Roman" w:hAnsi="Times New Roman" w:cs="Times New Roman"/>
          <w:sz w:val="24"/>
          <w:szCs w:val="24"/>
        </w:rPr>
        <w:t xml:space="preserve"> b</w:t>
      </w:r>
      <w:r w:rsidRPr="00646F47">
        <w:rPr>
          <w:rFonts w:ascii="Times New Roman" w:hAnsi="Times New Roman" w:cs="Times New Roman"/>
          <w:sz w:val="24"/>
          <w:szCs w:val="24"/>
        </w:rPr>
        <w:t>illets dataset</w:t>
      </w:r>
      <w:r>
        <w:rPr>
          <w:rFonts w:ascii="Times New Roman" w:hAnsi="Times New Roman" w:cs="Times New Roman"/>
          <w:sz w:val="24"/>
          <w:szCs w:val="24"/>
        </w:rPr>
        <w:t xml:space="preserve"> , Accessed from Kaggle</w:t>
      </w:r>
    </w:p>
    <w:p w14:paraId="0D69DA42" w14:textId="77777777" w:rsidR="00E524AA" w:rsidRPr="00646F47" w:rsidRDefault="00E524AA" w:rsidP="00E524AA">
      <w:pPr>
        <w:jc w:val="both"/>
        <w:rPr>
          <w:rFonts w:ascii="Times New Roman" w:hAnsi="Times New Roman" w:cs="Times New Roman"/>
          <w:sz w:val="24"/>
          <w:szCs w:val="24"/>
        </w:rPr>
      </w:pPr>
      <w:r>
        <w:rPr>
          <w:rFonts w:ascii="Times New Roman" w:hAnsi="Times New Roman" w:cs="Times New Roman"/>
          <w:sz w:val="24"/>
          <w:szCs w:val="24"/>
        </w:rPr>
        <w:t xml:space="preserve"> </w:t>
      </w:r>
      <w:hyperlink r:id="rId22" w:history="1">
        <w:r w:rsidRPr="007A1F00">
          <w:rPr>
            <w:rStyle w:val="Hyperlink"/>
            <w:rFonts w:ascii="Times New Roman" w:hAnsi="Times New Roman" w:cs="Times New Roman"/>
            <w:b/>
            <w:bCs/>
            <w:sz w:val="24"/>
            <w:szCs w:val="24"/>
          </w:rPr>
          <w:t>https://www.kaggle.com/datasets/ashutoshsoni06/sugarcane-billet-dataset</w:t>
        </w:r>
      </w:hyperlink>
      <w:r>
        <w:rPr>
          <w:rStyle w:val="Hyperlink"/>
          <w:rFonts w:ascii="Times New Roman" w:hAnsi="Times New Roman" w:cs="Times New Roman"/>
          <w:b/>
          <w:bCs/>
          <w:sz w:val="24"/>
          <w:szCs w:val="24"/>
        </w:rPr>
        <w:t xml:space="preserve"> </w:t>
      </w:r>
    </w:p>
    <w:p w14:paraId="30E6C9FA" w14:textId="77777777" w:rsidR="00E524AA" w:rsidRDefault="00E524AA" w:rsidP="00E524AA">
      <w:pPr>
        <w:tabs>
          <w:tab w:val="left" w:pos="851"/>
          <w:tab w:val="left" w:pos="1276"/>
          <w:tab w:val="left" w:pos="2127"/>
          <w:tab w:val="left" w:pos="3828"/>
          <w:tab w:val="left" w:pos="4536"/>
          <w:tab w:val="left" w:pos="5387"/>
        </w:tabs>
        <w:rPr>
          <w:rFonts w:ascii="Times New Roman" w:hAnsi="Times New Roman" w:cs="Times New Roman"/>
          <w:sz w:val="24"/>
          <w:szCs w:val="24"/>
        </w:rPr>
      </w:pPr>
    </w:p>
    <w:p w14:paraId="20DF57E9" w14:textId="77777777" w:rsidR="00E524AA" w:rsidRDefault="00E524AA" w:rsidP="00E524AA">
      <w:pPr>
        <w:tabs>
          <w:tab w:val="left" w:pos="851"/>
          <w:tab w:val="left" w:pos="1276"/>
          <w:tab w:val="left" w:pos="2127"/>
          <w:tab w:val="left" w:pos="3828"/>
          <w:tab w:val="left" w:pos="4536"/>
          <w:tab w:val="left" w:pos="5387"/>
        </w:tabs>
        <w:rPr>
          <w:rFonts w:ascii="Times New Roman" w:hAnsi="Times New Roman" w:cs="Times New Roman"/>
          <w:sz w:val="24"/>
          <w:szCs w:val="24"/>
        </w:rPr>
      </w:pPr>
    </w:p>
    <w:p w14:paraId="333C4230" w14:textId="77777777" w:rsidR="00E524AA" w:rsidRDefault="00E524AA" w:rsidP="00E524AA">
      <w:pPr>
        <w:tabs>
          <w:tab w:val="left" w:pos="851"/>
          <w:tab w:val="left" w:pos="1276"/>
          <w:tab w:val="left" w:pos="2127"/>
          <w:tab w:val="left" w:pos="3828"/>
          <w:tab w:val="left" w:pos="4536"/>
          <w:tab w:val="left" w:pos="5387"/>
        </w:tabs>
        <w:rPr>
          <w:rFonts w:ascii="Times New Roman" w:hAnsi="Times New Roman" w:cs="Times New Roman"/>
          <w:sz w:val="24"/>
          <w:szCs w:val="24"/>
        </w:rPr>
      </w:pPr>
    </w:p>
    <w:p w14:paraId="29C3FC49" w14:textId="77777777" w:rsidR="00E524AA" w:rsidRDefault="00E524AA" w:rsidP="00E524AA">
      <w:pPr>
        <w:tabs>
          <w:tab w:val="left" w:pos="851"/>
          <w:tab w:val="left" w:pos="1276"/>
          <w:tab w:val="left" w:pos="2127"/>
          <w:tab w:val="left" w:pos="3828"/>
          <w:tab w:val="left" w:pos="4536"/>
          <w:tab w:val="left" w:pos="5387"/>
        </w:tabs>
        <w:rPr>
          <w:rFonts w:ascii="Times New Roman" w:hAnsi="Times New Roman" w:cs="Times New Roman"/>
          <w:sz w:val="24"/>
          <w:szCs w:val="24"/>
        </w:rPr>
      </w:pPr>
    </w:p>
    <w:p w14:paraId="5EB255FB" w14:textId="77777777" w:rsidR="00E524AA" w:rsidRDefault="00E524AA" w:rsidP="00E524AA">
      <w:pPr>
        <w:tabs>
          <w:tab w:val="left" w:pos="851"/>
          <w:tab w:val="left" w:pos="1276"/>
          <w:tab w:val="left" w:pos="2127"/>
          <w:tab w:val="left" w:pos="3828"/>
          <w:tab w:val="left" w:pos="4536"/>
          <w:tab w:val="left" w:pos="5387"/>
        </w:tabs>
        <w:rPr>
          <w:rFonts w:ascii="Times New Roman" w:hAnsi="Times New Roman" w:cs="Times New Roman"/>
          <w:sz w:val="24"/>
          <w:szCs w:val="24"/>
        </w:rPr>
      </w:pPr>
    </w:p>
    <w:p w14:paraId="7A9979BD" w14:textId="77777777" w:rsidR="00E524AA" w:rsidRDefault="00E524AA" w:rsidP="00E524AA">
      <w:pPr>
        <w:tabs>
          <w:tab w:val="left" w:pos="851"/>
          <w:tab w:val="left" w:pos="1276"/>
          <w:tab w:val="left" w:pos="2127"/>
          <w:tab w:val="left" w:pos="3828"/>
          <w:tab w:val="left" w:pos="4536"/>
          <w:tab w:val="left" w:pos="5387"/>
        </w:tabs>
        <w:rPr>
          <w:rFonts w:ascii="Times New Roman" w:hAnsi="Times New Roman" w:cs="Times New Roman"/>
          <w:sz w:val="24"/>
          <w:szCs w:val="24"/>
        </w:rPr>
      </w:pPr>
    </w:p>
    <w:p w14:paraId="6CE035A7" w14:textId="77777777" w:rsidR="00E524AA" w:rsidRDefault="00E524AA" w:rsidP="00E524AA">
      <w:pPr>
        <w:tabs>
          <w:tab w:val="left" w:pos="851"/>
          <w:tab w:val="left" w:pos="1276"/>
          <w:tab w:val="left" w:pos="2127"/>
          <w:tab w:val="left" w:pos="3828"/>
          <w:tab w:val="left" w:pos="4536"/>
          <w:tab w:val="left" w:pos="5387"/>
        </w:tabs>
        <w:rPr>
          <w:rFonts w:ascii="Times New Roman" w:hAnsi="Times New Roman" w:cs="Times New Roman"/>
          <w:sz w:val="24"/>
          <w:szCs w:val="24"/>
        </w:rPr>
      </w:pPr>
    </w:p>
    <w:p w14:paraId="70773A61" w14:textId="77777777" w:rsidR="00E524AA" w:rsidRDefault="00E524AA" w:rsidP="00E524AA">
      <w:pPr>
        <w:tabs>
          <w:tab w:val="left" w:pos="851"/>
          <w:tab w:val="left" w:pos="1276"/>
          <w:tab w:val="left" w:pos="2127"/>
          <w:tab w:val="left" w:pos="3828"/>
          <w:tab w:val="left" w:pos="4536"/>
          <w:tab w:val="left" w:pos="5387"/>
        </w:tabs>
        <w:rPr>
          <w:rFonts w:ascii="Times New Roman" w:hAnsi="Times New Roman" w:cs="Times New Roman"/>
          <w:sz w:val="24"/>
          <w:szCs w:val="24"/>
        </w:rPr>
      </w:pPr>
    </w:p>
    <w:p w14:paraId="29079F0A" w14:textId="77777777" w:rsidR="00E524AA" w:rsidRDefault="00E524AA" w:rsidP="00E524AA">
      <w:pPr>
        <w:tabs>
          <w:tab w:val="left" w:pos="851"/>
          <w:tab w:val="left" w:pos="1276"/>
          <w:tab w:val="left" w:pos="2127"/>
          <w:tab w:val="left" w:pos="3828"/>
          <w:tab w:val="left" w:pos="4536"/>
          <w:tab w:val="left" w:pos="5387"/>
        </w:tabs>
        <w:rPr>
          <w:rFonts w:ascii="Times New Roman" w:hAnsi="Times New Roman" w:cs="Times New Roman"/>
          <w:sz w:val="24"/>
          <w:szCs w:val="24"/>
        </w:rPr>
      </w:pPr>
    </w:p>
    <w:p w14:paraId="246D0998" w14:textId="77777777" w:rsidR="00E524AA" w:rsidRDefault="00E524AA" w:rsidP="00E524AA">
      <w:pPr>
        <w:tabs>
          <w:tab w:val="left" w:pos="851"/>
          <w:tab w:val="left" w:pos="1276"/>
          <w:tab w:val="left" w:pos="2127"/>
          <w:tab w:val="left" w:pos="3828"/>
          <w:tab w:val="left" w:pos="4536"/>
          <w:tab w:val="left" w:pos="5387"/>
        </w:tabs>
        <w:rPr>
          <w:rFonts w:ascii="Times New Roman" w:hAnsi="Times New Roman" w:cs="Times New Roman"/>
          <w:sz w:val="24"/>
          <w:szCs w:val="24"/>
        </w:rPr>
      </w:pPr>
    </w:p>
    <w:p w14:paraId="2C4548F9" w14:textId="77777777" w:rsidR="00E524AA" w:rsidRPr="007110DA" w:rsidRDefault="00E524AA" w:rsidP="00B73778">
      <w:pPr>
        <w:tabs>
          <w:tab w:val="left" w:pos="851"/>
          <w:tab w:val="left" w:pos="1276"/>
          <w:tab w:val="left" w:pos="2127"/>
          <w:tab w:val="left" w:pos="3828"/>
          <w:tab w:val="left" w:pos="4536"/>
          <w:tab w:val="left" w:pos="5387"/>
        </w:tabs>
        <w:rPr>
          <w:rFonts w:ascii="Times New Roman" w:hAnsi="Times New Roman" w:cs="Times New Roman"/>
          <w:sz w:val="24"/>
          <w:szCs w:val="24"/>
        </w:rPr>
      </w:pPr>
    </w:p>
    <w:sectPr w:rsidR="00E524AA" w:rsidRPr="007110DA" w:rsidSect="00281D67">
      <w:footerReference w:type="default" r:id="rId23"/>
      <w:pgSz w:w="11906" w:h="16838"/>
      <w:pgMar w:top="1440" w:right="566" w:bottom="1440" w:left="709" w:header="708"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A5E46" w14:textId="77777777" w:rsidR="00470A78" w:rsidRDefault="00470A78" w:rsidP="008E1B5B">
      <w:pPr>
        <w:spacing w:after="0" w:line="240" w:lineRule="auto"/>
      </w:pPr>
      <w:r>
        <w:separator/>
      </w:r>
    </w:p>
  </w:endnote>
  <w:endnote w:type="continuationSeparator" w:id="0">
    <w:p w14:paraId="481CF847" w14:textId="77777777" w:rsidR="00470A78" w:rsidRDefault="00470A78" w:rsidP="008E1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36519" w14:textId="77777777" w:rsidR="008D4FE1" w:rsidRDefault="008D4FE1">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679CDEC" w14:textId="77777777" w:rsidR="00281D67" w:rsidRDefault="00281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8C4F4" w14:textId="77777777" w:rsidR="00470A78" w:rsidRDefault="00470A78" w:rsidP="008E1B5B">
      <w:pPr>
        <w:spacing w:after="0" w:line="240" w:lineRule="auto"/>
      </w:pPr>
      <w:r>
        <w:separator/>
      </w:r>
    </w:p>
  </w:footnote>
  <w:footnote w:type="continuationSeparator" w:id="0">
    <w:p w14:paraId="012A7081" w14:textId="77777777" w:rsidR="00470A78" w:rsidRDefault="00470A78" w:rsidP="008E1B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D03980"/>
    <w:multiLevelType w:val="hybridMultilevel"/>
    <w:tmpl w:val="BAC80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0070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CFC"/>
    <w:rsid w:val="000B2C8F"/>
    <w:rsid w:val="00181E95"/>
    <w:rsid w:val="00185FE6"/>
    <w:rsid w:val="00213ED4"/>
    <w:rsid w:val="0021529F"/>
    <w:rsid w:val="00281D67"/>
    <w:rsid w:val="002915FB"/>
    <w:rsid w:val="002B5081"/>
    <w:rsid w:val="00350682"/>
    <w:rsid w:val="003614C8"/>
    <w:rsid w:val="00363DE8"/>
    <w:rsid w:val="00367276"/>
    <w:rsid w:val="00396C8E"/>
    <w:rsid w:val="003B214C"/>
    <w:rsid w:val="003B7B82"/>
    <w:rsid w:val="00446B1E"/>
    <w:rsid w:val="004665DB"/>
    <w:rsid w:val="00470A78"/>
    <w:rsid w:val="004E5F8E"/>
    <w:rsid w:val="00543B2E"/>
    <w:rsid w:val="00547CEF"/>
    <w:rsid w:val="00577483"/>
    <w:rsid w:val="0062338E"/>
    <w:rsid w:val="00646F47"/>
    <w:rsid w:val="0068573F"/>
    <w:rsid w:val="006F15BD"/>
    <w:rsid w:val="007110DA"/>
    <w:rsid w:val="00732E2D"/>
    <w:rsid w:val="0074470B"/>
    <w:rsid w:val="007534A1"/>
    <w:rsid w:val="007E4E36"/>
    <w:rsid w:val="007F7D5F"/>
    <w:rsid w:val="008729A0"/>
    <w:rsid w:val="008D4FE1"/>
    <w:rsid w:val="008E1B5B"/>
    <w:rsid w:val="00920996"/>
    <w:rsid w:val="00964CFC"/>
    <w:rsid w:val="00A10AD4"/>
    <w:rsid w:val="00A43893"/>
    <w:rsid w:val="00A94C5A"/>
    <w:rsid w:val="00AB0D7C"/>
    <w:rsid w:val="00B73778"/>
    <w:rsid w:val="00CE6FE0"/>
    <w:rsid w:val="00D833D7"/>
    <w:rsid w:val="00DB72D1"/>
    <w:rsid w:val="00DD7BF1"/>
    <w:rsid w:val="00E05FFC"/>
    <w:rsid w:val="00E200FC"/>
    <w:rsid w:val="00E50B42"/>
    <w:rsid w:val="00E524AA"/>
    <w:rsid w:val="00EA1601"/>
    <w:rsid w:val="00ED2B38"/>
    <w:rsid w:val="00F1337C"/>
    <w:rsid w:val="00F37D41"/>
    <w:rsid w:val="00F91186"/>
    <w:rsid w:val="00FC011C"/>
    <w:rsid w:val="00FC5D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2DE46"/>
  <w15:chartTrackingRefBased/>
  <w15:docId w15:val="{0E7D66A7-9BC9-4511-9836-1410D26E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7CEF"/>
    <w:pPr>
      <w:ind w:left="720"/>
      <w:contextualSpacing/>
    </w:pPr>
  </w:style>
  <w:style w:type="character" w:styleId="Hyperlink">
    <w:name w:val="Hyperlink"/>
    <w:basedOn w:val="DefaultParagraphFont"/>
    <w:uiPriority w:val="99"/>
    <w:unhideWhenUsed/>
    <w:rsid w:val="002B5081"/>
    <w:rPr>
      <w:color w:val="0563C1" w:themeColor="hyperlink"/>
      <w:u w:val="single"/>
    </w:rPr>
  </w:style>
  <w:style w:type="character" w:styleId="FollowedHyperlink">
    <w:name w:val="FollowedHyperlink"/>
    <w:basedOn w:val="DefaultParagraphFont"/>
    <w:uiPriority w:val="99"/>
    <w:semiHidden/>
    <w:unhideWhenUsed/>
    <w:rsid w:val="002B5081"/>
    <w:rPr>
      <w:color w:val="954F72" w:themeColor="followedHyperlink"/>
      <w:u w:val="single"/>
    </w:rPr>
  </w:style>
  <w:style w:type="character" w:styleId="UnresolvedMention">
    <w:name w:val="Unresolved Mention"/>
    <w:basedOn w:val="DefaultParagraphFont"/>
    <w:uiPriority w:val="99"/>
    <w:semiHidden/>
    <w:unhideWhenUsed/>
    <w:rsid w:val="008729A0"/>
    <w:rPr>
      <w:color w:val="605E5C"/>
      <w:shd w:val="clear" w:color="auto" w:fill="E1DFDD"/>
    </w:rPr>
  </w:style>
  <w:style w:type="character" w:styleId="Emphasis">
    <w:name w:val="Emphasis"/>
    <w:basedOn w:val="DefaultParagraphFont"/>
    <w:uiPriority w:val="20"/>
    <w:qFormat/>
    <w:rsid w:val="008729A0"/>
    <w:rPr>
      <w:i/>
      <w:iCs/>
    </w:rPr>
  </w:style>
  <w:style w:type="character" w:customStyle="1" w:styleId="ref-link">
    <w:name w:val="ref-link"/>
    <w:basedOn w:val="DefaultParagraphFont"/>
    <w:rsid w:val="00350682"/>
  </w:style>
  <w:style w:type="paragraph" w:styleId="Header">
    <w:name w:val="header"/>
    <w:basedOn w:val="Normal"/>
    <w:link w:val="HeaderChar"/>
    <w:uiPriority w:val="99"/>
    <w:unhideWhenUsed/>
    <w:rsid w:val="008E1B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1B5B"/>
  </w:style>
  <w:style w:type="paragraph" w:styleId="Footer">
    <w:name w:val="footer"/>
    <w:basedOn w:val="Normal"/>
    <w:link w:val="FooterChar"/>
    <w:uiPriority w:val="99"/>
    <w:unhideWhenUsed/>
    <w:rsid w:val="008E1B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1B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792515">
      <w:bodyDiv w:val="1"/>
      <w:marLeft w:val="0"/>
      <w:marRight w:val="0"/>
      <w:marTop w:val="0"/>
      <w:marBottom w:val="0"/>
      <w:divBdr>
        <w:top w:val="none" w:sz="0" w:space="0" w:color="auto"/>
        <w:left w:val="none" w:sz="0" w:space="0" w:color="auto"/>
        <w:bottom w:val="none" w:sz="0" w:space="0" w:color="auto"/>
        <w:right w:val="none" w:sz="0" w:space="0" w:color="auto"/>
      </w:divBdr>
    </w:div>
    <w:div w:id="912162483">
      <w:bodyDiv w:val="1"/>
      <w:marLeft w:val="0"/>
      <w:marRight w:val="0"/>
      <w:marTop w:val="0"/>
      <w:marBottom w:val="0"/>
      <w:divBdr>
        <w:top w:val="none" w:sz="0" w:space="0" w:color="auto"/>
        <w:left w:val="none" w:sz="0" w:space="0" w:color="auto"/>
        <w:bottom w:val="none" w:sz="0" w:space="0" w:color="auto"/>
        <w:right w:val="none" w:sz="0" w:space="0" w:color="auto"/>
      </w:divBdr>
      <w:divsChild>
        <w:div w:id="1087119602">
          <w:marLeft w:val="0"/>
          <w:marRight w:val="0"/>
          <w:marTop w:val="0"/>
          <w:marBottom w:val="0"/>
          <w:divBdr>
            <w:top w:val="none" w:sz="0" w:space="0" w:color="auto"/>
            <w:left w:val="none" w:sz="0" w:space="0" w:color="auto"/>
            <w:bottom w:val="single" w:sz="6" w:space="12" w:color="DDDDDD"/>
            <w:right w:val="none" w:sz="0" w:space="0" w:color="auto"/>
          </w:divBdr>
          <w:divsChild>
            <w:div w:id="1405686820">
              <w:marLeft w:val="0"/>
              <w:marRight w:val="0"/>
              <w:marTop w:val="0"/>
              <w:marBottom w:val="0"/>
              <w:divBdr>
                <w:top w:val="none" w:sz="0" w:space="0" w:color="auto"/>
                <w:left w:val="none" w:sz="0" w:space="0" w:color="auto"/>
                <w:bottom w:val="none" w:sz="0" w:space="0" w:color="auto"/>
                <w:right w:val="none" w:sz="0" w:space="0" w:color="auto"/>
              </w:divBdr>
              <w:divsChild>
                <w:div w:id="1406342718">
                  <w:marLeft w:val="0"/>
                  <w:marRight w:val="0"/>
                  <w:marTop w:val="0"/>
                  <w:marBottom w:val="0"/>
                  <w:divBdr>
                    <w:top w:val="none" w:sz="0" w:space="0" w:color="auto"/>
                    <w:left w:val="none" w:sz="0" w:space="0" w:color="auto"/>
                    <w:bottom w:val="none" w:sz="0" w:space="0" w:color="auto"/>
                    <w:right w:val="none" w:sz="0" w:space="0" w:color="auto"/>
                  </w:divBdr>
                  <w:divsChild>
                    <w:div w:id="1157452127">
                      <w:marLeft w:val="0"/>
                      <w:marRight w:val="0"/>
                      <w:marTop w:val="0"/>
                      <w:marBottom w:val="0"/>
                      <w:divBdr>
                        <w:top w:val="none" w:sz="0" w:space="0" w:color="auto"/>
                        <w:left w:val="none" w:sz="0" w:space="0" w:color="auto"/>
                        <w:bottom w:val="none" w:sz="0" w:space="0" w:color="auto"/>
                        <w:right w:val="none" w:sz="0" w:space="0" w:color="auto"/>
                      </w:divBdr>
                    </w:div>
                    <w:div w:id="75784291">
                      <w:marLeft w:val="0"/>
                      <w:marRight w:val="0"/>
                      <w:marTop w:val="0"/>
                      <w:marBottom w:val="0"/>
                      <w:divBdr>
                        <w:top w:val="none" w:sz="0" w:space="0" w:color="auto"/>
                        <w:left w:val="none" w:sz="0" w:space="0" w:color="auto"/>
                        <w:bottom w:val="none" w:sz="0" w:space="0" w:color="auto"/>
                        <w:right w:val="none" w:sz="0" w:space="0" w:color="auto"/>
                      </w:divBdr>
                      <w:divsChild>
                        <w:div w:id="1490636726">
                          <w:marLeft w:val="0"/>
                          <w:marRight w:val="0"/>
                          <w:marTop w:val="0"/>
                          <w:marBottom w:val="0"/>
                          <w:divBdr>
                            <w:top w:val="none" w:sz="0" w:space="0" w:color="auto"/>
                            <w:left w:val="none" w:sz="0" w:space="0" w:color="auto"/>
                            <w:bottom w:val="none" w:sz="0" w:space="0" w:color="auto"/>
                            <w:right w:val="none" w:sz="0" w:space="0" w:color="auto"/>
                          </w:divBdr>
                        </w:div>
                        <w:div w:id="42357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690760">
          <w:marLeft w:val="0"/>
          <w:marRight w:val="0"/>
          <w:marTop w:val="0"/>
          <w:marBottom w:val="0"/>
          <w:divBdr>
            <w:top w:val="none" w:sz="0" w:space="0" w:color="auto"/>
            <w:left w:val="none" w:sz="0" w:space="0" w:color="auto"/>
            <w:bottom w:val="single" w:sz="6" w:space="12" w:color="DDDDDD"/>
            <w:right w:val="none" w:sz="0" w:space="0" w:color="auto"/>
          </w:divBdr>
          <w:divsChild>
            <w:div w:id="2032758578">
              <w:marLeft w:val="0"/>
              <w:marRight w:val="0"/>
              <w:marTop w:val="0"/>
              <w:marBottom w:val="0"/>
              <w:divBdr>
                <w:top w:val="none" w:sz="0" w:space="0" w:color="auto"/>
                <w:left w:val="none" w:sz="0" w:space="0" w:color="auto"/>
                <w:bottom w:val="none" w:sz="0" w:space="0" w:color="auto"/>
                <w:right w:val="none" w:sz="0" w:space="0" w:color="auto"/>
              </w:divBdr>
              <w:divsChild>
                <w:div w:id="637422630">
                  <w:marLeft w:val="0"/>
                  <w:marRight w:val="0"/>
                  <w:marTop w:val="0"/>
                  <w:marBottom w:val="0"/>
                  <w:divBdr>
                    <w:top w:val="none" w:sz="0" w:space="0" w:color="auto"/>
                    <w:left w:val="none" w:sz="0" w:space="0" w:color="auto"/>
                    <w:bottom w:val="none" w:sz="0" w:space="0" w:color="auto"/>
                    <w:right w:val="none" w:sz="0" w:space="0" w:color="auto"/>
                  </w:divBdr>
                  <w:divsChild>
                    <w:div w:id="1764566929">
                      <w:marLeft w:val="0"/>
                      <w:marRight w:val="0"/>
                      <w:marTop w:val="0"/>
                      <w:marBottom w:val="0"/>
                      <w:divBdr>
                        <w:top w:val="none" w:sz="0" w:space="0" w:color="auto"/>
                        <w:left w:val="none" w:sz="0" w:space="0" w:color="auto"/>
                        <w:bottom w:val="none" w:sz="0" w:space="0" w:color="auto"/>
                        <w:right w:val="none" w:sz="0" w:space="0" w:color="auto"/>
                      </w:divBdr>
                    </w:div>
                    <w:div w:id="1083379661">
                      <w:marLeft w:val="0"/>
                      <w:marRight w:val="0"/>
                      <w:marTop w:val="0"/>
                      <w:marBottom w:val="0"/>
                      <w:divBdr>
                        <w:top w:val="none" w:sz="0" w:space="0" w:color="auto"/>
                        <w:left w:val="none" w:sz="0" w:space="0" w:color="auto"/>
                        <w:bottom w:val="none" w:sz="0" w:space="0" w:color="auto"/>
                        <w:right w:val="none" w:sz="0" w:space="0" w:color="auto"/>
                      </w:divBdr>
                      <w:divsChild>
                        <w:div w:id="4208356">
                          <w:marLeft w:val="0"/>
                          <w:marRight w:val="0"/>
                          <w:marTop w:val="0"/>
                          <w:marBottom w:val="0"/>
                          <w:divBdr>
                            <w:top w:val="none" w:sz="0" w:space="0" w:color="auto"/>
                            <w:left w:val="none" w:sz="0" w:space="0" w:color="auto"/>
                            <w:bottom w:val="none" w:sz="0" w:space="0" w:color="auto"/>
                            <w:right w:val="none" w:sz="0" w:space="0" w:color="auto"/>
                          </w:divBdr>
                        </w:div>
                        <w:div w:id="19026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561778">
          <w:marLeft w:val="0"/>
          <w:marRight w:val="0"/>
          <w:marTop w:val="0"/>
          <w:marBottom w:val="0"/>
          <w:divBdr>
            <w:top w:val="none" w:sz="0" w:space="0" w:color="auto"/>
            <w:left w:val="none" w:sz="0" w:space="0" w:color="auto"/>
            <w:bottom w:val="single" w:sz="6" w:space="12" w:color="DDDDDD"/>
            <w:right w:val="none" w:sz="0" w:space="0" w:color="auto"/>
          </w:divBdr>
          <w:divsChild>
            <w:div w:id="2040425452">
              <w:marLeft w:val="0"/>
              <w:marRight w:val="0"/>
              <w:marTop w:val="0"/>
              <w:marBottom w:val="0"/>
              <w:divBdr>
                <w:top w:val="none" w:sz="0" w:space="0" w:color="auto"/>
                <w:left w:val="none" w:sz="0" w:space="0" w:color="auto"/>
                <w:bottom w:val="none" w:sz="0" w:space="0" w:color="auto"/>
                <w:right w:val="none" w:sz="0" w:space="0" w:color="auto"/>
              </w:divBdr>
              <w:divsChild>
                <w:div w:id="2010718947">
                  <w:marLeft w:val="0"/>
                  <w:marRight w:val="0"/>
                  <w:marTop w:val="0"/>
                  <w:marBottom w:val="0"/>
                  <w:divBdr>
                    <w:top w:val="none" w:sz="0" w:space="0" w:color="auto"/>
                    <w:left w:val="none" w:sz="0" w:space="0" w:color="auto"/>
                    <w:bottom w:val="none" w:sz="0" w:space="0" w:color="auto"/>
                    <w:right w:val="none" w:sz="0" w:space="0" w:color="auto"/>
                  </w:divBdr>
                  <w:divsChild>
                    <w:div w:id="1409889495">
                      <w:marLeft w:val="0"/>
                      <w:marRight w:val="0"/>
                      <w:marTop w:val="0"/>
                      <w:marBottom w:val="0"/>
                      <w:divBdr>
                        <w:top w:val="none" w:sz="0" w:space="0" w:color="auto"/>
                        <w:left w:val="none" w:sz="0" w:space="0" w:color="auto"/>
                        <w:bottom w:val="none" w:sz="0" w:space="0" w:color="auto"/>
                        <w:right w:val="none" w:sz="0" w:space="0" w:color="auto"/>
                      </w:divBdr>
                    </w:div>
                    <w:div w:id="1254708156">
                      <w:marLeft w:val="0"/>
                      <w:marRight w:val="0"/>
                      <w:marTop w:val="0"/>
                      <w:marBottom w:val="0"/>
                      <w:divBdr>
                        <w:top w:val="none" w:sz="0" w:space="0" w:color="auto"/>
                        <w:left w:val="none" w:sz="0" w:space="0" w:color="auto"/>
                        <w:bottom w:val="none" w:sz="0" w:space="0" w:color="auto"/>
                        <w:right w:val="none" w:sz="0" w:space="0" w:color="auto"/>
                      </w:divBdr>
                      <w:divsChild>
                        <w:div w:id="595016588">
                          <w:marLeft w:val="0"/>
                          <w:marRight w:val="0"/>
                          <w:marTop w:val="0"/>
                          <w:marBottom w:val="0"/>
                          <w:divBdr>
                            <w:top w:val="none" w:sz="0" w:space="0" w:color="auto"/>
                            <w:left w:val="none" w:sz="0" w:space="0" w:color="auto"/>
                            <w:bottom w:val="none" w:sz="0" w:space="0" w:color="auto"/>
                            <w:right w:val="none" w:sz="0" w:space="0" w:color="auto"/>
                          </w:divBdr>
                        </w:div>
                        <w:div w:id="36772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981938">
          <w:marLeft w:val="0"/>
          <w:marRight w:val="0"/>
          <w:marTop w:val="0"/>
          <w:marBottom w:val="0"/>
          <w:divBdr>
            <w:top w:val="none" w:sz="0" w:space="0" w:color="auto"/>
            <w:left w:val="none" w:sz="0" w:space="0" w:color="auto"/>
            <w:bottom w:val="single" w:sz="6" w:space="12" w:color="DDDDDD"/>
            <w:right w:val="none" w:sz="0" w:space="0" w:color="auto"/>
          </w:divBdr>
          <w:divsChild>
            <w:div w:id="1509713030">
              <w:marLeft w:val="0"/>
              <w:marRight w:val="0"/>
              <w:marTop w:val="0"/>
              <w:marBottom w:val="0"/>
              <w:divBdr>
                <w:top w:val="none" w:sz="0" w:space="0" w:color="auto"/>
                <w:left w:val="none" w:sz="0" w:space="0" w:color="auto"/>
                <w:bottom w:val="none" w:sz="0" w:space="0" w:color="auto"/>
                <w:right w:val="none" w:sz="0" w:space="0" w:color="auto"/>
              </w:divBdr>
              <w:divsChild>
                <w:div w:id="821121672">
                  <w:marLeft w:val="0"/>
                  <w:marRight w:val="0"/>
                  <w:marTop w:val="0"/>
                  <w:marBottom w:val="0"/>
                  <w:divBdr>
                    <w:top w:val="none" w:sz="0" w:space="0" w:color="auto"/>
                    <w:left w:val="none" w:sz="0" w:space="0" w:color="auto"/>
                    <w:bottom w:val="none" w:sz="0" w:space="0" w:color="auto"/>
                    <w:right w:val="none" w:sz="0" w:space="0" w:color="auto"/>
                  </w:divBdr>
                  <w:divsChild>
                    <w:div w:id="1757440457">
                      <w:marLeft w:val="0"/>
                      <w:marRight w:val="0"/>
                      <w:marTop w:val="0"/>
                      <w:marBottom w:val="0"/>
                      <w:divBdr>
                        <w:top w:val="none" w:sz="0" w:space="0" w:color="auto"/>
                        <w:left w:val="none" w:sz="0" w:space="0" w:color="auto"/>
                        <w:bottom w:val="none" w:sz="0" w:space="0" w:color="auto"/>
                        <w:right w:val="none" w:sz="0" w:space="0" w:color="auto"/>
                      </w:divBdr>
                    </w:div>
                    <w:div w:id="1708867536">
                      <w:marLeft w:val="0"/>
                      <w:marRight w:val="0"/>
                      <w:marTop w:val="0"/>
                      <w:marBottom w:val="0"/>
                      <w:divBdr>
                        <w:top w:val="none" w:sz="0" w:space="0" w:color="auto"/>
                        <w:left w:val="none" w:sz="0" w:space="0" w:color="auto"/>
                        <w:bottom w:val="none" w:sz="0" w:space="0" w:color="auto"/>
                        <w:right w:val="none" w:sz="0" w:space="0" w:color="auto"/>
                      </w:divBdr>
                      <w:divsChild>
                        <w:div w:id="207080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492990">
      <w:bodyDiv w:val="1"/>
      <w:marLeft w:val="0"/>
      <w:marRight w:val="0"/>
      <w:marTop w:val="0"/>
      <w:marBottom w:val="0"/>
      <w:divBdr>
        <w:top w:val="none" w:sz="0" w:space="0" w:color="auto"/>
        <w:left w:val="none" w:sz="0" w:space="0" w:color="auto"/>
        <w:bottom w:val="none" w:sz="0" w:space="0" w:color="auto"/>
        <w:right w:val="none" w:sz="0" w:space="0" w:color="auto"/>
      </w:divBdr>
    </w:div>
    <w:div w:id="1105079943">
      <w:bodyDiv w:val="1"/>
      <w:marLeft w:val="0"/>
      <w:marRight w:val="0"/>
      <w:marTop w:val="0"/>
      <w:marBottom w:val="0"/>
      <w:divBdr>
        <w:top w:val="none" w:sz="0" w:space="0" w:color="auto"/>
        <w:left w:val="none" w:sz="0" w:space="0" w:color="auto"/>
        <w:bottom w:val="none" w:sz="0" w:space="0" w:color="auto"/>
        <w:right w:val="none" w:sz="0" w:space="0" w:color="auto"/>
      </w:divBdr>
    </w:div>
    <w:div w:id="1182158419">
      <w:bodyDiv w:val="1"/>
      <w:marLeft w:val="0"/>
      <w:marRight w:val="0"/>
      <w:marTop w:val="0"/>
      <w:marBottom w:val="0"/>
      <w:divBdr>
        <w:top w:val="none" w:sz="0" w:space="0" w:color="auto"/>
        <w:left w:val="none" w:sz="0" w:space="0" w:color="auto"/>
        <w:bottom w:val="none" w:sz="0" w:space="0" w:color="auto"/>
        <w:right w:val="none" w:sz="0" w:space="0" w:color="auto"/>
      </w:divBdr>
    </w:div>
    <w:div w:id="1301306602">
      <w:bodyDiv w:val="1"/>
      <w:marLeft w:val="0"/>
      <w:marRight w:val="0"/>
      <w:marTop w:val="0"/>
      <w:marBottom w:val="0"/>
      <w:divBdr>
        <w:top w:val="none" w:sz="0" w:space="0" w:color="auto"/>
        <w:left w:val="none" w:sz="0" w:space="0" w:color="auto"/>
        <w:bottom w:val="none" w:sz="0" w:space="0" w:color="auto"/>
        <w:right w:val="none" w:sz="0" w:space="0" w:color="auto"/>
      </w:divBdr>
    </w:div>
    <w:div w:id="1467620412">
      <w:bodyDiv w:val="1"/>
      <w:marLeft w:val="0"/>
      <w:marRight w:val="0"/>
      <w:marTop w:val="0"/>
      <w:marBottom w:val="0"/>
      <w:divBdr>
        <w:top w:val="none" w:sz="0" w:space="0" w:color="auto"/>
        <w:left w:val="none" w:sz="0" w:space="0" w:color="auto"/>
        <w:bottom w:val="none" w:sz="0" w:space="0" w:color="auto"/>
        <w:right w:val="none" w:sz="0" w:space="0" w:color="auto"/>
      </w:divBdr>
      <w:divsChild>
        <w:div w:id="80109641">
          <w:marLeft w:val="0"/>
          <w:marRight w:val="0"/>
          <w:marTop w:val="0"/>
          <w:marBottom w:val="0"/>
          <w:divBdr>
            <w:top w:val="none" w:sz="0" w:space="0" w:color="auto"/>
            <w:left w:val="none" w:sz="0" w:space="0" w:color="auto"/>
            <w:bottom w:val="single" w:sz="6" w:space="12" w:color="DDDDDD"/>
            <w:right w:val="none" w:sz="0" w:space="0" w:color="auto"/>
          </w:divBdr>
          <w:divsChild>
            <w:div w:id="1144350270">
              <w:marLeft w:val="0"/>
              <w:marRight w:val="0"/>
              <w:marTop w:val="0"/>
              <w:marBottom w:val="0"/>
              <w:divBdr>
                <w:top w:val="none" w:sz="0" w:space="0" w:color="auto"/>
                <w:left w:val="none" w:sz="0" w:space="0" w:color="auto"/>
                <w:bottom w:val="none" w:sz="0" w:space="0" w:color="auto"/>
                <w:right w:val="none" w:sz="0" w:space="0" w:color="auto"/>
              </w:divBdr>
              <w:divsChild>
                <w:div w:id="1006858717">
                  <w:marLeft w:val="0"/>
                  <w:marRight w:val="0"/>
                  <w:marTop w:val="0"/>
                  <w:marBottom w:val="0"/>
                  <w:divBdr>
                    <w:top w:val="none" w:sz="0" w:space="0" w:color="auto"/>
                    <w:left w:val="none" w:sz="0" w:space="0" w:color="auto"/>
                    <w:bottom w:val="none" w:sz="0" w:space="0" w:color="auto"/>
                    <w:right w:val="none" w:sz="0" w:space="0" w:color="auto"/>
                  </w:divBdr>
                  <w:divsChild>
                    <w:div w:id="1471825091">
                      <w:marLeft w:val="0"/>
                      <w:marRight w:val="0"/>
                      <w:marTop w:val="0"/>
                      <w:marBottom w:val="0"/>
                      <w:divBdr>
                        <w:top w:val="none" w:sz="0" w:space="0" w:color="auto"/>
                        <w:left w:val="none" w:sz="0" w:space="0" w:color="auto"/>
                        <w:bottom w:val="none" w:sz="0" w:space="0" w:color="auto"/>
                        <w:right w:val="none" w:sz="0" w:space="0" w:color="auto"/>
                      </w:divBdr>
                    </w:div>
                    <w:div w:id="1414550482">
                      <w:marLeft w:val="0"/>
                      <w:marRight w:val="0"/>
                      <w:marTop w:val="0"/>
                      <w:marBottom w:val="0"/>
                      <w:divBdr>
                        <w:top w:val="none" w:sz="0" w:space="0" w:color="auto"/>
                        <w:left w:val="none" w:sz="0" w:space="0" w:color="auto"/>
                        <w:bottom w:val="none" w:sz="0" w:space="0" w:color="auto"/>
                        <w:right w:val="none" w:sz="0" w:space="0" w:color="auto"/>
                      </w:divBdr>
                      <w:divsChild>
                        <w:div w:id="63308756">
                          <w:marLeft w:val="0"/>
                          <w:marRight w:val="0"/>
                          <w:marTop w:val="0"/>
                          <w:marBottom w:val="0"/>
                          <w:divBdr>
                            <w:top w:val="none" w:sz="0" w:space="0" w:color="auto"/>
                            <w:left w:val="none" w:sz="0" w:space="0" w:color="auto"/>
                            <w:bottom w:val="none" w:sz="0" w:space="0" w:color="auto"/>
                            <w:right w:val="none" w:sz="0" w:space="0" w:color="auto"/>
                          </w:divBdr>
                        </w:div>
                        <w:div w:id="150473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742041">
          <w:marLeft w:val="0"/>
          <w:marRight w:val="0"/>
          <w:marTop w:val="0"/>
          <w:marBottom w:val="0"/>
          <w:divBdr>
            <w:top w:val="none" w:sz="0" w:space="0" w:color="auto"/>
            <w:left w:val="none" w:sz="0" w:space="0" w:color="auto"/>
            <w:bottom w:val="single" w:sz="6" w:space="12" w:color="DDDDDD"/>
            <w:right w:val="none" w:sz="0" w:space="0" w:color="auto"/>
          </w:divBdr>
          <w:divsChild>
            <w:div w:id="1004750118">
              <w:marLeft w:val="0"/>
              <w:marRight w:val="0"/>
              <w:marTop w:val="0"/>
              <w:marBottom w:val="0"/>
              <w:divBdr>
                <w:top w:val="none" w:sz="0" w:space="0" w:color="auto"/>
                <w:left w:val="none" w:sz="0" w:space="0" w:color="auto"/>
                <w:bottom w:val="none" w:sz="0" w:space="0" w:color="auto"/>
                <w:right w:val="none" w:sz="0" w:space="0" w:color="auto"/>
              </w:divBdr>
              <w:divsChild>
                <w:div w:id="2050061715">
                  <w:marLeft w:val="0"/>
                  <w:marRight w:val="0"/>
                  <w:marTop w:val="0"/>
                  <w:marBottom w:val="0"/>
                  <w:divBdr>
                    <w:top w:val="none" w:sz="0" w:space="0" w:color="auto"/>
                    <w:left w:val="none" w:sz="0" w:space="0" w:color="auto"/>
                    <w:bottom w:val="none" w:sz="0" w:space="0" w:color="auto"/>
                    <w:right w:val="none" w:sz="0" w:space="0" w:color="auto"/>
                  </w:divBdr>
                  <w:divsChild>
                    <w:div w:id="1806042293">
                      <w:marLeft w:val="0"/>
                      <w:marRight w:val="0"/>
                      <w:marTop w:val="0"/>
                      <w:marBottom w:val="0"/>
                      <w:divBdr>
                        <w:top w:val="none" w:sz="0" w:space="0" w:color="auto"/>
                        <w:left w:val="none" w:sz="0" w:space="0" w:color="auto"/>
                        <w:bottom w:val="none" w:sz="0" w:space="0" w:color="auto"/>
                        <w:right w:val="none" w:sz="0" w:space="0" w:color="auto"/>
                      </w:divBdr>
                    </w:div>
                    <w:div w:id="1903325098">
                      <w:marLeft w:val="0"/>
                      <w:marRight w:val="0"/>
                      <w:marTop w:val="0"/>
                      <w:marBottom w:val="0"/>
                      <w:divBdr>
                        <w:top w:val="none" w:sz="0" w:space="0" w:color="auto"/>
                        <w:left w:val="none" w:sz="0" w:space="0" w:color="auto"/>
                        <w:bottom w:val="none" w:sz="0" w:space="0" w:color="auto"/>
                        <w:right w:val="none" w:sz="0" w:space="0" w:color="auto"/>
                      </w:divBdr>
                      <w:divsChild>
                        <w:div w:id="50374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145315">
      <w:bodyDiv w:val="1"/>
      <w:marLeft w:val="0"/>
      <w:marRight w:val="0"/>
      <w:marTop w:val="0"/>
      <w:marBottom w:val="0"/>
      <w:divBdr>
        <w:top w:val="none" w:sz="0" w:space="0" w:color="auto"/>
        <w:left w:val="none" w:sz="0" w:space="0" w:color="auto"/>
        <w:bottom w:val="none" w:sz="0" w:space="0" w:color="auto"/>
        <w:right w:val="none" w:sz="0" w:space="0" w:color="auto"/>
      </w:divBdr>
    </w:div>
    <w:div w:id="1725250071">
      <w:bodyDiv w:val="1"/>
      <w:marLeft w:val="0"/>
      <w:marRight w:val="0"/>
      <w:marTop w:val="0"/>
      <w:marBottom w:val="0"/>
      <w:divBdr>
        <w:top w:val="none" w:sz="0" w:space="0" w:color="auto"/>
        <w:left w:val="none" w:sz="0" w:space="0" w:color="auto"/>
        <w:bottom w:val="none" w:sz="0" w:space="0" w:color="auto"/>
        <w:right w:val="none" w:sz="0" w:space="0" w:color="auto"/>
      </w:divBdr>
      <w:divsChild>
        <w:div w:id="1824541923">
          <w:marLeft w:val="0"/>
          <w:marRight w:val="0"/>
          <w:marTop w:val="0"/>
          <w:marBottom w:val="0"/>
          <w:divBdr>
            <w:top w:val="single" w:sz="2" w:space="0" w:color="D9D9E3"/>
            <w:left w:val="single" w:sz="2" w:space="0" w:color="D9D9E3"/>
            <w:bottom w:val="single" w:sz="2" w:space="0" w:color="D9D9E3"/>
            <w:right w:val="single" w:sz="2" w:space="0" w:color="D9D9E3"/>
          </w:divBdr>
          <w:divsChild>
            <w:div w:id="1744446669">
              <w:marLeft w:val="0"/>
              <w:marRight w:val="0"/>
              <w:marTop w:val="0"/>
              <w:marBottom w:val="0"/>
              <w:divBdr>
                <w:top w:val="single" w:sz="2" w:space="0" w:color="D9D9E3"/>
                <w:left w:val="single" w:sz="2" w:space="0" w:color="D9D9E3"/>
                <w:bottom w:val="single" w:sz="2" w:space="0" w:color="D9D9E3"/>
                <w:right w:val="single" w:sz="2" w:space="0" w:color="D9D9E3"/>
              </w:divBdr>
              <w:divsChild>
                <w:div w:id="373387818">
                  <w:marLeft w:val="0"/>
                  <w:marRight w:val="0"/>
                  <w:marTop w:val="0"/>
                  <w:marBottom w:val="0"/>
                  <w:divBdr>
                    <w:top w:val="single" w:sz="2" w:space="0" w:color="D9D9E3"/>
                    <w:left w:val="single" w:sz="2" w:space="0" w:color="D9D9E3"/>
                    <w:bottom w:val="single" w:sz="2" w:space="0" w:color="D9D9E3"/>
                    <w:right w:val="single" w:sz="2" w:space="0" w:color="D9D9E3"/>
                  </w:divBdr>
                  <w:divsChild>
                    <w:div w:id="964459005">
                      <w:marLeft w:val="0"/>
                      <w:marRight w:val="0"/>
                      <w:marTop w:val="0"/>
                      <w:marBottom w:val="0"/>
                      <w:divBdr>
                        <w:top w:val="single" w:sz="2" w:space="0" w:color="D9D9E3"/>
                        <w:left w:val="single" w:sz="2" w:space="0" w:color="D9D9E3"/>
                        <w:bottom w:val="single" w:sz="2" w:space="0" w:color="D9D9E3"/>
                        <w:right w:val="single" w:sz="2" w:space="0" w:color="D9D9E3"/>
                      </w:divBdr>
                      <w:divsChild>
                        <w:div w:id="1693415727">
                          <w:marLeft w:val="0"/>
                          <w:marRight w:val="0"/>
                          <w:marTop w:val="0"/>
                          <w:marBottom w:val="0"/>
                          <w:divBdr>
                            <w:top w:val="single" w:sz="2" w:space="0" w:color="auto"/>
                            <w:left w:val="single" w:sz="2" w:space="0" w:color="auto"/>
                            <w:bottom w:val="single" w:sz="6" w:space="0" w:color="auto"/>
                            <w:right w:val="single" w:sz="2" w:space="0" w:color="auto"/>
                          </w:divBdr>
                          <w:divsChild>
                            <w:div w:id="1490438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1945309">
                                  <w:marLeft w:val="0"/>
                                  <w:marRight w:val="0"/>
                                  <w:marTop w:val="0"/>
                                  <w:marBottom w:val="0"/>
                                  <w:divBdr>
                                    <w:top w:val="single" w:sz="2" w:space="0" w:color="D9D9E3"/>
                                    <w:left w:val="single" w:sz="2" w:space="0" w:color="D9D9E3"/>
                                    <w:bottom w:val="single" w:sz="2" w:space="0" w:color="D9D9E3"/>
                                    <w:right w:val="single" w:sz="2" w:space="0" w:color="D9D9E3"/>
                                  </w:divBdr>
                                  <w:divsChild>
                                    <w:div w:id="1319925014">
                                      <w:marLeft w:val="0"/>
                                      <w:marRight w:val="0"/>
                                      <w:marTop w:val="0"/>
                                      <w:marBottom w:val="0"/>
                                      <w:divBdr>
                                        <w:top w:val="single" w:sz="2" w:space="0" w:color="D9D9E3"/>
                                        <w:left w:val="single" w:sz="2" w:space="0" w:color="D9D9E3"/>
                                        <w:bottom w:val="single" w:sz="2" w:space="0" w:color="D9D9E3"/>
                                        <w:right w:val="single" w:sz="2" w:space="0" w:color="D9D9E3"/>
                                      </w:divBdr>
                                      <w:divsChild>
                                        <w:div w:id="169367944">
                                          <w:marLeft w:val="0"/>
                                          <w:marRight w:val="0"/>
                                          <w:marTop w:val="0"/>
                                          <w:marBottom w:val="0"/>
                                          <w:divBdr>
                                            <w:top w:val="single" w:sz="2" w:space="0" w:color="D9D9E3"/>
                                            <w:left w:val="single" w:sz="2" w:space="0" w:color="D9D9E3"/>
                                            <w:bottom w:val="single" w:sz="2" w:space="0" w:color="D9D9E3"/>
                                            <w:right w:val="single" w:sz="2" w:space="0" w:color="D9D9E3"/>
                                          </w:divBdr>
                                          <w:divsChild>
                                            <w:div w:id="335965739">
                                              <w:marLeft w:val="0"/>
                                              <w:marRight w:val="0"/>
                                              <w:marTop w:val="0"/>
                                              <w:marBottom w:val="0"/>
                                              <w:divBdr>
                                                <w:top w:val="single" w:sz="2" w:space="0" w:color="D9D9E3"/>
                                                <w:left w:val="single" w:sz="2" w:space="0" w:color="D9D9E3"/>
                                                <w:bottom w:val="single" w:sz="2" w:space="0" w:color="D9D9E3"/>
                                                <w:right w:val="single" w:sz="2" w:space="0" w:color="D9D9E3"/>
                                              </w:divBdr>
                                              <w:divsChild>
                                                <w:div w:id="1228957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0823039">
          <w:marLeft w:val="0"/>
          <w:marRight w:val="0"/>
          <w:marTop w:val="0"/>
          <w:marBottom w:val="0"/>
          <w:divBdr>
            <w:top w:val="none" w:sz="0" w:space="0" w:color="auto"/>
            <w:left w:val="none" w:sz="0" w:space="0" w:color="auto"/>
            <w:bottom w:val="none" w:sz="0" w:space="0" w:color="auto"/>
            <w:right w:val="none" w:sz="0" w:space="0" w:color="auto"/>
          </w:divBdr>
        </w:div>
      </w:divsChild>
    </w:div>
    <w:div w:id="1726954179">
      <w:bodyDiv w:val="1"/>
      <w:marLeft w:val="0"/>
      <w:marRight w:val="0"/>
      <w:marTop w:val="0"/>
      <w:marBottom w:val="0"/>
      <w:divBdr>
        <w:top w:val="none" w:sz="0" w:space="0" w:color="auto"/>
        <w:left w:val="none" w:sz="0" w:space="0" w:color="auto"/>
        <w:bottom w:val="none" w:sz="0" w:space="0" w:color="auto"/>
        <w:right w:val="none" w:sz="0" w:space="0" w:color="auto"/>
      </w:divBdr>
      <w:divsChild>
        <w:div w:id="1728216499">
          <w:marLeft w:val="0"/>
          <w:marRight w:val="0"/>
          <w:marTop w:val="0"/>
          <w:marBottom w:val="0"/>
          <w:divBdr>
            <w:top w:val="single" w:sz="2" w:space="0" w:color="D9D9E3"/>
            <w:left w:val="single" w:sz="2" w:space="0" w:color="D9D9E3"/>
            <w:bottom w:val="single" w:sz="2" w:space="0" w:color="D9D9E3"/>
            <w:right w:val="single" w:sz="2" w:space="0" w:color="D9D9E3"/>
          </w:divBdr>
          <w:divsChild>
            <w:div w:id="742070733">
              <w:marLeft w:val="0"/>
              <w:marRight w:val="0"/>
              <w:marTop w:val="0"/>
              <w:marBottom w:val="0"/>
              <w:divBdr>
                <w:top w:val="single" w:sz="2" w:space="0" w:color="D9D9E3"/>
                <w:left w:val="single" w:sz="2" w:space="0" w:color="D9D9E3"/>
                <w:bottom w:val="single" w:sz="2" w:space="0" w:color="D9D9E3"/>
                <w:right w:val="single" w:sz="2" w:space="0" w:color="D9D9E3"/>
              </w:divBdr>
              <w:divsChild>
                <w:div w:id="94250248">
                  <w:marLeft w:val="0"/>
                  <w:marRight w:val="0"/>
                  <w:marTop w:val="0"/>
                  <w:marBottom w:val="0"/>
                  <w:divBdr>
                    <w:top w:val="single" w:sz="2" w:space="0" w:color="D9D9E3"/>
                    <w:left w:val="single" w:sz="2" w:space="0" w:color="D9D9E3"/>
                    <w:bottom w:val="single" w:sz="2" w:space="0" w:color="D9D9E3"/>
                    <w:right w:val="single" w:sz="2" w:space="0" w:color="D9D9E3"/>
                  </w:divBdr>
                  <w:divsChild>
                    <w:div w:id="732001839">
                      <w:marLeft w:val="0"/>
                      <w:marRight w:val="0"/>
                      <w:marTop w:val="0"/>
                      <w:marBottom w:val="0"/>
                      <w:divBdr>
                        <w:top w:val="single" w:sz="2" w:space="0" w:color="D9D9E3"/>
                        <w:left w:val="single" w:sz="2" w:space="0" w:color="D9D9E3"/>
                        <w:bottom w:val="single" w:sz="2" w:space="0" w:color="D9D9E3"/>
                        <w:right w:val="single" w:sz="2" w:space="0" w:color="D9D9E3"/>
                      </w:divBdr>
                      <w:divsChild>
                        <w:div w:id="1842306396">
                          <w:marLeft w:val="0"/>
                          <w:marRight w:val="0"/>
                          <w:marTop w:val="0"/>
                          <w:marBottom w:val="0"/>
                          <w:divBdr>
                            <w:top w:val="single" w:sz="2" w:space="0" w:color="auto"/>
                            <w:left w:val="single" w:sz="2" w:space="0" w:color="auto"/>
                            <w:bottom w:val="single" w:sz="6" w:space="0" w:color="auto"/>
                            <w:right w:val="single" w:sz="2" w:space="0" w:color="auto"/>
                          </w:divBdr>
                          <w:divsChild>
                            <w:div w:id="126511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922361">
                                  <w:marLeft w:val="0"/>
                                  <w:marRight w:val="0"/>
                                  <w:marTop w:val="0"/>
                                  <w:marBottom w:val="0"/>
                                  <w:divBdr>
                                    <w:top w:val="single" w:sz="2" w:space="0" w:color="D9D9E3"/>
                                    <w:left w:val="single" w:sz="2" w:space="0" w:color="D9D9E3"/>
                                    <w:bottom w:val="single" w:sz="2" w:space="0" w:color="D9D9E3"/>
                                    <w:right w:val="single" w:sz="2" w:space="0" w:color="D9D9E3"/>
                                  </w:divBdr>
                                  <w:divsChild>
                                    <w:div w:id="1578632064">
                                      <w:marLeft w:val="0"/>
                                      <w:marRight w:val="0"/>
                                      <w:marTop w:val="0"/>
                                      <w:marBottom w:val="0"/>
                                      <w:divBdr>
                                        <w:top w:val="single" w:sz="2" w:space="0" w:color="D9D9E3"/>
                                        <w:left w:val="single" w:sz="2" w:space="0" w:color="D9D9E3"/>
                                        <w:bottom w:val="single" w:sz="2" w:space="0" w:color="D9D9E3"/>
                                        <w:right w:val="single" w:sz="2" w:space="0" w:color="D9D9E3"/>
                                      </w:divBdr>
                                      <w:divsChild>
                                        <w:div w:id="1745104565">
                                          <w:marLeft w:val="0"/>
                                          <w:marRight w:val="0"/>
                                          <w:marTop w:val="0"/>
                                          <w:marBottom w:val="0"/>
                                          <w:divBdr>
                                            <w:top w:val="single" w:sz="2" w:space="0" w:color="D9D9E3"/>
                                            <w:left w:val="single" w:sz="2" w:space="0" w:color="D9D9E3"/>
                                            <w:bottom w:val="single" w:sz="2" w:space="0" w:color="D9D9E3"/>
                                            <w:right w:val="single" w:sz="2" w:space="0" w:color="D9D9E3"/>
                                          </w:divBdr>
                                          <w:divsChild>
                                            <w:div w:id="2050108335">
                                              <w:marLeft w:val="0"/>
                                              <w:marRight w:val="0"/>
                                              <w:marTop w:val="0"/>
                                              <w:marBottom w:val="0"/>
                                              <w:divBdr>
                                                <w:top w:val="single" w:sz="2" w:space="0" w:color="D9D9E3"/>
                                                <w:left w:val="single" w:sz="2" w:space="0" w:color="D9D9E3"/>
                                                <w:bottom w:val="single" w:sz="2" w:space="0" w:color="D9D9E3"/>
                                                <w:right w:val="single" w:sz="2" w:space="0" w:color="D9D9E3"/>
                                              </w:divBdr>
                                              <w:divsChild>
                                                <w:div w:id="1175337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09638196">
          <w:marLeft w:val="0"/>
          <w:marRight w:val="0"/>
          <w:marTop w:val="0"/>
          <w:marBottom w:val="0"/>
          <w:divBdr>
            <w:top w:val="none" w:sz="0" w:space="0" w:color="auto"/>
            <w:left w:val="none" w:sz="0" w:space="0" w:color="auto"/>
            <w:bottom w:val="none" w:sz="0" w:space="0" w:color="auto"/>
            <w:right w:val="none" w:sz="0" w:space="0" w:color="auto"/>
          </w:divBdr>
        </w:div>
      </w:divsChild>
    </w:div>
    <w:div w:id="1916428646">
      <w:bodyDiv w:val="1"/>
      <w:marLeft w:val="0"/>
      <w:marRight w:val="0"/>
      <w:marTop w:val="0"/>
      <w:marBottom w:val="0"/>
      <w:divBdr>
        <w:top w:val="none" w:sz="0" w:space="0" w:color="auto"/>
        <w:left w:val="none" w:sz="0" w:space="0" w:color="auto"/>
        <w:bottom w:val="none" w:sz="0" w:space="0" w:color="auto"/>
        <w:right w:val="none" w:sz="0" w:space="0" w:color="auto"/>
      </w:divBdr>
      <w:divsChild>
        <w:div w:id="884683903">
          <w:marLeft w:val="0"/>
          <w:marRight w:val="0"/>
          <w:marTop w:val="0"/>
          <w:marBottom w:val="0"/>
          <w:divBdr>
            <w:top w:val="single" w:sz="2" w:space="0" w:color="D9D9E3"/>
            <w:left w:val="single" w:sz="2" w:space="0" w:color="D9D9E3"/>
            <w:bottom w:val="single" w:sz="2" w:space="0" w:color="D9D9E3"/>
            <w:right w:val="single" w:sz="2" w:space="0" w:color="D9D9E3"/>
          </w:divBdr>
          <w:divsChild>
            <w:div w:id="467825490">
              <w:marLeft w:val="0"/>
              <w:marRight w:val="0"/>
              <w:marTop w:val="0"/>
              <w:marBottom w:val="0"/>
              <w:divBdr>
                <w:top w:val="single" w:sz="2" w:space="0" w:color="D9D9E3"/>
                <w:left w:val="single" w:sz="2" w:space="0" w:color="D9D9E3"/>
                <w:bottom w:val="single" w:sz="2" w:space="0" w:color="D9D9E3"/>
                <w:right w:val="single" w:sz="2" w:space="0" w:color="D9D9E3"/>
              </w:divBdr>
              <w:divsChild>
                <w:div w:id="800461869">
                  <w:marLeft w:val="0"/>
                  <w:marRight w:val="0"/>
                  <w:marTop w:val="0"/>
                  <w:marBottom w:val="0"/>
                  <w:divBdr>
                    <w:top w:val="single" w:sz="2" w:space="0" w:color="D9D9E3"/>
                    <w:left w:val="single" w:sz="2" w:space="0" w:color="D9D9E3"/>
                    <w:bottom w:val="single" w:sz="2" w:space="0" w:color="D9D9E3"/>
                    <w:right w:val="single" w:sz="2" w:space="0" w:color="D9D9E3"/>
                  </w:divBdr>
                  <w:divsChild>
                    <w:div w:id="1458836726">
                      <w:marLeft w:val="0"/>
                      <w:marRight w:val="0"/>
                      <w:marTop w:val="0"/>
                      <w:marBottom w:val="0"/>
                      <w:divBdr>
                        <w:top w:val="single" w:sz="2" w:space="0" w:color="D9D9E3"/>
                        <w:left w:val="single" w:sz="2" w:space="0" w:color="D9D9E3"/>
                        <w:bottom w:val="single" w:sz="2" w:space="0" w:color="D9D9E3"/>
                        <w:right w:val="single" w:sz="2" w:space="0" w:color="D9D9E3"/>
                      </w:divBdr>
                      <w:divsChild>
                        <w:div w:id="654144112">
                          <w:marLeft w:val="0"/>
                          <w:marRight w:val="0"/>
                          <w:marTop w:val="0"/>
                          <w:marBottom w:val="0"/>
                          <w:divBdr>
                            <w:top w:val="single" w:sz="2" w:space="0" w:color="auto"/>
                            <w:left w:val="single" w:sz="2" w:space="0" w:color="auto"/>
                            <w:bottom w:val="single" w:sz="6" w:space="0" w:color="auto"/>
                            <w:right w:val="single" w:sz="2" w:space="0" w:color="auto"/>
                          </w:divBdr>
                          <w:divsChild>
                            <w:div w:id="161518">
                              <w:marLeft w:val="0"/>
                              <w:marRight w:val="0"/>
                              <w:marTop w:val="100"/>
                              <w:marBottom w:val="100"/>
                              <w:divBdr>
                                <w:top w:val="single" w:sz="2" w:space="0" w:color="D9D9E3"/>
                                <w:left w:val="single" w:sz="2" w:space="0" w:color="D9D9E3"/>
                                <w:bottom w:val="single" w:sz="2" w:space="0" w:color="D9D9E3"/>
                                <w:right w:val="single" w:sz="2" w:space="0" w:color="D9D9E3"/>
                              </w:divBdr>
                              <w:divsChild>
                                <w:div w:id="1167407355">
                                  <w:marLeft w:val="0"/>
                                  <w:marRight w:val="0"/>
                                  <w:marTop w:val="0"/>
                                  <w:marBottom w:val="0"/>
                                  <w:divBdr>
                                    <w:top w:val="single" w:sz="2" w:space="0" w:color="D9D9E3"/>
                                    <w:left w:val="single" w:sz="2" w:space="0" w:color="D9D9E3"/>
                                    <w:bottom w:val="single" w:sz="2" w:space="0" w:color="D9D9E3"/>
                                    <w:right w:val="single" w:sz="2" w:space="0" w:color="D9D9E3"/>
                                  </w:divBdr>
                                  <w:divsChild>
                                    <w:div w:id="1189295183">
                                      <w:marLeft w:val="0"/>
                                      <w:marRight w:val="0"/>
                                      <w:marTop w:val="0"/>
                                      <w:marBottom w:val="0"/>
                                      <w:divBdr>
                                        <w:top w:val="single" w:sz="2" w:space="0" w:color="D9D9E3"/>
                                        <w:left w:val="single" w:sz="2" w:space="0" w:color="D9D9E3"/>
                                        <w:bottom w:val="single" w:sz="2" w:space="0" w:color="D9D9E3"/>
                                        <w:right w:val="single" w:sz="2" w:space="0" w:color="D9D9E3"/>
                                      </w:divBdr>
                                      <w:divsChild>
                                        <w:div w:id="1337423001">
                                          <w:marLeft w:val="0"/>
                                          <w:marRight w:val="0"/>
                                          <w:marTop w:val="0"/>
                                          <w:marBottom w:val="0"/>
                                          <w:divBdr>
                                            <w:top w:val="single" w:sz="2" w:space="0" w:color="D9D9E3"/>
                                            <w:left w:val="single" w:sz="2" w:space="0" w:color="D9D9E3"/>
                                            <w:bottom w:val="single" w:sz="2" w:space="0" w:color="D9D9E3"/>
                                            <w:right w:val="single" w:sz="2" w:space="0" w:color="D9D9E3"/>
                                          </w:divBdr>
                                          <w:divsChild>
                                            <w:div w:id="1803843254">
                                              <w:marLeft w:val="0"/>
                                              <w:marRight w:val="0"/>
                                              <w:marTop w:val="0"/>
                                              <w:marBottom w:val="0"/>
                                              <w:divBdr>
                                                <w:top w:val="single" w:sz="2" w:space="0" w:color="D9D9E3"/>
                                                <w:left w:val="single" w:sz="2" w:space="0" w:color="D9D9E3"/>
                                                <w:bottom w:val="single" w:sz="2" w:space="0" w:color="D9D9E3"/>
                                                <w:right w:val="single" w:sz="2" w:space="0" w:color="D9D9E3"/>
                                              </w:divBdr>
                                              <w:divsChild>
                                                <w:div w:id="186912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38497101">
          <w:marLeft w:val="0"/>
          <w:marRight w:val="0"/>
          <w:marTop w:val="0"/>
          <w:marBottom w:val="0"/>
          <w:divBdr>
            <w:top w:val="none" w:sz="0" w:space="0" w:color="auto"/>
            <w:left w:val="none" w:sz="0" w:space="0" w:color="auto"/>
            <w:bottom w:val="none" w:sz="0" w:space="0" w:color="auto"/>
            <w:right w:val="none" w:sz="0" w:space="0" w:color="auto"/>
          </w:divBdr>
        </w:div>
      </w:divsChild>
    </w:div>
    <w:div w:id="1917352412">
      <w:bodyDiv w:val="1"/>
      <w:marLeft w:val="0"/>
      <w:marRight w:val="0"/>
      <w:marTop w:val="0"/>
      <w:marBottom w:val="0"/>
      <w:divBdr>
        <w:top w:val="none" w:sz="0" w:space="0" w:color="auto"/>
        <w:left w:val="none" w:sz="0" w:space="0" w:color="auto"/>
        <w:bottom w:val="none" w:sz="0" w:space="0" w:color="auto"/>
        <w:right w:val="none" w:sz="0" w:space="0" w:color="auto"/>
      </w:divBdr>
    </w:div>
    <w:div w:id="1978560976">
      <w:bodyDiv w:val="1"/>
      <w:marLeft w:val="0"/>
      <w:marRight w:val="0"/>
      <w:marTop w:val="0"/>
      <w:marBottom w:val="0"/>
      <w:divBdr>
        <w:top w:val="none" w:sz="0" w:space="0" w:color="auto"/>
        <w:left w:val="none" w:sz="0" w:space="0" w:color="auto"/>
        <w:bottom w:val="none" w:sz="0" w:space="0" w:color="auto"/>
        <w:right w:val="none" w:sz="0" w:space="0" w:color="auto"/>
      </w:divBdr>
    </w:div>
    <w:div w:id="2029746315">
      <w:bodyDiv w:val="1"/>
      <w:marLeft w:val="0"/>
      <w:marRight w:val="0"/>
      <w:marTop w:val="0"/>
      <w:marBottom w:val="0"/>
      <w:divBdr>
        <w:top w:val="none" w:sz="0" w:space="0" w:color="auto"/>
        <w:left w:val="none" w:sz="0" w:space="0" w:color="auto"/>
        <w:bottom w:val="none" w:sz="0" w:space="0" w:color="auto"/>
        <w:right w:val="none" w:sz="0" w:space="0" w:color="auto"/>
      </w:divBdr>
    </w:div>
    <w:div w:id="2117364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www.mecs-press.org/" TargetMode="External"/><Relationship Id="rId7" Type="http://schemas.openxmlformats.org/officeDocument/2006/relationships/endnotes" Target="endnotes.xml"/><Relationship Id="rId12" Type="http://schemas.openxmlformats.org/officeDocument/2006/relationships/hyperlink" Target="https://www.kaggle.com/datasets/ashutoshsoni06/sugarcane-billet-dataset" TargetMode="External"/><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www.kaggle.com/datasets/ashutoshsoni06/sugarcane-billet-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22488-B4FB-4331-A847-B039DDF3A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2118</TotalTime>
  <Pages>1</Pages>
  <Words>4222</Words>
  <Characters>24068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Chaitra Gunaga</dc:creator>
  <cp:keywords/>
  <dc:description/>
  <cp:lastModifiedBy>Chaitra Gunaga</cp:lastModifiedBy>
  <cp:revision>9</cp:revision>
  <dcterms:created xsi:type="dcterms:W3CDTF">2023-09-05T20:27:00Z</dcterms:created>
  <dcterms:modified xsi:type="dcterms:W3CDTF">2023-12-31T19:11:00Z</dcterms:modified>
</cp:coreProperties>
</file>