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5648" w14:textId="77777777" w:rsidR="00267370" w:rsidRPr="007351F3" w:rsidRDefault="00267370" w:rsidP="0042666F">
      <w:pPr>
        <w:spacing w:line="360" w:lineRule="auto"/>
        <w:jc w:val="center"/>
        <w:rPr>
          <w:b/>
          <w:sz w:val="28"/>
          <w:szCs w:val="28"/>
        </w:rPr>
      </w:pPr>
      <w:r w:rsidRPr="007351F3">
        <w:rPr>
          <w:b/>
          <w:sz w:val="28"/>
          <w:szCs w:val="28"/>
        </w:rPr>
        <w:t>МОСКОВСКАЯ ПРЕДПРОФЕССИОНАЛЬНАЯ ОЛИМПИАДА</w:t>
      </w:r>
    </w:p>
    <w:p w14:paraId="7250EB49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255F3546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391F8E6B" w14:textId="77777777" w:rsidR="00267370" w:rsidRPr="007351F3" w:rsidRDefault="00267370" w:rsidP="00370E41">
      <w:pPr>
        <w:spacing w:line="360" w:lineRule="auto"/>
        <w:rPr>
          <w:sz w:val="28"/>
          <w:szCs w:val="28"/>
        </w:rPr>
      </w:pPr>
    </w:p>
    <w:p w14:paraId="0AA77AE3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56220C0A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  <w:r w:rsidRPr="007351F3">
        <w:rPr>
          <w:sz w:val="28"/>
          <w:szCs w:val="28"/>
        </w:rPr>
        <w:t xml:space="preserve">ОТЧЕТ </w:t>
      </w:r>
    </w:p>
    <w:p w14:paraId="7334B099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4767DD09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  <w:r w:rsidRPr="007351F3">
        <w:rPr>
          <w:b/>
          <w:sz w:val="28"/>
          <w:szCs w:val="28"/>
        </w:rPr>
        <w:t>РЕАЛИЗАЦИЯ МОДУЛЯ СИСТЕМЫ НАВЕДЕНИЯ</w:t>
      </w:r>
    </w:p>
    <w:p w14:paraId="76977B0E" w14:textId="77777777" w:rsidR="00267370" w:rsidRPr="007351F3" w:rsidRDefault="00267370" w:rsidP="0042666F">
      <w:pPr>
        <w:spacing w:line="360" w:lineRule="auto"/>
        <w:jc w:val="center"/>
        <w:rPr>
          <w:i/>
          <w:sz w:val="28"/>
          <w:szCs w:val="28"/>
        </w:rPr>
      </w:pPr>
    </w:p>
    <w:p w14:paraId="2C58D1A8" w14:textId="77777777" w:rsidR="00267370" w:rsidRPr="007351F3" w:rsidRDefault="00267370" w:rsidP="0042666F">
      <w:pPr>
        <w:spacing w:line="360" w:lineRule="auto"/>
        <w:jc w:val="center"/>
        <w:rPr>
          <w:i/>
          <w:sz w:val="28"/>
          <w:szCs w:val="28"/>
        </w:rPr>
      </w:pPr>
    </w:p>
    <w:p w14:paraId="666FE063" w14:textId="77777777" w:rsidR="00267370" w:rsidRPr="007351F3" w:rsidRDefault="00267370" w:rsidP="0042666F">
      <w:pPr>
        <w:spacing w:line="360" w:lineRule="auto"/>
        <w:jc w:val="center"/>
        <w:rPr>
          <w:i/>
          <w:sz w:val="28"/>
          <w:szCs w:val="28"/>
        </w:rPr>
      </w:pPr>
    </w:p>
    <w:p w14:paraId="6D00254E" w14:textId="77777777" w:rsidR="00267370" w:rsidRPr="007351F3" w:rsidRDefault="00267370" w:rsidP="0042666F">
      <w:pPr>
        <w:spacing w:line="360" w:lineRule="auto"/>
        <w:jc w:val="center"/>
        <w:rPr>
          <w:i/>
          <w:sz w:val="28"/>
          <w:szCs w:val="28"/>
        </w:rPr>
      </w:pPr>
      <w:r w:rsidRPr="007351F3">
        <w:rPr>
          <w:i/>
          <w:sz w:val="28"/>
          <w:szCs w:val="28"/>
        </w:rPr>
        <w:t>ПРОЕКТНО-КОНСТРУКТОРСКАЯ</w:t>
      </w:r>
    </w:p>
    <w:p w14:paraId="555C45A0" w14:textId="3E151E60" w:rsidR="00267370" w:rsidRPr="00370E41" w:rsidRDefault="00267370" w:rsidP="00370E41">
      <w:pPr>
        <w:spacing w:line="360" w:lineRule="auto"/>
        <w:jc w:val="center"/>
        <w:rPr>
          <w:sz w:val="28"/>
          <w:szCs w:val="28"/>
        </w:rPr>
      </w:pPr>
      <w:r w:rsidRPr="007351F3">
        <w:rPr>
          <w:i/>
          <w:sz w:val="28"/>
          <w:szCs w:val="28"/>
        </w:rPr>
        <w:t xml:space="preserve"> ДОКУМЕНТАЦИЯ</w:t>
      </w:r>
    </w:p>
    <w:p w14:paraId="4FE7FEE3" w14:textId="77777777" w:rsidR="00267370" w:rsidRPr="007351F3" w:rsidRDefault="00267370" w:rsidP="0042666F">
      <w:pPr>
        <w:spacing w:line="360" w:lineRule="auto"/>
        <w:rPr>
          <w:b/>
          <w:sz w:val="28"/>
          <w:szCs w:val="28"/>
        </w:rPr>
      </w:pPr>
    </w:p>
    <w:p w14:paraId="122A3CA9" w14:textId="77777777" w:rsidR="00267370" w:rsidRPr="007351F3" w:rsidRDefault="00267370" w:rsidP="0042666F">
      <w:pPr>
        <w:spacing w:line="360" w:lineRule="auto"/>
        <w:ind w:left="5664" w:firstLine="708"/>
        <w:rPr>
          <w:bCs/>
          <w:sz w:val="28"/>
          <w:szCs w:val="28"/>
        </w:rPr>
      </w:pPr>
      <w:r w:rsidRPr="007351F3">
        <w:rPr>
          <w:bCs/>
          <w:sz w:val="28"/>
          <w:szCs w:val="28"/>
        </w:rPr>
        <w:t>Состав команды:</w:t>
      </w:r>
    </w:p>
    <w:p w14:paraId="7965CBF9" w14:textId="77777777" w:rsidR="00267370" w:rsidRPr="007351F3" w:rsidRDefault="00267370" w:rsidP="0042666F">
      <w:pPr>
        <w:spacing w:line="360" w:lineRule="auto"/>
        <w:ind w:left="5664" w:firstLine="708"/>
        <w:jc w:val="both"/>
        <w:rPr>
          <w:bCs/>
          <w:sz w:val="28"/>
          <w:szCs w:val="28"/>
        </w:rPr>
      </w:pPr>
      <w:r w:rsidRPr="007351F3">
        <w:rPr>
          <w:bCs/>
          <w:sz w:val="28"/>
          <w:szCs w:val="28"/>
        </w:rPr>
        <w:t>Исмайлов Л.А.</w:t>
      </w:r>
    </w:p>
    <w:p w14:paraId="514F1295" w14:textId="77777777" w:rsidR="00267370" w:rsidRPr="007351F3" w:rsidRDefault="00267370" w:rsidP="0042666F">
      <w:pPr>
        <w:spacing w:line="360" w:lineRule="auto"/>
        <w:ind w:left="5664" w:firstLine="708"/>
        <w:jc w:val="both"/>
        <w:rPr>
          <w:bCs/>
          <w:sz w:val="28"/>
          <w:szCs w:val="28"/>
        </w:rPr>
      </w:pPr>
      <w:r w:rsidRPr="007351F3">
        <w:rPr>
          <w:bCs/>
          <w:sz w:val="28"/>
          <w:szCs w:val="28"/>
        </w:rPr>
        <w:t>Минаев Н.А.</w:t>
      </w:r>
    </w:p>
    <w:p w14:paraId="6188B32C" w14:textId="77777777" w:rsidR="00267370" w:rsidRPr="007351F3" w:rsidRDefault="00267370" w:rsidP="0042666F">
      <w:pPr>
        <w:spacing w:line="360" w:lineRule="auto"/>
        <w:ind w:left="5664" w:firstLine="708"/>
        <w:jc w:val="both"/>
        <w:rPr>
          <w:bCs/>
          <w:sz w:val="28"/>
          <w:szCs w:val="28"/>
        </w:rPr>
      </w:pPr>
      <w:proofErr w:type="spellStart"/>
      <w:r w:rsidRPr="007351F3">
        <w:rPr>
          <w:bCs/>
          <w:sz w:val="28"/>
          <w:szCs w:val="28"/>
        </w:rPr>
        <w:t>Чубкин</w:t>
      </w:r>
      <w:proofErr w:type="spellEnd"/>
      <w:r w:rsidRPr="007351F3">
        <w:rPr>
          <w:bCs/>
          <w:sz w:val="28"/>
          <w:szCs w:val="28"/>
        </w:rPr>
        <w:t xml:space="preserve"> Д.А.</w:t>
      </w:r>
    </w:p>
    <w:p w14:paraId="544E7F0B" w14:textId="77777777" w:rsidR="00267370" w:rsidRPr="007351F3" w:rsidRDefault="00267370" w:rsidP="0042666F">
      <w:pPr>
        <w:spacing w:line="360" w:lineRule="auto"/>
        <w:ind w:left="5664" w:firstLine="708"/>
        <w:jc w:val="both"/>
        <w:rPr>
          <w:bCs/>
          <w:sz w:val="28"/>
          <w:szCs w:val="28"/>
        </w:rPr>
      </w:pPr>
      <w:r w:rsidRPr="007351F3">
        <w:rPr>
          <w:bCs/>
          <w:sz w:val="28"/>
          <w:szCs w:val="28"/>
        </w:rPr>
        <w:t>Козлов Ф.А.</w:t>
      </w:r>
    </w:p>
    <w:p w14:paraId="626C9D97" w14:textId="77777777" w:rsidR="00267370" w:rsidRPr="007351F3" w:rsidRDefault="00267370" w:rsidP="0042666F">
      <w:pPr>
        <w:spacing w:line="360" w:lineRule="auto"/>
        <w:ind w:left="5664" w:firstLine="708"/>
        <w:jc w:val="both"/>
        <w:rPr>
          <w:bCs/>
          <w:sz w:val="28"/>
          <w:szCs w:val="28"/>
        </w:rPr>
      </w:pPr>
      <w:r w:rsidRPr="007351F3">
        <w:rPr>
          <w:bCs/>
          <w:sz w:val="28"/>
          <w:szCs w:val="28"/>
        </w:rPr>
        <w:t>Демидов А.М.</w:t>
      </w:r>
    </w:p>
    <w:p w14:paraId="7BE68677" w14:textId="77777777" w:rsidR="00267370" w:rsidRPr="007351F3" w:rsidRDefault="00267370" w:rsidP="0042666F">
      <w:pPr>
        <w:spacing w:line="360" w:lineRule="auto"/>
        <w:jc w:val="both"/>
        <w:rPr>
          <w:b/>
          <w:sz w:val="28"/>
          <w:szCs w:val="28"/>
        </w:rPr>
      </w:pPr>
    </w:p>
    <w:p w14:paraId="55C1708D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7907ABA8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36515573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6947FBB6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09905448" w14:textId="77777777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</w:p>
    <w:p w14:paraId="00FDF57F" w14:textId="77777777" w:rsidR="00267370" w:rsidRPr="007351F3" w:rsidRDefault="00267370" w:rsidP="0042666F">
      <w:pPr>
        <w:spacing w:line="360" w:lineRule="auto"/>
        <w:jc w:val="center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>г. Москва</w:t>
      </w:r>
    </w:p>
    <w:p w14:paraId="739A1723" w14:textId="09B3C284" w:rsidR="00267370" w:rsidRPr="007351F3" w:rsidRDefault="00267370" w:rsidP="0042666F">
      <w:pPr>
        <w:spacing w:line="360" w:lineRule="auto"/>
        <w:jc w:val="center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>2026</w:t>
      </w:r>
    </w:p>
    <w:p w14:paraId="503A0204" w14:textId="77777777" w:rsidR="00267370" w:rsidRPr="007351F3" w:rsidRDefault="00267370" w:rsidP="0042666F">
      <w:pPr>
        <w:spacing w:after="160" w:line="360" w:lineRule="auto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br w:type="page"/>
      </w:r>
    </w:p>
    <w:p w14:paraId="7C6B6C5C" w14:textId="714D377B" w:rsidR="00370E41" w:rsidRPr="00370E41" w:rsidRDefault="00370E41" w:rsidP="00370E41">
      <w:pPr>
        <w:pStyle w:val="11"/>
      </w:pPr>
      <w:r w:rsidRPr="00370E41">
        <w:lastRenderedPageBreak/>
        <w:t>ОГЛАВЛЕНИЕ</w:t>
      </w:r>
    </w:p>
    <w:p w14:paraId="499A6F6E" w14:textId="1C0EBCBD" w:rsidR="00370E41" w:rsidRPr="00370E41" w:rsidRDefault="00370E41" w:rsidP="00370E41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370E41">
        <w:fldChar w:fldCharType="begin"/>
      </w:r>
      <w:r w:rsidRPr="00370E41">
        <w:instrText xml:space="preserve"> TOC \o "1-1" \h \z \u </w:instrText>
      </w:r>
      <w:r w:rsidRPr="00370E41">
        <w:fldChar w:fldCharType="separate"/>
      </w:r>
      <w:hyperlink w:anchor="_Toc221478999" w:history="1">
        <w:r w:rsidRPr="00370E41">
          <w:rPr>
            <w:rStyle w:val="ad"/>
            <w:b w:val="0"/>
            <w:bCs w:val="0"/>
            <w:noProof/>
          </w:rPr>
          <w:t>1</w:t>
        </w:r>
        <w:r w:rsidRPr="00370E4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70E41">
          <w:rPr>
            <w:rStyle w:val="ad"/>
            <w:b w:val="0"/>
            <w:bCs w:val="0"/>
            <w:noProof/>
          </w:rPr>
          <w:t>ЭТАПЫ ЖИЗНЕННОГО ЦИКЛА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_Toc221478999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3</w:t>
        </w:r>
        <w:r w:rsidRPr="00370E41">
          <w:rPr>
            <w:noProof/>
            <w:webHidden/>
          </w:rPr>
          <w:fldChar w:fldCharType="end"/>
        </w:r>
      </w:hyperlink>
    </w:p>
    <w:p w14:paraId="44B1A009" w14:textId="646C50B9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0" w:history="1">
        <w:r w:rsidRPr="00370E41">
          <w:rPr>
            <w:rStyle w:val="ad"/>
            <w:b w:val="0"/>
            <w:bCs w:val="0"/>
            <w:noProof/>
          </w:rPr>
          <w:t>2 СХЕМА ДЕЛЕНИЯ КОМПЛЕКСА И ИЗДЕЛИЙ НА СОСОТОВНЫЕ ЧАСТИ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_Toc221479000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4</w:t>
        </w:r>
        <w:r w:rsidRPr="00370E41">
          <w:rPr>
            <w:noProof/>
            <w:webHidden/>
          </w:rPr>
          <w:fldChar w:fldCharType="end"/>
        </w:r>
      </w:hyperlink>
    </w:p>
    <w:p w14:paraId="6D554146" w14:textId="7976070B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1" w:history="1">
        <w:r w:rsidRPr="00370E41">
          <w:rPr>
            <w:rStyle w:val="ad"/>
            <w:b w:val="0"/>
            <w:bCs w:val="0"/>
            <w:noProof/>
          </w:rPr>
          <w:t>3</w:t>
        </w:r>
        <w:r w:rsidRPr="00370E4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70E41">
          <w:rPr>
            <w:rStyle w:val="ad"/>
            <w:b w:val="0"/>
            <w:bCs w:val="0"/>
            <w:noProof/>
          </w:rPr>
          <w:t>ВЕДОМОСТЬ КОНСТРУКТОРСКИХ ДОКУМЕНТОВ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_Toc221479001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5</w:t>
        </w:r>
        <w:r w:rsidRPr="00370E41">
          <w:rPr>
            <w:noProof/>
            <w:webHidden/>
          </w:rPr>
          <w:fldChar w:fldCharType="end"/>
        </w:r>
      </w:hyperlink>
    </w:p>
    <w:p w14:paraId="7AB6099F" w14:textId="55294B8D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2" w:history="1">
        <w:r w:rsidRPr="00370E41">
          <w:rPr>
            <w:rStyle w:val="ad"/>
            <w:b w:val="0"/>
            <w:bCs w:val="0"/>
            <w:noProof/>
          </w:rPr>
          <w:t>4</w:t>
        </w:r>
        <w:r w:rsidRPr="00370E4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70E41">
          <w:rPr>
            <w:rStyle w:val="ad"/>
            <w:b w:val="0"/>
            <w:bCs w:val="0"/>
            <w:noProof/>
          </w:rPr>
          <w:t>ПОЯСНИТЕЛЬНАЯ ЗАПИСКА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_Toc221479002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6</w:t>
        </w:r>
        <w:r w:rsidRPr="00370E41">
          <w:rPr>
            <w:noProof/>
            <w:webHidden/>
          </w:rPr>
          <w:fldChar w:fldCharType="end"/>
        </w:r>
      </w:hyperlink>
    </w:p>
    <w:p w14:paraId="349C07E2" w14:textId="50B66682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3" w:history="1">
        <w:r w:rsidRPr="00370E41">
          <w:rPr>
            <w:rStyle w:val="ad"/>
            <w:b w:val="0"/>
            <w:bCs w:val="0"/>
            <w:noProof/>
          </w:rPr>
          <w:t>5</w:t>
        </w:r>
        <w:r w:rsidRPr="00370E4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70E41">
          <w:rPr>
            <w:rStyle w:val="ad"/>
            <w:b w:val="0"/>
            <w:bCs w:val="0"/>
            <w:noProof/>
          </w:rPr>
          <w:t>ФИНАНСОВАЯ СМЕТА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_Toc221479003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9</w:t>
        </w:r>
        <w:r w:rsidRPr="00370E41">
          <w:rPr>
            <w:noProof/>
            <w:webHidden/>
          </w:rPr>
          <w:fldChar w:fldCharType="end"/>
        </w:r>
      </w:hyperlink>
    </w:p>
    <w:p w14:paraId="60E72AF6" w14:textId="1BFB19F8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4" w:history="1">
        <w:r>
          <w:rPr>
            <w:rStyle w:val="ad"/>
            <w:b w:val="0"/>
            <w:bCs w:val="0"/>
            <w:noProof/>
          </w:rPr>
          <w:t>6</w:t>
        </w:r>
        <w:r w:rsidRPr="00370E41">
          <w:rPr>
            <w:rStyle w:val="ad"/>
            <w:b w:val="0"/>
            <w:bCs w:val="0"/>
            <w:noProof/>
          </w:rPr>
          <w:t xml:space="preserve"> ПРОГРАММНЫЙ КОД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_Toc221479004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10</w:t>
        </w:r>
        <w:r w:rsidRPr="00370E41">
          <w:rPr>
            <w:noProof/>
            <w:webHidden/>
          </w:rPr>
          <w:fldChar w:fldCharType="end"/>
        </w:r>
      </w:hyperlink>
    </w:p>
    <w:p w14:paraId="769EAC15" w14:textId="633F417E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6" w:history="1">
        <w:r>
          <w:rPr>
            <w:rStyle w:val="ad"/>
            <w:b w:val="0"/>
            <w:bCs w:val="0"/>
            <w:noProof/>
          </w:rPr>
          <w:t>7</w:t>
        </w:r>
        <w:r w:rsidRPr="00370E41">
          <w:rPr>
            <w:rStyle w:val="ad"/>
            <w:b w:val="0"/>
            <w:bCs w:val="0"/>
            <w:noProof/>
          </w:rPr>
          <w:t xml:space="preserve"> ЧЕРТЕЖИ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_Toc221479006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11</w:t>
        </w:r>
        <w:r w:rsidRPr="00370E41">
          <w:rPr>
            <w:noProof/>
            <w:webHidden/>
          </w:rPr>
          <w:fldChar w:fldCharType="end"/>
        </w:r>
      </w:hyperlink>
    </w:p>
    <w:p w14:paraId="403C916C" w14:textId="4F9D70F3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7" w:history="1">
        <w:r>
          <w:rPr>
            <w:rStyle w:val="ad"/>
            <w:b w:val="0"/>
            <w:bCs w:val="0"/>
            <w:noProof/>
          </w:rPr>
          <w:t>8</w:t>
        </w:r>
        <w:r w:rsidRPr="00370E41">
          <w:rPr>
            <w:rStyle w:val="ad"/>
            <w:b w:val="0"/>
            <w:bCs w:val="0"/>
            <w:noProof/>
          </w:rPr>
          <w:t xml:space="preserve"> СПИСОК ИСПОЛЬЗУЕМЫХ ИСТОЧНИКОВ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_Toc221479007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15</w:t>
        </w:r>
        <w:r w:rsidRPr="00370E41">
          <w:rPr>
            <w:noProof/>
            <w:webHidden/>
          </w:rPr>
          <w:fldChar w:fldCharType="end"/>
        </w:r>
      </w:hyperlink>
    </w:p>
    <w:p w14:paraId="6EA3B65F" w14:textId="5F1524F6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8" w:history="1">
        <w:r w:rsidRPr="00370E41">
          <w:rPr>
            <w:rStyle w:val="ad"/>
            <w:b w:val="0"/>
            <w:bCs w:val="0"/>
            <w:noProof/>
          </w:rPr>
          <w:t>ПРИЛОЖЕНИ А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_Toc221479008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16</w:t>
        </w:r>
        <w:r w:rsidRPr="00370E41">
          <w:rPr>
            <w:noProof/>
            <w:webHidden/>
          </w:rPr>
          <w:fldChar w:fldCharType="end"/>
        </w:r>
      </w:hyperlink>
    </w:p>
    <w:p w14:paraId="1998480F" w14:textId="7CFFBBF9" w:rsidR="00370E41" w:rsidRPr="00370E41" w:rsidRDefault="00370E41" w:rsidP="00370E41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79009" w:history="1">
        <w:r w:rsidRPr="00370E41">
          <w:rPr>
            <w:rStyle w:val="ad"/>
            <w:b w:val="0"/>
            <w:bCs w:val="0"/>
            <w:noProof/>
          </w:rPr>
          <w:t>ПРИЛОЖЕНИЕ Б</w:t>
        </w:r>
        <w:r w:rsidRPr="00370E41">
          <w:rPr>
            <w:noProof/>
            <w:webHidden/>
          </w:rPr>
          <w:tab/>
        </w:r>
        <w:r w:rsidRPr="00370E41">
          <w:rPr>
            <w:noProof/>
            <w:webHidden/>
          </w:rPr>
          <w:fldChar w:fldCharType="begin"/>
        </w:r>
        <w:r w:rsidRPr="00370E41">
          <w:rPr>
            <w:noProof/>
            <w:webHidden/>
          </w:rPr>
          <w:instrText xml:space="preserve"> PAGEREF _Toc221479009 \h </w:instrText>
        </w:r>
        <w:r w:rsidRPr="00370E41">
          <w:rPr>
            <w:noProof/>
            <w:webHidden/>
          </w:rPr>
        </w:r>
        <w:r w:rsidRPr="00370E41">
          <w:rPr>
            <w:noProof/>
            <w:webHidden/>
          </w:rPr>
          <w:fldChar w:fldCharType="separate"/>
        </w:r>
        <w:r w:rsidRPr="00370E41">
          <w:rPr>
            <w:noProof/>
            <w:webHidden/>
          </w:rPr>
          <w:t>18</w:t>
        </w:r>
        <w:r w:rsidRPr="00370E41">
          <w:rPr>
            <w:noProof/>
            <w:webHidden/>
          </w:rPr>
          <w:fldChar w:fldCharType="end"/>
        </w:r>
      </w:hyperlink>
    </w:p>
    <w:p w14:paraId="4C26DB31" w14:textId="4D87E446" w:rsidR="00267370" w:rsidRPr="007351F3" w:rsidRDefault="00370E41" w:rsidP="00370E41">
      <w:pPr>
        <w:spacing w:line="360" w:lineRule="auto"/>
        <w:jc w:val="center"/>
        <w:rPr>
          <w:sz w:val="28"/>
          <w:szCs w:val="28"/>
        </w:rPr>
      </w:pPr>
      <w:r w:rsidRPr="00370E41">
        <w:rPr>
          <w:sz w:val="28"/>
          <w:szCs w:val="28"/>
        </w:rPr>
        <w:fldChar w:fldCharType="end"/>
      </w:r>
    </w:p>
    <w:p w14:paraId="0AF3AE5F" w14:textId="77777777" w:rsidR="00267370" w:rsidRPr="007351F3" w:rsidRDefault="00267370" w:rsidP="0042666F">
      <w:pPr>
        <w:spacing w:after="160" w:line="360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41751DE5" w14:textId="0A2B1D0F" w:rsidR="00267370" w:rsidRPr="007351F3" w:rsidRDefault="00267370" w:rsidP="0042666F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0009431"/>
      <w:bookmarkStart w:id="1" w:name="_Toc221478999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Э</w:t>
      </w:r>
      <w:bookmarkEnd w:id="0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ТАПЫ ЖИЗНЕННОГО ЦИКЛА</w:t>
      </w:r>
      <w:bookmarkEnd w:id="1"/>
    </w:p>
    <w:p w14:paraId="4508BA8D" w14:textId="77777777" w:rsidR="00267370" w:rsidRPr="007351F3" w:rsidRDefault="00267370" w:rsidP="0042666F">
      <w:pPr>
        <w:spacing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В данном разделе описаны этапы жизненного цикла </w:t>
      </w:r>
      <w:proofErr w:type="spellStart"/>
      <w:r w:rsidRPr="007351F3">
        <w:rPr>
          <w:sz w:val="28"/>
          <w:szCs w:val="28"/>
        </w:rPr>
        <w:t>кейсовой</w:t>
      </w:r>
      <w:proofErr w:type="spellEnd"/>
      <w:r w:rsidRPr="007351F3">
        <w:rPr>
          <w:sz w:val="28"/>
          <w:szCs w:val="28"/>
        </w:rPr>
        <w:t xml:space="preserve"> задачи «Реализация лазерной космической связи».</w:t>
      </w:r>
    </w:p>
    <w:p w14:paraId="7AE97D53" w14:textId="77777777" w:rsidR="00267370" w:rsidRPr="007351F3" w:rsidRDefault="00267370" w:rsidP="0042666F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Получение технического задания (ТЗ) от заказчика (Московская предпрофессиональная олимпиада):</w:t>
      </w:r>
    </w:p>
    <w:p w14:paraId="6A79CBA4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ознакомление с функциональными требованиями к комплексу;</w:t>
      </w:r>
    </w:p>
    <w:p w14:paraId="5D864165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ознакомление с регламентом испытания комплекса;</w:t>
      </w:r>
    </w:p>
    <w:p w14:paraId="0287B256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выбор элементной базы для реализации механики наведения.</w:t>
      </w:r>
    </w:p>
    <w:p w14:paraId="2AD13D46" w14:textId="77777777" w:rsidR="00267370" w:rsidRPr="007351F3" w:rsidRDefault="00267370" w:rsidP="0042666F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Конструкторское проектирование:</w:t>
      </w:r>
    </w:p>
    <w:p w14:paraId="38286A78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создание ПКД;</w:t>
      </w:r>
    </w:p>
    <w:p w14:paraId="01894561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разработка 3D-модели корпуса и системы крепления модуля внутри </w:t>
      </w:r>
      <w:proofErr w:type="spellStart"/>
      <w:r w:rsidRPr="007351F3">
        <w:rPr>
          <w:sz w:val="28"/>
          <w:szCs w:val="28"/>
        </w:rPr>
        <w:t>CubeSat</w:t>
      </w:r>
      <w:proofErr w:type="spellEnd"/>
      <w:r w:rsidRPr="007351F3">
        <w:rPr>
          <w:sz w:val="28"/>
          <w:szCs w:val="28"/>
        </w:rPr>
        <w:t xml:space="preserve"> 1U;</w:t>
      </w:r>
    </w:p>
    <w:p w14:paraId="0A374E2B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проектирование кинематической схемы движения лазера;</w:t>
      </w:r>
    </w:p>
    <w:p w14:paraId="06BE7662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разработка электрических схем подключения сервоприводов и радиомодуля.</w:t>
      </w:r>
    </w:p>
    <w:p w14:paraId="53D03367" w14:textId="77777777" w:rsidR="00267370" w:rsidRPr="007351F3" w:rsidRDefault="00267370" w:rsidP="0042666F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Изготовление прототипов:</w:t>
      </w:r>
    </w:p>
    <w:p w14:paraId="7550D589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производство деталей корпуса и кронштейнов с использованием аддитивных технологий;</w:t>
      </w:r>
    </w:p>
    <w:p w14:paraId="391CEC7F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монтаж электронных компонентов;</w:t>
      </w:r>
    </w:p>
    <w:p w14:paraId="25A98434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сборка механической части.</w:t>
      </w:r>
    </w:p>
    <w:p w14:paraId="73417DFA" w14:textId="77777777" w:rsidR="00267370" w:rsidRPr="007351F3" w:rsidRDefault="00267370" w:rsidP="0042666F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Испытание комплекса и демонстрация работы:</w:t>
      </w:r>
    </w:p>
    <w:p w14:paraId="328ADDC7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проведение испытаний точности позиционирования по мишени;</w:t>
      </w:r>
    </w:p>
    <w:p w14:paraId="146ADBCF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отработка четырех режимов сканирования</w:t>
      </w:r>
      <w:r w:rsidRPr="007351F3">
        <w:rPr>
          <w:sz w:val="28"/>
          <w:szCs w:val="28"/>
          <w:lang w:val="en-US"/>
        </w:rPr>
        <w:t>;</w:t>
      </w:r>
    </w:p>
    <w:p w14:paraId="627F56BC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проверка радиоканала и логирования данных;</w:t>
      </w:r>
    </w:p>
    <w:p w14:paraId="4A2F4F86" w14:textId="77777777" w:rsidR="00267370" w:rsidRPr="007351F3" w:rsidRDefault="00267370" w:rsidP="0042666F">
      <w:pPr>
        <w:pStyle w:val="a7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съемка демонстрационного видеоролика согласно регламенту.</w:t>
      </w:r>
    </w:p>
    <w:p w14:paraId="21A9F543" w14:textId="2FC77C8D" w:rsidR="00267370" w:rsidRPr="007351F3" w:rsidRDefault="00267370" w:rsidP="0042666F">
      <w:pPr>
        <w:spacing w:line="360" w:lineRule="auto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     Д) </w:t>
      </w:r>
      <w:r w:rsidRPr="007351F3">
        <w:rPr>
          <w:sz w:val="28"/>
          <w:szCs w:val="28"/>
        </w:rPr>
        <w:t>Утилизация.</w:t>
      </w:r>
    </w:p>
    <w:p w14:paraId="1301F53B" w14:textId="77777777" w:rsidR="00267370" w:rsidRPr="007351F3" w:rsidRDefault="00267370" w:rsidP="0042666F">
      <w:pPr>
        <w:spacing w:after="160" w:line="360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40E86DC2" w14:textId="0BEA0289" w:rsidR="006521B3" w:rsidRPr="007351F3" w:rsidRDefault="00267370" w:rsidP="004266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1479000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СХЕМА ДЕЛЕНИЯ КОМПЛЕКСА И ЕГО ИЗДЕЛИЙ НА СОСОТОВНЫЕ ЧАСТИ</w:t>
      </w:r>
      <w:bookmarkEnd w:id="2"/>
    </w:p>
    <w:p w14:paraId="3BA5F167" w14:textId="1D9062C3" w:rsidR="00267370" w:rsidRPr="007351F3" w:rsidRDefault="00267370" w:rsidP="0042666F">
      <w:pPr>
        <w:spacing w:line="360" w:lineRule="auto"/>
        <w:rPr>
          <w:sz w:val="28"/>
          <w:szCs w:val="28"/>
        </w:rPr>
      </w:pPr>
      <w:r w:rsidRPr="007351F3">
        <w:rPr>
          <w:sz w:val="28"/>
          <w:szCs w:val="28"/>
        </w:rPr>
        <w:drawing>
          <wp:inline distT="0" distB="0" distL="0" distR="0" wp14:anchorId="47299826" wp14:editId="21BEC452">
            <wp:extent cx="5906324" cy="7268589"/>
            <wp:effectExtent l="0" t="0" r="0" b="8890"/>
            <wp:docPr id="177838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6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371" w14:textId="5E11D14B" w:rsidR="00267370" w:rsidRPr="007351F3" w:rsidRDefault="00267370" w:rsidP="0042666F">
      <w:pPr>
        <w:spacing w:line="360" w:lineRule="auto"/>
        <w:jc w:val="center"/>
        <w:rPr>
          <w:sz w:val="28"/>
          <w:szCs w:val="28"/>
        </w:rPr>
      </w:pPr>
      <w:r w:rsidRPr="007351F3">
        <w:rPr>
          <w:sz w:val="28"/>
          <w:szCs w:val="28"/>
        </w:rPr>
        <w:t>Рисунок 1 – схема деления комплекса</w:t>
      </w:r>
    </w:p>
    <w:p w14:paraId="1CF934E2" w14:textId="1F6E82FE" w:rsidR="00267370" w:rsidRPr="007351F3" w:rsidRDefault="00267370" w:rsidP="0042666F">
      <w:pPr>
        <w:spacing w:after="160" w:line="360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6DA40949" w14:textId="7D2E2FBD" w:rsidR="00267370" w:rsidRPr="007351F3" w:rsidRDefault="00267370" w:rsidP="0042666F">
      <w:pPr>
        <w:pStyle w:val="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1479001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ВЕДОМОСТЬ КОНСТРУКТОРСКИХ ДОКУМЕНТОВ</w:t>
      </w:r>
      <w:bookmarkEnd w:id="3"/>
    </w:p>
    <w:p w14:paraId="50976C8E" w14:textId="77777777" w:rsidR="00267370" w:rsidRPr="007351F3" w:rsidRDefault="00267370" w:rsidP="00044C2B">
      <w:pPr>
        <w:spacing w:after="240"/>
        <w:rPr>
          <w:sz w:val="28"/>
          <w:szCs w:val="28"/>
        </w:rPr>
      </w:pPr>
      <w:r w:rsidRPr="007351F3">
        <w:rPr>
          <w:sz w:val="28"/>
          <w:szCs w:val="28"/>
        </w:rPr>
        <w:t>Таблица 1. Ведомость конструкторских документов.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42666F" w:rsidRPr="007351F3" w14:paraId="0B20F250" w14:textId="77777777" w:rsidTr="0042666F">
        <w:tc>
          <w:tcPr>
            <w:tcW w:w="1555" w:type="dxa"/>
          </w:tcPr>
          <w:p w14:paraId="5380AA51" w14:textId="65236DD4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Формат</w:t>
            </w:r>
          </w:p>
        </w:tc>
        <w:tc>
          <w:tcPr>
            <w:tcW w:w="7790" w:type="dxa"/>
          </w:tcPr>
          <w:p w14:paraId="0A12B7C7" w14:textId="023F6343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Наименование</w:t>
            </w:r>
          </w:p>
        </w:tc>
      </w:tr>
      <w:tr w:rsidR="0042666F" w:rsidRPr="007351F3" w14:paraId="3842B051" w14:textId="77777777" w:rsidTr="0042666F">
        <w:tc>
          <w:tcPr>
            <w:tcW w:w="1555" w:type="dxa"/>
          </w:tcPr>
          <w:p w14:paraId="09FC9034" w14:textId="6869BB1A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3934C3A7" w14:textId="4A6CEF33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Ведомость конструкторских документов</w:t>
            </w:r>
          </w:p>
        </w:tc>
      </w:tr>
      <w:tr w:rsidR="0042666F" w:rsidRPr="007351F3" w14:paraId="2A604DC0" w14:textId="77777777" w:rsidTr="0042666F">
        <w:tc>
          <w:tcPr>
            <w:tcW w:w="1555" w:type="dxa"/>
          </w:tcPr>
          <w:p w14:paraId="7172D450" w14:textId="01B569DC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5D47E670" w14:textId="13A474AF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Листинг</w:t>
            </w:r>
          </w:p>
        </w:tc>
      </w:tr>
      <w:tr w:rsidR="0042666F" w:rsidRPr="007351F3" w14:paraId="297ED551" w14:textId="77777777" w:rsidTr="0042666F">
        <w:tc>
          <w:tcPr>
            <w:tcW w:w="1555" w:type="dxa"/>
          </w:tcPr>
          <w:p w14:paraId="4B938A47" w14:textId="50C98DA6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762CA33A" w14:textId="261D324A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Пояснительная записка</w:t>
            </w:r>
          </w:p>
        </w:tc>
      </w:tr>
      <w:tr w:rsidR="0042666F" w:rsidRPr="007351F3" w14:paraId="1EF20574" w14:textId="77777777" w:rsidTr="0042666F">
        <w:tc>
          <w:tcPr>
            <w:tcW w:w="1555" w:type="dxa"/>
          </w:tcPr>
          <w:p w14:paraId="01CA57FA" w14:textId="07707EF6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4A9DB33D" w14:textId="4C4B51D9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Схема деления комплекса на СЧ</w:t>
            </w:r>
          </w:p>
        </w:tc>
      </w:tr>
      <w:tr w:rsidR="0042666F" w:rsidRPr="007351F3" w14:paraId="760A323F" w14:textId="77777777" w:rsidTr="0042666F">
        <w:tc>
          <w:tcPr>
            <w:tcW w:w="1555" w:type="dxa"/>
          </w:tcPr>
          <w:p w14:paraId="45C7F8E6" w14:textId="0F2EBE91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23A46D84" w14:textId="2A435B9B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Финансовая смета</w:t>
            </w:r>
          </w:p>
        </w:tc>
      </w:tr>
      <w:tr w:rsidR="0042666F" w:rsidRPr="007351F3" w14:paraId="3000BEEB" w14:textId="77777777" w:rsidTr="0042666F">
        <w:tc>
          <w:tcPr>
            <w:tcW w:w="1555" w:type="dxa"/>
          </w:tcPr>
          <w:p w14:paraId="043267B3" w14:textId="27A901C8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1CC0EAE9" w14:textId="28947D71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Чертеж</w:t>
            </w:r>
          </w:p>
        </w:tc>
      </w:tr>
      <w:tr w:rsidR="0042666F" w:rsidRPr="007351F3" w14:paraId="2619A57D" w14:textId="77777777" w:rsidTr="0042666F">
        <w:tc>
          <w:tcPr>
            <w:tcW w:w="1555" w:type="dxa"/>
          </w:tcPr>
          <w:p w14:paraId="572F96C0" w14:textId="1A2A1EDB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57B717D2" w14:textId="33EF9F81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Электрическая схема</w:t>
            </w:r>
          </w:p>
        </w:tc>
      </w:tr>
      <w:tr w:rsidR="0042666F" w:rsidRPr="007351F3" w14:paraId="45E80A31" w14:textId="77777777" w:rsidTr="0042666F">
        <w:tc>
          <w:tcPr>
            <w:tcW w:w="1555" w:type="dxa"/>
          </w:tcPr>
          <w:p w14:paraId="53BDA267" w14:textId="71DBD19D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А4</w:t>
            </w:r>
          </w:p>
        </w:tc>
        <w:tc>
          <w:tcPr>
            <w:tcW w:w="7790" w:type="dxa"/>
          </w:tcPr>
          <w:p w14:paraId="2D0C24AF" w14:textId="5DAE6781" w:rsidR="0042666F" w:rsidRPr="007351F3" w:rsidRDefault="0042666F" w:rsidP="004266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Этапы ЖЦ проекта</w:t>
            </w:r>
          </w:p>
        </w:tc>
      </w:tr>
    </w:tbl>
    <w:p w14:paraId="22DB429E" w14:textId="77777777" w:rsidR="00267370" w:rsidRPr="007351F3" w:rsidRDefault="00267370" w:rsidP="0042666F">
      <w:pPr>
        <w:spacing w:line="360" w:lineRule="auto"/>
        <w:jc w:val="both"/>
        <w:rPr>
          <w:sz w:val="28"/>
          <w:szCs w:val="28"/>
        </w:rPr>
      </w:pPr>
    </w:p>
    <w:p w14:paraId="3856B4A2" w14:textId="715C7F85" w:rsidR="0042666F" w:rsidRPr="007351F3" w:rsidRDefault="0042666F">
      <w:pPr>
        <w:spacing w:after="160" w:line="259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0494F4E6" w14:textId="122D9A1C" w:rsidR="0042666F" w:rsidRPr="007351F3" w:rsidRDefault="0042666F" w:rsidP="0042666F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1479002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ПОЯСНИТЕЛЬНАЯ ЗАПИСКА</w:t>
      </w:r>
      <w:bookmarkEnd w:id="4"/>
    </w:p>
    <w:p w14:paraId="54319F8E" w14:textId="03C44B60" w:rsidR="0042666F" w:rsidRPr="007351F3" w:rsidRDefault="0042666F" w:rsidP="0042666F">
      <w:pPr>
        <w:spacing w:before="240" w:after="240"/>
        <w:ind w:firstLine="709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 xml:space="preserve">4.1 </w:t>
      </w:r>
      <w:r w:rsidRPr="007351F3">
        <w:rPr>
          <w:b/>
          <w:bCs/>
          <w:sz w:val="28"/>
          <w:szCs w:val="28"/>
        </w:rPr>
        <w:t>Введение</w:t>
      </w:r>
    </w:p>
    <w:p w14:paraId="0EC2F25D" w14:textId="77777777" w:rsidR="0042666F" w:rsidRPr="007351F3" w:rsidRDefault="0042666F" w:rsidP="0042666F">
      <w:pPr>
        <w:pStyle w:val="a7"/>
        <w:spacing w:before="240" w:after="240" w:line="360" w:lineRule="auto"/>
        <w:ind w:left="0"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Данная пояснительная записка составлена на основании технического задания для командного кейса № 1 «Модуль системы наведения». Работа выполнена в рамках участия в Московской предпрофессиональной олимпиаде школьников по профилю «Инженерия».</w:t>
      </w:r>
    </w:p>
    <w:p w14:paraId="206D30D3" w14:textId="77777777" w:rsidR="00436A3E" w:rsidRPr="007351F3" w:rsidRDefault="00436A3E" w:rsidP="0042666F">
      <w:pPr>
        <w:pStyle w:val="a7"/>
        <w:spacing w:before="240" w:after="240"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67D8A336" w14:textId="77777777" w:rsidR="0042666F" w:rsidRPr="007351F3" w:rsidRDefault="0042666F" w:rsidP="0042666F">
      <w:pPr>
        <w:pStyle w:val="a7"/>
        <w:spacing w:before="240" w:after="240" w:line="360" w:lineRule="auto"/>
        <w:ind w:left="1128" w:firstLine="288"/>
        <w:jc w:val="both"/>
        <w:rPr>
          <w:sz w:val="28"/>
          <w:szCs w:val="28"/>
          <w:lang w:val="en-US"/>
        </w:rPr>
      </w:pPr>
    </w:p>
    <w:p w14:paraId="7CFA4F1E" w14:textId="0DC5D8F7" w:rsidR="0042666F" w:rsidRPr="007351F3" w:rsidRDefault="0042666F" w:rsidP="0042666F">
      <w:pPr>
        <w:pStyle w:val="a7"/>
        <w:numPr>
          <w:ilvl w:val="1"/>
          <w:numId w:val="6"/>
        </w:numPr>
        <w:spacing w:before="240" w:after="240"/>
        <w:ind w:left="0" w:firstLine="709"/>
        <w:jc w:val="both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>Наименование и область применения проектируемого изделия</w:t>
      </w:r>
    </w:p>
    <w:p w14:paraId="29BA1F72" w14:textId="77777777" w:rsidR="0042666F" w:rsidRPr="007351F3" w:rsidRDefault="0042666F" w:rsidP="0042666F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Проектируемое изделие представляет собой автономный модуль наведения, предназначенный для интеграции в структуру наноспутника формата </w:t>
      </w:r>
      <w:proofErr w:type="spellStart"/>
      <w:r w:rsidRPr="007351F3">
        <w:rPr>
          <w:sz w:val="28"/>
          <w:szCs w:val="28"/>
        </w:rPr>
        <w:t>CubeSat</w:t>
      </w:r>
      <w:proofErr w:type="spellEnd"/>
      <w:r w:rsidRPr="007351F3">
        <w:rPr>
          <w:sz w:val="28"/>
          <w:szCs w:val="28"/>
        </w:rPr>
        <w:t xml:space="preserve"> 1U. Ключевая сфера применения устройства — проведение экспериментальной отработки механизмов точного позиционирования полезной нагрузки. В качестве полезной нагрузки используется лазерный целеуказатель, управление которым осуществляется по двум осям координат в условиях, моделирующих орбитальную эксплуатацию.</w:t>
      </w:r>
    </w:p>
    <w:p w14:paraId="713475A4" w14:textId="77777777" w:rsidR="00436A3E" w:rsidRPr="007351F3" w:rsidRDefault="00436A3E" w:rsidP="0042666F">
      <w:pPr>
        <w:spacing w:before="240" w:after="240" w:line="360" w:lineRule="auto"/>
        <w:ind w:firstLine="709"/>
        <w:jc w:val="both"/>
        <w:rPr>
          <w:sz w:val="28"/>
          <w:szCs w:val="28"/>
        </w:rPr>
      </w:pPr>
    </w:p>
    <w:p w14:paraId="64552178" w14:textId="18283DEE" w:rsidR="0042666F" w:rsidRPr="007351F3" w:rsidRDefault="0042666F" w:rsidP="0042666F">
      <w:pPr>
        <w:spacing w:before="240" w:after="240"/>
        <w:ind w:firstLine="709"/>
        <w:jc w:val="both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 xml:space="preserve">4.3 </w:t>
      </w:r>
      <w:r w:rsidRPr="007351F3">
        <w:rPr>
          <w:b/>
          <w:bCs/>
          <w:sz w:val="28"/>
          <w:szCs w:val="28"/>
        </w:rPr>
        <w:t>Технические характеристики системы</w:t>
      </w:r>
    </w:p>
    <w:p w14:paraId="30F1D641" w14:textId="77777777" w:rsidR="0042666F" w:rsidRPr="007351F3" w:rsidRDefault="0042666F" w:rsidP="0042666F">
      <w:pPr>
        <w:pStyle w:val="a7"/>
        <w:spacing w:before="240" w:after="240"/>
        <w:ind w:left="1128"/>
        <w:jc w:val="both"/>
        <w:rPr>
          <w:b/>
          <w:bCs/>
          <w:sz w:val="28"/>
          <w:szCs w:val="28"/>
        </w:rPr>
      </w:pPr>
    </w:p>
    <w:p w14:paraId="48B55766" w14:textId="77777777" w:rsidR="0042666F" w:rsidRPr="007351F3" w:rsidRDefault="0042666F" w:rsidP="0042666F">
      <w:pPr>
        <w:pStyle w:val="a7"/>
        <w:spacing w:before="120" w:after="240" w:line="360" w:lineRule="auto"/>
        <w:ind w:left="0"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Разработанный аппаратно-программный комплекс обладает характеристиками, полностью соответствующими исходному техническому заданию. Изделие выполнено в стандартном форм-факторе </w:t>
      </w:r>
      <w:proofErr w:type="spellStart"/>
      <w:r w:rsidRPr="007351F3">
        <w:rPr>
          <w:sz w:val="28"/>
          <w:szCs w:val="28"/>
        </w:rPr>
        <w:t>CubeSat</w:t>
      </w:r>
      <w:proofErr w:type="spellEnd"/>
      <w:r w:rsidRPr="007351F3">
        <w:rPr>
          <w:sz w:val="28"/>
          <w:szCs w:val="28"/>
        </w:rPr>
        <w:t xml:space="preserve"> 1U с габаритами 100х100х100 миллиметров. Оптическая система обеспечивает сканирование пространства в секторе ±40 градусов от центральной оси как в горизонтальной, так и в вертикальной плоскостях, достигая суммарного охвата в 80 градусов. Точность наведения характеризуется дискретностью шага не более 10 градусов, при этом время отклика системы на управляющий сигнал не превышает 2 секунд. Лазерный излучатель установлен строго в </w:t>
      </w:r>
      <w:r w:rsidRPr="007351F3">
        <w:rPr>
          <w:sz w:val="28"/>
          <w:szCs w:val="28"/>
        </w:rPr>
        <w:lastRenderedPageBreak/>
        <w:t>геометрическом центре устройства, а беспроводной обмен данными реализован на частоте 2.4 ГГц посредством трансиверов NRF24L01.</w:t>
      </w:r>
    </w:p>
    <w:p w14:paraId="6F573AE3" w14:textId="77777777" w:rsidR="00436A3E" w:rsidRPr="007351F3" w:rsidRDefault="00436A3E" w:rsidP="0042666F">
      <w:pPr>
        <w:pStyle w:val="a7"/>
        <w:spacing w:before="120" w:after="240" w:line="360" w:lineRule="auto"/>
        <w:ind w:left="0" w:firstLine="709"/>
        <w:jc w:val="both"/>
        <w:rPr>
          <w:sz w:val="28"/>
          <w:szCs w:val="28"/>
        </w:rPr>
      </w:pPr>
    </w:p>
    <w:p w14:paraId="6FE6D173" w14:textId="77777777" w:rsidR="0042666F" w:rsidRPr="007351F3" w:rsidRDefault="0042666F" w:rsidP="0042666F">
      <w:pPr>
        <w:pStyle w:val="a7"/>
        <w:spacing w:before="120" w:after="240" w:line="360" w:lineRule="auto"/>
        <w:ind w:left="1128" w:firstLine="288"/>
        <w:jc w:val="both"/>
        <w:rPr>
          <w:sz w:val="28"/>
          <w:szCs w:val="28"/>
        </w:rPr>
      </w:pPr>
    </w:p>
    <w:p w14:paraId="04FE0A1D" w14:textId="6D63BE46" w:rsidR="0042666F" w:rsidRPr="007351F3" w:rsidRDefault="00436A3E" w:rsidP="00436A3E">
      <w:pPr>
        <w:pStyle w:val="a7"/>
        <w:spacing w:before="240" w:after="240" w:line="360" w:lineRule="auto"/>
        <w:ind w:left="709"/>
        <w:jc w:val="both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 xml:space="preserve">4.4 </w:t>
      </w:r>
      <w:r w:rsidR="0042666F" w:rsidRPr="007351F3">
        <w:rPr>
          <w:b/>
          <w:bCs/>
          <w:sz w:val="28"/>
          <w:szCs w:val="28"/>
        </w:rPr>
        <w:t>Описание и обоснование выбранной конструкции</w:t>
      </w:r>
    </w:p>
    <w:p w14:paraId="56B8152A" w14:textId="77777777" w:rsidR="00436A3E" w:rsidRPr="007351F3" w:rsidRDefault="0042666F" w:rsidP="0042666F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Конструктивно комплекс состоит из двух взаимосвязанных частей, которыми являются бортовой модуль и наземная станция управления.</w:t>
      </w:r>
      <w:r w:rsidRPr="007351F3">
        <w:rPr>
          <w:sz w:val="28"/>
          <w:szCs w:val="28"/>
        </w:rPr>
        <w:t xml:space="preserve"> </w:t>
      </w:r>
    </w:p>
    <w:p w14:paraId="66997DDD" w14:textId="29DB221A" w:rsidR="0042666F" w:rsidRPr="007351F3" w:rsidRDefault="0042666F" w:rsidP="0042666F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Основой бортового модуля служит микроконтроллерная плата </w:t>
      </w:r>
      <w:proofErr w:type="spellStart"/>
      <w:r w:rsidRPr="007351F3">
        <w:rPr>
          <w:sz w:val="28"/>
          <w:szCs w:val="28"/>
        </w:rPr>
        <w:t>Arduino</w:t>
      </w:r>
      <w:proofErr w:type="spellEnd"/>
      <w:r w:rsidRPr="007351F3">
        <w:rPr>
          <w:sz w:val="28"/>
          <w:szCs w:val="28"/>
        </w:rPr>
        <w:t xml:space="preserve"> UNO. Механическая часть реализована в виде двухосевого подвеса на сервоприводах. Кинематика построена таким образом, что ось наклона проходит через центры боковых граней, а ось поворота — через центры верхней и нижней граней куба, что предотвращает перекрытие лазерного луча деталями корпуса при сканировании. Надежная связь обеспечивается радиомодулем NRF24L01 с внешним усилителем сигнала. Система также снабжена автономным источником питания и аппаратной кнопкой аварийной остановки для обеспечения безопасности.</w:t>
      </w:r>
    </w:p>
    <w:p w14:paraId="297E76DB" w14:textId="77777777" w:rsidR="0042666F" w:rsidRPr="007351F3" w:rsidRDefault="0042666F" w:rsidP="00436A3E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Наземный сегмент представляет собой пульт оператора, состоящий из персонального компьютера и подключенного радиопередатчика. Он обеспечивает переключение режимов сканирования и получение телеметрии с углами поворота. Корпусные детали и кронштейны изготовлены из PLA-пластика методом аддитивных технологий, что гарантирует легкость конструкции и высокую ремонтопригодность.</w:t>
      </w:r>
    </w:p>
    <w:p w14:paraId="73A274CA" w14:textId="44046290" w:rsidR="0042666F" w:rsidRPr="007351F3" w:rsidRDefault="00436A3E" w:rsidP="00436A3E">
      <w:pPr>
        <w:spacing w:before="240" w:after="240"/>
        <w:ind w:firstLine="709"/>
        <w:jc w:val="both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 xml:space="preserve">4.5 </w:t>
      </w:r>
      <w:r w:rsidR="0042666F" w:rsidRPr="007351F3">
        <w:rPr>
          <w:b/>
          <w:bCs/>
          <w:sz w:val="28"/>
          <w:szCs w:val="28"/>
        </w:rPr>
        <w:t>Ожидаемые технико-экономические результаты</w:t>
      </w:r>
    </w:p>
    <w:p w14:paraId="3A67634B" w14:textId="77777777" w:rsidR="0042666F" w:rsidRPr="007351F3" w:rsidRDefault="0042666F" w:rsidP="0042666F">
      <w:pPr>
        <w:pStyle w:val="a7"/>
        <w:spacing w:before="240" w:after="240"/>
        <w:ind w:left="1128" w:firstLine="288"/>
        <w:jc w:val="both"/>
        <w:rPr>
          <w:sz w:val="28"/>
          <w:szCs w:val="28"/>
        </w:rPr>
      </w:pPr>
    </w:p>
    <w:p w14:paraId="2B58FC1B" w14:textId="77777777" w:rsidR="0042666F" w:rsidRPr="007351F3" w:rsidRDefault="0042666F" w:rsidP="00436A3E">
      <w:pPr>
        <w:pStyle w:val="a7"/>
        <w:spacing w:before="240" w:after="240" w:line="360" w:lineRule="auto"/>
        <w:ind w:left="0"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 xml:space="preserve">Экономическая целесообразность проекта обусловлена использованием доступной элементной базы для решения сложных технических задач позиционирования. Разработанная система служит функциональным прототипом для технологий межспутниковой лазерной коммуникации. </w:t>
      </w:r>
      <w:r w:rsidRPr="007351F3">
        <w:rPr>
          <w:sz w:val="28"/>
          <w:szCs w:val="28"/>
        </w:rPr>
        <w:lastRenderedPageBreak/>
        <w:t>Полный расчет затрат на материалы и комплектующие представлен в соответствующем разделе с финансовой сметой.</w:t>
      </w:r>
    </w:p>
    <w:p w14:paraId="0FCC52B5" w14:textId="77777777" w:rsidR="0042666F" w:rsidRPr="007351F3" w:rsidRDefault="0042666F" w:rsidP="00436A3E">
      <w:pPr>
        <w:pStyle w:val="a7"/>
        <w:spacing w:before="240" w:after="240"/>
        <w:ind w:left="1128" w:firstLine="288"/>
        <w:jc w:val="both"/>
        <w:rPr>
          <w:sz w:val="28"/>
          <w:szCs w:val="28"/>
        </w:rPr>
      </w:pPr>
    </w:p>
    <w:p w14:paraId="2C8D9464" w14:textId="2535504E" w:rsidR="0042666F" w:rsidRPr="007351F3" w:rsidRDefault="0042666F" w:rsidP="00436A3E">
      <w:pPr>
        <w:pStyle w:val="a7"/>
        <w:numPr>
          <w:ilvl w:val="1"/>
          <w:numId w:val="8"/>
        </w:numPr>
        <w:spacing w:before="240" w:after="240"/>
        <w:ind w:left="0" w:firstLine="709"/>
        <w:jc w:val="both"/>
        <w:rPr>
          <w:sz w:val="28"/>
          <w:szCs w:val="28"/>
        </w:rPr>
      </w:pPr>
      <w:r w:rsidRPr="007351F3">
        <w:rPr>
          <w:b/>
          <w:bCs/>
          <w:sz w:val="28"/>
          <w:szCs w:val="28"/>
        </w:rPr>
        <w:t>Утилизация</w:t>
      </w:r>
    </w:p>
    <w:p w14:paraId="4E82815E" w14:textId="77777777" w:rsidR="0042666F" w:rsidRPr="007351F3" w:rsidRDefault="0042666F" w:rsidP="00436A3E">
      <w:pPr>
        <w:pStyle w:val="a7"/>
        <w:spacing w:before="240" w:after="240" w:line="360" w:lineRule="auto"/>
        <w:ind w:left="1128" w:firstLine="288"/>
        <w:jc w:val="both"/>
        <w:rPr>
          <w:sz w:val="28"/>
          <w:szCs w:val="28"/>
        </w:rPr>
      </w:pPr>
    </w:p>
    <w:p w14:paraId="62592D59" w14:textId="7FA9C019" w:rsidR="0042666F" w:rsidRPr="007351F3" w:rsidRDefault="0042666F" w:rsidP="00436A3E">
      <w:pPr>
        <w:spacing w:line="360" w:lineRule="auto"/>
        <w:ind w:firstLine="709"/>
        <w:jc w:val="both"/>
        <w:rPr>
          <w:sz w:val="28"/>
          <w:szCs w:val="28"/>
        </w:rPr>
      </w:pPr>
      <w:r w:rsidRPr="007351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B6DD4" wp14:editId="38F1237A">
                <wp:simplePos x="0" y="0"/>
                <wp:positionH relativeFrom="page">
                  <wp:posOffset>3215005</wp:posOffset>
                </wp:positionH>
                <wp:positionV relativeFrom="page">
                  <wp:posOffset>9774555</wp:posOffset>
                </wp:positionV>
                <wp:extent cx="3599815" cy="396240"/>
                <wp:effectExtent l="1905" t="3175" r="0" b="635"/>
                <wp:wrapNone/>
                <wp:docPr id="1449274409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4C443" w14:textId="77777777" w:rsidR="0042666F" w:rsidRDefault="0042666F" w:rsidP="0042666F">
                            <w:pPr>
                              <w:ind w:left="57" w:right="57"/>
                              <w:jc w:val="center"/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B6DD4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253.15pt;margin-top:769.65pt;width:283.45pt;height:31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" filled="f" stroked="f">
                <v:textbox inset="1mm,1mm,1mm,1mm">
                  <w:txbxContent>
                    <w:p w14:paraId="52F4C443" w14:textId="77777777" w:rsidR="0042666F" w:rsidRDefault="0042666F" w:rsidP="0042666F">
                      <w:pPr>
                        <w:ind w:left="57" w:right="57"/>
                        <w:jc w:val="center"/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351F3">
        <w:rPr>
          <w:sz w:val="28"/>
          <w:szCs w:val="28"/>
        </w:rPr>
        <w:t>Утилизация изделия после завершения эксплуатации производится раздельно в соответствии с экологическими нормами. Электронные компоненты, включая платы и элементы питания, подлежат сдаче в специализированные пункты переработки электроники, а элементы корпуса из биоразлагаемого пластика утилизируются согласно правилам обращения с полимерными отходами.</w:t>
      </w:r>
    </w:p>
    <w:p w14:paraId="6414F40C" w14:textId="77777777" w:rsidR="00267370" w:rsidRPr="007351F3" w:rsidRDefault="00267370" w:rsidP="0042666F">
      <w:pPr>
        <w:spacing w:line="360" w:lineRule="auto"/>
        <w:rPr>
          <w:sz w:val="28"/>
          <w:szCs w:val="28"/>
        </w:rPr>
      </w:pPr>
    </w:p>
    <w:p w14:paraId="6E52CCB4" w14:textId="4577CDC7" w:rsidR="00436A3E" w:rsidRPr="007351F3" w:rsidRDefault="00436A3E">
      <w:pPr>
        <w:spacing w:after="160" w:line="259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201E1F24" w14:textId="47174AF8" w:rsidR="00267370" w:rsidRPr="007351F3" w:rsidRDefault="00436A3E" w:rsidP="00436A3E">
      <w:pPr>
        <w:pStyle w:val="1"/>
        <w:numPr>
          <w:ilvl w:val="0"/>
          <w:numId w:val="8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1479003"/>
      <w:r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ФИНАНСОВАЯ СМЕТА</w:t>
      </w:r>
      <w:bookmarkEnd w:id="5"/>
    </w:p>
    <w:p w14:paraId="12A841A0" w14:textId="77777777" w:rsidR="00436A3E" w:rsidRPr="007351F3" w:rsidRDefault="00436A3E" w:rsidP="00044C2B">
      <w:pPr>
        <w:pStyle w:val="a7"/>
        <w:spacing w:after="240"/>
        <w:ind w:left="0" w:firstLine="709"/>
        <w:rPr>
          <w:sz w:val="28"/>
          <w:szCs w:val="28"/>
        </w:rPr>
      </w:pPr>
      <w:r w:rsidRPr="007351F3">
        <w:rPr>
          <w:sz w:val="28"/>
          <w:szCs w:val="28"/>
        </w:rPr>
        <w:t>Таблица 2. Финансовая смета для бортового модуля.</w:t>
      </w:r>
    </w:p>
    <w:tbl>
      <w:tblPr>
        <w:tblStyle w:val="ac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2385"/>
        <w:gridCol w:w="2312"/>
        <w:gridCol w:w="2330"/>
        <w:gridCol w:w="2318"/>
      </w:tblGrid>
      <w:tr w:rsidR="00436A3E" w:rsidRPr="007351F3" w14:paraId="08E269FE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564A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Наименование компонента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3371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Стоимость 1 шт., </w:t>
            </w:r>
            <w:proofErr w:type="spellStart"/>
            <w:r w:rsidRPr="007351F3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58BB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Количество, </w:t>
            </w:r>
            <w:proofErr w:type="spellStart"/>
            <w:r w:rsidRPr="007351F3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E03D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Стоимость, </w:t>
            </w:r>
            <w:proofErr w:type="spellStart"/>
            <w:r w:rsidRPr="007351F3">
              <w:rPr>
                <w:sz w:val="28"/>
                <w:szCs w:val="28"/>
              </w:rPr>
              <w:t>руб</w:t>
            </w:r>
            <w:proofErr w:type="spellEnd"/>
          </w:p>
        </w:tc>
      </w:tr>
      <w:tr w:rsidR="00436A3E" w:rsidRPr="007351F3" w14:paraId="662815CB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E2FA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Плата </w:t>
            </w:r>
            <w:proofErr w:type="spellStart"/>
            <w:r w:rsidRPr="007351F3">
              <w:rPr>
                <w:sz w:val="28"/>
                <w:szCs w:val="28"/>
              </w:rPr>
              <w:t>Ard</w:t>
            </w:r>
            <w:r w:rsidRPr="007351F3">
              <w:rPr>
                <w:sz w:val="28"/>
                <w:szCs w:val="28"/>
                <w:lang w:val="en-US"/>
              </w:rPr>
              <w:t>uino</w:t>
            </w:r>
            <w:proofErr w:type="spellEnd"/>
            <w:r w:rsidRPr="007351F3">
              <w:rPr>
                <w:sz w:val="28"/>
                <w:szCs w:val="28"/>
                <w:lang w:val="en-US"/>
              </w:rPr>
              <w:t xml:space="preserve"> Uno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8960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632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321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87A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632</w:t>
            </w:r>
          </w:p>
        </w:tc>
      </w:tr>
      <w:tr w:rsidR="00436A3E" w:rsidRPr="007351F3" w14:paraId="76F1E6E5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090E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Сервопривод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1EAC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173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9C5A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2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09C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346</w:t>
            </w:r>
          </w:p>
        </w:tc>
      </w:tr>
      <w:tr w:rsidR="00436A3E" w:rsidRPr="007351F3" w14:paraId="176E0717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CED6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Крепежные элементы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B419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DA13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178B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60</w:t>
            </w:r>
          </w:p>
        </w:tc>
      </w:tr>
      <w:tr w:rsidR="00436A3E" w:rsidRPr="007351F3" w14:paraId="7DD45451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BDCA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Лазерный модуль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F6A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152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3446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2AB6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152</w:t>
            </w:r>
          </w:p>
        </w:tc>
      </w:tr>
      <w:tr w:rsidR="00436A3E" w:rsidRPr="007351F3" w14:paraId="23BCFFDA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9D36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Радиомодуль NRF24L01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0F22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642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887C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BD8F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642</w:t>
            </w:r>
          </w:p>
        </w:tc>
      </w:tr>
      <w:tr w:rsidR="00436A3E" w:rsidRPr="007351F3" w14:paraId="7FB1C034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0D10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Паечная макетная плата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E180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174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B84E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42C7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174</w:t>
            </w:r>
          </w:p>
        </w:tc>
      </w:tr>
      <w:tr w:rsidR="00436A3E" w:rsidRPr="007351F3" w14:paraId="0CDFD57F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8B17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Соединительные провода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E977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5A97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1CF5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72</w:t>
            </w:r>
          </w:p>
        </w:tc>
      </w:tr>
      <w:tr w:rsidR="00436A3E" w:rsidRPr="007351F3" w14:paraId="58DADD7D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3199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Пластик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607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195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BE88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4271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195</w:t>
            </w:r>
          </w:p>
        </w:tc>
      </w:tr>
    </w:tbl>
    <w:p w14:paraId="798FD756" w14:textId="77777777" w:rsidR="00436A3E" w:rsidRPr="007351F3" w:rsidRDefault="00436A3E" w:rsidP="00436A3E">
      <w:pPr>
        <w:ind w:firstLine="709"/>
        <w:rPr>
          <w:sz w:val="28"/>
          <w:szCs w:val="28"/>
        </w:rPr>
      </w:pPr>
    </w:p>
    <w:p w14:paraId="57B42F3B" w14:textId="60F20E09" w:rsidR="00436A3E" w:rsidRPr="007351F3" w:rsidRDefault="00436A3E" w:rsidP="00436A3E">
      <w:pPr>
        <w:spacing w:line="360" w:lineRule="auto"/>
        <w:ind w:firstLine="709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t>5.2 Наземная станция</w:t>
      </w:r>
    </w:p>
    <w:p w14:paraId="04B0D527" w14:textId="77777777" w:rsidR="00436A3E" w:rsidRPr="007351F3" w:rsidRDefault="00436A3E" w:rsidP="00044C2B">
      <w:pPr>
        <w:pStyle w:val="a7"/>
        <w:spacing w:after="240"/>
        <w:ind w:left="420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Таблица 3. Финансовая смета для наземной станции.</w:t>
      </w:r>
    </w:p>
    <w:tbl>
      <w:tblPr>
        <w:tblStyle w:val="ac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2385"/>
        <w:gridCol w:w="2312"/>
        <w:gridCol w:w="2330"/>
        <w:gridCol w:w="2318"/>
      </w:tblGrid>
      <w:tr w:rsidR="00436A3E" w:rsidRPr="007351F3" w14:paraId="5758C081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F976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Наименование компонента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D17F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Стоимость 1 шт., </w:t>
            </w:r>
            <w:proofErr w:type="spellStart"/>
            <w:r w:rsidRPr="007351F3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E6BB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Количество, </w:t>
            </w:r>
            <w:proofErr w:type="spellStart"/>
            <w:r w:rsidRPr="007351F3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557E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 xml:space="preserve">Стоимость, </w:t>
            </w:r>
            <w:proofErr w:type="spellStart"/>
            <w:r w:rsidRPr="007351F3">
              <w:rPr>
                <w:sz w:val="28"/>
                <w:szCs w:val="28"/>
              </w:rPr>
              <w:t>руб</w:t>
            </w:r>
            <w:proofErr w:type="spellEnd"/>
          </w:p>
        </w:tc>
      </w:tr>
      <w:tr w:rsidR="00436A3E" w:rsidRPr="007351F3" w14:paraId="25299593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E6EA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</w:rPr>
              <w:t xml:space="preserve">Плата </w:t>
            </w:r>
            <w:proofErr w:type="spellStart"/>
            <w:r w:rsidRPr="007351F3">
              <w:rPr>
                <w:sz w:val="28"/>
                <w:szCs w:val="28"/>
              </w:rPr>
              <w:t>Ard</w:t>
            </w:r>
            <w:r w:rsidRPr="007351F3">
              <w:rPr>
                <w:sz w:val="28"/>
                <w:szCs w:val="28"/>
                <w:lang w:val="en-US"/>
              </w:rPr>
              <w:t>uino</w:t>
            </w:r>
            <w:proofErr w:type="spellEnd"/>
            <w:r w:rsidRPr="007351F3">
              <w:rPr>
                <w:sz w:val="28"/>
                <w:szCs w:val="28"/>
                <w:lang w:val="en-US"/>
              </w:rPr>
              <w:t xml:space="preserve"> Uno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E84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632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D793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0709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632</w:t>
            </w:r>
          </w:p>
        </w:tc>
      </w:tr>
      <w:tr w:rsidR="00436A3E" w:rsidRPr="007351F3" w14:paraId="3F8A208B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EFCF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Радиомодуль NRF24L01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B603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642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5474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A4EF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642</w:t>
            </w:r>
          </w:p>
        </w:tc>
      </w:tr>
      <w:tr w:rsidR="00436A3E" w:rsidRPr="007351F3" w14:paraId="4753C000" w14:textId="77777777" w:rsidTr="00BF777B"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456B" w14:textId="77777777" w:rsidR="00436A3E" w:rsidRPr="007351F3" w:rsidRDefault="00436A3E" w:rsidP="00017278">
            <w:pPr>
              <w:rPr>
                <w:sz w:val="28"/>
                <w:szCs w:val="28"/>
              </w:rPr>
            </w:pPr>
            <w:r w:rsidRPr="007351F3">
              <w:rPr>
                <w:sz w:val="28"/>
                <w:szCs w:val="28"/>
              </w:rPr>
              <w:t>Соединительные провода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FA4E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536A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AB26" w14:textId="77777777" w:rsidR="00436A3E" w:rsidRPr="007351F3" w:rsidRDefault="00436A3E" w:rsidP="00017278">
            <w:pPr>
              <w:rPr>
                <w:sz w:val="28"/>
                <w:szCs w:val="28"/>
                <w:lang w:val="en-US"/>
              </w:rPr>
            </w:pPr>
            <w:r w:rsidRPr="007351F3">
              <w:rPr>
                <w:sz w:val="28"/>
                <w:szCs w:val="28"/>
                <w:lang w:val="en-US"/>
              </w:rPr>
              <w:t>36</w:t>
            </w:r>
          </w:p>
        </w:tc>
      </w:tr>
    </w:tbl>
    <w:p w14:paraId="05CCE2D5" w14:textId="124CF0B0" w:rsidR="00436A3E" w:rsidRPr="007351F3" w:rsidRDefault="00436A3E" w:rsidP="00436A3E">
      <w:pPr>
        <w:ind w:firstLine="709"/>
        <w:rPr>
          <w:sz w:val="28"/>
          <w:szCs w:val="28"/>
        </w:rPr>
      </w:pPr>
    </w:p>
    <w:p w14:paraId="2CBA4AAF" w14:textId="77777777" w:rsidR="00436A3E" w:rsidRPr="007351F3" w:rsidRDefault="00436A3E">
      <w:pPr>
        <w:spacing w:after="160" w:line="259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5BA63505" w14:textId="6F36AC1B" w:rsidR="00436A3E" w:rsidRPr="00E12681" w:rsidRDefault="00370E41" w:rsidP="00436A3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2214790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436A3E"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ПРОГРАММНЫЙ КОД</w:t>
      </w:r>
      <w:bookmarkEnd w:id="6"/>
    </w:p>
    <w:p w14:paraId="68BB52BB" w14:textId="5A2FAB38" w:rsidR="00436A3E" w:rsidRDefault="00436A3E" w:rsidP="00DD400A">
      <w:pPr>
        <w:spacing w:line="360" w:lineRule="auto"/>
        <w:ind w:firstLine="709"/>
        <w:jc w:val="both"/>
        <w:rPr>
          <w:sz w:val="28"/>
          <w:szCs w:val="28"/>
        </w:rPr>
      </w:pPr>
      <w:r w:rsidRPr="007351F3">
        <w:rPr>
          <w:sz w:val="28"/>
          <w:szCs w:val="28"/>
        </w:rPr>
        <w:t>В соответствии с требованиями пункта 7.i утвержденного регламента соревнований, полный комплект исходных кодов разработанного программного обеспечения размещен в системе контроля версий. Доступ к репозиторию с актуальными версиями прошивок для микроконтроллеров и скриптов управления осуществляется по следующей ссылке:</w:t>
      </w:r>
      <w:r w:rsidRPr="007351F3">
        <w:rPr>
          <w:sz w:val="28"/>
          <w:szCs w:val="28"/>
        </w:rPr>
        <w:t xml:space="preserve"> </w:t>
      </w:r>
      <w:hyperlink r:id="rId9" w:history="1">
        <w:proofErr w:type="spellStart"/>
        <w:r w:rsidRPr="007351F3">
          <w:rPr>
            <w:rStyle w:val="ad"/>
            <w:rFonts w:eastAsiaTheme="majorEastAsia"/>
            <w:sz w:val="28"/>
            <w:szCs w:val="28"/>
          </w:rPr>
          <w:t>GitHub</w:t>
        </w:r>
        <w:proofErr w:type="spellEnd"/>
        <w:r w:rsidRPr="007351F3">
          <w:rPr>
            <w:rStyle w:val="ad"/>
            <w:rFonts w:eastAsiaTheme="majorEastAsia"/>
            <w:sz w:val="28"/>
            <w:szCs w:val="28"/>
          </w:rPr>
          <w:t xml:space="preserve"> - </w:t>
        </w:r>
        <w:proofErr w:type="spellStart"/>
        <w:r w:rsidRPr="007351F3">
          <w:rPr>
            <w:rStyle w:val="ad"/>
            <w:rFonts w:eastAsiaTheme="majorEastAsia"/>
            <w:sz w:val="28"/>
            <w:szCs w:val="28"/>
          </w:rPr>
          <w:t>MGEArtyom</w:t>
        </w:r>
        <w:proofErr w:type="spellEnd"/>
        <w:r w:rsidRPr="007351F3">
          <w:rPr>
            <w:rStyle w:val="ad"/>
            <w:rFonts w:eastAsiaTheme="majorEastAsia"/>
            <w:sz w:val="28"/>
            <w:szCs w:val="28"/>
          </w:rPr>
          <w:t>/</w:t>
        </w:r>
        <w:proofErr w:type="spellStart"/>
        <w:r w:rsidRPr="007351F3">
          <w:rPr>
            <w:rStyle w:val="ad"/>
            <w:rFonts w:eastAsiaTheme="majorEastAsia"/>
            <w:sz w:val="28"/>
            <w:szCs w:val="28"/>
          </w:rPr>
          <w:t>Predprof-case</w:t>
        </w:r>
        <w:proofErr w:type="spellEnd"/>
        <w:r w:rsidRPr="007351F3">
          <w:rPr>
            <w:rStyle w:val="ad"/>
            <w:rFonts w:eastAsiaTheme="majorEastAsia"/>
            <w:sz w:val="28"/>
            <w:szCs w:val="28"/>
          </w:rPr>
          <w:t xml:space="preserve">: </w:t>
        </w:r>
        <w:proofErr w:type="spellStart"/>
        <w:r w:rsidRPr="007351F3">
          <w:rPr>
            <w:rStyle w:val="ad"/>
            <w:rFonts w:eastAsiaTheme="majorEastAsia"/>
            <w:sz w:val="28"/>
            <w:szCs w:val="28"/>
          </w:rPr>
          <w:t>Предпроф</w:t>
        </w:r>
        <w:proofErr w:type="spellEnd"/>
        <w:r w:rsidRPr="007351F3">
          <w:rPr>
            <w:rStyle w:val="ad"/>
            <w:rFonts w:eastAsiaTheme="majorEastAsia"/>
            <w:sz w:val="28"/>
            <w:szCs w:val="28"/>
          </w:rPr>
          <w:t xml:space="preserve"> Олимпиада кейс 1</w:t>
        </w:r>
      </w:hyperlink>
    </w:p>
    <w:p w14:paraId="5BE6C4B1" w14:textId="34763A83" w:rsidR="00DD400A" w:rsidRPr="00DD400A" w:rsidRDefault="00DD400A" w:rsidP="00DD40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на площадке </w:t>
      </w:r>
      <w:r>
        <w:rPr>
          <w:sz w:val="28"/>
          <w:szCs w:val="28"/>
          <w:lang w:val="en-US"/>
        </w:rPr>
        <w:t>Rutube</w:t>
      </w:r>
      <w:r>
        <w:rPr>
          <w:sz w:val="28"/>
          <w:szCs w:val="28"/>
        </w:rPr>
        <w:t xml:space="preserve"> было опубликовано видео с последующим тестированием кубсата и принципа работы, соответствующие заданию: </w:t>
      </w:r>
      <w:hyperlink r:id="rId10" w:history="1">
        <w:r w:rsidRPr="008B0EE0">
          <w:rPr>
            <w:rStyle w:val="ad"/>
            <w:sz w:val="28"/>
            <w:szCs w:val="28"/>
          </w:rPr>
          <w:t>https://rutube.ru/video/5c1c821b416974245532639ae09e9032/?r=wd</w:t>
        </w:r>
      </w:hyperlink>
      <w:r>
        <w:rPr>
          <w:sz w:val="28"/>
          <w:szCs w:val="28"/>
        </w:rPr>
        <w:t xml:space="preserve"> </w:t>
      </w:r>
    </w:p>
    <w:p w14:paraId="4303F31D" w14:textId="7774C6A9" w:rsidR="00CC25CE" w:rsidRPr="007351F3" w:rsidRDefault="00CC25CE">
      <w:pPr>
        <w:spacing w:after="160" w:line="259" w:lineRule="auto"/>
        <w:rPr>
          <w:sz w:val="28"/>
          <w:szCs w:val="28"/>
        </w:rPr>
      </w:pPr>
      <w:r w:rsidRPr="007351F3">
        <w:rPr>
          <w:sz w:val="28"/>
          <w:szCs w:val="28"/>
        </w:rPr>
        <w:br w:type="page"/>
      </w:r>
    </w:p>
    <w:p w14:paraId="55F63F20" w14:textId="77D370BB" w:rsidR="00436A3E" w:rsidRPr="007351F3" w:rsidRDefault="00370E41" w:rsidP="00CC25C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14790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</w:t>
      </w:r>
      <w:r w:rsidR="00CC25CE" w:rsidRPr="007351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ЧЕРТЕЖИ</w:t>
      </w:r>
      <w:bookmarkEnd w:id="7"/>
    </w:p>
    <w:p w14:paraId="72C1150B" w14:textId="7B8255FF" w:rsidR="007351F3" w:rsidRPr="007351F3" w:rsidRDefault="00370E41" w:rsidP="007351F3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351F3" w:rsidRPr="007351F3">
        <w:rPr>
          <w:b/>
          <w:bCs/>
          <w:sz w:val="28"/>
          <w:szCs w:val="28"/>
        </w:rPr>
        <w:t>.1 Кубсат</w:t>
      </w:r>
    </w:p>
    <w:p w14:paraId="481EBAF4" w14:textId="6A22A21F" w:rsidR="00CC25CE" w:rsidRPr="007351F3" w:rsidRDefault="00CC25CE" w:rsidP="00CC25CE">
      <w:pPr>
        <w:rPr>
          <w:sz w:val="28"/>
          <w:szCs w:val="28"/>
        </w:rPr>
      </w:pPr>
      <w:r w:rsidRPr="007351F3">
        <w:rPr>
          <w:noProof/>
          <w:sz w:val="28"/>
          <w:szCs w:val="28"/>
        </w:rPr>
        <w:drawing>
          <wp:inline distT="0" distB="0" distL="0" distR="0" wp14:anchorId="4DB26C48" wp14:editId="50F0EB02">
            <wp:extent cx="5730875" cy="4051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118C" w14:textId="33303CF8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sz w:val="28"/>
          <w:szCs w:val="28"/>
        </w:rPr>
        <w:t>Рисунок 2 -Чертеж крепления стенки</w:t>
      </w:r>
    </w:p>
    <w:p w14:paraId="2E9560F7" w14:textId="77777777" w:rsidR="00CC25CE" w:rsidRPr="007351F3" w:rsidRDefault="00CC25CE" w:rsidP="00CC25CE">
      <w:pPr>
        <w:jc w:val="center"/>
        <w:rPr>
          <w:sz w:val="28"/>
          <w:szCs w:val="28"/>
        </w:rPr>
      </w:pPr>
    </w:p>
    <w:p w14:paraId="59D54E26" w14:textId="6723DD25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noProof/>
          <w:sz w:val="28"/>
          <w:szCs w:val="28"/>
        </w:rPr>
        <w:drawing>
          <wp:inline distT="0" distB="0" distL="0" distR="0" wp14:anchorId="65E7D05F" wp14:editId="0931B6FD">
            <wp:extent cx="5722620" cy="4045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6F01" w14:textId="46C11E93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sz w:val="28"/>
          <w:szCs w:val="28"/>
        </w:rPr>
        <w:t xml:space="preserve">Рисунок </w:t>
      </w:r>
      <w:r w:rsidRPr="007351F3">
        <w:rPr>
          <w:sz w:val="28"/>
          <w:szCs w:val="28"/>
        </w:rPr>
        <w:t>3</w:t>
      </w:r>
      <w:r w:rsidRPr="007351F3">
        <w:rPr>
          <w:sz w:val="28"/>
          <w:szCs w:val="28"/>
        </w:rPr>
        <w:t xml:space="preserve"> -Чертеж крепления </w:t>
      </w:r>
      <w:r w:rsidRPr="007351F3">
        <w:rPr>
          <w:sz w:val="28"/>
          <w:szCs w:val="28"/>
        </w:rPr>
        <w:t>нижней части</w:t>
      </w:r>
    </w:p>
    <w:p w14:paraId="29DF8550" w14:textId="77777777" w:rsidR="00CC25CE" w:rsidRPr="007351F3" w:rsidRDefault="00CC25CE" w:rsidP="00CC25CE">
      <w:pPr>
        <w:jc w:val="center"/>
        <w:rPr>
          <w:sz w:val="28"/>
          <w:szCs w:val="28"/>
        </w:rPr>
      </w:pPr>
    </w:p>
    <w:p w14:paraId="42C3A4F0" w14:textId="64CD5AC8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noProof/>
          <w:sz w:val="28"/>
          <w:szCs w:val="28"/>
        </w:rPr>
        <w:drawing>
          <wp:inline distT="0" distB="0" distL="0" distR="0" wp14:anchorId="35209C40" wp14:editId="3F1704D0">
            <wp:extent cx="5719445" cy="40436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D226" w14:textId="4B3E866D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sz w:val="28"/>
          <w:szCs w:val="28"/>
        </w:rPr>
        <w:t xml:space="preserve">Рисунок 3- Стенка </w:t>
      </w:r>
    </w:p>
    <w:p w14:paraId="7848FD0A" w14:textId="77777777" w:rsidR="00CC25CE" w:rsidRPr="007351F3" w:rsidRDefault="00CC25CE" w:rsidP="00CC25CE">
      <w:pPr>
        <w:jc w:val="center"/>
        <w:rPr>
          <w:sz w:val="28"/>
          <w:szCs w:val="28"/>
        </w:rPr>
      </w:pPr>
    </w:p>
    <w:p w14:paraId="2A2F706C" w14:textId="13CA9423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noProof/>
          <w:sz w:val="28"/>
          <w:szCs w:val="28"/>
        </w:rPr>
        <w:drawing>
          <wp:inline distT="0" distB="0" distL="114300" distR="114300" wp14:anchorId="5DA1D0DD" wp14:editId="23D6996F">
            <wp:extent cx="5864225" cy="4157980"/>
            <wp:effectExtent l="0" t="0" r="3175" b="1397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EF1E" w14:textId="380A9336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sz w:val="28"/>
          <w:szCs w:val="28"/>
        </w:rPr>
        <w:t>Рисунок 4 – Кронштейн</w:t>
      </w:r>
    </w:p>
    <w:p w14:paraId="192AAC67" w14:textId="77777777" w:rsidR="00CC25CE" w:rsidRPr="007351F3" w:rsidRDefault="00CC25CE" w:rsidP="00CC25CE">
      <w:pPr>
        <w:jc w:val="center"/>
        <w:rPr>
          <w:sz w:val="28"/>
          <w:szCs w:val="28"/>
        </w:rPr>
      </w:pPr>
    </w:p>
    <w:p w14:paraId="06ED2DDB" w14:textId="1FB9554B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noProof/>
          <w:sz w:val="28"/>
          <w:szCs w:val="28"/>
        </w:rPr>
        <w:lastRenderedPageBreak/>
        <w:drawing>
          <wp:inline distT="0" distB="0" distL="114300" distR="114300" wp14:anchorId="59A4527E" wp14:editId="22909538">
            <wp:extent cx="5940425" cy="4202997"/>
            <wp:effectExtent l="0" t="0" r="3175" b="762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1F3">
        <w:rPr>
          <w:sz w:val="28"/>
          <w:szCs w:val="28"/>
        </w:rPr>
        <w:t xml:space="preserve"> </w:t>
      </w:r>
    </w:p>
    <w:p w14:paraId="2C686236" w14:textId="2C8F9374" w:rsidR="00CC25CE" w:rsidRPr="007351F3" w:rsidRDefault="00CC25CE" w:rsidP="00CC25CE">
      <w:pPr>
        <w:jc w:val="center"/>
        <w:rPr>
          <w:sz w:val="28"/>
          <w:szCs w:val="28"/>
        </w:rPr>
      </w:pPr>
      <w:r w:rsidRPr="007351F3">
        <w:rPr>
          <w:sz w:val="28"/>
          <w:szCs w:val="28"/>
        </w:rPr>
        <w:t>Рисунок 5 – отсек для лазера</w:t>
      </w:r>
    </w:p>
    <w:p w14:paraId="0241F01B" w14:textId="77777777" w:rsidR="007351F3" w:rsidRPr="007351F3" w:rsidRDefault="007351F3" w:rsidP="00CC25CE">
      <w:pPr>
        <w:jc w:val="center"/>
        <w:rPr>
          <w:sz w:val="28"/>
          <w:szCs w:val="28"/>
        </w:rPr>
      </w:pPr>
    </w:p>
    <w:p w14:paraId="1CA27B29" w14:textId="32B39282" w:rsidR="007351F3" w:rsidRPr="007351F3" w:rsidRDefault="00370E41" w:rsidP="007351F3">
      <w:pPr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351F3" w:rsidRPr="007351F3">
        <w:rPr>
          <w:b/>
          <w:bCs/>
          <w:sz w:val="28"/>
          <w:szCs w:val="28"/>
        </w:rPr>
        <w:t>.2 поворотная система</w:t>
      </w:r>
    </w:p>
    <w:p w14:paraId="6EE244CD" w14:textId="5B7C4D3D" w:rsidR="007351F3" w:rsidRPr="007351F3" w:rsidRDefault="007351F3" w:rsidP="007351F3">
      <w:pPr>
        <w:jc w:val="center"/>
        <w:rPr>
          <w:b/>
          <w:bCs/>
          <w:sz w:val="28"/>
          <w:szCs w:val="28"/>
        </w:rPr>
      </w:pPr>
      <w:r w:rsidRPr="007351F3">
        <w:rPr>
          <w:b/>
          <w:bCs/>
          <w:sz w:val="28"/>
          <w:szCs w:val="28"/>
        </w:rPr>
        <w:drawing>
          <wp:inline distT="0" distB="0" distL="0" distR="0" wp14:anchorId="4AABFE31" wp14:editId="77DE4BA0">
            <wp:extent cx="5567872" cy="4167422"/>
            <wp:effectExtent l="0" t="0" r="0" b="5080"/>
            <wp:docPr id="212225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50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769" cy="42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64CD" w14:textId="00641FB0" w:rsidR="007351F3" w:rsidRDefault="007351F3" w:rsidP="007351F3">
      <w:pPr>
        <w:ind w:firstLine="851"/>
        <w:jc w:val="center"/>
        <w:rPr>
          <w:sz w:val="28"/>
          <w:szCs w:val="28"/>
        </w:rPr>
      </w:pPr>
      <w:r w:rsidRPr="007351F3">
        <w:rPr>
          <w:sz w:val="28"/>
          <w:szCs w:val="28"/>
        </w:rPr>
        <w:t>Рисунок 6 – Кинематическая схема</w:t>
      </w:r>
    </w:p>
    <w:p w14:paraId="0EA24C3E" w14:textId="1014994B" w:rsidR="00723A76" w:rsidRDefault="00370E41" w:rsidP="00723A76">
      <w:pPr>
        <w:pStyle w:val="a5"/>
        <w:rPr>
          <w:rFonts w:cs="Times New Roman"/>
          <w:b/>
          <w:bCs/>
          <w:color w:val="auto"/>
        </w:rPr>
      </w:pPr>
      <w:r>
        <w:rPr>
          <w:rFonts w:cs="Times New Roman"/>
          <w:b/>
          <w:bCs/>
          <w:color w:val="auto"/>
        </w:rPr>
        <w:lastRenderedPageBreak/>
        <w:t>7</w:t>
      </w:r>
      <w:r w:rsidR="00723A76" w:rsidRPr="00723A76">
        <w:rPr>
          <w:rFonts w:cs="Times New Roman"/>
          <w:b/>
          <w:bCs/>
          <w:color w:val="auto"/>
        </w:rPr>
        <w:t>.3</w:t>
      </w:r>
      <w:r w:rsidR="00723A76">
        <w:rPr>
          <w:rFonts w:cs="Times New Roman"/>
          <w:b/>
          <w:bCs/>
          <w:color w:val="auto"/>
        </w:rPr>
        <w:t xml:space="preserve"> </w:t>
      </w:r>
      <w:r w:rsidR="00723A76" w:rsidRPr="00723A76">
        <w:rPr>
          <w:rFonts w:cs="Times New Roman"/>
          <w:b/>
          <w:bCs/>
          <w:color w:val="auto"/>
        </w:rPr>
        <w:t>Электрическая схема</w:t>
      </w:r>
    </w:p>
    <w:p w14:paraId="1D979F3F" w14:textId="77777777" w:rsidR="00723A76" w:rsidRDefault="00723A76" w:rsidP="00723A76"/>
    <w:p w14:paraId="0A459CF1" w14:textId="2BA280C6" w:rsidR="00723A76" w:rsidRDefault="00723A76" w:rsidP="00723A76">
      <w:r w:rsidRPr="006D0DBF">
        <w:rPr>
          <w:noProof/>
          <w:sz w:val="28"/>
          <w:szCs w:val="28"/>
        </w:rPr>
        <w:drawing>
          <wp:inline distT="0" distB="0" distL="114300" distR="114300" wp14:anchorId="143300C0" wp14:editId="28B9BCC9">
            <wp:extent cx="5940425" cy="3823296"/>
            <wp:effectExtent l="0" t="0" r="3175" b="635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49C0" w14:textId="2D147C01" w:rsidR="00723A76" w:rsidRDefault="00723A76" w:rsidP="00723A76">
      <w:pPr>
        <w:jc w:val="center"/>
        <w:rPr>
          <w:sz w:val="28"/>
          <w:szCs w:val="28"/>
        </w:rPr>
      </w:pPr>
      <w:r w:rsidRPr="00723A76">
        <w:rPr>
          <w:sz w:val="28"/>
          <w:szCs w:val="28"/>
        </w:rPr>
        <w:t xml:space="preserve">Рисунок 7 - </w:t>
      </w:r>
      <w:r>
        <w:rPr>
          <w:sz w:val="28"/>
          <w:szCs w:val="28"/>
        </w:rPr>
        <w:t>С</w:t>
      </w:r>
      <w:r w:rsidRPr="00723A76">
        <w:rPr>
          <w:sz w:val="28"/>
          <w:szCs w:val="28"/>
        </w:rPr>
        <w:t>хема бортового модуля</w:t>
      </w:r>
    </w:p>
    <w:p w14:paraId="39076C01" w14:textId="77777777" w:rsidR="00723A76" w:rsidRDefault="00723A76" w:rsidP="00723A76">
      <w:pPr>
        <w:jc w:val="center"/>
        <w:rPr>
          <w:sz w:val="28"/>
          <w:szCs w:val="28"/>
        </w:rPr>
      </w:pPr>
    </w:p>
    <w:p w14:paraId="3240A9DB" w14:textId="6A9FAA28" w:rsidR="00723A76" w:rsidRDefault="00723A76" w:rsidP="00723A76">
      <w:pPr>
        <w:jc w:val="center"/>
        <w:rPr>
          <w:sz w:val="28"/>
          <w:szCs w:val="28"/>
        </w:rPr>
      </w:pPr>
      <w:r w:rsidRPr="006D0DBF">
        <w:rPr>
          <w:noProof/>
          <w:sz w:val="28"/>
          <w:szCs w:val="28"/>
        </w:rPr>
        <w:drawing>
          <wp:inline distT="0" distB="0" distL="0" distR="0" wp14:anchorId="0A4FA6E3" wp14:editId="2CC20A96">
            <wp:extent cx="4738370" cy="3402965"/>
            <wp:effectExtent l="0" t="0" r="508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38AF" w14:textId="6F2969C3" w:rsidR="00723A76" w:rsidRDefault="00723A76" w:rsidP="00723A7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Схема наземной станции</w:t>
      </w:r>
    </w:p>
    <w:p w14:paraId="22CB5FEB" w14:textId="77777777" w:rsidR="00723A76" w:rsidRDefault="00723A7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D673E8" w14:textId="7E48289B" w:rsidR="00723A76" w:rsidRDefault="00370E41" w:rsidP="00723A7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14790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</w:t>
      </w:r>
      <w:r w:rsidR="00723A7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23A76" w:rsidRPr="00723A7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ИСПОЛЬЗУЕМЫХ ИСТОЧНИКОВ</w:t>
      </w:r>
      <w:bookmarkEnd w:id="8"/>
    </w:p>
    <w:p w14:paraId="382BCF31" w14:textId="767935C2" w:rsidR="00723A76" w:rsidRPr="00723A76" w:rsidRDefault="00723A76" w:rsidP="00797D7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6D0DBF">
        <w:rPr>
          <w:color w:val="000000"/>
          <w:sz w:val="28"/>
          <w:szCs w:val="28"/>
        </w:rPr>
        <w:t xml:space="preserve">Учебник: Электроника. В.А. Петин. Уроки по работе с </w:t>
      </w:r>
      <w:proofErr w:type="spellStart"/>
      <w:r w:rsidRPr="006D0DBF">
        <w:rPr>
          <w:color w:val="000000"/>
          <w:sz w:val="28"/>
          <w:szCs w:val="28"/>
        </w:rPr>
        <w:t>ардуино</w:t>
      </w:r>
      <w:proofErr w:type="spellEnd"/>
      <w:r w:rsidRPr="00723A76">
        <w:rPr>
          <w:sz w:val="28"/>
          <w:szCs w:val="28"/>
        </w:rPr>
        <w:t xml:space="preserve"> </w:t>
      </w:r>
      <w:r w:rsidRPr="00723A76">
        <w:rPr>
          <w:sz w:val="28"/>
          <w:szCs w:val="28"/>
        </w:rPr>
        <w:t>[</w:t>
      </w:r>
      <w:r w:rsidRPr="00723A76">
        <w:rPr>
          <w:sz w:val="28"/>
          <w:szCs w:val="28"/>
        </w:rPr>
        <w:t>Электронный</w:t>
      </w:r>
      <w:r w:rsidRPr="00723A76">
        <w:rPr>
          <w:sz w:val="28"/>
          <w:szCs w:val="28"/>
        </w:rPr>
        <w:t xml:space="preserve"> ресурс] - URL: </w:t>
      </w:r>
      <w:hyperlink r:id="rId19" w:history="1">
        <w:r w:rsidRPr="008B0EE0">
          <w:rPr>
            <w:rStyle w:val="ad"/>
            <w:sz w:val="28"/>
            <w:szCs w:val="28"/>
          </w:rPr>
          <w:t>https://lesson.iarduino.ru/</w:t>
        </w:r>
      </w:hyperlink>
      <w:r>
        <w:rPr>
          <w:sz w:val="28"/>
          <w:szCs w:val="28"/>
        </w:rPr>
        <w:t xml:space="preserve"> .</w:t>
      </w:r>
    </w:p>
    <w:p w14:paraId="03B86C23" w14:textId="256A306A" w:rsidR="00723A76" w:rsidRPr="00723A76" w:rsidRDefault="00723A76" w:rsidP="00797D7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6D0DBF">
        <w:rPr>
          <w:color w:val="000000"/>
          <w:sz w:val="28"/>
          <w:szCs w:val="28"/>
        </w:rPr>
        <w:t xml:space="preserve">Проектная работа по разработке системы. </w:t>
      </w:r>
      <w:r w:rsidRPr="00723A76">
        <w:rPr>
          <w:sz w:val="28"/>
          <w:szCs w:val="28"/>
        </w:rPr>
        <w:t>[Электронный ресурс] - URL</w:t>
      </w:r>
      <w:r w:rsidR="00797D7F">
        <w:rPr>
          <w:sz w:val="28"/>
          <w:szCs w:val="28"/>
        </w:rPr>
        <w:t xml:space="preserve">: </w:t>
      </w:r>
      <w:hyperlink r:id="rId20" w:history="1">
        <w:r w:rsidR="00797D7F" w:rsidRPr="008B0EE0">
          <w:rPr>
            <w:rStyle w:val="ad"/>
            <w:sz w:val="28"/>
            <w:szCs w:val="28"/>
          </w:rPr>
          <w:t>http://arduino-diy.com/</w:t>
        </w:r>
      </w:hyperlink>
      <w:r w:rsidR="00797D7F">
        <w:rPr>
          <w:color w:val="000000"/>
          <w:sz w:val="28"/>
          <w:szCs w:val="28"/>
        </w:rPr>
        <w:t xml:space="preserve"> .</w:t>
      </w:r>
    </w:p>
    <w:p w14:paraId="77FC16FE" w14:textId="77777777" w:rsidR="00797D7F" w:rsidRPr="00797D7F" w:rsidRDefault="00797D7F" w:rsidP="00797D7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6D0DBF">
        <w:rPr>
          <w:color w:val="000000"/>
          <w:sz w:val="28"/>
          <w:szCs w:val="28"/>
        </w:rPr>
        <w:t xml:space="preserve">Работа с датчиками. </w:t>
      </w:r>
      <w:r w:rsidRPr="00723A76">
        <w:rPr>
          <w:sz w:val="28"/>
          <w:szCs w:val="28"/>
        </w:rPr>
        <w:t>[Электронный ресурс]</w:t>
      </w:r>
      <w:r>
        <w:rPr>
          <w:sz w:val="28"/>
          <w:szCs w:val="28"/>
        </w:rPr>
        <w:t xml:space="preserve"> </w:t>
      </w:r>
      <w:r w:rsidRPr="00723A76">
        <w:rPr>
          <w:sz w:val="28"/>
          <w:szCs w:val="28"/>
        </w:rPr>
        <w:t xml:space="preserve">- URL: </w:t>
      </w:r>
      <w:hyperlink r:id="rId21" w:history="1">
        <w:r w:rsidRPr="008B0EE0">
          <w:rPr>
            <w:rStyle w:val="ad"/>
            <w:sz w:val="28"/>
            <w:szCs w:val="28"/>
          </w:rPr>
          <w:t>http://zelectro.cc/</w:t>
        </w:r>
      </w:hyperlink>
      <w:r>
        <w:rPr>
          <w:color w:val="000000"/>
          <w:sz w:val="28"/>
          <w:szCs w:val="28"/>
        </w:rPr>
        <w:t xml:space="preserve"> .</w:t>
      </w:r>
    </w:p>
    <w:p w14:paraId="77686F48" w14:textId="77777777" w:rsidR="00797D7F" w:rsidRPr="006D0DBF" w:rsidRDefault="00797D7F" w:rsidP="00797D7F">
      <w:pPr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 w:rsidRPr="006D0DBF">
        <w:rPr>
          <w:color w:val="000000"/>
          <w:sz w:val="28"/>
          <w:szCs w:val="28"/>
        </w:rPr>
        <w:t xml:space="preserve">Брайан У. </w:t>
      </w:r>
      <w:proofErr w:type="spellStart"/>
      <w:r w:rsidRPr="006D0DBF">
        <w:rPr>
          <w:color w:val="000000"/>
          <w:sz w:val="28"/>
          <w:szCs w:val="28"/>
        </w:rPr>
        <w:t>Керниган</w:t>
      </w:r>
      <w:proofErr w:type="spellEnd"/>
      <w:r w:rsidRPr="006D0DBF">
        <w:rPr>
          <w:color w:val="000000"/>
          <w:sz w:val="28"/>
          <w:szCs w:val="28"/>
        </w:rPr>
        <w:t>, Роб Пайк. Практика программирования. Вильямс, 2021. — 288 с.</w:t>
      </w:r>
    </w:p>
    <w:p w14:paraId="610AE1F6" w14:textId="77777777" w:rsidR="00797D7F" w:rsidRPr="006D0DBF" w:rsidRDefault="00797D7F" w:rsidP="00797D7F">
      <w:pPr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 w:rsidRPr="006D0DBF">
        <w:rPr>
          <w:color w:val="000000"/>
          <w:sz w:val="28"/>
          <w:szCs w:val="28"/>
        </w:rPr>
        <w:t xml:space="preserve">Брайан </w:t>
      </w:r>
      <w:proofErr w:type="spellStart"/>
      <w:r w:rsidRPr="006D0DBF">
        <w:rPr>
          <w:color w:val="000000"/>
          <w:sz w:val="28"/>
          <w:szCs w:val="28"/>
        </w:rPr>
        <w:t>Керниган</w:t>
      </w:r>
      <w:proofErr w:type="spellEnd"/>
      <w:r w:rsidRPr="006D0DBF">
        <w:rPr>
          <w:color w:val="000000"/>
          <w:sz w:val="28"/>
          <w:szCs w:val="28"/>
        </w:rPr>
        <w:t xml:space="preserve">, Деннис </w:t>
      </w:r>
      <w:proofErr w:type="spellStart"/>
      <w:r w:rsidRPr="006D0DBF">
        <w:rPr>
          <w:color w:val="000000"/>
          <w:sz w:val="28"/>
          <w:szCs w:val="28"/>
        </w:rPr>
        <w:t>Ритчи</w:t>
      </w:r>
      <w:proofErr w:type="spellEnd"/>
      <w:r w:rsidRPr="006D0DBF">
        <w:rPr>
          <w:color w:val="000000"/>
          <w:sz w:val="28"/>
          <w:szCs w:val="28"/>
        </w:rPr>
        <w:t>. Язык программирования С. Вильямс, 2019. — 288 с.</w:t>
      </w:r>
    </w:p>
    <w:p w14:paraId="0F9C410C" w14:textId="77777777" w:rsidR="00797D7F" w:rsidRPr="006D0DBF" w:rsidRDefault="00797D7F" w:rsidP="00797D7F">
      <w:pPr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 w:rsidRPr="006D0DBF">
        <w:rPr>
          <w:color w:val="000000"/>
          <w:sz w:val="28"/>
          <w:szCs w:val="28"/>
        </w:rPr>
        <w:t>Дистанционное зондирование. Теоретические основы и технические средства. КУРС, 2019. – 221 с.</w:t>
      </w:r>
    </w:p>
    <w:p w14:paraId="42C51F32" w14:textId="77777777" w:rsidR="00797D7F" w:rsidRPr="006D0DBF" w:rsidRDefault="00797D7F" w:rsidP="00797D7F">
      <w:pPr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 w:rsidRPr="006D0DBF">
        <w:rPr>
          <w:color w:val="000000"/>
          <w:sz w:val="28"/>
          <w:szCs w:val="28"/>
        </w:rPr>
        <w:t>Гук А.П., Евстратова Л.Г. Дистанционное зондирование и мониторинг территорий. Часть 1.</w:t>
      </w:r>
    </w:p>
    <w:p w14:paraId="5EC64293" w14:textId="77777777" w:rsidR="00797D7F" w:rsidRPr="006D0DBF" w:rsidRDefault="00797D7F" w:rsidP="00797D7F">
      <w:pPr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 w:rsidRPr="006D0DBF">
        <w:rPr>
          <w:color w:val="000000"/>
          <w:sz w:val="28"/>
          <w:szCs w:val="28"/>
        </w:rPr>
        <w:t>Груздов В.В. Новые технологии Дистанционного Зондирования Земли из космоса. – Техносфера, 2019. – 482 с.</w:t>
      </w:r>
    </w:p>
    <w:p w14:paraId="223A2D4A" w14:textId="3C706767" w:rsidR="00797D7F" w:rsidRDefault="00797D7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3BB276" w14:textId="72DEE2A4" w:rsidR="00797D7F" w:rsidRDefault="00797D7F" w:rsidP="00797D7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1479008"/>
      <w:r w:rsidRPr="00797D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 А</w:t>
      </w:r>
      <w:bookmarkEnd w:id="9"/>
    </w:p>
    <w:p w14:paraId="6528CAD8" w14:textId="2F3FB260" w:rsidR="00797D7F" w:rsidRDefault="00F915B0" w:rsidP="00F915B0">
      <w:pPr>
        <w:jc w:val="center"/>
      </w:pPr>
      <w:r w:rsidRPr="00F915B0">
        <w:drawing>
          <wp:inline distT="0" distB="0" distL="0" distR="0" wp14:anchorId="39AAEA63" wp14:editId="4D0CAC85">
            <wp:extent cx="5560996" cy="7291347"/>
            <wp:effectExtent l="0" t="0" r="1905" b="5080"/>
            <wp:docPr id="185396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5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269" cy="732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0F42" w14:textId="5E555D4D" w:rsidR="00F915B0" w:rsidRDefault="00F915B0" w:rsidP="00F915B0">
      <w:pPr>
        <w:jc w:val="center"/>
        <w:rPr>
          <w:sz w:val="28"/>
          <w:szCs w:val="28"/>
        </w:rPr>
      </w:pPr>
      <w:r w:rsidRPr="00F915B0">
        <w:rPr>
          <w:sz w:val="28"/>
          <w:szCs w:val="28"/>
        </w:rPr>
        <w:t>Рисунок 9 – технологическая карта стенки</w:t>
      </w:r>
    </w:p>
    <w:p w14:paraId="300C4AEA" w14:textId="2E3610FA" w:rsidR="00F915B0" w:rsidRDefault="00F915B0" w:rsidP="00F915B0">
      <w:pPr>
        <w:jc w:val="center"/>
        <w:rPr>
          <w:sz w:val="28"/>
          <w:szCs w:val="28"/>
        </w:rPr>
      </w:pPr>
      <w:r w:rsidRPr="00F915B0">
        <w:rPr>
          <w:sz w:val="28"/>
          <w:szCs w:val="28"/>
        </w:rPr>
        <w:lastRenderedPageBreak/>
        <w:drawing>
          <wp:inline distT="0" distB="0" distL="0" distR="0" wp14:anchorId="6B36096E" wp14:editId="2D180364">
            <wp:extent cx="5427834" cy="6718852"/>
            <wp:effectExtent l="0" t="0" r="1905" b="6350"/>
            <wp:docPr id="119646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3284" cy="67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A5CE" w14:textId="3B51840B" w:rsidR="00F915B0" w:rsidRDefault="00F915B0" w:rsidP="00F915B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10 – Технологическая карта крепления</w:t>
      </w:r>
    </w:p>
    <w:p w14:paraId="7714474F" w14:textId="600091A4" w:rsidR="00370E41" w:rsidRDefault="00370E41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0E028CE" w14:textId="2EAFDCF5" w:rsidR="00370E41" w:rsidRDefault="00370E41" w:rsidP="00370E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1479009"/>
      <w:r w:rsidRPr="00370E4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10"/>
    </w:p>
    <w:p w14:paraId="2FF89E44" w14:textId="3AF81E92" w:rsidR="00370E41" w:rsidRDefault="00370E41" w:rsidP="00370E41">
      <w:r w:rsidRPr="00370E41">
        <w:drawing>
          <wp:inline distT="0" distB="0" distL="0" distR="0" wp14:anchorId="5BB997A9" wp14:editId="27B3CF99">
            <wp:extent cx="5940425" cy="8457565"/>
            <wp:effectExtent l="0" t="0" r="3175" b="635"/>
            <wp:docPr id="102452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5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810" w14:textId="665DF88D" w:rsidR="00370E41" w:rsidRPr="00370E41" w:rsidRDefault="00370E41" w:rsidP="00370E41">
      <w:pPr>
        <w:jc w:val="center"/>
      </w:pPr>
      <w:r>
        <w:t xml:space="preserve">Рисунок 11 – Спецификация </w:t>
      </w:r>
    </w:p>
    <w:sectPr w:rsidR="00370E41" w:rsidRPr="00370E4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0D21" w14:textId="77777777" w:rsidR="00DF5F8E" w:rsidRDefault="00DF5F8E" w:rsidP="00370E41">
      <w:r>
        <w:separator/>
      </w:r>
    </w:p>
  </w:endnote>
  <w:endnote w:type="continuationSeparator" w:id="0">
    <w:p w14:paraId="42E18F04" w14:textId="77777777" w:rsidR="00DF5F8E" w:rsidRDefault="00DF5F8E" w:rsidP="00370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8F11" w14:textId="77777777" w:rsidR="00370E41" w:rsidRDefault="00370E4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AA48" w14:textId="77777777" w:rsidR="00370E41" w:rsidRDefault="00370E41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63F8" w14:textId="77777777" w:rsidR="00370E41" w:rsidRDefault="00370E4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D73B" w14:textId="77777777" w:rsidR="00DF5F8E" w:rsidRDefault="00DF5F8E" w:rsidP="00370E41">
      <w:r>
        <w:separator/>
      </w:r>
    </w:p>
  </w:footnote>
  <w:footnote w:type="continuationSeparator" w:id="0">
    <w:p w14:paraId="314E7CB1" w14:textId="77777777" w:rsidR="00DF5F8E" w:rsidRDefault="00DF5F8E" w:rsidP="00370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27BC" w14:textId="77777777" w:rsidR="00370E41" w:rsidRDefault="00370E4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B72F" w14:textId="77777777" w:rsidR="00370E41" w:rsidRDefault="00370E4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F6A7" w14:textId="77777777" w:rsidR="00370E41" w:rsidRDefault="00370E4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B7D"/>
    <w:multiLevelType w:val="multilevel"/>
    <w:tmpl w:val="D92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0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D160EC"/>
    <w:multiLevelType w:val="multilevel"/>
    <w:tmpl w:val="140A428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1885688F"/>
    <w:multiLevelType w:val="multilevel"/>
    <w:tmpl w:val="1885688F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1E9C7D1E"/>
    <w:multiLevelType w:val="multilevel"/>
    <w:tmpl w:val="1E9C7D1E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64CB4"/>
    <w:multiLevelType w:val="multilevel"/>
    <w:tmpl w:val="D4DEC46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6" w15:restartNumberingAfterBreak="0">
    <w:nsid w:val="599F7500"/>
    <w:multiLevelType w:val="multilevel"/>
    <w:tmpl w:val="86C4721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BFD2439"/>
    <w:multiLevelType w:val="hybridMultilevel"/>
    <w:tmpl w:val="480E9F56"/>
    <w:lvl w:ilvl="0" w:tplc="E3CA743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23E0C"/>
    <w:multiLevelType w:val="multilevel"/>
    <w:tmpl w:val="181A0F2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E6F6F03"/>
    <w:multiLevelType w:val="hybridMultilevel"/>
    <w:tmpl w:val="0E3A4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782566">
    <w:abstractNumId w:val="3"/>
  </w:num>
  <w:num w:numId="2" w16cid:durableId="532306183">
    <w:abstractNumId w:val="4"/>
  </w:num>
  <w:num w:numId="3" w16cid:durableId="916209093">
    <w:abstractNumId w:val="7"/>
  </w:num>
  <w:num w:numId="4" w16cid:durableId="1372657218">
    <w:abstractNumId w:val="1"/>
  </w:num>
  <w:num w:numId="5" w16cid:durableId="1425371667">
    <w:abstractNumId w:val="2"/>
  </w:num>
  <w:num w:numId="6" w16cid:durableId="1986466437">
    <w:abstractNumId w:val="8"/>
  </w:num>
  <w:num w:numId="7" w16cid:durableId="670983073">
    <w:abstractNumId w:val="6"/>
  </w:num>
  <w:num w:numId="8" w16cid:durableId="566303790">
    <w:abstractNumId w:val="5"/>
  </w:num>
  <w:num w:numId="9" w16cid:durableId="2136752258">
    <w:abstractNumId w:val="0"/>
  </w:num>
  <w:num w:numId="10" w16cid:durableId="63414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70"/>
    <w:rsid w:val="00027994"/>
    <w:rsid w:val="00044C2B"/>
    <w:rsid w:val="00267370"/>
    <w:rsid w:val="00370E41"/>
    <w:rsid w:val="0042666F"/>
    <w:rsid w:val="00436A3E"/>
    <w:rsid w:val="006521B3"/>
    <w:rsid w:val="00723A76"/>
    <w:rsid w:val="007351F3"/>
    <w:rsid w:val="00797D7F"/>
    <w:rsid w:val="0092779E"/>
    <w:rsid w:val="00B032EC"/>
    <w:rsid w:val="00BF777B"/>
    <w:rsid w:val="00CC25CE"/>
    <w:rsid w:val="00CF5A9F"/>
    <w:rsid w:val="00DD400A"/>
    <w:rsid w:val="00DF5F8E"/>
    <w:rsid w:val="00E12681"/>
    <w:rsid w:val="00E62CA0"/>
    <w:rsid w:val="00F9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2F5D"/>
  <w15:chartTrackingRefBased/>
  <w15:docId w15:val="{AAA73035-B3CA-4420-BD7B-AC295902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7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26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3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3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67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3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3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3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3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3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3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3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73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qFormat/>
    <w:rsid w:val="00426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36A3E"/>
    <w:rPr>
      <w:color w:val="2F69C7"/>
      <w:u w:val="single"/>
    </w:rPr>
  </w:style>
  <w:style w:type="character" w:styleId="ae">
    <w:name w:val="Unresolved Mention"/>
    <w:basedOn w:val="a0"/>
    <w:uiPriority w:val="99"/>
    <w:semiHidden/>
    <w:unhideWhenUsed/>
    <w:rsid w:val="00723A7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370E4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70E4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370E4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70E4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370E41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0E41"/>
    <w:pPr>
      <w:tabs>
        <w:tab w:val="left" w:pos="440"/>
        <w:tab w:val="right" w:leader="dot" w:pos="9345"/>
      </w:tabs>
      <w:spacing w:after="100"/>
      <w:jc w:val="center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370E41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70E4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zelectro.c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arduino-diy.com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hyperlink" Target="https://rutube.ru/video/5c1c821b416974245532639ae09e9032/?r=wd" TargetMode="External"/><Relationship Id="rId19" Type="http://schemas.openxmlformats.org/officeDocument/2006/relationships/hyperlink" Target="https://lesson.iarduino.ru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GEArtyom/Predprof-cas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1409B-C21A-44D9-9E05-AFC8FE6F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Garik Ismaylov</dc:creator>
  <cp:keywords/>
  <dc:description/>
  <cp:lastModifiedBy>Garik Ismaylov</cp:lastModifiedBy>
  <cp:revision>6</cp:revision>
  <dcterms:created xsi:type="dcterms:W3CDTF">2026-02-08T16:42:00Z</dcterms:created>
  <dcterms:modified xsi:type="dcterms:W3CDTF">2026-02-08T20:53:00Z</dcterms:modified>
</cp:coreProperties>
</file>