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FF2C" w14:textId="77777777" w:rsidR="009836A4" w:rsidRPr="009836A4" w:rsidRDefault="009836A4" w:rsidP="009836A4">
      <w:r w:rsidRPr="009836A4">
        <w:pict w14:anchorId="3A77AE21">
          <v:rect id="_x0000_i1067" style="width:0;height:1.5pt" o:hralign="center" o:hrstd="t" o:hr="t" fillcolor="#a0a0a0" stroked="f"/>
        </w:pict>
      </w:r>
    </w:p>
    <w:p w14:paraId="443E4561" w14:textId="77777777" w:rsidR="009836A4" w:rsidRPr="009836A4" w:rsidRDefault="009836A4" w:rsidP="009836A4">
      <w:pPr>
        <w:rPr>
          <w:b/>
          <w:bCs/>
        </w:rPr>
      </w:pPr>
      <w:r w:rsidRPr="009836A4">
        <w:rPr>
          <w:rFonts w:ascii="Segoe UI Emoji" w:hAnsi="Segoe UI Emoji" w:cs="Segoe UI Emoji"/>
          <w:b/>
          <w:bCs/>
        </w:rPr>
        <w:t>📘</w:t>
      </w:r>
      <w:r w:rsidRPr="009836A4">
        <w:rPr>
          <w:b/>
          <w:bCs/>
        </w:rPr>
        <w:t xml:space="preserve"> Deep Learning Model Guideline: From Data to Deployment (</w:t>
      </w:r>
      <w:proofErr w:type="spellStart"/>
      <w:r w:rsidRPr="009836A4">
        <w:rPr>
          <w:b/>
          <w:bCs/>
        </w:rPr>
        <w:t>PyTorch</w:t>
      </w:r>
      <w:proofErr w:type="spellEnd"/>
      <w:r w:rsidRPr="009836A4">
        <w:rPr>
          <w:b/>
          <w:bCs/>
        </w:rPr>
        <w:t xml:space="preserve"> Cheat Sheet)</w:t>
      </w:r>
    </w:p>
    <w:p w14:paraId="23F86099" w14:textId="77777777" w:rsidR="009836A4" w:rsidRPr="009836A4" w:rsidRDefault="009836A4" w:rsidP="009836A4">
      <w:r w:rsidRPr="009836A4">
        <w:t xml:space="preserve">This document outlines the standard pipeline for creating a binary classification model using the </w:t>
      </w:r>
      <w:proofErr w:type="spellStart"/>
      <w:r w:rsidRPr="009836A4">
        <w:rPr>
          <w:b/>
          <w:bCs/>
        </w:rPr>
        <w:t>PyTorch</w:t>
      </w:r>
      <w:proofErr w:type="spellEnd"/>
      <w:r w:rsidRPr="009836A4">
        <w:rPr>
          <w:b/>
          <w:bCs/>
        </w:rPr>
        <w:t xml:space="preserve"> framework</w:t>
      </w:r>
      <w:r w:rsidRPr="009836A4">
        <w:t>, based on the steps successfully executed in this project.</w:t>
      </w:r>
    </w:p>
    <w:p w14:paraId="0A9E9691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 xml:space="preserve">I. Setup and Device Configuration </w:t>
      </w:r>
      <w:r w:rsidRPr="009836A4">
        <w:rPr>
          <w:rFonts w:ascii="Segoe UI Emoji" w:hAnsi="Segoe UI Emoji" w:cs="Segoe UI Emoji"/>
          <w:b/>
          <w:bCs/>
        </w:rPr>
        <w:t>💻</w:t>
      </w:r>
    </w:p>
    <w:p w14:paraId="0102E902" w14:textId="77777777" w:rsidR="009836A4" w:rsidRPr="009836A4" w:rsidRDefault="009836A4" w:rsidP="009836A4">
      <w:r w:rsidRPr="009836A4">
        <w:t>The first step is ensuring all computations utilize the fastest available hardware.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4255"/>
        <w:gridCol w:w="3039"/>
      </w:tblGrid>
      <w:tr w:rsidR="009836A4" w:rsidRPr="009836A4" w14:paraId="4C6F424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B1AB45" w14:textId="77777777" w:rsidR="009836A4" w:rsidRPr="009836A4" w:rsidRDefault="009836A4" w:rsidP="009836A4">
            <w:r w:rsidRPr="009836A4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046317" w14:textId="77777777" w:rsidR="009836A4" w:rsidRPr="009836A4" w:rsidRDefault="009836A4" w:rsidP="009836A4">
            <w:r w:rsidRPr="009836A4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A3350" w14:textId="77777777" w:rsidR="009836A4" w:rsidRPr="009836A4" w:rsidRDefault="009836A4" w:rsidP="009836A4">
            <w:r w:rsidRPr="009836A4">
              <w:rPr>
                <w:b/>
                <w:bCs/>
              </w:rPr>
              <w:t>Implementation</w:t>
            </w:r>
          </w:p>
        </w:tc>
      </w:tr>
      <w:tr w:rsidR="009836A4" w:rsidRPr="009836A4" w14:paraId="20917A2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4D884F" w14:textId="77777777" w:rsidR="009836A4" w:rsidRPr="009836A4" w:rsidRDefault="009836A4" w:rsidP="009836A4">
            <w:r w:rsidRPr="009836A4">
              <w:rPr>
                <w:b/>
                <w:bCs/>
              </w:rPr>
              <w:t>Device Selection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733097" w14:textId="77777777" w:rsidR="009836A4" w:rsidRPr="009836A4" w:rsidRDefault="009836A4" w:rsidP="009836A4">
            <w:r w:rsidRPr="009836A4">
              <w:t xml:space="preserve">Automatically selects </w:t>
            </w:r>
            <w:r w:rsidRPr="009836A4">
              <w:rPr>
                <w:b/>
                <w:bCs/>
              </w:rPr>
              <w:t>CUDA</w:t>
            </w:r>
            <w:r w:rsidRPr="009836A4">
              <w:t xml:space="preserve"> (NVIDIA GPU) for high-speed matrix operations if available, otherwise defaults to the CPU.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1BEE4A" w14:textId="77777777" w:rsidR="009836A4" w:rsidRPr="009836A4" w:rsidRDefault="009836A4" w:rsidP="009836A4">
            <w:r w:rsidRPr="009836A4">
              <w:t>device = '</w:t>
            </w:r>
            <w:proofErr w:type="spellStart"/>
            <w:r w:rsidRPr="009836A4">
              <w:t>cuda</w:t>
            </w:r>
            <w:proofErr w:type="spellEnd"/>
            <w:r w:rsidRPr="009836A4">
              <w:t xml:space="preserve">' if </w:t>
            </w:r>
            <w:proofErr w:type="spellStart"/>
            <w:r w:rsidRPr="009836A4">
              <w:t>torch.cuda.is_available</w:t>
            </w:r>
            <w:proofErr w:type="spellEnd"/>
            <w:r w:rsidRPr="009836A4">
              <w:t>() else '</w:t>
            </w:r>
            <w:proofErr w:type="spellStart"/>
            <w:r w:rsidRPr="009836A4">
              <w:t>cpu</w:t>
            </w:r>
            <w:proofErr w:type="spellEnd"/>
            <w:r w:rsidRPr="009836A4">
              <w:t>'</w:t>
            </w:r>
          </w:p>
        </w:tc>
      </w:tr>
      <w:tr w:rsidR="009836A4" w:rsidRPr="009836A4" w14:paraId="77B77F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71763" w14:textId="77777777" w:rsidR="009836A4" w:rsidRPr="009836A4" w:rsidRDefault="009836A4" w:rsidP="009836A4">
            <w:r w:rsidRPr="009836A4">
              <w:rPr>
                <w:b/>
                <w:bCs/>
              </w:rPr>
              <w:t>Model/Tensor Placement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8EAD0" w14:textId="77777777" w:rsidR="009836A4" w:rsidRPr="009836A4" w:rsidRDefault="009836A4" w:rsidP="009836A4">
            <w:r w:rsidRPr="009836A4">
              <w:t xml:space="preserve">All model parameters and data tensors </w:t>
            </w:r>
            <w:r w:rsidRPr="009836A4">
              <w:rPr>
                <w:b/>
                <w:bCs/>
              </w:rPr>
              <w:t>must</w:t>
            </w:r>
            <w:r w:rsidRPr="009836A4">
              <w:t xml:space="preserve"> be explicitly moved to the selected device.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4E9BB" w14:textId="77777777" w:rsidR="009836A4" w:rsidRPr="009836A4" w:rsidRDefault="009836A4" w:rsidP="009836A4">
            <w:r w:rsidRPr="009836A4">
              <w:t xml:space="preserve">model = </w:t>
            </w:r>
            <w:proofErr w:type="spellStart"/>
            <w:r w:rsidRPr="009836A4">
              <w:t>MyModel</w:t>
            </w:r>
            <w:proofErr w:type="spellEnd"/>
            <w:r w:rsidRPr="009836A4">
              <w:t>().to(device)</w:t>
            </w:r>
          </w:p>
        </w:tc>
      </w:tr>
    </w:tbl>
    <w:p w14:paraId="559B9B0B" w14:textId="77777777" w:rsidR="009836A4" w:rsidRPr="009836A4" w:rsidRDefault="009836A4" w:rsidP="009836A4">
      <w:r w:rsidRPr="009836A4">
        <w:pict w14:anchorId="1C5FF5C4">
          <v:rect id="_x0000_i1068" style="width:0;height:1.5pt" o:hralign="center" o:hrstd="t" o:hr="t" fillcolor="#a0a0a0" stroked="f"/>
        </w:pict>
      </w:r>
    </w:p>
    <w:p w14:paraId="4D97C864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 xml:space="preserve">II. Data Processing and Preparation </w:t>
      </w:r>
      <w:r w:rsidRPr="009836A4">
        <w:rPr>
          <w:rFonts w:ascii="Segoe UI Emoji" w:hAnsi="Segoe UI Emoji" w:cs="Segoe UI Emoji"/>
          <w:b/>
          <w:bCs/>
        </w:rPr>
        <w:t>📊</w:t>
      </w:r>
    </w:p>
    <w:p w14:paraId="52EF8489" w14:textId="77777777" w:rsidR="009836A4" w:rsidRPr="009836A4" w:rsidRDefault="009836A4" w:rsidP="009836A4">
      <w:r w:rsidRPr="009836A4">
        <w:t>Data must be clean, numerical, and split into sets for training, validation, and final testing.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4487"/>
        <w:gridCol w:w="3460"/>
      </w:tblGrid>
      <w:tr w:rsidR="009836A4" w:rsidRPr="009836A4" w14:paraId="47E51F2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BC5E4D" w14:textId="77777777" w:rsidR="009836A4" w:rsidRPr="009836A4" w:rsidRDefault="009836A4" w:rsidP="009836A4">
            <w:r w:rsidRPr="009836A4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7A8457" w14:textId="77777777" w:rsidR="009836A4" w:rsidRPr="009836A4" w:rsidRDefault="009836A4" w:rsidP="009836A4">
            <w:r w:rsidRPr="009836A4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3EBAD" w14:textId="77777777" w:rsidR="009836A4" w:rsidRPr="009836A4" w:rsidRDefault="009836A4" w:rsidP="009836A4">
            <w:r w:rsidRPr="009836A4">
              <w:rPr>
                <w:b/>
                <w:bCs/>
              </w:rPr>
              <w:t>Key Point</w:t>
            </w:r>
          </w:p>
        </w:tc>
      </w:tr>
      <w:tr w:rsidR="009836A4" w:rsidRPr="009836A4" w14:paraId="51E8B24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E98DDC" w14:textId="77777777" w:rsidR="009836A4" w:rsidRPr="009836A4" w:rsidRDefault="009836A4" w:rsidP="009836A4">
            <w:r w:rsidRPr="009836A4">
              <w:rPr>
                <w:b/>
                <w:bCs/>
              </w:rPr>
              <w:t>Data Splitting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41794" w14:textId="77777777" w:rsidR="009836A4" w:rsidRPr="009836A4" w:rsidRDefault="009836A4" w:rsidP="009836A4">
            <w:r w:rsidRPr="009836A4">
              <w:t xml:space="preserve">Divides data into </w:t>
            </w:r>
            <w:r w:rsidRPr="009836A4">
              <w:rPr>
                <w:b/>
                <w:bCs/>
              </w:rPr>
              <w:t>Train</w:t>
            </w:r>
            <w:r w:rsidRPr="009836A4">
              <w:t xml:space="preserve">, </w:t>
            </w:r>
            <w:r w:rsidRPr="009836A4">
              <w:rPr>
                <w:b/>
                <w:bCs/>
              </w:rPr>
              <w:t>Validation</w:t>
            </w:r>
            <w:r w:rsidRPr="009836A4">
              <w:t xml:space="preserve">, and </w:t>
            </w:r>
            <w:r w:rsidRPr="009836A4">
              <w:rPr>
                <w:b/>
                <w:bCs/>
              </w:rPr>
              <w:t>Test</w:t>
            </w:r>
            <w:r w:rsidRPr="009836A4">
              <w:t xml:space="preserve"> sets. </w:t>
            </w:r>
            <w:r w:rsidRPr="009836A4">
              <w:rPr>
                <w:b/>
                <w:bCs/>
              </w:rPr>
              <w:t>Test data must remain unseen</w:t>
            </w:r>
            <w:r w:rsidRPr="009836A4">
              <w:t xml:space="preserve"> until the final evaluation.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93665" w14:textId="77777777" w:rsidR="009836A4" w:rsidRPr="009836A4" w:rsidRDefault="009836A4" w:rsidP="009836A4">
            <w:r w:rsidRPr="009836A4">
              <w:t>Prevents models from over-fitting or giving over-optimistic results.</w:t>
            </w:r>
          </w:p>
        </w:tc>
      </w:tr>
      <w:tr w:rsidR="009836A4" w:rsidRPr="009836A4" w14:paraId="1F91DF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C5C14" w14:textId="77777777" w:rsidR="009836A4" w:rsidRPr="009836A4" w:rsidRDefault="009836A4" w:rsidP="009836A4">
            <w:r w:rsidRPr="009836A4">
              <w:rPr>
                <w:b/>
                <w:bCs/>
              </w:rPr>
              <w:t>Feature Sizing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3568FE" w14:textId="77777777" w:rsidR="009836A4" w:rsidRPr="009836A4" w:rsidRDefault="009836A4" w:rsidP="009836A4">
            <w:r w:rsidRPr="009836A4">
              <w:t>Determines the size of the input required by the network's first layer.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9D088" w14:textId="77777777" w:rsidR="009836A4" w:rsidRPr="009836A4" w:rsidRDefault="009836A4" w:rsidP="009836A4">
            <w:r w:rsidRPr="009836A4">
              <w:t xml:space="preserve">Always the number of columns (features) in your processed data: </w:t>
            </w:r>
            <w:proofErr w:type="spellStart"/>
            <w:r w:rsidRPr="009836A4">
              <w:t>X.shape</w:t>
            </w:r>
            <w:proofErr w:type="spellEnd"/>
            <w:r w:rsidRPr="009836A4">
              <w:t>[1].</w:t>
            </w:r>
          </w:p>
        </w:tc>
      </w:tr>
    </w:tbl>
    <w:p w14:paraId="3A3FBE41" w14:textId="77777777" w:rsidR="009836A4" w:rsidRPr="009836A4" w:rsidRDefault="009836A4" w:rsidP="009836A4">
      <w:r w:rsidRPr="009836A4">
        <w:pict w14:anchorId="28642883">
          <v:rect id="_x0000_i1069" style="width:0;height:1.5pt" o:hralign="center" o:hrstd="t" o:hr="t" fillcolor="#a0a0a0" stroked="f"/>
        </w:pict>
      </w:r>
    </w:p>
    <w:p w14:paraId="3A72907E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 xml:space="preserve">III. </w:t>
      </w:r>
      <w:proofErr w:type="spellStart"/>
      <w:r w:rsidRPr="009836A4">
        <w:rPr>
          <w:b/>
          <w:bCs/>
        </w:rPr>
        <w:t>DataLoader</w:t>
      </w:r>
      <w:proofErr w:type="spellEnd"/>
      <w:r w:rsidRPr="009836A4">
        <w:rPr>
          <w:b/>
          <w:bCs/>
        </w:rPr>
        <w:t xml:space="preserve"> Setup (The Data Pipeline) </w:t>
      </w:r>
      <w:r w:rsidRPr="009836A4">
        <w:rPr>
          <w:rFonts w:ascii="Segoe UI Emoji" w:hAnsi="Segoe UI Emoji" w:cs="Segoe UI Emoji"/>
          <w:b/>
          <w:bCs/>
        </w:rPr>
        <w:t>📦</w:t>
      </w:r>
    </w:p>
    <w:p w14:paraId="581DF32F" w14:textId="77777777" w:rsidR="009836A4" w:rsidRPr="009836A4" w:rsidRDefault="009836A4" w:rsidP="009836A4">
      <w:r w:rsidRPr="009836A4">
        <w:t xml:space="preserve">The Dataset and </w:t>
      </w:r>
      <w:proofErr w:type="spellStart"/>
      <w:r w:rsidRPr="009836A4">
        <w:t>DataLoader</w:t>
      </w:r>
      <w:proofErr w:type="spellEnd"/>
      <w:r w:rsidRPr="009836A4">
        <w:t xml:space="preserve"> classes manage data efficiently, handling retrieval and batching.</w:t>
      </w:r>
    </w:p>
    <w:p w14:paraId="100741DF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>A. The Custom Dataset Class</w:t>
      </w:r>
    </w:p>
    <w:p w14:paraId="0176BBCB" w14:textId="77777777" w:rsidR="009836A4" w:rsidRPr="009836A4" w:rsidRDefault="009836A4" w:rsidP="009836A4">
      <w:r w:rsidRPr="009836A4">
        <w:t xml:space="preserve">A custom class inheriting from </w:t>
      </w:r>
      <w:proofErr w:type="spellStart"/>
      <w:r w:rsidRPr="009836A4">
        <w:t>torch.utils.data.Dataset</w:t>
      </w:r>
      <w:proofErr w:type="spellEnd"/>
      <w:r w:rsidRPr="009836A4">
        <w:t xml:space="preserve"> requires two mandatory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011"/>
        <w:gridCol w:w="5790"/>
      </w:tblGrid>
      <w:tr w:rsidR="009836A4" w:rsidRPr="009836A4" w14:paraId="1A0DD47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0EFB91" w14:textId="77777777" w:rsidR="009836A4" w:rsidRPr="009836A4" w:rsidRDefault="009836A4" w:rsidP="009836A4">
            <w:r w:rsidRPr="009836A4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D5B295" w14:textId="77777777" w:rsidR="009836A4" w:rsidRPr="009836A4" w:rsidRDefault="009836A4" w:rsidP="009836A4">
            <w:proofErr w:type="spellStart"/>
            <w:r w:rsidRPr="009836A4">
              <w:rPr>
                <w:b/>
                <w:bCs/>
              </w:rPr>
              <w:t>PyTorch</w:t>
            </w:r>
            <w:proofErr w:type="spellEnd"/>
            <w:r w:rsidRPr="009836A4">
              <w:rPr>
                <w:b/>
                <w:bCs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0D952" w14:textId="77777777" w:rsidR="009836A4" w:rsidRPr="009836A4" w:rsidRDefault="009836A4" w:rsidP="009836A4">
            <w:r w:rsidRPr="009836A4">
              <w:rPr>
                <w:b/>
                <w:bCs/>
              </w:rPr>
              <w:t>Role</w:t>
            </w:r>
          </w:p>
        </w:tc>
      </w:tr>
      <w:tr w:rsidR="009836A4" w:rsidRPr="009836A4" w14:paraId="7FEEB9E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9BA8A0" w14:textId="77777777" w:rsidR="009836A4" w:rsidRPr="009836A4" w:rsidRDefault="009836A4" w:rsidP="009836A4">
            <w:r w:rsidRPr="009836A4">
              <w:rPr>
                <w:b/>
                <w:bCs/>
              </w:rPr>
              <w:t>Total Size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A0D718" w14:textId="77777777" w:rsidR="009836A4" w:rsidRPr="009836A4" w:rsidRDefault="009836A4" w:rsidP="009836A4">
            <w:r w:rsidRPr="009836A4">
              <w:t>__</w:t>
            </w:r>
            <w:proofErr w:type="spellStart"/>
            <w:r w:rsidRPr="009836A4">
              <w:t>len</w:t>
            </w:r>
            <w:proofErr w:type="spellEnd"/>
            <w:r w:rsidRPr="009836A4">
              <w:t>__(self)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88CD0" w14:textId="77777777" w:rsidR="009836A4" w:rsidRPr="009836A4" w:rsidRDefault="009836A4" w:rsidP="009836A4">
            <w:r w:rsidRPr="009836A4">
              <w:t>Must return the total number of samples. Used to manage epochs and shuffling.</w:t>
            </w:r>
          </w:p>
        </w:tc>
      </w:tr>
      <w:tr w:rsidR="009836A4" w:rsidRPr="009836A4" w14:paraId="50C065C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5F2240" w14:textId="77777777" w:rsidR="009836A4" w:rsidRPr="009836A4" w:rsidRDefault="009836A4" w:rsidP="009836A4">
            <w:r w:rsidRPr="009836A4">
              <w:rPr>
                <w:b/>
                <w:bCs/>
              </w:rPr>
              <w:t>Item Retrieval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1AC5E" w14:textId="77777777" w:rsidR="009836A4" w:rsidRPr="009836A4" w:rsidRDefault="009836A4" w:rsidP="009836A4">
            <w:r w:rsidRPr="009836A4">
              <w:t>__</w:t>
            </w:r>
            <w:proofErr w:type="spellStart"/>
            <w:r w:rsidRPr="009836A4">
              <w:t>getitem</w:t>
            </w:r>
            <w:proofErr w:type="spellEnd"/>
            <w:r w:rsidRPr="009836A4">
              <w:t>__(self, index)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E780D" w14:textId="77777777" w:rsidR="009836A4" w:rsidRPr="009836A4" w:rsidRDefault="009836A4" w:rsidP="009836A4">
            <w:r w:rsidRPr="009836A4">
              <w:t xml:space="preserve">Retrieves a single sample (features and label) given an index. </w:t>
            </w:r>
            <w:r w:rsidRPr="009836A4">
              <w:rPr>
                <w:b/>
                <w:bCs/>
              </w:rPr>
              <w:t>Uses square brackets [] for Tensors.</w:t>
            </w:r>
          </w:p>
        </w:tc>
      </w:tr>
    </w:tbl>
    <w:p w14:paraId="000CB7EB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lastRenderedPageBreak/>
        <w:t xml:space="preserve">B. The </w:t>
      </w:r>
      <w:proofErr w:type="spellStart"/>
      <w:r w:rsidRPr="009836A4">
        <w:rPr>
          <w:b/>
          <w:bCs/>
        </w:rPr>
        <w:t>DataLoader</w:t>
      </w:r>
      <w:proofErr w:type="spellEnd"/>
    </w:p>
    <w:p w14:paraId="02F87031" w14:textId="77777777" w:rsidR="009836A4" w:rsidRPr="009836A4" w:rsidRDefault="009836A4" w:rsidP="009836A4">
      <w:r w:rsidRPr="009836A4">
        <w:t xml:space="preserve">The </w:t>
      </w:r>
      <w:proofErr w:type="spellStart"/>
      <w:r w:rsidRPr="009836A4">
        <w:t>iterable</w:t>
      </w:r>
      <w:proofErr w:type="spellEnd"/>
      <w:r w:rsidRPr="009836A4">
        <w:t xml:space="preserve"> object that packages individual samples into batches for efficient processing.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5596"/>
        <w:gridCol w:w="2354"/>
      </w:tblGrid>
      <w:tr w:rsidR="009836A4" w:rsidRPr="009836A4" w14:paraId="120EBF5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4B5A9" w14:textId="77777777" w:rsidR="009836A4" w:rsidRPr="009836A4" w:rsidRDefault="009836A4" w:rsidP="009836A4">
            <w:r w:rsidRPr="009836A4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9DBD2" w14:textId="77777777" w:rsidR="009836A4" w:rsidRPr="009836A4" w:rsidRDefault="009836A4" w:rsidP="009836A4">
            <w:r w:rsidRPr="009836A4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A2DD40" w14:textId="77777777" w:rsidR="009836A4" w:rsidRPr="009836A4" w:rsidRDefault="009836A4" w:rsidP="009836A4">
            <w:r w:rsidRPr="009836A4">
              <w:rPr>
                <w:b/>
                <w:bCs/>
              </w:rPr>
              <w:t>Implementation Example</w:t>
            </w:r>
          </w:p>
        </w:tc>
      </w:tr>
      <w:tr w:rsidR="009836A4" w:rsidRPr="009836A4" w14:paraId="1194604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CF0CF9" w14:textId="77777777" w:rsidR="009836A4" w:rsidRPr="009836A4" w:rsidRDefault="009836A4" w:rsidP="009836A4">
            <w:proofErr w:type="spellStart"/>
            <w:r w:rsidRPr="009836A4">
              <w:rPr>
                <w:b/>
                <w:bCs/>
              </w:rPr>
              <w:t>batch_size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319847" w14:textId="77777777" w:rsidR="009836A4" w:rsidRPr="009836A4" w:rsidRDefault="009836A4" w:rsidP="009836A4">
            <w:r w:rsidRPr="009836A4">
              <w:t>The number of samples processed in one pass (e.g., 8).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BC43F" w14:textId="77777777" w:rsidR="009836A4" w:rsidRPr="009836A4" w:rsidRDefault="009836A4" w:rsidP="009836A4">
            <w:proofErr w:type="spellStart"/>
            <w:r w:rsidRPr="009836A4">
              <w:t>batch_size</w:t>
            </w:r>
            <w:proofErr w:type="spellEnd"/>
            <w:r w:rsidRPr="009836A4">
              <w:t>=8</w:t>
            </w:r>
          </w:p>
        </w:tc>
      </w:tr>
      <w:tr w:rsidR="009836A4" w:rsidRPr="009836A4" w14:paraId="5AB70AB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3F6BC1" w14:textId="77777777" w:rsidR="009836A4" w:rsidRPr="009836A4" w:rsidRDefault="009836A4" w:rsidP="009836A4">
            <w:r w:rsidRPr="009836A4">
              <w:rPr>
                <w:b/>
                <w:bCs/>
              </w:rPr>
              <w:t>shuffle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56F4F" w14:textId="77777777" w:rsidR="009836A4" w:rsidRPr="009836A4" w:rsidRDefault="009836A4" w:rsidP="009836A4">
            <w:r w:rsidRPr="009836A4">
              <w:t xml:space="preserve">Randomizes data order each epoch. </w:t>
            </w:r>
            <w:r w:rsidRPr="009836A4">
              <w:rPr>
                <w:b/>
                <w:bCs/>
              </w:rPr>
              <w:t>Set to True for training only.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5BD2E9" w14:textId="77777777" w:rsidR="009836A4" w:rsidRPr="009836A4" w:rsidRDefault="009836A4" w:rsidP="009836A4">
            <w:r w:rsidRPr="009836A4">
              <w:t>shuffle=True</w:t>
            </w:r>
          </w:p>
        </w:tc>
      </w:tr>
    </w:tbl>
    <w:p w14:paraId="3B23C330" w14:textId="77777777" w:rsidR="009836A4" w:rsidRPr="009836A4" w:rsidRDefault="009836A4" w:rsidP="009836A4">
      <w:r w:rsidRPr="009836A4">
        <w:pict w14:anchorId="2572E7EF">
          <v:rect id="_x0000_i1070" style="width:0;height:1.5pt" o:hralign="center" o:hrstd="t" o:hr="t" fillcolor="#a0a0a0" stroked="f"/>
        </w:pict>
      </w:r>
    </w:p>
    <w:p w14:paraId="6603C9B3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>IV. Model Design and Architecture (</w:t>
      </w:r>
      <w:proofErr w:type="spellStart"/>
      <w:r w:rsidRPr="009836A4">
        <w:rPr>
          <w:b/>
          <w:bCs/>
        </w:rPr>
        <w:t>nn.Module</w:t>
      </w:r>
      <w:proofErr w:type="spellEnd"/>
      <w:r w:rsidRPr="009836A4">
        <w:rPr>
          <w:b/>
          <w:bCs/>
        </w:rPr>
        <w:t xml:space="preserve">) </w:t>
      </w:r>
      <w:r w:rsidRPr="009836A4">
        <w:rPr>
          <w:rFonts w:ascii="Segoe UI Emoji" w:hAnsi="Segoe UI Emoji" w:cs="Segoe UI Emoji"/>
          <w:b/>
          <w:bCs/>
        </w:rPr>
        <w:t>🧠</w:t>
      </w:r>
    </w:p>
    <w:p w14:paraId="3A5DB9E2" w14:textId="77777777" w:rsidR="009836A4" w:rsidRPr="009836A4" w:rsidRDefault="009836A4" w:rsidP="009836A4">
      <w:r w:rsidRPr="009836A4">
        <w:t xml:space="preserve">The </w:t>
      </w:r>
      <w:proofErr w:type="spellStart"/>
      <w:r w:rsidRPr="009836A4">
        <w:t>MyModel</w:t>
      </w:r>
      <w:proofErr w:type="spellEnd"/>
      <w:r w:rsidRPr="009836A4">
        <w:t xml:space="preserve"> class defines the network's structure and computation flow.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690"/>
        <w:gridCol w:w="2188"/>
      </w:tblGrid>
      <w:tr w:rsidR="009836A4" w:rsidRPr="009836A4" w14:paraId="395CDB8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B0F57C" w14:textId="77777777" w:rsidR="009836A4" w:rsidRPr="009836A4" w:rsidRDefault="009836A4" w:rsidP="009836A4">
            <w:r w:rsidRPr="009836A4">
              <w:rPr>
                <w:b/>
                <w:bCs/>
              </w:rPr>
              <w:t>Layer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65C7A" w14:textId="77777777" w:rsidR="009836A4" w:rsidRPr="009836A4" w:rsidRDefault="009836A4" w:rsidP="009836A4">
            <w:r w:rsidRPr="009836A4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6AAA3" w14:textId="77777777" w:rsidR="009836A4" w:rsidRPr="009836A4" w:rsidRDefault="009836A4" w:rsidP="009836A4">
            <w:r w:rsidRPr="009836A4">
              <w:rPr>
                <w:b/>
                <w:bCs/>
              </w:rPr>
              <w:t>Your Implementation Example</w:t>
            </w:r>
          </w:p>
        </w:tc>
      </w:tr>
      <w:tr w:rsidR="009836A4" w:rsidRPr="009836A4" w14:paraId="1EADD4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D7E63" w14:textId="77777777" w:rsidR="009836A4" w:rsidRPr="009836A4" w:rsidRDefault="009836A4" w:rsidP="009836A4">
            <w:proofErr w:type="spellStart"/>
            <w:r w:rsidRPr="009836A4">
              <w:rPr>
                <w:b/>
                <w:bCs/>
              </w:rPr>
              <w:t>nn.Linear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68158" w14:textId="77777777" w:rsidR="009836A4" w:rsidRPr="009836A4" w:rsidRDefault="009836A4" w:rsidP="009836A4">
            <w:r w:rsidRPr="009836A4">
              <w:rPr>
                <w:b/>
                <w:bCs/>
              </w:rPr>
              <w:t>Dense/Fully Connected Layer.</w:t>
            </w:r>
            <w:r w:rsidRPr="009836A4">
              <w:t xml:space="preserve"> Performs the core matrix multiplication to transform data.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CDD97" w14:textId="77777777" w:rsidR="009836A4" w:rsidRPr="009836A4" w:rsidRDefault="009836A4" w:rsidP="009836A4">
            <w:proofErr w:type="spellStart"/>
            <w:r w:rsidRPr="009836A4">
              <w:t>nn.Linear</w:t>
            </w:r>
            <w:proofErr w:type="spellEnd"/>
            <w:r w:rsidRPr="009836A4">
              <w:t>(10, 10)</w:t>
            </w:r>
          </w:p>
        </w:tc>
      </w:tr>
      <w:tr w:rsidR="009836A4" w:rsidRPr="009836A4" w14:paraId="7FB9D1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8B7EE" w14:textId="77777777" w:rsidR="009836A4" w:rsidRPr="009836A4" w:rsidRDefault="009836A4" w:rsidP="009836A4">
            <w:r w:rsidRPr="009836A4">
              <w:rPr>
                <w:b/>
                <w:bCs/>
              </w:rPr>
              <w:t>Activation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4CC92" w14:textId="77777777" w:rsidR="009836A4" w:rsidRPr="009836A4" w:rsidRDefault="009836A4" w:rsidP="009836A4">
            <w:r w:rsidRPr="009836A4">
              <w:t xml:space="preserve">Introduces non-linearity, allowing the model to learn complex relationships. (e.g., </w:t>
            </w:r>
            <w:proofErr w:type="spellStart"/>
            <w:r w:rsidRPr="009836A4">
              <w:t>ReLU</w:t>
            </w:r>
            <w:proofErr w:type="spellEnd"/>
            <w:r w:rsidRPr="009836A4">
              <w:t xml:space="preserve"> is common for hidden layers).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68F633" w14:textId="77777777" w:rsidR="009836A4" w:rsidRPr="009836A4" w:rsidRDefault="009836A4" w:rsidP="009836A4">
            <w:r w:rsidRPr="009836A4">
              <w:t>Implicitly used in your design.</w:t>
            </w:r>
          </w:p>
        </w:tc>
      </w:tr>
      <w:tr w:rsidR="009836A4" w:rsidRPr="009836A4" w14:paraId="5965C81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A146D6" w14:textId="77777777" w:rsidR="009836A4" w:rsidRPr="009836A4" w:rsidRDefault="009836A4" w:rsidP="009836A4">
            <w:proofErr w:type="spellStart"/>
            <w:r w:rsidRPr="009836A4">
              <w:rPr>
                <w:b/>
                <w:bCs/>
              </w:rPr>
              <w:t>nn.Sigmoid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272AD3" w14:textId="77777777" w:rsidR="009836A4" w:rsidRPr="009836A4" w:rsidRDefault="009836A4" w:rsidP="009836A4">
            <w:r w:rsidRPr="009836A4">
              <w:rPr>
                <w:b/>
                <w:bCs/>
              </w:rPr>
              <w:t>Final Activation:</w:t>
            </w:r>
            <w:r w:rsidRPr="009836A4">
              <w:t xml:space="preserve"> Squashes the final output between 0 and 1, producing a probability for binary classification.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A2CB80" w14:textId="77777777" w:rsidR="009836A4" w:rsidRPr="009836A4" w:rsidRDefault="009836A4" w:rsidP="009836A4">
            <w:r w:rsidRPr="009836A4">
              <w:t xml:space="preserve">Used with </w:t>
            </w:r>
            <w:proofErr w:type="spellStart"/>
            <w:r w:rsidRPr="009836A4">
              <w:t>nn.BCELoss</w:t>
            </w:r>
            <w:proofErr w:type="spellEnd"/>
            <w:r w:rsidRPr="009836A4">
              <w:t>.</w:t>
            </w:r>
          </w:p>
        </w:tc>
      </w:tr>
    </w:tbl>
    <w:p w14:paraId="30B9E4FC" w14:textId="77777777" w:rsidR="009836A4" w:rsidRPr="009836A4" w:rsidRDefault="009836A4" w:rsidP="009836A4">
      <w:r w:rsidRPr="009836A4">
        <w:pict w14:anchorId="44387418">
          <v:rect id="_x0000_i1071" style="width:0;height:1.5pt" o:hralign="center" o:hrstd="t" o:hr="t" fillcolor="#a0a0a0" stroked="f"/>
        </w:pict>
      </w:r>
    </w:p>
    <w:p w14:paraId="66926E16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 xml:space="preserve">V. Training Components (The Tools) </w:t>
      </w:r>
      <w:r w:rsidRPr="009836A4">
        <w:rPr>
          <w:rFonts w:ascii="Segoe UI Emoji" w:hAnsi="Segoe UI Emoji" w:cs="Segoe UI Emoji"/>
          <w:b/>
          <w:bCs/>
        </w:rPr>
        <w:t>🛠️</w:t>
      </w:r>
    </w:p>
    <w:p w14:paraId="1A963A54" w14:textId="77777777" w:rsidR="009836A4" w:rsidRPr="009836A4" w:rsidRDefault="009836A4" w:rsidP="009836A4">
      <w:r w:rsidRPr="009836A4">
        <w:t>These are the essential tools used to facilitate the learning process.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4242"/>
        <w:gridCol w:w="3193"/>
      </w:tblGrid>
      <w:tr w:rsidR="009836A4" w:rsidRPr="009836A4" w14:paraId="20EA21C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8776B" w14:textId="77777777" w:rsidR="009836A4" w:rsidRPr="009836A4" w:rsidRDefault="009836A4" w:rsidP="009836A4">
            <w:r w:rsidRPr="009836A4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A019D" w14:textId="77777777" w:rsidR="009836A4" w:rsidRPr="009836A4" w:rsidRDefault="009836A4" w:rsidP="009836A4">
            <w:r w:rsidRPr="009836A4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CB149" w14:textId="77777777" w:rsidR="009836A4" w:rsidRPr="009836A4" w:rsidRDefault="009836A4" w:rsidP="009836A4">
            <w:r w:rsidRPr="009836A4">
              <w:rPr>
                <w:b/>
                <w:bCs/>
              </w:rPr>
              <w:t>Your Implementation</w:t>
            </w:r>
          </w:p>
        </w:tc>
      </w:tr>
      <w:tr w:rsidR="009836A4" w:rsidRPr="009836A4" w14:paraId="01AC551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1E841E" w14:textId="77777777" w:rsidR="009836A4" w:rsidRPr="009836A4" w:rsidRDefault="009836A4" w:rsidP="009836A4">
            <w:r w:rsidRPr="009836A4">
              <w:rPr>
                <w:b/>
                <w:bCs/>
              </w:rPr>
              <w:t>Loss Function (Criterion)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BF4EEA" w14:textId="77777777" w:rsidR="009836A4" w:rsidRPr="009836A4" w:rsidRDefault="009836A4" w:rsidP="009836A4">
            <w:r w:rsidRPr="009836A4">
              <w:t xml:space="preserve">Measures the error between prediction and true label. </w:t>
            </w:r>
            <w:r w:rsidRPr="009836A4">
              <w:rPr>
                <w:b/>
                <w:bCs/>
              </w:rPr>
              <w:t>A continuous, differentiable guide for the optimizer.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31C95" w14:textId="77777777" w:rsidR="009836A4" w:rsidRPr="009836A4" w:rsidRDefault="009836A4" w:rsidP="009836A4">
            <w:r w:rsidRPr="009836A4">
              <w:t xml:space="preserve">criterion = </w:t>
            </w:r>
            <w:proofErr w:type="spellStart"/>
            <w:r w:rsidRPr="009836A4">
              <w:t>nn.BCELoss</w:t>
            </w:r>
            <w:proofErr w:type="spellEnd"/>
            <w:r w:rsidRPr="009836A4">
              <w:t>()</w:t>
            </w:r>
          </w:p>
        </w:tc>
      </w:tr>
      <w:tr w:rsidR="009836A4" w:rsidRPr="009836A4" w14:paraId="25D8537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49792C" w14:textId="77777777" w:rsidR="009836A4" w:rsidRPr="009836A4" w:rsidRDefault="009836A4" w:rsidP="009836A4">
            <w:r w:rsidRPr="009836A4">
              <w:rPr>
                <w:b/>
                <w:bCs/>
              </w:rPr>
              <w:t>Optimizer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A65B3" w14:textId="77777777" w:rsidR="009836A4" w:rsidRPr="009836A4" w:rsidRDefault="009836A4" w:rsidP="009836A4">
            <w:r w:rsidRPr="009836A4">
              <w:t xml:space="preserve">The </w:t>
            </w:r>
            <w:r w:rsidRPr="009836A4">
              <w:rPr>
                <w:b/>
                <w:bCs/>
              </w:rPr>
              <w:t>engine</w:t>
            </w:r>
            <w:r w:rsidRPr="009836A4">
              <w:t xml:space="preserve"> that uses the gradient to adjust the model's weights and minimize the loss.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C7744" w14:textId="77777777" w:rsidR="009836A4" w:rsidRPr="009836A4" w:rsidRDefault="009836A4" w:rsidP="009836A4">
            <w:r w:rsidRPr="009836A4">
              <w:t>optimizer = Adam(</w:t>
            </w:r>
            <w:proofErr w:type="spellStart"/>
            <w:r w:rsidRPr="009836A4">
              <w:t>model.parameters</w:t>
            </w:r>
            <w:proofErr w:type="spellEnd"/>
            <w:r w:rsidRPr="009836A4">
              <w:t xml:space="preserve">(), </w:t>
            </w:r>
            <w:proofErr w:type="spellStart"/>
            <w:r w:rsidRPr="009836A4">
              <w:t>lr</w:t>
            </w:r>
            <w:proofErr w:type="spellEnd"/>
            <w:r w:rsidRPr="009836A4">
              <w:t xml:space="preserve"> = 1e-3)</w:t>
            </w:r>
          </w:p>
        </w:tc>
      </w:tr>
    </w:tbl>
    <w:p w14:paraId="77075F2F" w14:textId="77777777" w:rsidR="009836A4" w:rsidRPr="009836A4" w:rsidRDefault="009836A4" w:rsidP="009836A4">
      <w:r w:rsidRPr="009836A4">
        <w:pict w14:anchorId="44CAA65E">
          <v:rect id="_x0000_i1072" style="width:0;height:1.5pt" o:hralign="center" o:hrstd="t" o:hr="t" fillcolor="#a0a0a0" stroked="f"/>
        </w:pict>
      </w:r>
    </w:p>
    <w:p w14:paraId="70DB958B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 xml:space="preserve">VI. The Training and Evaluation Loop </w:t>
      </w:r>
      <w:r w:rsidRPr="009836A4">
        <w:rPr>
          <w:rFonts w:ascii="Segoe UI Emoji" w:hAnsi="Segoe UI Emoji" w:cs="Segoe UI Emoji"/>
          <w:b/>
          <w:bCs/>
        </w:rPr>
        <w:t>🔄</w:t>
      </w:r>
    </w:p>
    <w:p w14:paraId="3304DEEC" w14:textId="77777777" w:rsidR="009836A4" w:rsidRPr="009836A4" w:rsidRDefault="009836A4" w:rsidP="009836A4">
      <w:r w:rsidRPr="009836A4">
        <w:t xml:space="preserve">The core process where learning and metric tracking occur over many </w:t>
      </w:r>
      <w:r w:rsidRPr="009836A4">
        <w:rPr>
          <w:b/>
          <w:bCs/>
        </w:rPr>
        <w:t>epochs</w:t>
      </w:r>
      <w:r w:rsidRPr="009836A4">
        <w:t>.</w:t>
      </w:r>
    </w:p>
    <w:p w14:paraId="5CE8CD16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>A. The Four Core Steps (Per Batch in Training)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321"/>
        <w:gridCol w:w="4911"/>
      </w:tblGrid>
      <w:tr w:rsidR="009836A4" w:rsidRPr="009836A4" w14:paraId="3D3E438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0BE86" w14:textId="77777777" w:rsidR="009836A4" w:rsidRPr="009836A4" w:rsidRDefault="009836A4" w:rsidP="009836A4">
            <w:r w:rsidRPr="009836A4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A0C59" w14:textId="77777777" w:rsidR="009836A4" w:rsidRPr="009836A4" w:rsidRDefault="009836A4" w:rsidP="009836A4">
            <w:proofErr w:type="spellStart"/>
            <w:r w:rsidRPr="009836A4">
              <w:rPr>
                <w:b/>
                <w:bCs/>
              </w:rPr>
              <w:t>PyTorch</w:t>
            </w:r>
            <w:proofErr w:type="spellEnd"/>
            <w:r w:rsidRPr="009836A4">
              <w:rPr>
                <w:b/>
                <w:bCs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687ADD" w14:textId="77777777" w:rsidR="009836A4" w:rsidRPr="009836A4" w:rsidRDefault="009836A4" w:rsidP="009836A4">
            <w:r w:rsidRPr="009836A4">
              <w:rPr>
                <w:b/>
                <w:bCs/>
              </w:rPr>
              <w:t>Explanation</w:t>
            </w:r>
          </w:p>
        </w:tc>
      </w:tr>
      <w:tr w:rsidR="009836A4" w:rsidRPr="009836A4" w14:paraId="3CB7AA5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B18AAE" w14:textId="77777777" w:rsidR="009836A4" w:rsidRPr="009836A4" w:rsidRDefault="009836A4" w:rsidP="009836A4">
            <w:r w:rsidRPr="009836A4">
              <w:t xml:space="preserve">1. </w:t>
            </w:r>
            <w:r w:rsidRPr="009836A4">
              <w:rPr>
                <w:b/>
                <w:bCs/>
              </w:rPr>
              <w:t>Clear Gradients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1F99E" w14:textId="77777777" w:rsidR="009836A4" w:rsidRPr="009836A4" w:rsidRDefault="009836A4" w:rsidP="009836A4">
            <w:proofErr w:type="spellStart"/>
            <w:r w:rsidRPr="009836A4">
              <w:t>optimizer.zero_grad</w:t>
            </w:r>
            <w:proofErr w:type="spellEnd"/>
            <w:r w:rsidRPr="009836A4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21C62" w14:textId="77777777" w:rsidR="009836A4" w:rsidRPr="009836A4" w:rsidRDefault="009836A4" w:rsidP="009836A4">
            <w:r w:rsidRPr="009836A4">
              <w:t>Must be called at the start of the batch to prevent old gradients from interfering.</w:t>
            </w:r>
          </w:p>
        </w:tc>
      </w:tr>
      <w:tr w:rsidR="009836A4" w:rsidRPr="009836A4" w14:paraId="45F6444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0F14DC" w14:textId="77777777" w:rsidR="009836A4" w:rsidRPr="009836A4" w:rsidRDefault="009836A4" w:rsidP="009836A4">
            <w:r w:rsidRPr="009836A4">
              <w:t xml:space="preserve">2. </w:t>
            </w:r>
            <w:r w:rsidRPr="009836A4">
              <w:rPr>
                <w:b/>
                <w:bCs/>
              </w:rPr>
              <w:t>Forward Pass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A037C6" w14:textId="77777777" w:rsidR="009836A4" w:rsidRPr="009836A4" w:rsidRDefault="009836A4" w:rsidP="009836A4">
            <w:r w:rsidRPr="009836A4">
              <w:t>prediction = model(inputs)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88B0DF" w14:textId="77777777" w:rsidR="009836A4" w:rsidRPr="009836A4" w:rsidRDefault="009836A4" w:rsidP="009836A4">
            <w:r w:rsidRPr="009836A4">
              <w:t>Computes the output based on current weights.</w:t>
            </w:r>
          </w:p>
        </w:tc>
      </w:tr>
      <w:tr w:rsidR="009836A4" w:rsidRPr="009836A4" w14:paraId="1E92C8F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6864E" w14:textId="77777777" w:rsidR="009836A4" w:rsidRPr="009836A4" w:rsidRDefault="009836A4" w:rsidP="009836A4">
            <w:r w:rsidRPr="009836A4">
              <w:t xml:space="preserve">3. </w:t>
            </w:r>
            <w:r w:rsidRPr="009836A4">
              <w:rPr>
                <w:b/>
                <w:bCs/>
              </w:rPr>
              <w:t>Backpropagation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7B1362" w14:textId="77777777" w:rsidR="009836A4" w:rsidRPr="009836A4" w:rsidRDefault="009836A4" w:rsidP="009836A4">
            <w:proofErr w:type="spellStart"/>
            <w:r w:rsidRPr="009836A4">
              <w:t>batch_loss.backward</w:t>
            </w:r>
            <w:proofErr w:type="spellEnd"/>
            <w:r w:rsidRPr="009836A4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A38784" w14:textId="77777777" w:rsidR="009836A4" w:rsidRPr="009836A4" w:rsidRDefault="009836A4" w:rsidP="009836A4">
            <w:r w:rsidRPr="009836A4">
              <w:t xml:space="preserve">Calculates the </w:t>
            </w:r>
            <w:r w:rsidRPr="009836A4">
              <w:rPr>
                <w:b/>
                <w:bCs/>
              </w:rPr>
              <w:t>gradient</w:t>
            </w:r>
            <w:r w:rsidRPr="009836A4">
              <w:t xml:space="preserve"> (slope) of the loss with respect to every weight.</w:t>
            </w:r>
          </w:p>
        </w:tc>
      </w:tr>
      <w:tr w:rsidR="009836A4" w:rsidRPr="009836A4" w14:paraId="5CB56E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488CC" w14:textId="77777777" w:rsidR="009836A4" w:rsidRPr="009836A4" w:rsidRDefault="009836A4" w:rsidP="009836A4">
            <w:r w:rsidRPr="009836A4">
              <w:t xml:space="preserve">4. </w:t>
            </w:r>
            <w:r w:rsidRPr="009836A4">
              <w:rPr>
                <w:b/>
                <w:bCs/>
              </w:rPr>
              <w:t>Update Weights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709E26" w14:textId="77777777" w:rsidR="009836A4" w:rsidRPr="009836A4" w:rsidRDefault="009836A4" w:rsidP="009836A4">
            <w:proofErr w:type="spellStart"/>
            <w:r w:rsidRPr="009836A4">
              <w:t>optimizer.step</w:t>
            </w:r>
            <w:proofErr w:type="spellEnd"/>
            <w:r w:rsidRPr="009836A4"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FFFCE" w14:textId="77777777" w:rsidR="009836A4" w:rsidRPr="009836A4" w:rsidRDefault="009836A4" w:rsidP="009836A4">
            <w:r w:rsidRPr="009836A4">
              <w:t>Adjusts the weights in the opposite direction of the gradient.</w:t>
            </w:r>
          </w:p>
        </w:tc>
      </w:tr>
    </w:tbl>
    <w:p w14:paraId="375F2CEE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>B. Evaluation Phase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4304"/>
        <w:gridCol w:w="3395"/>
      </w:tblGrid>
      <w:tr w:rsidR="009836A4" w:rsidRPr="009836A4" w14:paraId="61D4BC9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B7D27" w14:textId="77777777" w:rsidR="009836A4" w:rsidRPr="009836A4" w:rsidRDefault="009836A4" w:rsidP="009836A4">
            <w:r w:rsidRPr="009836A4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0D2114" w14:textId="77777777" w:rsidR="009836A4" w:rsidRPr="009836A4" w:rsidRDefault="009836A4" w:rsidP="009836A4">
            <w:r w:rsidRPr="009836A4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AC2EC" w14:textId="77777777" w:rsidR="009836A4" w:rsidRPr="009836A4" w:rsidRDefault="009836A4" w:rsidP="009836A4">
            <w:r w:rsidRPr="009836A4">
              <w:rPr>
                <w:b/>
                <w:bCs/>
              </w:rPr>
              <w:t>Code</w:t>
            </w:r>
          </w:p>
        </w:tc>
      </w:tr>
      <w:tr w:rsidR="009836A4" w:rsidRPr="009836A4" w14:paraId="24A717F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3B310" w14:textId="77777777" w:rsidR="009836A4" w:rsidRPr="009836A4" w:rsidRDefault="009836A4" w:rsidP="009836A4">
            <w:r w:rsidRPr="009836A4">
              <w:rPr>
                <w:b/>
                <w:bCs/>
              </w:rPr>
              <w:t>Disable Learning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094E38" w14:textId="77777777" w:rsidR="009836A4" w:rsidRPr="009836A4" w:rsidRDefault="009836A4" w:rsidP="009836A4">
            <w:r w:rsidRPr="009836A4">
              <w:t>Puts the model in inference mode and disables gradient tracking.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A9948" w14:textId="77777777" w:rsidR="009836A4" w:rsidRPr="009836A4" w:rsidRDefault="009836A4" w:rsidP="009836A4">
            <w:proofErr w:type="spellStart"/>
            <w:r w:rsidRPr="009836A4">
              <w:t>model.eval</w:t>
            </w:r>
            <w:proofErr w:type="spellEnd"/>
            <w:r w:rsidRPr="009836A4">
              <w:t xml:space="preserve">() and with </w:t>
            </w:r>
            <w:proofErr w:type="spellStart"/>
            <w:r w:rsidRPr="009836A4">
              <w:t>torch.no_grad</w:t>
            </w:r>
            <w:proofErr w:type="spellEnd"/>
            <w:r w:rsidRPr="009836A4">
              <w:t>():</w:t>
            </w:r>
          </w:p>
        </w:tc>
      </w:tr>
      <w:tr w:rsidR="009836A4" w:rsidRPr="009836A4" w14:paraId="71156E2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4EB958" w14:textId="77777777" w:rsidR="009836A4" w:rsidRPr="009836A4" w:rsidRDefault="009836A4" w:rsidP="009836A4">
            <w:r w:rsidRPr="009836A4">
              <w:rPr>
                <w:b/>
                <w:bCs/>
              </w:rPr>
              <w:t>Accuracy 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9264F" w14:textId="77777777" w:rsidR="009836A4" w:rsidRPr="009836A4" w:rsidRDefault="009836A4" w:rsidP="009836A4">
            <w:r w:rsidRPr="009836A4">
              <w:t>Converts probability to class (.round()) and counts correct classifications.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F6728" w14:textId="77777777" w:rsidR="009836A4" w:rsidRPr="009836A4" w:rsidRDefault="009836A4" w:rsidP="009836A4">
            <w:proofErr w:type="spellStart"/>
            <w:r w:rsidRPr="009836A4">
              <w:t>acc</w:t>
            </w:r>
            <w:proofErr w:type="spellEnd"/>
            <w:r w:rsidRPr="009836A4">
              <w:t xml:space="preserve"> = ((prediction).round() == labels).sum().item()</w:t>
            </w:r>
          </w:p>
        </w:tc>
      </w:tr>
    </w:tbl>
    <w:p w14:paraId="5E2FBB7D" w14:textId="77777777" w:rsidR="009836A4" w:rsidRPr="009836A4" w:rsidRDefault="009836A4" w:rsidP="009836A4">
      <w:r w:rsidRPr="009836A4">
        <w:pict w14:anchorId="2D5D4256">
          <v:rect id="_x0000_i1073" style="width:0;height:1.5pt" o:hralign="center" o:hrstd="t" o:hr="t" fillcolor="#a0a0a0" stroked="f"/>
        </w:pict>
      </w:r>
    </w:p>
    <w:p w14:paraId="683884D9" w14:textId="77777777" w:rsidR="009836A4" w:rsidRPr="009836A4" w:rsidRDefault="009836A4" w:rsidP="009836A4">
      <w:pPr>
        <w:rPr>
          <w:b/>
          <w:bCs/>
        </w:rPr>
      </w:pPr>
      <w:r w:rsidRPr="009836A4">
        <w:rPr>
          <w:b/>
          <w:bCs/>
        </w:rPr>
        <w:t xml:space="preserve">VII. Final Analysis and Interpretation </w:t>
      </w:r>
      <w:r w:rsidRPr="009836A4">
        <w:rPr>
          <w:rFonts w:ascii="Segoe UI Emoji" w:hAnsi="Segoe UI Emoji" w:cs="Segoe UI Emoji"/>
          <w:b/>
          <w:bCs/>
        </w:rPr>
        <w:t>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4198"/>
        <w:gridCol w:w="3610"/>
      </w:tblGrid>
      <w:tr w:rsidR="009836A4" w:rsidRPr="009836A4" w14:paraId="50B4C1E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D5BE3" w14:textId="77777777" w:rsidR="009836A4" w:rsidRPr="009836A4" w:rsidRDefault="009836A4" w:rsidP="009836A4">
            <w:r w:rsidRPr="009836A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AF240" w14:textId="77777777" w:rsidR="009836A4" w:rsidRPr="009836A4" w:rsidRDefault="009836A4" w:rsidP="009836A4">
            <w:r w:rsidRPr="009836A4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BC5279" w14:textId="77777777" w:rsidR="009836A4" w:rsidRPr="009836A4" w:rsidRDefault="009836A4" w:rsidP="009836A4">
            <w:r w:rsidRPr="009836A4">
              <w:rPr>
                <w:b/>
                <w:bCs/>
              </w:rPr>
              <w:t>Key Interpretation Point</w:t>
            </w:r>
          </w:p>
        </w:tc>
      </w:tr>
      <w:tr w:rsidR="009836A4" w:rsidRPr="009836A4" w14:paraId="26531F0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F7B82" w14:textId="77777777" w:rsidR="009836A4" w:rsidRPr="009836A4" w:rsidRDefault="009836A4" w:rsidP="009836A4">
            <w:r w:rsidRPr="009836A4">
              <w:rPr>
                <w:b/>
                <w:bCs/>
              </w:rPr>
              <w:t>Loss (BCE)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1F3BB" w14:textId="77777777" w:rsidR="009836A4" w:rsidRPr="009836A4" w:rsidRDefault="009836A4" w:rsidP="009836A4">
            <w:r w:rsidRPr="009836A4">
              <w:t xml:space="preserve">The value minimized by the optimizer. A measure of </w:t>
            </w:r>
            <w:r w:rsidRPr="009836A4">
              <w:rPr>
                <w:b/>
                <w:bCs/>
              </w:rPr>
              <w:t>confidence</w:t>
            </w:r>
            <w:r w:rsidRPr="009836A4">
              <w:t xml:space="preserve"> in the prediction.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02E0B" w14:textId="77777777" w:rsidR="009836A4" w:rsidRPr="009836A4" w:rsidRDefault="009836A4" w:rsidP="009836A4">
            <w:r w:rsidRPr="009836A4">
              <w:t xml:space="preserve">Should </w:t>
            </w:r>
            <w:r w:rsidRPr="009836A4">
              <w:rPr>
                <w:b/>
                <w:bCs/>
              </w:rPr>
              <w:t>decrease</w:t>
            </w:r>
            <w:r w:rsidRPr="009836A4">
              <w:t xml:space="preserve"> throughout training.</w:t>
            </w:r>
          </w:p>
        </w:tc>
      </w:tr>
      <w:tr w:rsidR="009836A4" w:rsidRPr="009836A4" w14:paraId="3BAC9C3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DB4BBA" w14:textId="77777777" w:rsidR="009836A4" w:rsidRPr="009836A4" w:rsidRDefault="009836A4" w:rsidP="009836A4">
            <w:r w:rsidRPr="009836A4">
              <w:rPr>
                <w:b/>
                <w:bCs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51123" w14:textId="77777777" w:rsidR="009836A4" w:rsidRPr="009836A4" w:rsidRDefault="009836A4" w:rsidP="009836A4">
            <w:r w:rsidRPr="009836A4">
              <w:t>The percentage of correct classifications. The human-readable metric.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F3B24" w14:textId="77777777" w:rsidR="009836A4" w:rsidRPr="009836A4" w:rsidRDefault="009836A4" w:rsidP="009836A4">
            <w:r w:rsidRPr="009836A4">
              <w:t xml:space="preserve">Should </w:t>
            </w:r>
            <w:r w:rsidRPr="009836A4">
              <w:rPr>
                <w:b/>
                <w:bCs/>
              </w:rPr>
              <w:t>increase</w:t>
            </w:r>
            <w:r w:rsidRPr="009836A4">
              <w:t xml:space="preserve"> toward $100\%$ throughout training.</w:t>
            </w:r>
          </w:p>
        </w:tc>
      </w:tr>
      <w:tr w:rsidR="009836A4" w:rsidRPr="009836A4" w14:paraId="70E14D7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F28090" w14:textId="77777777" w:rsidR="009836A4" w:rsidRPr="009836A4" w:rsidRDefault="009836A4" w:rsidP="009836A4">
            <w:r w:rsidRPr="009836A4">
              <w:rPr>
                <w:b/>
                <w:bCs/>
              </w:rPr>
              <w:t>Overfitting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3AFB30" w14:textId="77777777" w:rsidR="009836A4" w:rsidRPr="009836A4" w:rsidRDefault="009836A4" w:rsidP="009836A4">
            <w:r w:rsidRPr="009836A4">
              <w:t>If Training Accuracy $\gg$ Validation Accuracy.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34956" w14:textId="77777777" w:rsidR="009836A4" w:rsidRPr="009836A4" w:rsidRDefault="009836A4" w:rsidP="009836A4">
            <w:r w:rsidRPr="009836A4">
              <w:t>The model has memorized the training data and cannot generalize.</w:t>
            </w:r>
          </w:p>
        </w:tc>
      </w:tr>
      <w:tr w:rsidR="009836A4" w:rsidRPr="009836A4" w14:paraId="7AFE68D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5DDA6" w14:textId="77777777" w:rsidR="009836A4" w:rsidRPr="009836A4" w:rsidRDefault="009836A4" w:rsidP="009836A4">
            <w:r w:rsidRPr="009836A4">
              <w:rPr>
                <w:b/>
                <w:bCs/>
              </w:rPr>
              <w:t>Test 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F4CFE4" w14:textId="77777777" w:rsidR="009836A4" w:rsidRPr="009836A4" w:rsidRDefault="009836A4" w:rsidP="009836A4">
            <w:r w:rsidRPr="009836A4">
              <w:t xml:space="preserve">The final, </w:t>
            </w:r>
            <w:proofErr w:type="spellStart"/>
            <w:r w:rsidRPr="009836A4">
              <w:t>unbised</w:t>
            </w:r>
            <w:proofErr w:type="spellEnd"/>
            <w:r w:rsidRPr="009836A4">
              <w:t xml:space="preserve"> measure of model quality.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84C92" w14:textId="77777777" w:rsidR="009836A4" w:rsidRPr="009836A4" w:rsidRDefault="009836A4" w:rsidP="009836A4">
            <w:r w:rsidRPr="009836A4">
              <w:rPr>
                <w:b/>
                <w:bCs/>
              </w:rPr>
              <w:t>Your Result: 98.7%</w:t>
            </w:r>
            <w:r w:rsidRPr="009836A4">
              <w:t xml:space="preserve"> (Highly successful!)</w:t>
            </w:r>
          </w:p>
        </w:tc>
      </w:tr>
    </w:tbl>
    <w:p w14:paraId="3ED9D8F3" w14:textId="77777777" w:rsidR="00937412" w:rsidRDefault="00937412"/>
    <w:sectPr w:rsidR="0093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A4"/>
    <w:rsid w:val="00341D6E"/>
    <w:rsid w:val="00474DE4"/>
    <w:rsid w:val="007C0D4D"/>
    <w:rsid w:val="00937412"/>
    <w:rsid w:val="009836A4"/>
    <w:rsid w:val="00A6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CB40"/>
  <w15:chartTrackingRefBased/>
  <w15:docId w15:val="{3AE3A7B8-0F01-4BE0-918B-8E578391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George</dc:creator>
  <cp:keywords/>
  <dc:description/>
  <cp:lastModifiedBy>Mathews George</cp:lastModifiedBy>
  <cp:revision>1</cp:revision>
  <dcterms:created xsi:type="dcterms:W3CDTF">2025-10-17T14:21:00Z</dcterms:created>
  <dcterms:modified xsi:type="dcterms:W3CDTF">2025-10-17T14:23:00Z</dcterms:modified>
</cp:coreProperties>
</file>