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8EEE" w14:textId="36CF642F" w:rsidR="52843585" w:rsidRDefault="52843585" w:rsidP="006B59AD">
      <w:pPr>
        <w:jc w:val="center"/>
      </w:pPr>
      <w:r w:rsidRPr="52843585">
        <w:rPr>
          <w:sz w:val="40"/>
          <w:szCs w:val="40"/>
        </w:rPr>
        <w:t>MGT 6203 Group Project Proposal Template</w:t>
      </w:r>
    </w:p>
    <w:p w14:paraId="58867C86" w14:textId="34873501" w:rsidR="369FA3A0" w:rsidRDefault="369FA3A0" w:rsidP="006B59AD">
      <w:pPr>
        <w:jc w:val="both"/>
        <w:rPr>
          <w:b/>
          <w:bCs/>
          <w:sz w:val="24"/>
          <w:szCs w:val="24"/>
        </w:rPr>
      </w:pPr>
    </w:p>
    <w:p w14:paraId="0EA952D4" w14:textId="7689BF2B" w:rsidR="52843585" w:rsidRDefault="52843585" w:rsidP="006B59AD">
      <w:pPr>
        <w:jc w:val="both"/>
        <w:rPr>
          <w:sz w:val="24"/>
          <w:szCs w:val="24"/>
        </w:rPr>
      </w:pPr>
      <w:r w:rsidRPr="369FA3A0">
        <w:rPr>
          <w:b/>
          <w:bCs/>
          <w:sz w:val="24"/>
          <w:szCs w:val="24"/>
        </w:rPr>
        <w:t xml:space="preserve">Team </w:t>
      </w:r>
      <w:r w:rsidR="00234355">
        <w:rPr>
          <w:b/>
          <w:bCs/>
          <w:sz w:val="24"/>
          <w:szCs w:val="24"/>
        </w:rPr>
        <w:t>6:</w:t>
      </w:r>
    </w:p>
    <w:p w14:paraId="65E81817" w14:textId="0EA40FD6" w:rsidR="52843585" w:rsidRDefault="52843585" w:rsidP="006B59AD">
      <w:pPr>
        <w:jc w:val="both"/>
        <w:rPr>
          <w:sz w:val="24"/>
          <w:szCs w:val="24"/>
        </w:rPr>
      </w:pPr>
      <w:r w:rsidRPr="369FA3A0">
        <w:rPr>
          <w:b/>
          <w:bCs/>
          <w:sz w:val="24"/>
          <w:szCs w:val="24"/>
        </w:rPr>
        <w:t>Team Members:</w:t>
      </w:r>
      <w:r w:rsidRPr="369FA3A0">
        <w:rPr>
          <w:sz w:val="24"/>
          <w:szCs w:val="24"/>
        </w:rPr>
        <w:t xml:space="preserve"> </w:t>
      </w:r>
    </w:p>
    <w:p w14:paraId="5543CE7C" w14:textId="77777777" w:rsidR="00A616C4" w:rsidRDefault="52843585" w:rsidP="006B59AD">
      <w:pPr>
        <w:pStyle w:val="ListParagraph"/>
        <w:numPr>
          <w:ilvl w:val="0"/>
          <w:numId w:val="2"/>
        </w:numPr>
        <w:jc w:val="both"/>
        <w:rPr>
          <w:rFonts w:eastAsiaTheme="minorEastAsia"/>
          <w:sz w:val="24"/>
          <w:szCs w:val="24"/>
        </w:rPr>
      </w:pPr>
      <w:r w:rsidRPr="369FA3A0">
        <w:rPr>
          <w:rFonts w:eastAsiaTheme="minorEastAsia"/>
          <w:sz w:val="24"/>
          <w:szCs w:val="24"/>
        </w:rPr>
        <w:t>Name</w:t>
      </w:r>
      <w:r w:rsidR="0044255D">
        <w:rPr>
          <w:rFonts w:eastAsiaTheme="minorEastAsia"/>
          <w:sz w:val="24"/>
          <w:szCs w:val="24"/>
        </w:rPr>
        <w:t xml:space="preserve">: </w:t>
      </w:r>
      <w:proofErr w:type="spellStart"/>
      <w:r w:rsidR="0044255D">
        <w:rPr>
          <w:rFonts w:eastAsiaTheme="minorEastAsia"/>
          <w:sz w:val="24"/>
          <w:szCs w:val="24"/>
        </w:rPr>
        <w:t>Raajitha</w:t>
      </w:r>
      <w:proofErr w:type="spellEnd"/>
      <w:r w:rsidR="0044255D">
        <w:rPr>
          <w:rFonts w:eastAsiaTheme="minorEastAsia"/>
          <w:sz w:val="24"/>
          <w:szCs w:val="24"/>
        </w:rPr>
        <w:t xml:space="preserve"> </w:t>
      </w:r>
      <w:proofErr w:type="spellStart"/>
      <w:r w:rsidR="0044255D">
        <w:rPr>
          <w:rFonts w:eastAsiaTheme="minorEastAsia"/>
          <w:sz w:val="24"/>
          <w:szCs w:val="24"/>
        </w:rPr>
        <w:t>Middi</w:t>
      </w:r>
      <w:proofErr w:type="spellEnd"/>
      <w:r w:rsidR="0044255D">
        <w:rPr>
          <w:rFonts w:eastAsiaTheme="minorEastAsia"/>
          <w:sz w:val="24"/>
          <w:szCs w:val="24"/>
        </w:rPr>
        <w:t xml:space="preserve">; </w:t>
      </w:r>
      <w:r w:rsidRPr="369FA3A0">
        <w:rPr>
          <w:rFonts w:eastAsiaTheme="minorEastAsia"/>
          <w:sz w:val="24"/>
          <w:szCs w:val="24"/>
        </w:rPr>
        <w:t>EdX username</w:t>
      </w:r>
      <w:r w:rsidR="0044255D">
        <w:rPr>
          <w:rFonts w:eastAsiaTheme="minorEastAsia"/>
          <w:sz w:val="24"/>
          <w:szCs w:val="24"/>
        </w:rPr>
        <w:t xml:space="preserve"> – </w:t>
      </w:r>
      <w:proofErr w:type="spellStart"/>
      <w:r w:rsidR="0044255D">
        <w:rPr>
          <w:rFonts w:eastAsiaTheme="minorEastAsia"/>
          <w:sz w:val="24"/>
          <w:szCs w:val="24"/>
        </w:rPr>
        <w:t>Raajitha</w:t>
      </w:r>
      <w:proofErr w:type="spellEnd"/>
      <w:r w:rsidR="0044255D">
        <w:rPr>
          <w:rFonts w:eastAsiaTheme="minorEastAsia"/>
          <w:sz w:val="24"/>
          <w:szCs w:val="24"/>
        </w:rPr>
        <w:t xml:space="preserve"> </w:t>
      </w:r>
      <w:proofErr w:type="spellStart"/>
      <w:r w:rsidR="0044255D">
        <w:rPr>
          <w:rFonts w:eastAsiaTheme="minorEastAsia"/>
          <w:sz w:val="24"/>
          <w:szCs w:val="24"/>
        </w:rPr>
        <w:t>Middi</w:t>
      </w:r>
      <w:proofErr w:type="spellEnd"/>
    </w:p>
    <w:p w14:paraId="66013035" w14:textId="7E53CD17" w:rsidR="52843585" w:rsidRDefault="00A616C4" w:rsidP="006B59AD">
      <w:pPr>
        <w:pStyle w:val="ListParagraph"/>
        <w:jc w:val="both"/>
        <w:rPr>
          <w:rFonts w:eastAsiaTheme="minorEastAsia"/>
          <w:sz w:val="24"/>
          <w:szCs w:val="24"/>
        </w:rPr>
      </w:pPr>
      <w:r>
        <w:rPr>
          <w:rFonts w:eastAsiaTheme="minorEastAsia"/>
          <w:sz w:val="24"/>
          <w:szCs w:val="24"/>
        </w:rPr>
        <w:t xml:space="preserve">Holds engineering and MBA degrees. Worked as Data Analyst in various domains including IT, e-commerce, and healthcare. In my professional capacity, I worked on multiple projects like creating interactive dashboards on </w:t>
      </w:r>
      <w:proofErr w:type="spellStart"/>
      <w:r>
        <w:rPr>
          <w:rFonts w:eastAsiaTheme="minorEastAsia"/>
          <w:sz w:val="24"/>
          <w:szCs w:val="24"/>
        </w:rPr>
        <w:t>PowerBI</w:t>
      </w:r>
      <w:proofErr w:type="spellEnd"/>
      <w:r>
        <w:rPr>
          <w:rFonts w:eastAsiaTheme="minorEastAsia"/>
          <w:sz w:val="24"/>
          <w:szCs w:val="24"/>
        </w:rPr>
        <w:t>, procurement data analysis etc.,</w:t>
      </w:r>
    </w:p>
    <w:p w14:paraId="4A4F94A6" w14:textId="77777777" w:rsidR="00A616C4" w:rsidRPr="00A616C4" w:rsidRDefault="00A616C4" w:rsidP="006B59AD">
      <w:pPr>
        <w:pStyle w:val="ListParagraph"/>
        <w:jc w:val="both"/>
        <w:rPr>
          <w:rFonts w:eastAsiaTheme="minorEastAsia"/>
          <w:sz w:val="24"/>
          <w:szCs w:val="24"/>
        </w:rPr>
      </w:pPr>
    </w:p>
    <w:p w14:paraId="0D66384F" w14:textId="7C4B30FB" w:rsidR="52843585" w:rsidRDefault="52843585" w:rsidP="006B59AD">
      <w:pPr>
        <w:pStyle w:val="ListParagraph"/>
        <w:numPr>
          <w:ilvl w:val="0"/>
          <w:numId w:val="2"/>
        </w:numPr>
        <w:jc w:val="both"/>
        <w:rPr>
          <w:rFonts w:eastAsiaTheme="minorEastAsia"/>
          <w:sz w:val="24"/>
          <w:szCs w:val="24"/>
        </w:rPr>
      </w:pPr>
      <w:r w:rsidRPr="369FA3A0">
        <w:rPr>
          <w:rFonts w:eastAsiaTheme="minorEastAsia"/>
          <w:sz w:val="24"/>
          <w:szCs w:val="24"/>
        </w:rPr>
        <w:t xml:space="preserve">Team Member 3 Name; GT Id or EdX username </w:t>
      </w:r>
    </w:p>
    <w:p w14:paraId="2521B588" w14:textId="3A1B89F5" w:rsidR="52843585" w:rsidRDefault="52843585" w:rsidP="006B59AD">
      <w:pPr>
        <w:pStyle w:val="ListParagraph"/>
        <w:numPr>
          <w:ilvl w:val="0"/>
          <w:numId w:val="2"/>
        </w:numPr>
        <w:jc w:val="both"/>
        <w:rPr>
          <w:rFonts w:eastAsiaTheme="minorEastAsia"/>
          <w:sz w:val="24"/>
          <w:szCs w:val="24"/>
        </w:rPr>
      </w:pPr>
      <w:r w:rsidRPr="369FA3A0">
        <w:rPr>
          <w:rFonts w:eastAsiaTheme="minorEastAsia"/>
          <w:sz w:val="24"/>
          <w:szCs w:val="24"/>
        </w:rPr>
        <w:t xml:space="preserve">Team Member 4 Name; GT Id or EdX username </w:t>
      </w:r>
    </w:p>
    <w:p w14:paraId="7FA129FB" w14:textId="6579429B" w:rsidR="52843585" w:rsidRDefault="52843585" w:rsidP="006B59AD">
      <w:pPr>
        <w:pStyle w:val="ListParagraph"/>
        <w:numPr>
          <w:ilvl w:val="0"/>
          <w:numId w:val="2"/>
        </w:numPr>
        <w:jc w:val="both"/>
        <w:rPr>
          <w:rFonts w:eastAsiaTheme="minorEastAsia"/>
          <w:sz w:val="24"/>
          <w:szCs w:val="24"/>
        </w:rPr>
      </w:pPr>
      <w:r w:rsidRPr="369FA3A0">
        <w:rPr>
          <w:rFonts w:eastAsiaTheme="minorEastAsia"/>
          <w:sz w:val="24"/>
          <w:szCs w:val="24"/>
        </w:rPr>
        <w:t xml:space="preserve">Team Member 5 Name; GT Id or EdX username </w:t>
      </w:r>
    </w:p>
    <w:p w14:paraId="4D38BF51" w14:textId="391AED1B" w:rsidR="52843585" w:rsidRDefault="52843585" w:rsidP="006B59AD">
      <w:pPr>
        <w:jc w:val="both"/>
        <w:rPr>
          <w:rFonts w:eastAsiaTheme="minorEastAsia"/>
          <w:sz w:val="24"/>
          <w:szCs w:val="24"/>
        </w:rPr>
      </w:pPr>
    </w:p>
    <w:p w14:paraId="78D702CB" w14:textId="0721A271" w:rsidR="369FA3A0" w:rsidRDefault="369FA3A0" w:rsidP="006B59AD">
      <w:pPr>
        <w:jc w:val="both"/>
        <w:rPr>
          <w:rFonts w:eastAsiaTheme="minorEastAsia"/>
          <w:sz w:val="32"/>
          <w:szCs w:val="32"/>
        </w:rPr>
      </w:pPr>
      <w:r w:rsidRPr="369FA3A0">
        <w:rPr>
          <w:rFonts w:eastAsiaTheme="minorEastAsia"/>
          <w:b/>
          <w:bCs/>
          <w:sz w:val="32"/>
          <w:szCs w:val="32"/>
        </w:rPr>
        <w:t>OBJECTIVE/PROBLEM (5 points)</w:t>
      </w:r>
    </w:p>
    <w:p w14:paraId="5352FEFA" w14:textId="6765B2B7" w:rsidR="00FC2782" w:rsidRPr="00FC2782" w:rsidRDefault="52843585" w:rsidP="006B59AD">
      <w:pPr>
        <w:ind w:left="720" w:hanging="720"/>
        <w:jc w:val="both"/>
        <w:rPr>
          <w:rFonts w:eastAsiaTheme="minorEastAsia"/>
          <w:sz w:val="24"/>
          <w:szCs w:val="24"/>
        </w:rPr>
      </w:pPr>
      <w:r w:rsidRPr="369FA3A0">
        <w:rPr>
          <w:rFonts w:eastAsiaTheme="minorEastAsia"/>
          <w:b/>
          <w:bCs/>
          <w:sz w:val="24"/>
          <w:szCs w:val="24"/>
        </w:rPr>
        <w:t xml:space="preserve">Project Title: </w:t>
      </w:r>
      <w:r w:rsidR="00FC2782">
        <w:rPr>
          <w:rFonts w:eastAsiaTheme="minorEastAsia"/>
          <w:sz w:val="24"/>
          <w:szCs w:val="24"/>
        </w:rPr>
        <w:t>Airline Passenger Satisfaction Prediction</w:t>
      </w:r>
    </w:p>
    <w:p w14:paraId="1E97E57D" w14:textId="0D2B970D" w:rsidR="52843585" w:rsidRDefault="369FA3A0" w:rsidP="006B59AD">
      <w:pPr>
        <w:jc w:val="both"/>
        <w:rPr>
          <w:rFonts w:eastAsiaTheme="minorEastAsia"/>
          <w:b/>
          <w:bCs/>
          <w:sz w:val="24"/>
          <w:szCs w:val="24"/>
        </w:rPr>
      </w:pPr>
      <w:r w:rsidRPr="369FA3A0">
        <w:rPr>
          <w:rFonts w:eastAsiaTheme="minorEastAsia"/>
          <w:b/>
          <w:bCs/>
          <w:sz w:val="24"/>
          <w:szCs w:val="24"/>
        </w:rPr>
        <w:t xml:space="preserve">Background Information on chosen project topic: </w:t>
      </w:r>
    </w:p>
    <w:p w14:paraId="33FA8FBF" w14:textId="3A1C90FE" w:rsidR="52843585" w:rsidRDefault="00BC554F" w:rsidP="006B59AD">
      <w:pPr>
        <w:jc w:val="both"/>
        <w:rPr>
          <w:rFonts w:eastAsiaTheme="minorEastAsia"/>
          <w:b/>
          <w:bCs/>
          <w:sz w:val="24"/>
          <w:szCs w:val="24"/>
        </w:rPr>
      </w:pPr>
      <w:r>
        <w:rPr>
          <w:rFonts w:eastAsiaTheme="minorEastAsia"/>
          <w:sz w:val="24"/>
          <w:szCs w:val="24"/>
        </w:rPr>
        <w:t>Customer service plays an important role in any industry, particularly in airlines as it is a capital-intensive industry and hence customer satisfaction is of utmost importance.</w:t>
      </w:r>
      <w:r w:rsidR="00C51872">
        <w:rPr>
          <w:rFonts w:eastAsiaTheme="minorEastAsia"/>
          <w:sz w:val="24"/>
          <w:szCs w:val="24"/>
        </w:rPr>
        <w:t xml:space="preserve"> Ensuring customer satisfaction</w:t>
      </w:r>
      <w:r w:rsidR="000A6C05">
        <w:rPr>
          <w:rFonts w:eastAsiaTheme="minorEastAsia"/>
          <w:sz w:val="24"/>
          <w:szCs w:val="24"/>
        </w:rPr>
        <w:t xml:space="preserve"> retains the customers which leads to more revenue.</w:t>
      </w:r>
      <w:r w:rsidR="00937E2A">
        <w:rPr>
          <w:rFonts w:eastAsiaTheme="minorEastAsia"/>
          <w:sz w:val="24"/>
          <w:szCs w:val="24"/>
        </w:rPr>
        <w:t xml:space="preserve"> There might be different factors/customer touchpoints which influence </w:t>
      </w:r>
      <w:r w:rsidR="001D7EFA">
        <w:rPr>
          <w:rFonts w:eastAsiaTheme="minorEastAsia"/>
          <w:sz w:val="24"/>
          <w:szCs w:val="24"/>
        </w:rPr>
        <w:t>customer</w:t>
      </w:r>
      <w:r w:rsidR="00937E2A">
        <w:rPr>
          <w:rFonts w:eastAsiaTheme="minorEastAsia"/>
          <w:sz w:val="24"/>
          <w:szCs w:val="24"/>
        </w:rPr>
        <w:t xml:space="preserve"> </w:t>
      </w:r>
      <w:r w:rsidR="00CC3BC0">
        <w:rPr>
          <w:rFonts w:eastAsiaTheme="minorEastAsia"/>
          <w:sz w:val="24"/>
          <w:szCs w:val="24"/>
        </w:rPr>
        <w:t>satisfaction,</w:t>
      </w:r>
      <w:r w:rsidR="00937E2A">
        <w:rPr>
          <w:rFonts w:eastAsiaTheme="minorEastAsia"/>
          <w:sz w:val="24"/>
          <w:szCs w:val="24"/>
        </w:rPr>
        <w:t xml:space="preserve"> and </w:t>
      </w:r>
      <w:r w:rsidR="006B528F">
        <w:rPr>
          <w:rFonts w:eastAsiaTheme="minorEastAsia"/>
          <w:sz w:val="24"/>
          <w:szCs w:val="24"/>
        </w:rPr>
        <w:t>it is important for airlines to understand which factors play a key role in customer satisfaction.</w:t>
      </w:r>
    </w:p>
    <w:p w14:paraId="37F0625F" w14:textId="71E8C065" w:rsidR="52843585" w:rsidRDefault="52843585" w:rsidP="006B59AD">
      <w:pPr>
        <w:jc w:val="both"/>
        <w:rPr>
          <w:rFonts w:eastAsiaTheme="minorEastAsia"/>
          <w:b/>
          <w:bCs/>
          <w:sz w:val="24"/>
          <w:szCs w:val="24"/>
        </w:rPr>
      </w:pPr>
      <w:r w:rsidRPr="369FA3A0">
        <w:rPr>
          <w:rFonts w:eastAsiaTheme="minorEastAsia"/>
          <w:b/>
          <w:bCs/>
          <w:sz w:val="24"/>
          <w:szCs w:val="24"/>
        </w:rPr>
        <w:t xml:space="preserve">Problem Statement (clear and concise statement explaining purpose of your analysis and investigation): </w:t>
      </w:r>
    </w:p>
    <w:p w14:paraId="71A18E11" w14:textId="39B747DB" w:rsidR="369FA3A0" w:rsidRDefault="001D7EFA" w:rsidP="006B59AD">
      <w:pPr>
        <w:jc w:val="both"/>
        <w:rPr>
          <w:rFonts w:eastAsiaTheme="minorEastAsia"/>
          <w:sz w:val="24"/>
          <w:szCs w:val="24"/>
        </w:rPr>
      </w:pPr>
      <w:r>
        <w:rPr>
          <w:rFonts w:eastAsiaTheme="minorEastAsia"/>
          <w:sz w:val="24"/>
          <w:szCs w:val="24"/>
        </w:rPr>
        <w:t xml:space="preserve">Our objective is to </w:t>
      </w:r>
      <w:r w:rsidR="00CB23C0">
        <w:rPr>
          <w:rFonts w:eastAsiaTheme="minorEastAsia"/>
          <w:sz w:val="24"/>
          <w:szCs w:val="24"/>
        </w:rPr>
        <w:t xml:space="preserve">identify the crucial factors and </w:t>
      </w:r>
      <w:r>
        <w:rPr>
          <w:rFonts w:eastAsiaTheme="minorEastAsia"/>
          <w:sz w:val="24"/>
          <w:szCs w:val="24"/>
        </w:rPr>
        <w:t xml:space="preserve">predict </w:t>
      </w:r>
      <w:r w:rsidR="00CB23C0">
        <w:rPr>
          <w:rFonts w:eastAsiaTheme="minorEastAsia"/>
          <w:sz w:val="24"/>
          <w:szCs w:val="24"/>
        </w:rPr>
        <w:t xml:space="preserve">whether a customer is satisfied with the </w:t>
      </w:r>
      <w:r w:rsidR="00CC3BC0">
        <w:rPr>
          <w:rFonts w:eastAsiaTheme="minorEastAsia"/>
          <w:sz w:val="24"/>
          <w:szCs w:val="24"/>
        </w:rPr>
        <w:t>airline</w:t>
      </w:r>
      <w:r w:rsidR="00CB23C0">
        <w:rPr>
          <w:rFonts w:eastAsiaTheme="minorEastAsia"/>
          <w:sz w:val="24"/>
          <w:szCs w:val="24"/>
        </w:rPr>
        <w:t xml:space="preserve"> or not</w:t>
      </w:r>
      <w:r w:rsidR="0094218E">
        <w:rPr>
          <w:rFonts w:eastAsiaTheme="minorEastAsia"/>
          <w:sz w:val="24"/>
          <w:szCs w:val="24"/>
        </w:rPr>
        <w:t>.</w:t>
      </w:r>
    </w:p>
    <w:p w14:paraId="763C1643" w14:textId="19468D92" w:rsidR="3A17D2FB" w:rsidRDefault="3A17D2FB" w:rsidP="006B59AD">
      <w:pPr>
        <w:jc w:val="both"/>
        <w:rPr>
          <w:rFonts w:eastAsiaTheme="minorEastAsia"/>
          <w:b/>
          <w:bCs/>
          <w:sz w:val="24"/>
          <w:szCs w:val="24"/>
        </w:rPr>
      </w:pPr>
      <w:r w:rsidRPr="369FA3A0">
        <w:rPr>
          <w:rFonts w:eastAsiaTheme="minorEastAsia"/>
          <w:b/>
          <w:bCs/>
          <w:sz w:val="24"/>
          <w:szCs w:val="24"/>
        </w:rPr>
        <w:t>State your Primary Research Question (RQ):</w:t>
      </w:r>
    </w:p>
    <w:p w14:paraId="3C2D3503" w14:textId="08DD3049" w:rsidR="3A17D2FB" w:rsidRDefault="004E209B" w:rsidP="006B59AD">
      <w:pPr>
        <w:jc w:val="both"/>
        <w:rPr>
          <w:rFonts w:eastAsiaTheme="minorEastAsia"/>
          <w:sz w:val="24"/>
          <w:szCs w:val="24"/>
        </w:rPr>
      </w:pPr>
      <w:r>
        <w:rPr>
          <w:rFonts w:eastAsiaTheme="minorEastAsia"/>
          <w:sz w:val="24"/>
          <w:szCs w:val="24"/>
        </w:rPr>
        <w:t xml:space="preserve">What are the important attributes in driving </w:t>
      </w:r>
      <w:r w:rsidR="00E427B7">
        <w:rPr>
          <w:rFonts w:eastAsiaTheme="minorEastAsia"/>
          <w:sz w:val="24"/>
          <w:szCs w:val="24"/>
        </w:rPr>
        <w:t>customer</w:t>
      </w:r>
      <w:r>
        <w:rPr>
          <w:rFonts w:eastAsiaTheme="minorEastAsia"/>
          <w:sz w:val="24"/>
          <w:szCs w:val="24"/>
        </w:rPr>
        <w:t xml:space="preserve"> satisfaction in </w:t>
      </w:r>
      <w:r w:rsidR="00E427B7">
        <w:rPr>
          <w:rFonts w:eastAsiaTheme="minorEastAsia"/>
          <w:sz w:val="24"/>
          <w:szCs w:val="24"/>
        </w:rPr>
        <w:t>the airline</w:t>
      </w:r>
      <w:r>
        <w:rPr>
          <w:rFonts w:eastAsiaTheme="minorEastAsia"/>
          <w:sz w:val="24"/>
          <w:szCs w:val="24"/>
        </w:rPr>
        <w:t xml:space="preserve"> industry?</w:t>
      </w:r>
    </w:p>
    <w:p w14:paraId="13F3A8D4" w14:textId="2CF43048" w:rsidR="52843585" w:rsidRDefault="52843585" w:rsidP="006B59AD">
      <w:pPr>
        <w:jc w:val="both"/>
        <w:rPr>
          <w:rFonts w:eastAsiaTheme="minorEastAsia"/>
          <w:b/>
          <w:bCs/>
          <w:sz w:val="24"/>
          <w:szCs w:val="24"/>
        </w:rPr>
      </w:pPr>
      <w:r w:rsidRPr="369FA3A0">
        <w:rPr>
          <w:rFonts w:eastAsiaTheme="minorEastAsia"/>
          <w:b/>
          <w:bCs/>
          <w:sz w:val="24"/>
          <w:szCs w:val="24"/>
        </w:rPr>
        <w:t xml:space="preserve">Add some possible Supporting Research Questions (2-4 RQs that support problem statement): </w:t>
      </w:r>
    </w:p>
    <w:p w14:paraId="385D31E8" w14:textId="2AD1F031" w:rsidR="52843585" w:rsidRDefault="00E427B7" w:rsidP="006B59AD">
      <w:pPr>
        <w:pStyle w:val="ListParagraph"/>
        <w:numPr>
          <w:ilvl w:val="0"/>
          <w:numId w:val="1"/>
        </w:numPr>
        <w:jc w:val="both"/>
        <w:rPr>
          <w:rFonts w:eastAsiaTheme="minorEastAsia"/>
          <w:sz w:val="24"/>
          <w:szCs w:val="24"/>
        </w:rPr>
      </w:pPr>
      <w:r>
        <w:rPr>
          <w:rFonts w:eastAsiaTheme="minorEastAsia"/>
          <w:sz w:val="24"/>
          <w:szCs w:val="24"/>
        </w:rPr>
        <w:t xml:space="preserve">Are these attributes </w:t>
      </w:r>
      <w:r w:rsidR="00583A18">
        <w:rPr>
          <w:rFonts w:eastAsiaTheme="minorEastAsia"/>
          <w:sz w:val="24"/>
          <w:szCs w:val="24"/>
        </w:rPr>
        <w:t>influenced by each other – for example, departure time might be influenced by the arrival time</w:t>
      </w:r>
      <w:r w:rsidR="000F28A1">
        <w:rPr>
          <w:rFonts w:eastAsiaTheme="minorEastAsia"/>
          <w:sz w:val="24"/>
          <w:szCs w:val="24"/>
        </w:rPr>
        <w:t>? Some airlines might cover the delay time in air and arrive by the scheduled time but that might not be the case always.</w:t>
      </w:r>
    </w:p>
    <w:p w14:paraId="05C5BACA" w14:textId="00B7692C" w:rsidR="52843585" w:rsidRDefault="52843585" w:rsidP="006B59AD">
      <w:pPr>
        <w:pStyle w:val="ListParagraph"/>
        <w:numPr>
          <w:ilvl w:val="0"/>
          <w:numId w:val="1"/>
        </w:numPr>
        <w:jc w:val="both"/>
        <w:rPr>
          <w:sz w:val="24"/>
          <w:szCs w:val="24"/>
        </w:rPr>
      </w:pPr>
    </w:p>
    <w:p w14:paraId="6950EB8F" w14:textId="511E15DD" w:rsidR="369FA3A0" w:rsidRDefault="369FA3A0" w:rsidP="006B59AD">
      <w:pPr>
        <w:jc w:val="both"/>
        <w:rPr>
          <w:rFonts w:eastAsiaTheme="minorEastAsia"/>
          <w:b/>
          <w:bCs/>
          <w:sz w:val="24"/>
          <w:szCs w:val="24"/>
        </w:rPr>
      </w:pPr>
    </w:p>
    <w:p w14:paraId="05582F97" w14:textId="4736A4DE" w:rsidR="004500A5" w:rsidRDefault="3A17D2FB" w:rsidP="006B59AD">
      <w:pPr>
        <w:jc w:val="both"/>
        <w:rPr>
          <w:rFonts w:eastAsiaTheme="minorEastAsia"/>
          <w:b/>
          <w:bCs/>
          <w:sz w:val="24"/>
          <w:szCs w:val="24"/>
        </w:rPr>
      </w:pPr>
      <w:r w:rsidRPr="369FA3A0">
        <w:rPr>
          <w:rFonts w:eastAsiaTheme="minorEastAsia"/>
          <w:b/>
          <w:bCs/>
          <w:sz w:val="24"/>
          <w:szCs w:val="24"/>
        </w:rPr>
        <w:t>Business Justification:</w:t>
      </w:r>
      <w:r w:rsidRPr="369FA3A0">
        <w:rPr>
          <w:rFonts w:eastAsiaTheme="minorEastAsia"/>
          <w:sz w:val="24"/>
          <w:szCs w:val="24"/>
        </w:rPr>
        <w:t xml:space="preserve"> </w:t>
      </w:r>
      <w:r w:rsidRPr="369FA3A0">
        <w:rPr>
          <w:rFonts w:eastAsiaTheme="minorEastAsia"/>
          <w:b/>
          <w:bCs/>
          <w:sz w:val="24"/>
          <w:szCs w:val="24"/>
        </w:rPr>
        <w:t xml:space="preserve">(Why is this problem interesting to solve from a business viewpoint? Try to quantify the financial, </w:t>
      </w:r>
      <w:r w:rsidR="007E36F1" w:rsidRPr="369FA3A0">
        <w:rPr>
          <w:rFonts w:eastAsiaTheme="minorEastAsia"/>
          <w:b/>
          <w:bCs/>
          <w:sz w:val="24"/>
          <w:szCs w:val="24"/>
        </w:rPr>
        <w:t>marketing,</w:t>
      </w:r>
      <w:r w:rsidRPr="369FA3A0">
        <w:rPr>
          <w:rFonts w:eastAsiaTheme="minorEastAsia"/>
          <w:b/>
          <w:bCs/>
          <w:sz w:val="24"/>
          <w:szCs w:val="24"/>
        </w:rPr>
        <w:t xml:space="preserve"> or operational aspects and implications of this problem, as if you were running a company, non-profit organization, </w:t>
      </w:r>
      <w:proofErr w:type="gramStart"/>
      <w:r w:rsidRPr="369FA3A0">
        <w:rPr>
          <w:rFonts w:eastAsiaTheme="minorEastAsia"/>
          <w:b/>
          <w:bCs/>
          <w:sz w:val="24"/>
          <w:szCs w:val="24"/>
        </w:rPr>
        <w:t>city</w:t>
      </w:r>
      <w:proofErr w:type="gramEnd"/>
      <w:r w:rsidRPr="369FA3A0">
        <w:rPr>
          <w:rFonts w:eastAsiaTheme="minorEastAsia"/>
          <w:b/>
          <w:bCs/>
          <w:sz w:val="24"/>
          <w:szCs w:val="24"/>
        </w:rPr>
        <w:t xml:space="preserve"> or government that is encountering this problem.)</w:t>
      </w:r>
    </w:p>
    <w:p w14:paraId="7CE5EE95" w14:textId="138A2827" w:rsidR="52843585" w:rsidRDefault="004500A5" w:rsidP="006B59AD">
      <w:pPr>
        <w:jc w:val="both"/>
        <w:rPr>
          <w:rFonts w:eastAsiaTheme="minorEastAsia"/>
          <w:b/>
          <w:bCs/>
          <w:sz w:val="24"/>
          <w:szCs w:val="24"/>
        </w:rPr>
      </w:pPr>
      <w:r>
        <w:rPr>
          <w:rFonts w:eastAsiaTheme="minorEastAsia"/>
          <w:sz w:val="24"/>
          <w:szCs w:val="24"/>
        </w:rPr>
        <w:lastRenderedPageBreak/>
        <w:t>Customer satisfaction</w:t>
      </w:r>
      <w:r w:rsidR="00012E6E">
        <w:rPr>
          <w:rFonts w:eastAsiaTheme="minorEastAsia"/>
          <w:sz w:val="24"/>
          <w:szCs w:val="24"/>
        </w:rPr>
        <w:t xml:space="preserve"> is a key </w:t>
      </w:r>
      <w:r w:rsidR="00C213FA">
        <w:rPr>
          <w:rFonts w:eastAsiaTheme="minorEastAsia"/>
          <w:sz w:val="24"/>
          <w:szCs w:val="24"/>
        </w:rPr>
        <w:t>metric</w:t>
      </w:r>
      <w:r w:rsidR="00781818">
        <w:rPr>
          <w:rFonts w:eastAsiaTheme="minorEastAsia"/>
          <w:sz w:val="24"/>
          <w:szCs w:val="24"/>
        </w:rPr>
        <w:t xml:space="preserve"> as it has a direct effect on the bottom line. </w:t>
      </w:r>
      <w:proofErr w:type="gramStart"/>
      <w:r w:rsidR="00781818">
        <w:rPr>
          <w:rFonts w:eastAsiaTheme="minorEastAsia"/>
          <w:sz w:val="24"/>
          <w:szCs w:val="24"/>
        </w:rPr>
        <w:t>T</w:t>
      </w:r>
      <w:r>
        <w:rPr>
          <w:rFonts w:eastAsiaTheme="minorEastAsia"/>
          <w:sz w:val="24"/>
          <w:szCs w:val="24"/>
        </w:rPr>
        <w:t>he analysis</w:t>
      </w:r>
      <w:proofErr w:type="gramEnd"/>
      <w:r>
        <w:rPr>
          <w:rFonts w:eastAsiaTheme="minorEastAsia"/>
          <w:sz w:val="24"/>
          <w:szCs w:val="24"/>
        </w:rPr>
        <w:t xml:space="preserve"> of data helps us understand </w:t>
      </w:r>
      <w:r w:rsidR="00012E6E">
        <w:rPr>
          <w:rFonts w:eastAsiaTheme="minorEastAsia"/>
          <w:sz w:val="24"/>
          <w:szCs w:val="24"/>
        </w:rPr>
        <w:t>better</w:t>
      </w:r>
      <w:r>
        <w:rPr>
          <w:rFonts w:eastAsiaTheme="minorEastAsia"/>
          <w:sz w:val="24"/>
          <w:szCs w:val="24"/>
        </w:rPr>
        <w:t xml:space="preserve"> </w:t>
      </w:r>
      <w:r w:rsidR="00E224A2">
        <w:rPr>
          <w:rFonts w:eastAsiaTheme="minorEastAsia"/>
          <w:sz w:val="24"/>
          <w:szCs w:val="24"/>
        </w:rPr>
        <w:t xml:space="preserve">the </w:t>
      </w:r>
      <w:r>
        <w:rPr>
          <w:rFonts w:eastAsiaTheme="minorEastAsia"/>
          <w:sz w:val="24"/>
          <w:szCs w:val="24"/>
        </w:rPr>
        <w:t xml:space="preserve">customer </w:t>
      </w:r>
      <w:r w:rsidR="00C213FA">
        <w:rPr>
          <w:rFonts w:eastAsiaTheme="minorEastAsia"/>
          <w:sz w:val="24"/>
          <w:szCs w:val="24"/>
        </w:rPr>
        <w:t>preferences and</w:t>
      </w:r>
      <w:r>
        <w:rPr>
          <w:rFonts w:eastAsiaTheme="minorEastAsia"/>
          <w:sz w:val="24"/>
          <w:szCs w:val="24"/>
        </w:rPr>
        <w:t xml:space="preserve"> </w:t>
      </w:r>
      <w:r w:rsidR="00012E6E">
        <w:rPr>
          <w:rFonts w:eastAsiaTheme="minorEastAsia"/>
          <w:sz w:val="24"/>
          <w:szCs w:val="24"/>
        </w:rPr>
        <w:t>expectations</w:t>
      </w:r>
      <w:r w:rsidR="00C213FA">
        <w:rPr>
          <w:rFonts w:eastAsiaTheme="minorEastAsia"/>
          <w:sz w:val="24"/>
          <w:szCs w:val="24"/>
        </w:rPr>
        <w:t>. Airlines</w:t>
      </w:r>
      <w:r w:rsidR="00012E6E">
        <w:rPr>
          <w:rFonts w:eastAsiaTheme="minorEastAsia"/>
          <w:sz w:val="24"/>
          <w:szCs w:val="24"/>
        </w:rPr>
        <w:t xml:space="preserve"> can </w:t>
      </w:r>
      <w:r w:rsidR="00C213FA">
        <w:rPr>
          <w:rFonts w:eastAsiaTheme="minorEastAsia"/>
          <w:sz w:val="24"/>
          <w:szCs w:val="24"/>
        </w:rPr>
        <w:t xml:space="preserve">further </w:t>
      </w:r>
      <w:r w:rsidR="00012E6E">
        <w:rPr>
          <w:rFonts w:eastAsiaTheme="minorEastAsia"/>
          <w:sz w:val="24"/>
          <w:szCs w:val="24"/>
        </w:rPr>
        <w:t xml:space="preserve">use the information </w:t>
      </w:r>
      <w:r w:rsidR="00C213FA">
        <w:rPr>
          <w:rFonts w:eastAsiaTheme="minorEastAsia"/>
          <w:sz w:val="24"/>
          <w:szCs w:val="24"/>
        </w:rPr>
        <w:t xml:space="preserve">in spend analysis </w:t>
      </w:r>
      <w:r w:rsidR="00C24BA3">
        <w:rPr>
          <w:rFonts w:eastAsiaTheme="minorEastAsia"/>
          <w:sz w:val="24"/>
          <w:szCs w:val="24"/>
        </w:rPr>
        <w:t>for</w:t>
      </w:r>
      <w:r w:rsidR="000747A3">
        <w:rPr>
          <w:rFonts w:eastAsiaTheme="minorEastAsia"/>
          <w:sz w:val="24"/>
          <w:szCs w:val="24"/>
        </w:rPr>
        <w:t xml:space="preserve"> optimiz</w:t>
      </w:r>
      <w:r w:rsidR="00C24BA3">
        <w:rPr>
          <w:rFonts w:eastAsiaTheme="minorEastAsia"/>
          <w:sz w:val="24"/>
          <w:szCs w:val="24"/>
        </w:rPr>
        <w:t>ing</w:t>
      </w:r>
      <w:r w:rsidR="000747A3">
        <w:rPr>
          <w:rFonts w:eastAsiaTheme="minorEastAsia"/>
          <w:sz w:val="24"/>
          <w:szCs w:val="24"/>
        </w:rPr>
        <w:t xml:space="preserve"> the operations,</w:t>
      </w:r>
      <w:r w:rsidR="00C213FA">
        <w:rPr>
          <w:rFonts w:eastAsiaTheme="minorEastAsia"/>
          <w:sz w:val="24"/>
          <w:szCs w:val="24"/>
        </w:rPr>
        <w:t xml:space="preserve"> </w:t>
      </w:r>
      <w:r w:rsidR="00C213FA">
        <w:rPr>
          <w:rFonts w:eastAsiaTheme="minorEastAsia"/>
          <w:sz w:val="24"/>
          <w:szCs w:val="24"/>
        </w:rPr>
        <w:t>reallocat</w:t>
      </w:r>
      <w:r w:rsidR="002E1A94">
        <w:rPr>
          <w:rFonts w:eastAsiaTheme="minorEastAsia"/>
          <w:sz w:val="24"/>
          <w:szCs w:val="24"/>
        </w:rPr>
        <w:t>ing</w:t>
      </w:r>
      <w:r w:rsidR="00C213FA">
        <w:rPr>
          <w:rFonts w:eastAsiaTheme="minorEastAsia"/>
          <w:sz w:val="24"/>
          <w:szCs w:val="24"/>
        </w:rPr>
        <w:t xml:space="preserve"> the costs</w:t>
      </w:r>
      <w:r w:rsidR="000635F3">
        <w:rPr>
          <w:rFonts w:eastAsiaTheme="minorEastAsia"/>
          <w:sz w:val="24"/>
          <w:szCs w:val="24"/>
        </w:rPr>
        <w:t xml:space="preserve"> </w:t>
      </w:r>
      <w:r w:rsidR="00C24BA3">
        <w:rPr>
          <w:rFonts w:eastAsiaTheme="minorEastAsia"/>
          <w:sz w:val="24"/>
          <w:szCs w:val="24"/>
        </w:rPr>
        <w:t>to</w:t>
      </w:r>
      <w:r w:rsidR="00C213FA">
        <w:rPr>
          <w:rFonts w:eastAsiaTheme="minorEastAsia"/>
          <w:sz w:val="24"/>
          <w:szCs w:val="24"/>
        </w:rPr>
        <w:t xml:space="preserve"> </w:t>
      </w:r>
      <w:r w:rsidR="000747A3">
        <w:rPr>
          <w:rFonts w:eastAsiaTheme="minorEastAsia"/>
          <w:sz w:val="24"/>
          <w:szCs w:val="24"/>
        </w:rPr>
        <w:t>enhance the</w:t>
      </w:r>
      <w:r w:rsidR="00044024">
        <w:rPr>
          <w:rFonts w:eastAsiaTheme="minorEastAsia"/>
          <w:sz w:val="24"/>
          <w:szCs w:val="24"/>
        </w:rPr>
        <w:t xml:space="preserve"> customer experience. This </w:t>
      </w:r>
      <w:r w:rsidR="00D80426">
        <w:rPr>
          <w:rFonts w:eastAsiaTheme="minorEastAsia"/>
          <w:sz w:val="24"/>
          <w:szCs w:val="24"/>
        </w:rPr>
        <w:t>in turn</w:t>
      </w:r>
      <w:r w:rsidR="00044024">
        <w:rPr>
          <w:rFonts w:eastAsiaTheme="minorEastAsia"/>
          <w:sz w:val="24"/>
          <w:szCs w:val="24"/>
        </w:rPr>
        <w:t xml:space="preserve"> not only increases the revenue by retaining the customers but also </w:t>
      </w:r>
      <w:r w:rsidR="003E11C6">
        <w:rPr>
          <w:rFonts w:eastAsiaTheme="minorEastAsia"/>
          <w:sz w:val="24"/>
          <w:szCs w:val="24"/>
        </w:rPr>
        <w:t>provides</w:t>
      </w:r>
      <w:r w:rsidR="00C213FA">
        <w:rPr>
          <w:rFonts w:eastAsiaTheme="minorEastAsia"/>
          <w:sz w:val="24"/>
          <w:szCs w:val="24"/>
        </w:rPr>
        <w:t xml:space="preserve"> a competitive </w:t>
      </w:r>
      <w:r w:rsidR="003E11C6">
        <w:rPr>
          <w:rFonts w:eastAsiaTheme="minorEastAsia"/>
          <w:sz w:val="24"/>
          <w:szCs w:val="24"/>
        </w:rPr>
        <w:t>advantage.</w:t>
      </w:r>
    </w:p>
    <w:p w14:paraId="2518E760" w14:textId="5D733BCD" w:rsidR="52843585" w:rsidRDefault="52843585" w:rsidP="006B59AD">
      <w:pPr>
        <w:jc w:val="both"/>
        <w:rPr>
          <w:rFonts w:eastAsiaTheme="minorEastAsia"/>
          <w:b/>
          <w:bCs/>
          <w:sz w:val="24"/>
          <w:szCs w:val="24"/>
        </w:rPr>
      </w:pPr>
    </w:p>
    <w:p w14:paraId="56436A57" w14:textId="06BA8973" w:rsidR="52843585" w:rsidRDefault="369FA3A0" w:rsidP="006B59AD">
      <w:pPr>
        <w:jc w:val="both"/>
        <w:rPr>
          <w:rFonts w:eastAsiaTheme="minorEastAsia"/>
          <w:b/>
          <w:bCs/>
          <w:sz w:val="24"/>
          <w:szCs w:val="24"/>
        </w:rPr>
      </w:pPr>
      <w:r w:rsidRPr="369FA3A0">
        <w:rPr>
          <w:rFonts w:eastAsiaTheme="minorEastAsia"/>
          <w:b/>
          <w:bCs/>
          <w:sz w:val="32"/>
          <w:szCs w:val="32"/>
        </w:rPr>
        <w:t>DATASET/PLAN FOR DATA (4 points)</w:t>
      </w:r>
    </w:p>
    <w:p w14:paraId="49A97D56" w14:textId="5E3D47E7" w:rsidR="52843585" w:rsidRDefault="52843585" w:rsidP="006B59AD">
      <w:pPr>
        <w:jc w:val="both"/>
        <w:rPr>
          <w:rFonts w:eastAsiaTheme="minorEastAsia"/>
          <w:sz w:val="24"/>
          <w:szCs w:val="24"/>
        </w:rPr>
      </w:pPr>
      <w:r w:rsidRPr="369FA3A0">
        <w:rPr>
          <w:rFonts w:eastAsiaTheme="minorEastAsia"/>
          <w:b/>
          <w:bCs/>
          <w:sz w:val="24"/>
          <w:szCs w:val="24"/>
        </w:rPr>
        <w:t>Data Sources (links, attachments, etc.):</w:t>
      </w:r>
      <w:r w:rsidRPr="369FA3A0">
        <w:rPr>
          <w:rFonts w:eastAsiaTheme="minorEastAsia"/>
          <w:sz w:val="24"/>
          <w:szCs w:val="24"/>
        </w:rPr>
        <w:t xml:space="preserve"> </w:t>
      </w:r>
    </w:p>
    <w:p w14:paraId="66FDD3B2" w14:textId="7D498AFA" w:rsidR="00FA5D45" w:rsidRDefault="00FA5D45" w:rsidP="006B59AD">
      <w:pPr>
        <w:jc w:val="both"/>
        <w:rPr>
          <w:rFonts w:eastAsiaTheme="minorEastAsia"/>
          <w:sz w:val="24"/>
          <w:szCs w:val="24"/>
        </w:rPr>
      </w:pPr>
      <w:r>
        <w:rPr>
          <w:rFonts w:eastAsiaTheme="minorEastAsia"/>
          <w:sz w:val="24"/>
          <w:szCs w:val="24"/>
        </w:rPr>
        <w:t>Our dataset</w:t>
      </w:r>
      <w:r w:rsidR="006A1717">
        <w:rPr>
          <w:rFonts w:eastAsiaTheme="minorEastAsia"/>
          <w:sz w:val="24"/>
          <w:szCs w:val="24"/>
        </w:rPr>
        <w:t xml:space="preserve"> is found at: </w:t>
      </w:r>
      <w:hyperlink r:id="rId8" w:history="1">
        <w:r w:rsidR="006A1717" w:rsidRPr="00ED3740">
          <w:rPr>
            <w:rStyle w:val="Hyperlink"/>
            <w:rFonts w:eastAsiaTheme="minorEastAsia"/>
            <w:sz w:val="24"/>
            <w:szCs w:val="24"/>
          </w:rPr>
          <w:t>https://www.kaggle.com/datasets/teejmahal20/airline-passenger-satisfaction</w:t>
        </w:r>
      </w:hyperlink>
      <w:r w:rsidR="006A1717">
        <w:rPr>
          <w:rFonts w:eastAsiaTheme="minorEastAsia"/>
          <w:sz w:val="24"/>
          <w:szCs w:val="24"/>
        </w:rPr>
        <w:t xml:space="preserve"> </w:t>
      </w:r>
    </w:p>
    <w:p w14:paraId="74D9D9F6" w14:textId="77777777" w:rsidR="00F73C04" w:rsidRDefault="00F73C04" w:rsidP="006B59AD">
      <w:pPr>
        <w:jc w:val="both"/>
        <w:rPr>
          <w:rFonts w:eastAsiaTheme="minorEastAsia"/>
          <w:sz w:val="24"/>
          <w:szCs w:val="24"/>
        </w:rPr>
      </w:pPr>
    </w:p>
    <w:p w14:paraId="35817DFC" w14:textId="00E083B1" w:rsidR="52843585" w:rsidRDefault="52843585" w:rsidP="006B59AD">
      <w:pPr>
        <w:jc w:val="both"/>
        <w:rPr>
          <w:rFonts w:eastAsiaTheme="minorEastAsia"/>
          <w:b/>
          <w:bCs/>
          <w:sz w:val="24"/>
          <w:szCs w:val="24"/>
        </w:rPr>
      </w:pPr>
      <w:r w:rsidRPr="369FA3A0">
        <w:rPr>
          <w:rFonts w:eastAsiaTheme="minorEastAsia"/>
          <w:b/>
          <w:bCs/>
          <w:sz w:val="24"/>
          <w:szCs w:val="24"/>
        </w:rPr>
        <w:t xml:space="preserve">Data Description (describe each of your data sources, include screenshots of a few rows of data): </w:t>
      </w:r>
    </w:p>
    <w:p w14:paraId="1B8FC940" w14:textId="77777777" w:rsidR="00CB3986" w:rsidRDefault="0046736F" w:rsidP="006B59AD">
      <w:pPr>
        <w:jc w:val="both"/>
        <w:rPr>
          <w:rFonts w:eastAsiaTheme="minorEastAsia"/>
          <w:sz w:val="24"/>
          <w:szCs w:val="24"/>
        </w:rPr>
      </w:pPr>
      <w:r>
        <w:rPr>
          <w:rFonts w:eastAsiaTheme="minorEastAsia"/>
          <w:sz w:val="24"/>
          <w:szCs w:val="24"/>
        </w:rPr>
        <w:t>The data</w:t>
      </w:r>
      <w:r w:rsidR="00536AD1">
        <w:rPr>
          <w:rFonts w:eastAsiaTheme="minorEastAsia"/>
          <w:sz w:val="24"/>
          <w:szCs w:val="24"/>
        </w:rPr>
        <w:t>set</w:t>
      </w:r>
      <w:r>
        <w:rPr>
          <w:rFonts w:eastAsiaTheme="minorEastAsia"/>
          <w:sz w:val="24"/>
          <w:szCs w:val="24"/>
        </w:rPr>
        <w:t xml:space="preserve"> </w:t>
      </w:r>
      <w:r w:rsidR="00536AD1">
        <w:rPr>
          <w:rFonts w:eastAsiaTheme="minorEastAsia"/>
          <w:sz w:val="24"/>
          <w:szCs w:val="24"/>
        </w:rPr>
        <w:t>contains the information from an airline passenger satisfaction survey. It has a total of</w:t>
      </w:r>
      <w:r>
        <w:rPr>
          <w:rFonts w:eastAsiaTheme="minorEastAsia"/>
          <w:sz w:val="24"/>
          <w:szCs w:val="24"/>
        </w:rPr>
        <w:t xml:space="preserve"> 24 variables</w:t>
      </w:r>
      <w:r w:rsidR="00541B7B">
        <w:rPr>
          <w:rFonts w:eastAsiaTheme="minorEastAsia"/>
          <w:sz w:val="24"/>
          <w:szCs w:val="24"/>
        </w:rPr>
        <w:t>.</w:t>
      </w:r>
    </w:p>
    <w:p w14:paraId="732FD07D" w14:textId="320F99E6" w:rsidR="52843585" w:rsidRDefault="00541B7B" w:rsidP="006B59AD">
      <w:pPr>
        <w:jc w:val="both"/>
        <w:rPr>
          <w:rFonts w:eastAsiaTheme="minorEastAsia"/>
          <w:sz w:val="24"/>
          <w:szCs w:val="24"/>
        </w:rPr>
      </w:pPr>
      <w:r>
        <w:rPr>
          <w:rFonts w:eastAsiaTheme="minorEastAsia"/>
          <w:sz w:val="24"/>
          <w:szCs w:val="24"/>
        </w:rPr>
        <w:t>Most of the data that has numbers, for example cleanliness, check in service etc., are not actually numeric as they are ratings and are to be considered as categorical variables</w:t>
      </w:r>
      <w:r w:rsidR="00B256D0">
        <w:rPr>
          <w:rFonts w:eastAsiaTheme="minorEastAsia"/>
          <w:sz w:val="24"/>
          <w:szCs w:val="24"/>
        </w:rPr>
        <w:t>.</w:t>
      </w:r>
    </w:p>
    <w:p w14:paraId="04451BB6" w14:textId="5922A078" w:rsidR="00CB3986" w:rsidRDefault="00CB3986" w:rsidP="006B59AD">
      <w:pPr>
        <w:jc w:val="both"/>
        <w:rPr>
          <w:rFonts w:eastAsiaTheme="minorEastAsia"/>
          <w:sz w:val="24"/>
          <w:szCs w:val="24"/>
        </w:rPr>
      </w:pPr>
      <w:r>
        <w:rPr>
          <w:rFonts w:eastAsiaTheme="minorEastAsia"/>
          <w:sz w:val="24"/>
          <w:szCs w:val="24"/>
        </w:rPr>
        <w:t>The variables that are numeric are id, age, flight distance, departure delay and arrival delay</w:t>
      </w:r>
      <w:r w:rsidR="004B31C4">
        <w:rPr>
          <w:rFonts w:eastAsiaTheme="minorEastAsia"/>
          <w:sz w:val="24"/>
          <w:szCs w:val="24"/>
        </w:rPr>
        <w:t>.</w:t>
      </w:r>
    </w:p>
    <w:p w14:paraId="0F68F9AA" w14:textId="21622CEA" w:rsidR="0046736F" w:rsidRDefault="00352782" w:rsidP="006B59AD">
      <w:pPr>
        <w:jc w:val="both"/>
        <w:rPr>
          <w:rFonts w:eastAsiaTheme="minorEastAsia"/>
          <w:sz w:val="24"/>
          <w:szCs w:val="24"/>
        </w:rPr>
      </w:pPr>
      <w:r w:rsidRPr="00352782">
        <w:rPr>
          <w:rFonts w:eastAsiaTheme="minorEastAsia"/>
          <w:sz w:val="24"/>
          <w:szCs w:val="24"/>
        </w:rPr>
        <w:drawing>
          <wp:inline distT="0" distB="0" distL="0" distR="0" wp14:anchorId="4E61E280" wp14:editId="23A0552E">
            <wp:extent cx="7122077" cy="1130300"/>
            <wp:effectExtent l="0" t="0" r="3175" b="0"/>
            <wp:docPr id="197629598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95989" name="Picture 1" descr="A picture containing text, screenshot, font, number&#10;&#10;Description automatically generated"/>
                    <pic:cNvPicPr/>
                  </pic:nvPicPr>
                  <pic:blipFill>
                    <a:blip r:embed="rId9"/>
                    <a:stretch>
                      <a:fillRect/>
                    </a:stretch>
                  </pic:blipFill>
                  <pic:spPr>
                    <a:xfrm>
                      <a:off x="0" y="0"/>
                      <a:ext cx="7149113" cy="1134591"/>
                    </a:xfrm>
                    <a:prstGeom prst="rect">
                      <a:avLst/>
                    </a:prstGeom>
                  </pic:spPr>
                </pic:pic>
              </a:graphicData>
            </a:graphic>
          </wp:inline>
        </w:drawing>
      </w:r>
    </w:p>
    <w:p w14:paraId="2A0EB79C" w14:textId="71C5CFE3" w:rsidR="52843585" w:rsidRDefault="00352782" w:rsidP="006B59AD">
      <w:pPr>
        <w:jc w:val="both"/>
        <w:rPr>
          <w:rFonts w:eastAsiaTheme="minorEastAsia"/>
          <w:sz w:val="24"/>
          <w:szCs w:val="24"/>
        </w:rPr>
      </w:pPr>
      <w:r w:rsidRPr="00352782">
        <w:rPr>
          <w:rFonts w:eastAsiaTheme="minorEastAsia"/>
          <w:sz w:val="24"/>
          <w:szCs w:val="24"/>
        </w:rPr>
        <w:drawing>
          <wp:inline distT="0" distB="0" distL="0" distR="0" wp14:anchorId="4CC5315F" wp14:editId="4403F7BB">
            <wp:extent cx="6540836" cy="1397072"/>
            <wp:effectExtent l="0" t="0" r="0" b="0"/>
            <wp:docPr id="1502733391"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33391" name="Picture 1" descr="A picture containing text, screenshot, line, font&#10;&#10;Description automatically generated"/>
                    <pic:cNvPicPr/>
                  </pic:nvPicPr>
                  <pic:blipFill>
                    <a:blip r:embed="rId10"/>
                    <a:stretch>
                      <a:fillRect/>
                    </a:stretch>
                  </pic:blipFill>
                  <pic:spPr>
                    <a:xfrm>
                      <a:off x="0" y="0"/>
                      <a:ext cx="6540836" cy="1397072"/>
                    </a:xfrm>
                    <a:prstGeom prst="rect">
                      <a:avLst/>
                    </a:prstGeom>
                  </pic:spPr>
                </pic:pic>
              </a:graphicData>
            </a:graphic>
          </wp:inline>
        </w:drawing>
      </w:r>
    </w:p>
    <w:p w14:paraId="1D040EC9" w14:textId="37FED028" w:rsidR="369FA3A0" w:rsidRDefault="369FA3A0" w:rsidP="006B59AD">
      <w:pPr>
        <w:jc w:val="both"/>
        <w:rPr>
          <w:rFonts w:eastAsiaTheme="minorEastAsia"/>
          <w:b/>
          <w:bCs/>
          <w:sz w:val="24"/>
          <w:szCs w:val="24"/>
        </w:rPr>
      </w:pPr>
    </w:p>
    <w:p w14:paraId="1E921EC4" w14:textId="08F4B307" w:rsidR="52843585" w:rsidRDefault="52843585" w:rsidP="006B59AD">
      <w:pPr>
        <w:jc w:val="both"/>
        <w:rPr>
          <w:rFonts w:ascii="Calibri" w:eastAsia="Calibri" w:hAnsi="Calibri" w:cs="Calibri"/>
          <w:b/>
          <w:bCs/>
          <w:sz w:val="24"/>
          <w:szCs w:val="24"/>
        </w:rPr>
      </w:pPr>
      <w:r w:rsidRPr="4AE14875">
        <w:rPr>
          <w:rFonts w:eastAsiaTheme="minorEastAsia"/>
          <w:b/>
          <w:bCs/>
          <w:sz w:val="24"/>
          <w:szCs w:val="24"/>
        </w:rPr>
        <w:t>Key Variables: (which ones will be considered independent and dependent?</w:t>
      </w:r>
      <w:r w:rsidR="4AE14875" w:rsidRPr="4AE14875">
        <w:rPr>
          <w:rFonts w:ascii="Calibri" w:eastAsia="Calibri" w:hAnsi="Calibri" w:cs="Calibri"/>
          <w:b/>
          <w:bCs/>
          <w:sz w:val="24"/>
          <w:szCs w:val="24"/>
        </w:rPr>
        <w:t xml:space="preserve"> Are you going to create new variables?</w:t>
      </w:r>
      <w:r w:rsidR="4AE14875" w:rsidRPr="4AE14875">
        <w:rPr>
          <w:rFonts w:ascii="Calibri" w:eastAsia="Calibri" w:hAnsi="Calibri" w:cs="Calibri"/>
          <w:sz w:val="24"/>
          <w:szCs w:val="24"/>
        </w:rPr>
        <w:t xml:space="preserve"> </w:t>
      </w:r>
      <w:r w:rsidR="4AE14875" w:rsidRPr="4AE14875">
        <w:rPr>
          <w:rFonts w:ascii="Calibri" w:eastAsia="Calibri" w:hAnsi="Calibri" w:cs="Calibri"/>
          <w:b/>
          <w:bCs/>
          <w:color w:val="000000" w:themeColor="text1"/>
          <w:sz w:val="24"/>
          <w:szCs w:val="24"/>
        </w:rPr>
        <w:t>What variables do you hypothesize beforehand to be most important?</w:t>
      </w:r>
      <w:r w:rsidR="4AE14875" w:rsidRPr="4AE14875">
        <w:rPr>
          <w:rFonts w:ascii="Calibri" w:eastAsia="Calibri" w:hAnsi="Calibri" w:cs="Calibri"/>
          <w:b/>
          <w:bCs/>
          <w:sz w:val="24"/>
          <w:szCs w:val="24"/>
        </w:rPr>
        <w:t>)</w:t>
      </w:r>
    </w:p>
    <w:p w14:paraId="47E9CBEA" w14:textId="243010DE" w:rsidR="009C3EA7" w:rsidRDefault="009C3EA7" w:rsidP="006B59AD">
      <w:pPr>
        <w:jc w:val="both"/>
        <w:rPr>
          <w:rFonts w:ascii="Calibri" w:eastAsia="Calibri" w:hAnsi="Calibri" w:cs="Calibri"/>
          <w:sz w:val="24"/>
          <w:szCs w:val="24"/>
        </w:rPr>
      </w:pPr>
      <w:r>
        <w:rPr>
          <w:rFonts w:ascii="Calibri" w:eastAsia="Calibri" w:hAnsi="Calibri" w:cs="Calibri"/>
          <w:sz w:val="24"/>
          <w:szCs w:val="24"/>
        </w:rPr>
        <w:t>We are considering the “satisfaction” variable as the dependent variable and the remaining variables except “id” to be dependent variables</w:t>
      </w:r>
      <w:r w:rsidR="008A0719">
        <w:rPr>
          <w:rFonts w:ascii="Calibri" w:eastAsia="Calibri" w:hAnsi="Calibri" w:cs="Calibri"/>
          <w:sz w:val="24"/>
          <w:szCs w:val="24"/>
        </w:rPr>
        <w:t xml:space="preserve"> (id is irrelevant)</w:t>
      </w:r>
      <w:r w:rsidR="003E7ACF">
        <w:rPr>
          <w:rFonts w:ascii="Calibri" w:eastAsia="Calibri" w:hAnsi="Calibri" w:cs="Calibri"/>
          <w:sz w:val="24"/>
          <w:szCs w:val="24"/>
        </w:rPr>
        <w:t>.</w:t>
      </w:r>
      <w:r w:rsidR="004C6EE6">
        <w:rPr>
          <w:rFonts w:ascii="Calibri" w:eastAsia="Calibri" w:hAnsi="Calibri" w:cs="Calibri"/>
          <w:sz w:val="24"/>
          <w:szCs w:val="24"/>
        </w:rPr>
        <w:t xml:space="preserve"> The dependent variable has 2 classes – satisfied and neutral/dissatisfied.</w:t>
      </w:r>
    </w:p>
    <w:p w14:paraId="2E900CA0" w14:textId="1BF57712" w:rsidR="00384680" w:rsidRDefault="0019178D" w:rsidP="006B59AD">
      <w:pPr>
        <w:jc w:val="both"/>
        <w:rPr>
          <w:rFonts w:ascii="Calibri" w:eastAsia="Calibri" w:hAnsi="Calibri" w:cs="Calibri"/>
          <w:sz w:val="24"/>
          <w:szCs w:val="24"/>
        </w:rPr>
      </w:pPr>
      <w:r>
        <w:rPr>
          <w:rFonts w:ascii="Calibri" w:eastAsia="Calibri" w:hAnsi="Calibri" w:cs="Calibri"/>
          <w:sz w:val="24"/>
          <w:szCs w:val="24"/>
        </w:rPr>
        <w:t xml:space="preserve">Though logistic regression creates indicator variables in the model for us, we might </w:t>
      </w:r>
      <w:r w:rsidR="00B607F6">
        <w:rPr>
          <w:rFonts w:ascii="Calibri" w:eastAsia="Calibri" w:hAnsi="Calibri" w:cs="Calibri"/>
          <w:sz w:val="24"/>
          <w:szCs w:val="24"/>
        </w:rPr>
        <w:t>want</w:t>
      </w:r>
      <w:r>
        <w:rPr>
          <w:rFonts w:ascii="Calibri" w:eastAsia="Calibri" w:hAnsi="Calibri" w:cs="Calibri"/>
          <w:sz w:val="24"/>
          <w:szCs w:val="24"/>
        </w:rPr>
        <w:t xml:space="preserve"> to add the significant ones to the data </w:t>
      </w:r>
      <w:r w:rsidR="002B4D09">
        <w:rPr>
          <w:rFonts w:ascii="Calibri" w:eastAsia="Calibri" w:hAnsi="Calibri" w:cs="Calibri"/>
          <w:sz w:val="24"/>
          <w:szCs w:val="24"/>
        </w:rPr>
        <w:t xml:space="preserve">to predict </w:t>
      </w:r>
      <w:r>
        <w:rPr>
          <w:rFonts w:ascii="Calibri" w:eastAsia="Calibri" w:hAnsi="Calibri" w:cs="Calibri"/>
          <w:sz w:val="24"/>
          <w:szCs w:val="24"/>
        </w:rPr>
        <w:t>for new data</w:t>
      </w:r>
      <w:r w:rsidR="00384680">
        <w:rPr>
          <w:rFonts w:ascii="Calibri" w:eastAsia="Calibri" w:hAnsi="Calibri" w:cs="Calibri"/>
          <w:sz w:val="24"/>
          <w:szCs w:val="24"/>
        </w:rPr>
        <w:t>. In addition to this, we might classify the age into different groups</w:t>
      </w:r>
      <w:r w:rsidR="001E4D2F">
        <w:rPr>
          <w:rFonts w:ascii="Calibri" w:eastAsia="Calibri" w:hAnsi="Calibri" w:cs="Calibri"/>
          <w:sz w:val="24"/>
          <w:szCs w:val="24"/>
        </w:rPr>
        <w:t>, for ex: 20-35, 36-50 and so on.</w:t>
      </w:r>
      <w:r w:rsidR="00B607F6">
        <w:rPr>
          <w:rFonts w:ascii="Calibri" w:eastAsia="Calibri" w:hAnsi="Calibri" w:cs="Calibri"/>
          <w:sz w:val="24"/>
          <w:szCs w:val="24"/>
        </w:rPr>
        <w:t xml:space="preserve"> This makes us understand better if the satisfaction is varied across different age groups.</w:t>
      </w:r>
    </w:p>
    <w:p w14:paraId="4188D0C3" w14:textId="66E3852E" w:rsidR="0031109D" w:rsidRPr="00257695" w:rsidRDefault="0031109D" w:rsidP="006B59AD">
      <w:pPr>
        <w:pStyle w:val="NoSpacing"/>
        <w:jc w:val="both"/>
        <w:rPr>
          <w:sz w:val="24"/>
          <w:szCs w:val="24"/>
        </w:rPr>
      </w:pPr>
      <w:r w:rsidRPr="00257695">
        <w:rPr>
          <w:sz w:val="24"/>
          <w:szCs w:val="24"/>
        </w:rPr>
        <w:lastRenderedPageBreak/>
        <w:t xml:space="preserve">We think </w:t>
      </w:r>
      <w:r w:rsidR="009A340D">
        <w:rPr>
          <w:sz w:val="24"/>
          <w:szCs w:val="24"/>
        </w:rPr>
        <w:t xml:space="preserve">some of </w:t>
      </w:r>
      <w:r w:rsidRPr="00257695">
        <w:rPr>
          <w:sz w:val="24"/>
          <w:szCs w:val="24"/>
        </w:rPr>
        <w:t xml:space="preserve">the important </w:t>
      </w:r>
      <w:r w:rsidR="002A6175" w:rsidRPr="00257695">
        <w:rPr>
          <w:sz w:val="24"/>
          <w:szCs w:val="24"/>
        </w:rPr>
        <w:t>predictors</w:t>
      </w:r>
      <w:r w:rsidRPr="00257695">
        <w:rPr>
          <w:sz w:val="24"/>
          <w:szCs w:val="24"/>
        </w:rPr>
        <w:t xml:space="preserve"> to be</w:t>
      </w:r>
      <w:r w:rsidR="00257695">
        <w:rPr>
          <w:sz w:val="24"/>
          <w:szCs w:val="24"/>
        </w:rPr>
        <w:t>:</w:t>
      </w:r>
    </w:p>
    <w:p w14:paraId="0F8DE208" w14:textId="566E94DA" w:rsidR="00257695" w:rsidRDefault="00257695" w:rsidP="006B59AD">
      <w:pPr>
        <w:pStyle w:val="NoSpacing"/>
        <w:numPr>
          <w:ilvl w:val="0"/>
          <w:numId w:val="6"/>
        </w:numPr>
        <w:jc w:val="both"/>
      </w:pPr>
      <w:r>
        <w:t>Check-in service</w:t>
      </w:r>
    </w:p>
    <w:p w14:paraId="2868D013" w14:textId="59CFE391" w:rsidR="00257695" w:rsidRDefault="00257695" w:rsidP="006B59AD">
      <w:pPr>
        <w:pStyle w:val="NoSpacing"/>
        <w:numPr>
          <w:ilvl w:val="0"/>
          <w:numId w:val="6"/>
        </w:numPr>
        <w:jc w:val="both"/>
      </w:pPr>
      <w:r>
        <w:t>Onboard service</w:t>
      </w:r>
    </w:p>
    <w:p w14:paraId="78BA079B" w14:textId="6B94DCF3" w:rsidR="00257695" w:rsidRDefault="00582037" w:rsidP="006B59AD">
      <w:pPr>
        <w:pStyle w:val="NoSpacing"/>
        <w:numPr>
          <w:ilvl w:val="0"/>
          <w:numId w:val="6"/>
        </w:numPr>
        <w:jc w:val="both"/>
      </w:pPr>
      <w:r>
        <w:t>Seat comfort</w:t>
      </w:r>
    </w:p>
    <w:p w14:paraId="43CD7A2C" w14:textId="2C21ECCD" w:rsidR="00257695" w:rsidRDefault="00257695" w:rsidP="006B59AD">
      <w:pPr>
        <w:pStyle w:val="NoSpacing"/>
        <w:numPr>
          <w:ilvl w:val="0"/>
          <w:numId w:val="6"/>
        </w:numPr>
        <w:jc w:val="both"/>
      </w:pPr>
      <w:r>
        <w:t>Cleanliness</w:t>
      </w:r>
    </w:p>
    <w:p w14:paraId="20343A16" w14:textId="53A2096F" w:rsidR="009A340D" w:rsidRDefault="007B6A20" w:rsidP="006B59AD">
      <w:pPr>
        <w:pStyle w:val="NoSpacing"/>
        <w:numPr>
          <w:ilvl w:val="0"/>
          <w:numId w:val="6"/>
        </w:numPr>
        <w:jc w:val="both"/>
      </w:pPr>
      <w:r>
        <w:t>Departure delay</w:t>
      </w:r>
    </w:p>
    <w:p w14:paraId="57069A51" w14:textId="2FB34A42" w:rsidR="007B6A20" w:rsidRPr="00257695" w:rsidRDefault="007B6A20" w:rsidP="006B59AD">
      <w:pPr>
        <w:pStyle w:val="NoSpacing"/>
        <w:numPr>
          <w:ilvl w:val="0"/>
          <w:numId w:val="6"/>
        </w:numPr>
        <w:jc w:val="both"/>
      </w:pPr>
      <w:r>
        <w:t>Arrival delay</w:t>
      </w:r>
    </w:p>
    <w:p w14:paraId="083FD695" w14:textId="561FBB55" w:rsidR="52843585" w:rsidRDefault="52843585" w:rsidP="006B59AD">
      <w:pPr>
        <w:jc w:val="both"/>
        <w:rPr>
          <w:rFonts w:eastAsiaTheme="minorEastAsia"/>
          <w:sz w:val="24"/>
          <w:szCs w:val="24"/>
        </w:rPr>
      </w:pPr>
    </w:p>
    <w:p w14:paraId="3A8725CB" w14:textId="7316DCEE" w:rsidR="52843585" w:rsidRDefault="369FA3A0" w:rsidP="006B59AD">
      <w:pPr>
        <w:jc w:val="both"/>
        <w:rPr>
          <w:rFonts w:eastAsiaTheme="minorEastAsia"/>
          <w:sz w:val="32"/>
          <w:szCs w:val="32"/>
        </w:rPr>
      </w:pPr>
      <w:r w:rsidRPr="369FA3A0">
        <w:rPr>
          <w:rFonts w:eastAsiaTheme="minorEastAsia"/>
          <w:b/>
          <w:bCs/>
          <w:sz w:val="32"/>
          <w:szCs w:val="32"/>
        </w:rPr>
        <w:t>APPROACH/METHODOLOGY (8 points)</w:t>
      </w:r>
    </w:p>
    <w:p w14:paraId="6E8FCF3F" w14:textId="785DE298" w:rsidR="52843585" w:rsidRDefault="52843585" w:rsidP="006B59AD">
      <w:pPr>
        <w:jc w:val="both"/>
        <w:rPr>
          <w:rFonts w:eastAsiaTheme="minorEastAsia"/>
          <w:b/>
          <w:bCs/>
          <w:sz w:val="24"/>
          <w:szCs w:val="24"/>
        </w:rPr>
      </w:pPr>
      <w:r w:rsidRPr="4AE14875">
        <w:rPr>
          <w:rFonts w:eastAsiaTheme="minorEastAsia"/>
          <w:b/>
          <w:bCs/>
          <w:sz w:val="24"/>
          <w:szCs w:val="24"/>
        </w:rPr>
        <w:t>Planned Approach (In paragraph(s), describe the approach you will take and what are the models you will try to use? Mention any data transformations that would need to happen.</w:t>
      </w:r>
      <w:r w:rsidR="4AE14875" w:rsidRPr="4AE14875">
        <w:rPr>
          <w:rFonts w:ascii="Calibri" w:eastAsia="Calibri" w:hAnsi="Calibri" w:cs="Calibri"/>
          <w:b/>
          <w:bCs/>
          <w:sz w:val="24"/>
          <w:szCs w:val="24"/>
        </w:rPr>
        <w:t xml:space="preserve"> How do you plan to compare your models? How do you plan to train and optimize your model hyper-parameters?)</w:t>
      </w:r>
      <w:r w:rsidRPr="4AE14875">
        <w:rPr>
          <w:rFonts w:eastAsiaTheme="minorEastAsia"/>
          <w:b/>
          <w:bCs/>
          <w:sz w:val="24"/>
          <w:szCs w:val="24"/>
        </w:rPr>
        <w:t>)</w:t>
      </w:r>
    </w:p>
    <w:p w14:paraId="0DE88980" w14:textId="6AE20567" w:rsidR="00BC00E4" w:rsidRDefault="00BC00E4" w:rsidP="006B59AD">
      <w:pPr>
        <w:jc w:val="both"/>
        <w:rPr>
          <w:rFonts w:eastAsiaTheme="minorEastAsia"/>
          <w:sz w:val="24"/>
          <w:szCs w:val="24"/>
        </w:rPr>
      </w:pPr>
      <w:r>
        <w:rPr>
          <w:rFonts w:eastAsiaTheme="minorEastAsia"/>
          <w:sz w:val="24"/>
          <w:szCs w:val="24"/>
        </w:rPr>
        <w:t>The first step is to perform explanatory data analysis (EDA) to identify the ineffective variables, outliers, missing values and understand the relationships between different variables.</w:t>
      </w:r>
    </w:p>
    <w:p w14:paraId="33ED0BF5" w14:textId="77777777" w:rsidR="00550CBA" w:rsidRDefault="00550CBA" w:rsidP="006B59AD">
      <w:pPr>
        <w:jc w:val="both"/>
        <w:rPr>
          <w:rFonts w:eastAsiaTheme="minorEastAsia"/>
          <w:sz w:val="24"/>
          <w:szCs w:val="24"/>
        </w:rPr>
      </w:pPr>
      <w:r>
        <w:rPr>
          <w:rFonts w:eastAsiaTheme="minorEastAsia"/>
          <w:sz w:val="24"/>
          <w:szCs w:val="24"/>
        </w:rPr>
        <w:t xml:space="preserve">Since the response variable is categorical, our </w:t>
      </w:r>
      <w:r w:rsidR="00BC00E4">
        <w:rPr>
          <w:rFonts w:eastAsiaTheme="minorEastAsia"/>
          <w:sz w:val="24"/>
          <w:szCs w:val="24"/>
        </w:rPr>
        <w:t xml:space="preserve">main model </w:t>
      </w:r>
      <w:r>
        <w:rPr>
          <w:rFonts w:eastAsiaTheme="minorEastAsia"/>
          <w:sz w:val="24"/>
          <w:szCs w:val="24"/>
        </w:rPr>
        <w:t>would be</w:t>
      </w:r>
      <w:r w:rsidR="00BC00E4">
        <w:rPr>
          <w:rFonts w:eastAsiaTheme="minorEastAsia"/>
          <w:sz w:val="24"/>
          <w:szCs w:val="24"/>
        </w:rPr>
        <w:t xml:space="preserve"> logistic regression </w:t>
      </w:r>
      <w:r w:rsidR="00B716A5">
        <w:rPr>
          <w:rFonts w:eastAsiaTheme="minorEastAsia"/>
          <w:sz w:val="24"/>
          <w:szCs w:val="24"/>
        </w:rPr>
        <w:t xml:space="preserve">after including different </w:t>
      </w:r>
      <w:r w:rsidR="00C8502C">
        <w:rPr>
          <w:rFonts w:eastAsiaTheme="minorEastAsia"/>
          <w:sz w:val="24"/>
          <w:szCs w:val="24"/>
        </w:rPr>
        <w:t>indicators</w:t>
      </w:r>
      <w:r w:rsidR="00D93BB4">
        <w:rPr>
          <w:rFonts w:eastAsiaTheme="minorEastAsia"/>
          <w:sz w:val="24"/>
          <w:szCs w:val="24"/>
        </w:rPr>
        <w:t xml:space="preserve"> </w:t>
      </w:r>
      <w:r w:rsidR="00B716A5">
        <w:rPr>
          <w:rFonts w:eastAsiaTheme="minorEastAsia"/>
          <w:sz w:val="24"/>
          <w:szCs w:val="24"/>
        </w:rPr>
        <w:t>and interaction variables.</w:t>
      </w:r>
      <w:r w:rsidR="00C72D65">
        <w:rPr>
          <w:rFonts w:eastAsiaTheme="minorEastAsia"/>
          <w:sz w:val="24"/>
          <w:szCs w:val="24"/>
        </w:rPr>
        <w:t xml:space="preserve"> </w:t>
      </w:r>
      <w:r>
        <w:rPr>
          <w:rFonts w:eastAsiaTheme="minorEastAsia"/>
          <w:sz w:val="24"/>
          <w:szCs w:val="24"/>
        </w:rPr>
        <w:t>We get the model output in terms of probability for which we should set a threshold value to classify them into satisfied or neutral/dissatisfied classes. We’ll check the accuracy using the confusion matrix and ROC curve.</w:t>
      </w:r>
    </w:p>
    <w:p w14:paraId="0DF3BC74" w14:textId="1C887C5D" w:rsidR="369FA3A0" w:rsidRDefault="00550CBA" w:rsidP="006B59AD">
      <w:pPr>
        <w:jc w:val="both"/>
        <w:rPr>
          <w:rFonts w:eastAsiaTheme="minorEastAsia"/>
          <w:b/>
          <w:bCs/>
          <w:sz w:val="24"/>
          <w:szCs w:val="24"/>
        </w:rPr>
      </w:pPr>
      <w:r>
        <w:rPr>
          <w:rFonts w:eastAsiaTheme="minorEastAsia"/>
          <w:sz w:val="24"/>
          <w:szCs w:val="24"/>
        </w:rPr>
        <w:t>In addition to logistic regression model, w</w:t>
      </w:r>
      <w:r w:rsidR="00C72D65">
        <w:rPr>
          <w:rFonts w:eastAsiaTheme="minorEastAsia"/>
          <w:sz w:val="24"/>
          <w:szCs w:val="24"/>
        </w:rPr>
        <w:t>e would also like to build the model using classification trees, random forest, K-nearest neighbors (KNN)</w:t>
      </w:r>
      <w:r w:rsidR="00760E1D">
        <w:rPr>
          <w:rFonts w:eastAsiaTheme="minorEastAsia"/>
          <w:sz w:val="24"/>
          <w:szCs w:val="24"/>
        </w:rPr>
        <w:t xml:space="preserve"> and perform cross-validation.</w:t>
      </w:r>
      <w:r w:rsidR="006C7619">
        <w:rPr>
          <w:rFonts w:eastAsiaTheme="minorEastAsia"/>
          <w:sz w:val="24"/>
          <w:szCs w:val="24"/>
        </w:rPr>
        <w:t xml:space="preserve"> </w:t>
      </w:r>
    </w:p>
    <w:p w14:paraId="74F60B4C" w14:textId="687A2246" w:rsidR="369FA3A0" w:rsidRDefault="369FA3A0" w:rsidP="006B59AD">
      <w:pPr>
        <w:jc w:val="both"/>
        <w:rPr>
          <w:rFonts w:eastAsiaTheme="minorEastAsia"/>
          <w:b/>
          <w:bCs/>
          <w:sz w:val="24"/>
          <w:szCs w:val="24"/>
        </w:rPr>
      </w:pPr>
    </w:p>
    <w:p w14:paraId="433BBB14" w14:textId="1B85F97E" w:rsidR="52843585" w:rsidRDefault="52843585" w:rsidP="006B59AD">
      <w:pPr>
        <w:jc w:val="both"/>
        <w:rPr>
          <w:rFonts w:eastAsiaTheme="minorEastAsia"/>
          <w:b/>
          <w:bCs/>
          <w:sz w:val="24"/>
          <w:szCs w:val="24"/>
        </w:rPr>
      </w:pPr>
      <w:r w:rsidRPr="369FA3A0">
        <w:rPr>
          <w:rFonts w:eastAsiaTheme="minorEastAsia"/>
          <w:b/>
          <w:bCs/>
          <w:sz w:val="24"/>
          <w:szCs w:val="24"/>
        </w:rPr>
        <w:t xml:space="preserve">Anticipated Conclusions/Hypothesis (what results do you expect, how will you approach lead you to determining </w:t>
      </w:r>
      <w:proofErr w:type="gramStart"/>
      <w:r w:rsidRPr="369FA3A0">
        <w:rPr>
          <w:rFonts w:eastAsiaTheme="minorEastAsia"/>
          <w:b/>
          <w:bCs/>
          <w:sz w:val="24"/>
          <w:szCs w:val="24"/>
        </w:rPr>
        <w:t>the final conclusion</w:t>
      </w:r>
      <w:proofErr w:type="gramEnd"/>
      <w:r w:rsidRPr="369FA3A0">
        <w:rPr>
          <w:rFonts w:eastAsiaTheme="minorEastAsia"/>
          <w:b/>
          <w:bCs/>
          <w:sz w:val="24"/>
          <w:szCs w:val="24"/>
        </w:rPr>
        <w:t xml:space="preserve"> of your analysis) Note: At the end of the project, you do not have to be correct or have acceptable accuracy, the purpose is to walk us through an analysis that gives the reader insight into the conclusion regarding your objective/problem </w:t>
      </w:r>
      <w:r w:rsidR="008A7B24" w:rsidRPr="369FA3A0">
        <w:rPr>
          <w:rFonts w:eastAsiaTheme="minorEastAsia"/>
          <w:b/>
          <w:bCs/>
          <w:sz w:val="24"/>
          <w:szCs w:val="24"/>
        </w:rPr>
        <w:t>statement.</w:t>
      </w:r>
    </w:p>
    <w:p w14:paraId="67F5F411" w14:textId="77777777" w:rsidR="003B0BD1" w:rsidRDefault="00582037" w:rsidP="006B59AD">
      <w:pPr>
        <w:jc w:val="both"/>
        <w:rPr>
          <w:rFonts w:eastAsiaTheme="minorEastAsia"/>
          <w:sz w:val="24"/>
          <w:szCs w:val="24"/>
        </w:rPr>
      </w:pPr>
      <w:r>
        <w:rPr>
          <w:rFonts w:eastAsiaTheme="minorEastAsia"/>
          <w:sz w:val="24"/>
          <w:szCs w:val="24"/>
        </w:rPr>
        <w:t xml:space="preserve">We’re guessing that predictors like </w:t>
      </w:r>
      <w:r w:rsidR="003B0BD1">
        <w:rPr>
          <w:rFonts w:eastAsiaTheme="minorEastAsia"/>
          <w:sz w:val="24"/>
          <w:szCs w:val="24"/>
        </w:rPr>
        <w:t>in-flight</w:t>
      </w:r>
      <w:r>
        <w:rPr>
          <w:rFonts w:eastAsiaTheme="minorEastAsia"/>
          <w:sz w:val="24"/>
          <w:szCs w:val="24"/>
        </w:rPr>
        <w:t xml:space="preserve"> service, </w:t>
      </w:r>
      <w:r w:rsidR="00A51F74">
        <w:rPr>
          <w:rFonts w:eastAsiaTheme="minorEastAsia"/>
          <w:sz w:val="24"/>
          <w:szCs w:val="24"/>
        </w:rPr>
        <w:t>seat comfort, departure/arrival delays might play a major role in customer satisfaction.</w:t>
      </w:r>
    </w:p>
    <w:p w14:paraId="1094CD65" w14:textId="77777777" w:rsidR="003B0BD1" w:rsidRDefault="003B0BD1" w:rsidP="006B59AD">
      <w:pPr>
        <w:pStyle w:val="ListParagraph"/>
        <w:numPr>
          <w:ilvl w:val="0"/>
          <w:numId w:val="7"/>
        </w:numPr>
        <w:jc w:val="both"/>
        <w:rPr>
          <w:rFonts w:eastAsiaTheme="minorEastAsia"/>
          <w:sz w:val="24"/>
          <w:szCs w:val="24"/>
        </w:rPr>
      </w:pPr>
      <w:r w:rsidRPr="003B0BD1">
        <w:rPr>
          <w:rFonts w:eastAsiaTheme="minorEastAsia"/>
          <w:sz w:val="24"/>
          <w:szCs w:val="24"/>
        </w:rPr>
        <w:t>We can explore what kind of in-flight service will make an impact, costs associated with it and accordingly decisions can be made.</w:t>
      </w:r>
    </w:p>
    <w:p w14:paraId="15624061" w14:textId="2BBF7E06" w:rsidR="52843585" w:rsidRDefault="003B0BD1" w:rsidP="006B59AD">
      <w:pPr>
        <w:pStyle w:val="ListParagraph"/>
        <w:numPr>
          <w:ilvl w:val="0"/>
          <w:numId w:val="7"/>
        </w:numPr>
        <w:jc w:val="both"/>
        <w:rPr>
          <w:rFonts w:eastAsiaTheme="minorEastAsia"/>
          <w:sz w:val="24"/>
          <w:szCs w:val="24"/>
        </w:rPr>
      </w:pPr>
      <w:r w:rsidRPr="003B0BD1">
        <w:rPr>
          <w:rFonts w:eastAsiaTheme="minorEastAsia"/>
          <w:sz w:val="24"/>
          <w:szCs w:val="24"/>
        </w:rPr>
        <w:t xml:space="preserve">Seat comfort can be difficult to achieve </w:t>
      </w:r>
      <w:r w:rsidR="00BB63C8" w:rsidRPr="003B0BD1">
        <w:rPr>
          <w:rFonts w:eastAsiaTheme="minorEastAsia"/>
          <w:sz w:val="24"/>
          <w:szCs w:val="24"/>
        </w:rPr>
        <w:t>and</w:t>
      </w:r>
      <w:r w:rsidRPr="003B0BD1">
        <w:rPr>
          <w:rFonts w:eastAsiaTheme="minorEastAsia"/>
          <w:sz w:val="24"/>
          <w:szCs w:val="24"/>
        </w:rPr>
        <w:t xml:space="preserve"> involves a lot of money</w:t>
      </w:r>
      <w:r w:rsidR="00BB63C8">
        <w:rPr>
          <w:rFonts w:eastAsiaTheme="minorEastAsia"/>
          <w:sz w:val="24"/>
          <w:szCs w:val="24"/>
        </w:rPr>
        <w:t xml:space="preserve"> too.</w:t>
      </w:r>
    </w:p>
    <w:p w14:paraId="3EE973BA" w14:textId="691B2F6C" w:rsidR="003B0BD1" w:rsidRDefault="003B0BD1" w:rsidP="006B59AD">
      <w:pPr>
        <w:pStyle w:val="ListParagraph"/>
        <w:numPr>
          <w:ilvl w:val="0"/>
          <w:numId w:val="7"/>
        </w:numPr>
        <w:jc w:val="both"/>
        <w:rPr>
          <w:rFonts w:eastAsiaTheme="minorEastAsia"/>
          <w:sz w:val="24"/>
          <w:szCs w:val="24"/>
        </w:rPr>
      </w:pPr>
      <w:r>
        <w:rPr>
          <w:rFonts w:eastAsiaTheme="minorEastAsia"/>
          <w:sz w:val="24"/>
          <w:szCs w:val="24"/>
        </w:rPr>
        <w:t>Sometimes, departure and arrival times are not in our control. They depend on various factors like the airport location, runway availability, air traffic and so on.</w:t>
      </w:r>
    </w:p>
    <w:p w14:paraId="67673B36" w14:textId="62A026E6" w:rsidR="369FA3A0" w:rsidRDefault="002E697E" w:rsidP="006B59AD">
      <w:pPr>
        <w:ind w:left="360"/>
        <w:jc w:val="both"/>
        <w:rPr>
          <w:rFonts w:eastAsiaTheme="minorEastAsia"/>
          <w:b/>
          <w:bCs/>
          <w:sz w:val="24"/>
          <w:szCs w:val="24"/>
        </w:rPr>
      </w:pPr>
      <w:r>
        <w:rPr>
          <w:rFonts w:eastAsiaTheme="minorEastAsia"/>
          <w:sz w:val="24"/>
          <w:szCs w:val="24"/>
        </w:rPr>
        <w:t>So further in-depth analysis can be performed by collecting data from various sources but that might be out of scope for now.</w:t>
      </w:r>
    </w:p>
    <w:p w14:paraId="4A9A5BFB" w14:textId="3D22904A" w:rsidR="369FA3A0" w:rsidRDefault="369FA3A0" w:rsidP="006B59AD">
      <w:pPr>
        <w:jc w:val="both"/>
        <w:rPr>
          <w:rFonts w:eastAsiaTheme="minorEastAsia"/>
          <w:b/>
          <w:bCs/>
          <w:sz w:val="24"/>
          <w:szCs w:val="24"/>
        </w:rPr>
      </w:pPr>
    </w:p>
    <w:p w14:paraId="6722C696" w14:textId="487870FA" w:rsidR="52843585" w:rsidRDefault="3A17D2FB" w:rsidP="006B59AD">
      <w:pPr>
        <w:jc w:val="both"/>
        <w:rPr>
          <w:rFonts w:eastAsiaTheme="minorEastAsia"/>
          <w:b/>
          <w:bCs/>
          <w:sz w:val="24"/>
          <w:szCs w:val="24"/>
        </w:rPr>
      </w:pPr>
      <w:r w:rsidRPr="369FA3A0">
        <w:rPr>
          <w:rFonts w:eastAsiaTheme="minorEastAsia"/>
          <w:b/>
          <w:bCs/>
          <w:sz w:val="24"/>
          <w:szCs w:val="24"/>
        </w:rPr>
        <w:t>What business decisions will be impacted by the results of your analysis? What could be some benefits?</w:t>
      </w:r>
    </w:p>
    <w:p w14:paraId="09638826" w14:textId="37A67907" w:rsidR="369FA3A0" w:rsidRDefault="00EF4D36" w:rsidP="006B59AD">
      <w:pPr>
        <w:jc w:val="both"/>
        <w:rPr>
          <w:rFonts w:eastAsiaTheme="minorEastAsia"/>
          <w:b/>
          <w:bCs/>
          <w:sz w:val="32"/>
          <w:szCs w:val="32"/>
        </w:rPr>
      </w:pPr>
      <w:r>
        <w:rPr>
          <w:rFonts w:eastAsiaTheme="minorEastAsia"/>
          <w:sz w:val="24"/>
          <w:szCs w:val="24"/>
        </w:rPr>
        <w:t xml:space="preserve">Based on the analysis, we identify which factors are the most important and of them, we can group take away the ones that are difficult to achieve (like seat comfort). And we can work on the factors that are achievable like </w:t>
      </w:r>
      <w:r>
        <w:rPr>
          <w:rFonts w:eastAsiaTheme="minorEastAsia"/>
          <w:sz w:val="24"/>
          <w:szCs w:val="24"/>
        </w:rPr>
        <w:lastRenderedPageBreak/>
        <w:t>in-flight service, online booking etc.,</w:t>
      </w:r>
      <w:r w:rsidR="00AA3ACA">
        <w:rPr>
          <w:rFonts w:eastAsiaTheme="minorEastAsia"/>
          <w:sz w:val="24"/>
          <w:szCs w:val="24"/>
        </w:rPr>
        <w:t xml:space="preserve"> We should make sure that the costs of the improvements should not outweigh the benefits/returns.</w:t>
      </w:r>
    </w:p>
    <w:p w14:paraId="247FDFD4" w14:textId="348665B5" w:rsidR="369FA3A0" w:rsidRDefault="369FA3A0" w:rsidP="006B59AD">
      <w:pPr>
        <w:jc w:val="both"/>
        <w:rPr>
          <w:rFonts w:eastAsiaTheme="minorEastAsia"/>
          <w:b/>
          <w:bCs/>
          <w:sz w:val="32"/>
          <w:szCs w:val="32"/>
        </w:rPr>
      </w:pPr>
    </w:p>
    <w:p w14:paraId="38A86A81" w14:textId="5802243F" w:rsidR="369FA3A0" w:rsidRDefault="369FA3A0" w:rsidP="006B59AD">
      <w:pPr>
        <w:jc w:val="both"/>
        <w:rPr>
          <w:rFonts w:eastAsiaTheme="minorEastAsia"/>
          <w:sz w:val="24"/>
          <w:szCs w:val="24"/>
        </w:rPr>
      </w:pPr>
      <w:r w:rsidRPr="369FA3A0">
        <w:rPr>
          <w:rFonts w:eastAsiaTheme="minorEastAsia"/>
          <w:b/>
          <w:bCs/>
          <w:sz w:val="32"/>
          <w:szCs w:val="32"/>
        </w:rPr>
        <w:t>PROJECT TIMELINE/PLANNING (2 points)</w:t>
      </w:r>
    </w:p>
    <w:p w14:paraId="71684E8F" w14:textId="0CCB5AAC" w:rsidR="52843585" w:rsidRDefault="52843585" w:rsidP="006B59AD">
      <w:pPr>
        <w:jc w:val="both"/>
        <w:rPr>
          <w:rFonts w:eastAsiaTheme="minorEastAsia"/>
          <w:b/>
          <w:bCs/>
          <w:sz w:val="24"/>
          <w:szCs w:val="24"/>
        </w:rPr>
      </w:pPr>
      <w:r w:rsidRPr="369FA3A0">
        <w:rPr>
          <w:rFonts w:eastAsiaTheme="minorEastAsia"/>
          <w:b/>
          <w:bCs/>
          <w:sz w:val="24"/>
          <w:szCs w:val="24"/>
        </w:rPr>
        <w:t>Project Timeline/Mention key dates you hope to achieve certain milestones by:</w:t>
      </w:r>
    </w:p>
    <w:p w14:paraId="6F3465F2" w14:textId="6A2E4E95" w:rsidR="52843585" w:rsidRDefault="00D76503" w:rsidP="006B59AD">
      <w:pPr>
        <w:jc w:val="both"/>
        <w:rPr>
          <w:rFonts w:eastAsiaTheme="minorEastAsia"/>
          <w:sz w:val="24"/>
          <w:szCs w:val="24"/>
        </w:rPr>
      </w:pPr>
      <w:r>
        <w:rPr>
          <w:rFonts w:eastAsiaTheme="minorEastAsia"/>
          <w:sz w:val="24"/>
          <w:szCs w:val="24"/>
        </w:rPr>
        <w:t>Proposal submission – 21</w:t>
      </w:r>
      <w:r w:rsidRPr="00D76503">
        <w:rPr>
          <w:rFonts w:eastAsiaTheme="minorEastAsia"/>
          <w:sz w:val="24"/>
          <w:szCs w:val="24"/>
          <w:vertAlign w:val="superscript"/>
        </w:rPr>
        <w:t>st</w:t>
      </w:r>
      <w:r>
        <w:rPr>
          <w:rFonts w:eastAsiaTheme="minorEastAsia"/>
          <w:sz w:val="24"/>
          <w:szCs w:val="24"/>
        </w:rPr>
        <w:t xml:space="preserve"> June</w:t>
      </w:r>
    </w:p>
    <w:p w14:paraId="7130C066" w14:textId="36FB2E75" w:rsidR="00D76503" w:rsidRDefault="00EA5B82" w:rsidP="006B59AD">
      <w:pPr>
        <w:jc w:val="both"/>
        <w:rPr>
          <w:rFonts w:eastAsiaTheme="minorEastAsia"/>
          <w:sz w:val="24"/>
          <w:szCs w:val="24"/>
        </w:rPr>
      </w:pPr>
      <w:r>
        <w:rPr>
          <w:rFonts w:eastAsiaTheme="minorEastAsia"/>
          <w:sz w:val="24"/>
          <w:szCs w:val="24"/>
        </w:rPr>
        <w:t>Data collection and EDA – 30</w:t>
      </w:r>
      <w:r w:rsidRPr="00EA5B82">
        <w:rPr>
          <w:rFonts w:eastAsiaTheme="minorEastAsia"/>
          <w:sz w:val="24"/>
          <w:szCs w:val="24"/>
          <w:vertAlign w:val="superscript"/>
        </w:rPr>
        <w:t>th</w:t>
      </w:r>
      <w:r>
        <w:rPr>
          <w:rFonts w:eastAsiaTheme="minorEastAsia"/>
          <w:sz w:val="24"/>
          <w:szCs w:val="24"/>
        </w:rPr>
        <w:t xml:space="preserve"> June</w:t>
      </w:r>
    </w:p>
    <w:p w14:paraId="65559FB8" w14:textId="61EBB171" w:rsidR="00EA5B82" w:rsidRDefault="00EA5B82" w:rsidP="006B59AD">
      <w:pPr>
        <w:jc w:val="both"/>
        <w:rPr>
          <w:rFonts w:eastAsiaTheme="minorEastAsia"/>
          <w:sz w:val="24"/>
          <w:szCs w:val="24"/>
        </w:rPr>
      </w:pPr>
      <w:r>
        <w:rPr>
          <w:rFonts w:eastAsiaTheme="minorEastAsia"/>
          <w:sz w:val="24"/>
          <w:szCs w:val="24"/>
        </w:rPr>
        <w:t>Fitting different models to the data – 10</w:t>
      </w:r>
      <w:r w:rsidRPr="00EA5B82">
        <w:rPr>
          <w:rFonts w:eastAsiaTheme="minorEastAsia"/>
          <w:sz w:val="24"/>
          <w:szCs w:val="24"/>
          <w:vertAlign w:val="superscript"/>
        </w:rPr>
        <w:t>th</w:t>
      </w:r>
      <w:r>
        <w:rPr>
          <w:rFonts w:eastAsiaTheme="minorEastAsia"/>
          <w:sz w:val="24"/>
          <w:szCs w:val="24"/>
        </w:rPr>
        <w:t xml:space="preserve"> July</w:t>
      </w:r>
    </w:p>
    <w:p w14:paraId="30D1B752" w14:textId="6233AC56" w:rsidR="00EA5B82" w:rsidRDefault="00EA5B82" w:rsidP="006B59AD">
      <w:pPr>
        <w:jc w:val="both"/>
        <w:rPr>
          <w:rFonts w:eastAsiaTheme="minorEastAsia"/>
          <w:sz w:val="24"/>
          <w:szCs w:val="24"/>
        </w:rPr>
      </w:pPr>
      <w:r>
        <w:rPr>
          <w:rFonts w:eastAsiaTheme="minorEastAsia"/>
          <w:sz w:val="24"/>
          <w:szCs w:val="24"/>
        </w:rPr>
        <w:t>Final checks and refinements – 15</w:t>
      </w:r>
      <w:r w:rsidRPr="00EA5B82">
        <w:rPr>
          <w:rFonts w:eastAsiaTheme="minorEastAsia"/>
          <w:sz w:val="24"/>
          <w:szCs w:val="24"/>
          <w:vertAlign w:val="superscript"/>
        </w:rPr>
        <w:t>th</w:t>
      </w:r>
      <w:r>
        <w:rPr>
          <w:rFonts w:eastAsiaTheme="minorEastAsia"/>
          <w:sz w:val="24"/>
          <w:szCs w:val="24"/>
        </w:rPr>
        <w:t xml:space="preserve"> July</w:t>
      </w:r>
    </w:p>
    <w:p w14:paraId="5A3F40B7" w14:textId="0CCD3CCD" w:rsidR="00EA5B82" w:rsidRDefault="00EA5B82" w:rsidP="006B59AD">
      <w:pPr>
        <w:jc w:val="both"/>
        <w:rPr>
          <w:rFonts w:eastAsiaTheme="minorEastAsia"/>
          <w:sz w:val="24"/>
          <w:szCs w:val="24"/>
        </w:rPr>
      </w:pPr>
      <w:r>
        <w:rPr>
          <w:rFonts w:eastAsiaTheme="minorEastAsia"/>
          <w:sz w:val="24"/>
          <w:szCs w:val="24"/>
        </w:rPr>
        <w:t>Final report preparation and submission – 20</w:t>
      </w:r>
      <w:r w:rsidRPr="00EA5B82">
        <w:rPr>
          <w:rFonts w:eastAsiaTheme="minorEastAsia"/>
          <w:sz w:val="24"/>
          <w:szCs w:val="24"/>
          <w:vertAlign w:val="superscript"/>
        </w:rPr>
        <w:t>th</w:t>
      </w:r>
      <w:r>
        <w:rPr>
          <w:rFonts w:eastAsiaTheme="minorEastAsia"/>
          <w:sz w:val="24"/>
          <w:szCs w:val="24"/>
        </w:rPr>
        <w:t xml:space="preserve"> July</w:t>
      </w:r>
    </w:p>
    <w:p w14:paraId="58093B15" w14:textId="545CCB15" w:rsidR="52843585" w:rsidRDefault="00EC0255" w:rsidP="006B59AD">
      <w:pPr>
        <w:jc w:val="both"/>
        <w:rPr>
          <w:rFonts w:eastAsiaTheme="minorEastAsia"/>
          <w:sz w:val="24"/>
          <w:szCs w:val="24"/>
        </w:rPr>
      </w:pPr>
      <w:r>
        <w:rPr>
          <w:rFonts w:eastAsiaTheme="minorEastAsia"/>
          <w:sz w:val="24"/>
          <w:szCs w:val="24"/>
        </w:rPr>
        <w:t xml:space="preserve">Final </w:t>
      </w:r>
      <w:r w:rsidR="00D3220A">
        <w:rPr>
          <w:rFonts w:eastAsiaTheme="minorEastAsia"/>
          <w:sz w:val="24"/>
          <w:szCs w:val="24"/>
        </w:rPr>
        <w:t>presentation</w:t>
      </w:r>
      <w:r w:rsidR="00EA5B82">
        <w:rPr>
          <w:rFonts w:eastAsiaTheme="minorEastAsia"/>
          <w:sz w:val="24"/>
          <w:szCs w:val="24"/>
        </w:rPr>
        <w:t xml:space="preserve"> – 23</w:t>
      </w:r>
      <w:r w:rsidR="00EA5B82" w:rsidRPr="00EA5B82">
        <w:rPr>
          <w:rFonts w:eastAsiaTheme="minorEastAsia"/>
          <w:sz w:val="24"/>
          <w:szCs w:val="24"/>
          <w:vertAlign w:val="superscript"/>
        </w:rPr>
        <w:t>rd</w:t>
      </w:r>
      <w:r w:rsidR="00EA5B82">
        <w:rPr>
          <w:rFonts w:eastAsiaTheme="minorEastAsia"/>
          <w:sz w:val="24"/>
          <w:szCs w:val="24"/>
        </w:rPr>
        <w:t xml:space="preserve"> July</w:t>
      </w:r>
    </w:p>
    <w:p w14:paraId="370B25E4" w14:textId="27A864F7" w:rsidR="369FA3A0" w:rsidRDefault="369FA3A0" w:rsidP="006B59AD">
      <w:pPr>
        <w:jc w:val="both"/>
        <w:rPr>
          <w:rFonts w:eastAsiaTheme="minorEastAsia"/>
          <w:b/>
          <w:bCs/>
          <w:sz w:val="24"/>
          <w:szCs w:val="24"/>
        </w:rPr>
      </w:pPr>
    </w:p>
    <w:p w14:paraId="240D7EA8" w14:textId="3743DA9D" w:rsidR="52843585" w:rsidRDefault="52843585" w:rsidP="006B59AD">
      <w:pPr>
        <w:jc w:val="both"/>
        <w:rPr>
          <w:rFonts w:eastAsiaTheme="minorEastAsia"/>
          <w:b/>
          <w:bCs/>
          <w:sz w:val="24"/>
          <w:szCs w:val="24"/>
        </w:rPr>
      </w:pPr>
      <w:r w:rsidRPr="369FA3A0">
        <w:rPr>
          <w:rFonts w:eastAsiaTheme="minorEastAsia"/>
          <w:b/>
          <w:bCs/>
          <w:sz w:val="24"/>
          <w:szCs w:val="24"/>
        </w:rPr>
        <w:t xml:space="preserve">Appendix (any preliminary figures or charts that you would like to include): </w:t>
      </w:r>
    </w:p>
    <w:sectPr w:rsidR="528435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37B67"/>
    <w:multiLevelType w:val="hybridMultilevel"/>
    <w:tmpl w:val="DFF8B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50412"/>
    <w:multiLevelType w:val="hybridMultilevel"/>
    <w:tmpl w:val="1DC8FFE4"/>
    <w:lvl w:ilvl="0" w:tplc="92CE8B06">
      <w:start w:val="1"/>
      <w:numFmt w:val="decimal"/>
      <w:lvlText w:val="%1."/>
      <w:lvlJc w:val="left"/>
      <w:pPr>
        <w:ind w:left="720" w:hanging="360"/>
      </w:pPr>
    </w:lvl>
    <w:lvl w:ilvl="1" w:tplc="08EE022E">
      <w:start w:val="1"/>
      <w:numFmt w:val="lowerLetter"/>
      <w:lvlText w:val="%2."/>
      <w:lvlJc w:val="left"/>
      <w:pPr>
        <w:ind w:left="1440" w:hanging="360"/>
      </w:pPr>
    </w:lvl>
    <w:lvl w:ilvl="2" w:tplc="EF761B8A">
      <w:start w:val="1"/>
      <w:numFmt w:val="lowerRoman"/>
      <w:lvlText w:val="%3."/>
      <w:lvlJc w:val="right"/>
      <w:pPr>
        <w:ind w:left="2160" w:hanging="180"/>
      </w:pPr>
    </w:lvl>
    <w:lvl w:ilvl="3" w:tplc="BD0CEEBE">
      <w:start w:val="1"/>
      <w:numFmt w:val="decimal"/>
      <w:lvlText w:val="%4."/>
      <w:lvlJc w:val="left"/>
      <w:pPr>
        <w:ind w:left="2880" w:hanging="360"/>
      </w:pPr>
    </w:lvl>
    <w:lvl w:ilvl="4" w:tplc="AB4E747E">
      <w:start w:val="1"/>
      <w:numFmt w:val="lowerLetter"/>
      <w:lvlText w:val="%5."/>
      <w:lvlJc w:val="left"/>
      <w:pPr>
        <w:ind w:left="3600" w:hanging="360"/>
      </w:pPr>
    </w:lvl>
    <w:lvl w:ilvl="5" w:tplc="A6EADC90">
      <w:start w:val="1"/>
      <w:numFmt w:val="lowerRoman"/>
      <w:lvlText w:val="%6."/>
      <w:lvlJc w:val="right"/>
      <w:pPr>
        <w:ind w:left="4320" w:hanging="180"/>
      </w:pPr>
    </w:lvl>
    <w:lvl w:ilvl="6" w:tplc="2AEAB274">
      <w:start w:val="1"/>
      <w:numFmt w:val="decimal"/>
      <w:lvlText w:val="%7."/>
      <w:lvlJc w:val="left"/>
      <w:pPr>
        <w:ind w:left="5040" w:hanging="360"/>
      </w:pPr>
    </w:lvl>
    <w:lvl w:ilvl="7" w:tplc="7D049E14">
      <w:start w:val="1"/>
      <w:numFmt w:val="lowerLetter"/>
      <w:lvlText w:val="%8."/>
      <w:lvlJc w:val="left"/>
      <w:pPr>
        <w:ind w:left="5760" w:hanging="360"/>
      </w:pPr>
    </w:lvl>
    <w:lvl w:ilvl="8" w:tplc="FE6AEAA6">
      <w:start w:val="1"/>
      <w:numFmt w:val="lowerRoman"/>
      <w:lvlText w:val="%9."/>
      <w:lvlJc w:val="right"/>
      <w:pPr>
        <w:ind w:left="6480" w:hanging="180"/>
      </w:pPr>
    </w:lvl>
  </w:abstractNum>
  <w:abstractNum w:abstractNumId="2" w15:restartNumberingAfterBreak="0">
    <w:nsid w:val="55987376"/>
    <w:multiLevelType w:val="hybridMultilevel"/>
    <w:tmpl w:val="FBCE9710"/>
    <w:lvl w:ilvl="0" w:tplc="E24032C4">
      <w:start w:val="1"/>
      <w:numFmt w:val="decimal"/>
      <w:lvlText w:val="%1."/>
      <w:lvlJc w:val="left"/>
      <w:pPr>
        <w:ind w:left="720" w:hanging="360"/>
      </w:pPr>
    </w:lvl>
    <w:lvl w:ilvl="1" w:tplc="0978798E">
      <w:start w:val="1"/>
      <w:numFmt w:val="lowerLetter"/>
      <w:lvlText w:val="%2."/>
      <w:lvlJc w:val="left"/>
      <w:pPr>
        <w:ind w:left="1440" w:hanging="360"/>
      </w:pPr>
    </w:lvl>
    <w:lvl w:ilvl="2" w:tplc="A6769B36">
      <w:start w:val="1"/>
      <w:numFmt w:val="lowerRoman"/>
      <w:lvlText w:val="%3."/>
      <w:lvlJc w:val="right"/>
      <w:pPr>
        <w:ind w:left="2160" w:hanging="180"/>
      </w:pPr>
    </w:lvl>
    <w:lvl w:ilvl="3" w:tplc="DDAE0AD4">
      <w:start w:val="1"/>
      <w:numFmt w:val="decimal"/>
      <w:lvlText w:val="%4."/>
      <w:lvlJc w:val="left"/>
      <w:pPr>
        <w:ind w:left="2880" w:hanging="360"/>
      </w:pPr>
    </w:lvl>
    <w:lvl w:ilvl="4" w:tplc="D6B44C8E">
      <w:start w:val="1"/>
      <w:numFmt w:val="lowerLetter"/>
      <w:lvlText w:val="%5."/>
      <w:lvlJc w:val="left"/>
      <w:pPr>
        <w:ind w:left="3600" w:hanging="360"/>
      </w:pPr>
    </w:lvl>
    <w:lvl w:ilvl="5" w:tplc="72E43040">
      <w:start w:val="1"/>
      <w:numFmt w:val="lowerRoman"/>
      <w:lvlText w:val="%6."/>
      <w:lvlJc w:val="right"/>
      <w:pPr>
        <w:ind w:left="4320" w:hanging="180"/>
      </w:pPr>
    </w:lvl>
    <w:lvl w:ilvl="6" w:tplc="5D805A34">
      <w:start w:val="1"/>
      <w:numFmt w:val="decimal"/>
      <w:lvlText w:val="%7."/>
      <w:lvlJc w:val="left"/>
      <w:pPr>
        <w:ind w:left="5040" w:hanging="360"/>
      </w:pPr>
    </w:lvl>
    <w:lvl w:ilvl="7" w:tplc="D0D046CC">
      <w:start w:val="1"/>
      <w:numFmt w:val="lowerLetter"/>
      <w:lvlText w:val="%8."/>
      <w:lvlJc w:val="left"/>
      <w:pPr>
        <w:ind w:left="5760" w:hanging="360"/>
      </w:pPr>
    </w:lvl>
    <w:lvl w:ilvl="8" w:tplc="62363A58">
      <w:start w:val="1"/>
      <w:numFmt w:val="lowerRoman"/>
      <w:lvlText w:val="%9."/>
      <w:lvlJc w:val="right"/>
      <w:pPr>
        <w:ind w:left="6480" w:hanging="180"/>
      </w:pPr>
    </w:lvl>
  </w:abstractNum>
  <w:abstractNum w:abstractNumId="3" w15:restartNumberingAfterBreak="0">
    <w:nsid w:val="5A08BF59"/>
    <w:multiLevelType w:val="hybridMultilevel"/>
    <w:tmpl w:val="714497F8"/>
    <w:lvl w:ilvl="0" w:tplc="8D3CD724">
      <w:start w:val="1"/>
      <w:numFmt w:val="decimal"/>
      <w:lvlText w:val="%1."/>
      <w:lvlJc w:val="left"/>
      <w:pPr>
        <w:ind w:left="720" w:hanging="360"/>
      </w:pPr>
    </w:lvl>
    <w:lvl w:ilvl="1" w:tplc="23328620">
      <w:start w:val="1"/>
      <w:numFmt w:val="lowerLetter"/>
      <w:lvlText w:val="%2."/>
      <w:lvlJc w:val="left"/>
      <w:pPr>
        <w:ind w:left="1440" w:hanging="360"/>
      </w:pPr>
    </w:lvl>
    <w:lvl w:ilvl="2" w:tplc="03C60C3C">
      <w:start w:val="1"/>
      <w:numFmt w:val="lowerRoman"/>
      <w:lvlText w:val="%3."/>
      <w:lvlJc w:val="right"/>
      <w:pPr>
        <w:ind w:left="2160" w:hanging="180"/>
      </w:pPr>
    </w:lvl>
    <w:lvl w:ilvl="3" w:tplc="9398C6C2">
      <w:start w:val="1"/>
      <w:numFmt w:val="decimal"/>
      <w:lvlText w:val="%4."/>
      <w:lvlJc w:val="left"/>
      <w:pPr>
        <w:ind w:left="2880" w:hanging="360"/>
      </w:pPr>
    </w:lvl>
    <w:lvl w:ilvl="4" w:tplc="80CC7B70">
      <w:start w:val="1"/>
      <w:numFmt w:val="lowerLetter"/>
      <w:lvlText w:val="%5."/>
      <w:lvlJc w:val="left"/>
      <w:pPr>
        <w:ind w:left="3600" w:hanging="360"/>
      </w:pPr>
    </w:lvl>
    <w:lvl w:ilvl="5" w:tplc="E7B25A74">
      <w:start w:val="1"/>
      <w:numFmt w:val="lowerRoman"/>
      <w:lvlText w:val="%6."/>
      <w:lvlJc w:val="right"/>
      <w:pPr>
        <w:ind w:left="4320" w:hanging="180"/>
      </w:pPr>
    </w:lvl>
    <w:lvl w:ilvl="6" w:tplc="66AE9A70">
      <w:start w:val="1"/>
      <w:numFmt w:val="decimal"/>
      <w:lvlText w:val="%7."/>
      <w:lvlJc w:val="left"/>
      <w:pPr>
        <w:ind w:left="5040" w:hanging="360"/>
      </w:pPr>
    </w:lvl>
    <w:lvl w:ilvl="7" w:tplc="3BF6991A">
      <w:start w:val="1"/>
      <w:numFmt w:val="lowerLetter"/>
      <w:lvlText w:val="%8."/>
      <w:lvlJc w:val="left"/>
      <w:pPr>
        <w:ind w:left="5760" w:hanging="360"/>
      </w:pPr>
    </w:lvl>
    <w:lvl w:ilvl="8" w:tplc="EFF6749C">
      <w:start w:val="1"/>
      <w:numFmt w:val="lowerRoman"/>
      <w:lvlText w:val="%9."/>
      <w:lvlJc w:val="right"/>
      <w:pPr>
        <w:ind w:left="6480" w:hanging="180"/>
      </w:pPr>
    </w:lvl>
  </w:abstractNum>
  <w:abstractNum w:abstractNumId="4" w15:restartNumberingAfterBreak="0">
    <w:nsid w:val="6ECE7B8D"/>
    <w:multiLevelType w:val="hybridMultilevel"/>
    <w:tmpl w:val="F210D406"/>
    <w:lvl w:ilvl="0" w:tplc="6D3E66CC">
      <w:start w:val="1"/>
      <w:numFmt w:val="decimal"/>
      <w:lvlText w:val="%1."/>
      <w:lvlJc w:val="left"/>
      <w:pPr>
        <w:ind w:left="720" w:hanging="360"/>
      </w:pPr>
    </w:lvl>
    <w:lvl w:ilvl="1" w:tplc="04020FD4">
      <w:start w:val="1"/>
      <w:numFmt w:val="lowerLetter"/>
      <w:lvlText w:val="%2."/>
      <w:lvlJc w:val="left"/>
      <w:pPr>
        <w:ind w:left="1440" w:hanging="360"/>
      </w:pPr>
    </w:lvl>
    <w:lvl w:ilvl="2" w:tplc="95B02368">
      <w:start w:val="1"/>
      <w:numFmt w:val="lowerRoman"/>
      <w:lvlText w:val="%3."/>
      <w:lvlJc w:val="right"/>
      <w:pPr>
        <w:ind w:left="2160" w:hanging="180"/>
      </w:pPr>
    </w:lvl>
    <w:lvl w:ilvl="3" w:tplc="D728B564">
      <w:start w:val="1"/>
      <w:numFmt w:val="decimal"/>
      <w:lvlText w:val="%4."/>
      <w:lvlJc w:val="left"/>
      <w:pPr>
        <w:ind w:left="2880" w:hanging="360"/>
      </w:pPr>
    </w:lvl>
    <w:lvl w:ilvl="4" w:tplc="5DDADAA2">
      <w:start w:val="1"/>
      <w:numFmt w:val="lowerLetter"/>
      <w:lvlText w:val="%5."/>
      <w:lvlJc w:val="left"/>
      <w:pPr>
        <w:ind w:left="3600" w:hanging="360"/>
      </w:pPr>
    </w:lvl>
    <w:lvl w:ilvl="5" w:tplc="FCFC0BDC">
      <w:start w:val="1"/>
      <w:numFmt w:val="lowerRoman"/>
      <w:lvlText w:val="%6."/>
      <w:lvlJc w:val="right"/>
      <w:pPr>
        <w:ind w:left="4320" w:hanging="180"/>
      </w:pPr>
    </w:lvl>
    <w:lvl w:ilvl="6" w:tplc="34E81CB2">
      <w:start w:val="1"/>
      <w:numFmt w:val="decimal"/>
      <w:lvlText w:val="%7."/>
      <w:lvlJc w:val="left"/>
      <w:pPr>
        <w:ind w:left="5040" w:hanging="360"/>
      </w:pPr>
    </w:lvl>
    <w:lvl w:ilvl="7" w:tplc="2FE4A9F0">
      <w:start w:val="1"/>
      <w:numFmt w:val="lowerLetter"/>
      <w:lvlText w:val="%8."/>
      <w:lvlJc w:val="left"/>
      <w:pPr>
        <w:ind w:left="5760" w:hanging="360"/>
      </w:pPr>
    </w:lvl>
    <w:lvl w:ilvl="8" w:tplc="C64628C2">
      <w:start w:val="1"/>
      <w:numFmt w:val="lowerRoman"/>
      <w:lvlText w:val="%9."/>
      <w:lvlJc w:val="right"/>
      <w:pPr>
        <w:ind w:left="6480" w:hanging="180"/>
      </w:pPr>
    </w:lvl>
  </w:abstractNum>
  <w:abstractNum w:abstractNumId="5" w15:restartNumberingAfterBreak="0">
    <w:nsid w:val="78B637A6"/>
    <w:multiLevelType w:val="hybridMultilevel"/>
    <w:tmpl w:val="38C64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6A7E10"/>
    <w:multiLevelType w:val="hybridMultilevel"/>
    <w:tmpl w:val="DC18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7093234">
    <w:abstractNumId w:val="1"/>
  </w:num>
  <w:num w:numId="2" w16cid:durableId="360938466">
    <w:abstractNumId w:val="3"/>
  </w:num>
  <w:num w:numId="3" w16cid:durableId="1383674272">
    <w:abstractNumId w:val="4"/>
  </w:num>
  <w:num w:numId="4" w16cid:durableId="770009900">
    <w:abstractNumId w:val="2"/>
  </w:num>
  <w:num w:numId="5" w16cid:durableId="377972096">
    <w:abstractNumId w:val="0"/>
  </w:num>
  <w:num w:numId="6" w16cid:durableId="219094000">
    <w:abstractNumId w:val="6"/>
  </w:num>
  <w:num w:numId="7" w16cid:durableId="12855766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32E69"/>
    <w:rsid w:val="00012E6E"/>
    <w:rsid w:val="00044024"/>
    <w:rsid w:val="000635F3"/>
    <w:rsid w:val="000747A3"/>
    <w:rsid w:val="000A6C05"/>
    <w:rsid w:val="000F28A1"/>
    <w:rsid w:val="00187F9C"/>
    <w:rsid w:val="0019178D"/>
    <w:rsid w:val="001926CF"/>
    <w:rsid w:val="001C5683"/>
    <w:rsid w:val="001D7EFA"/>
    <w:rsid w:val="001E1779"/>
    <w:rsid w:val="001E4D2F"/>
    <w:rsid w:val="0021278E"/>
    <w:rsid w:val="00234355"/>
    <w:rsid w:val="00257695"/>
    <w:rsid w:val="002A6175"/>
    <w:rsid w:val="002B4D09"/>
    <w:rsid w:val="002E1A94"/>
    <w:rsid w:val="002E697E"/>
    <w:rsid w:val="0031109D"/>
    <w:rsid w:val="00352782"/>
    <w:rsid w:val="00384680"/>
    <w:rsid w:val="003977D5"/>
    <w:rsid w:val="003B0BD1"/>
    <w:rsid w:val="003E11C6"/>
    <w:rsid w:val="003E7ACF"/>
    <w:rsid w:val="0044255D"/>
    <w:rsid w:val="004500A5"/>
    <w:rsid w:val="0046736F"/>
    <w:rsid w:val="004B31C4"/>
    <w:rsid w:val="004C6EE6"/>
    <w:rsid w:val="004E209B"/>
    <w:rsid w:val="00536AD1"/>
    <w:rsid w:val="00541B7B"/>
    <w:rsid w:val="00550CBA"/>
    <w:rsid w:val="0057361E"/>
    <w:rsid w:val="00582037"/>
    <w:rsid w:val="00583A18"/>
    <w:rsid w:val="005C118B"/>
    <w:rsid w:val="006A1717"/>
    <w:rsid w:val="006B528F"/>
    <w:rsid w:val="006B59AD"/>
    <w:rsid w:val="006C7619"/>
    <w:rsid w:val="00716208"/>
    <w:rsid w:val="00760E1D"/>
    <w:rsid w:val="00781818"/>
    <w:rsid w:val="00783F96"/>
    <w:rsid w:val="007B6A20"/>
    <w:rsid w:val="007E36F1"/>
    <w:rsid w:val="008674E5"/>
    <w:rsid w:val="00894CA1"/>
    <w:rsid w:val="008A0719"/>
    <w:rsid w:val="008A3614"/>
    <w:rsid w:val="008A7B24"/>
    <w:rsid w:val="008E034F"/>
    <w:rsid w:val="00937E2A"/>
    <w:rsid w:val="0094218E"/>
    <w:rsid w:val="009A340D"/>
    <w:rsid w:val="009C3EA7"/>
    <w:rsid w:val="009E5A13"/>
    <w:rsid w:val="00A16236"/>
    <w:rsid w:val="00A51F74"/>
    <w:rsid w:val="00A616C4"/>
    <w:rsid w:val="00AA3ACA"/>
    <w:rsid w:val="00B256D0"/>
    <w:rsid w:val="00B607F6"/>
    <w:rsid w:val="00B716A5"/>
    <w:rsid w:val="00BB63C8"/>
    <w:rsid w:val="00BC00E4"/>
    <w:rsid w:val="00BC554F"/>
    <w:rsid w:val="00C213FA"/>
    <w:rsid w:val="00C24BA3"/>
    <w:rsid w:val="00C33DB9"/>
    <w:rsid w:val="00C51872"/>
    <w:rsid w:val="00C72D65"/>
    <w:rsid w:val="00C8502C"/>
    <w:rsid w:val="00CB23C0"/>
    <w:rsid w:val="00CB3986"/>
    <w:rsid w:val="00CC3BC0"/>
    <w:rsid w:val="00D3220A"/>
    <w:rsid w:val="00D76503"/>
    <w:rsid w:val="00D80426"/>
    <w:rsid w:val="00D93BB4"/>
    <w:rsid w:val="00E224A2"/>
    <w:rsid w:val="00E427B7"/>
    <w:rsid w:val="00EA5B82"/>
    <w:rsid w:val="00EC0255"/>
    <w:rsid w:val="00EF4D36"/>
    <w:rsid w:val="00F05C1E"/>
    <w:rsid w:val="00F73C04"/>
    <w:rsid w:val="00FA5D45"/>
    <w:rsid w:val="00FB797C"/>
    <w:rsid w:val="00FC2782"/>
    <w:rsid w:val="01A77E9E"/>
    <w:rsid w:val="0625ECEB"/>
    <w:rsid w:val="0771E7E4"/>
    <w:rsid w:val="08F2DF81"/>
    <w:rsid w:val="095D8DAD"/>
    <w:rsid w:val="0B0A9C4F"/>
    <w:rsid w:val="0C8F9835"/>
    <w:rsid w:val="0E2B6896"/>
    <w:rsid w:val="0E6F9F3A"/>
    <w:rsid w:val="0FC738F7"/>
    <w:rsid w:val="100B6F9B"/>
    <w:rsid w:val="1015555F"/>
    <w:rsid w:val="10FC6C9D"/>
    <w:rsid w:val="12983CFE"/>
    <w:rsid w:val="1333CDC4"/>
    <w:rsid w:val="13F5D506"/>
    <w:rsid w:val="189CDBE9"/>
    <w:rsid w:val="1DFF3AB8"/>
    <w:rsid w:val="1F354F53"/>
    <w:rsid w:val="248F2B82"/>
    <w:rsid w:val="26932E69"/>
    <w:rsid w:val="29258FD2"/>
    <w:rsid w:val="29C12098"/>
    <w:rsid w:val="2B27FCEE"/>
    <w:rsid w:val="2B628B37"/>
    <w:rsid w:val="2C5D3094"/>
    <w:rsid w:val="2DA1A03F"/>
    <w:rsid w:val="2DF900F5"/>
    <w:rsid w:val="32B8D961"/>
    <w:rsid w:val="32D201BE"/>
    <w:rsid w:val="3503D33F"/>
    <w:rsid w:val="369FA3A0"/>
    <w:rsid w:val="37454A2B"/>
    <w:rsid w:val="378C4A84"/>
    <w:rsid w:val="38E11A8C"/>
    <w:rsid w:val="39255130"/>
    <w:rsid w:val="3A17D2FB"/>
    <w:rsid w:val="3A93BF68"/>
    <w:rsid w:val="3AC12191"/>
    <w:rsid w:val="3AD0A193"/>
    <w:rsid w:val="3F9E7878"/>
    <w:rsid w:val="40EC2C71"/>
    <w:rsid w:val="43B4CF7D"/>
    <w:rsid w:val="43BD3078"/>
    <w:rsid w:val="4458C13E"/>
    <w:rsid w:val="47906200"/>
    <w:rsid w:val="4A18D945"/>
    <w:rsid w:val="4AE14875"/>
    <w:rsid w:val="4AE1FC96"/>
    <w:rsid w:val="4C63D323"/>
    <w:rsid w:val="4E199D58"/>
    <w:rsid w:val="4EAAE049"/>
    <w:rsid w:val="4EE980B3"/>
    <w:rsid w:val="4FF40425"/>
    <w:rsid w:val="51E2810B"/>
    <w:rsid w:val="52843585"/>
    <w:rsid w:val="555B8BEC"/>
    <w:rsid w:val="5B83CD17"/>
    <w:rsid w:val="6054EA58"/>
    <w:rsid w:val="66695552"/>
    <w:rsid w:val="69812159"/>
    <w:rsid w:val="69DC7E1E"/>
    <w:rsid w:val="6CDA473D"/>
    <w:rsid w:val="7664CBF6"/>
    <w:rsid w:val="7ED67A96"/>
    <w:rsid w:val="7F0B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9F59AD58-5B73-4097-95FD-360D66F6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6A1717"/>
    <w:rPr>
      <w:color w:val="0563C1" w:themeColor="hyperlink"/>
      <w:u w:val="single"/>
    </w:rPr>
  </w:style>
  <w:style w:type="character" w:styleId="UnresolvedMention">
    <w:name w:val="Unresolved Mention"/>
    <w:basedOn w:val="DefaultParagraphFont"/>
    <w:uiPriority w:val="99"/>
    <w:semiHidden/>
    <w:unhideWhenUsed/>
    <w:rsid w:val="006A1717"/>
    <w:rPr>
      <w:color w:val="605E5C"/>
      <w:shd w:val="clear" w:color="auto" w:fill="E1DFDD"/>
    </w:rPr>
  </w:style>
  <w:style w:type="paragraph" w:styleId="NoSpacing">
    <w:name w:val="No Spacing"/>
    <w:uiPriority w:val="1"/>
    <w:qFormat/>
    <w:rsid w:val="00257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eejmahal20/airline-passenger-satisfacti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A7F10A01B7B34F813AB264C2315526" ma:contentTypeVersion="12" ma:contentTypeDescription="Create a new document." ma:contentTypeScope="" ma:versionID="a65b3b57df1b17e25eb486ae750eec72">
  <xsd:schema xmlns:xsd="http://www.w3.org/2001/XMLSchema" xmlns:xs="http://www.w3.org/2001/XMLSchema" xmlns:p="http://schemas.microsoft.com/office/2006/metadata/properties" xmlns:ns2="de9bbc79-9b5d-46b5-82d0-7e3a93713677" xmlns:ns3="450df618-7d4b-43d7-b34e-74b5c7a43462" targetNamespace="http://schemas.microsoft.com/office/2006/metadata/properties" ma:root="true" ma:fieldsID="3fc4c964e99659a7214a8dd3926f1430" ns2:_="" ns3:_="">
    <xsd:import namespace="de9bbc79-9b5d-46b5-82d0-7e3a93713677"/>
    <xsd:import namespace="450df618-7d4b-43d7-b34e-74b5c7a434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bbc79-9b5d-46b5-82d0-7e3a9371367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df618-7d4b-43d7-b34e-74b5c7a434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299c6d0-2033-44cc-afa1-bc3a6f5b1286}" ma:internalName="TaxCatchAll" ma:showField="CatchAllData" ma:web="450df618-7d4b-43d7-b34e-74b5c7a434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50df618-7d4b-43d7-b34e-74b5c7a43462" xsi:nil="true"/>
    <lcf76f155ced4ddcb4097134ff3c332f xmlns="de9bbc79-9b5d-46b5-82d0-7e3a9371367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69C361-0EDF-49FE-AF20-31E214369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bbc79-9b5d-46b5-82d0-7e3a93713677"/>
    <ds:schemaRef ds:uri="450df618-7d4b-43d7-b34e-74b5c7a43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4BDD72-12E9-46B2-B721-DD49B473EC7A}">
  <ds:schemaRefs>
    <ds:schemaRef ds:uri="http://schemas.microsoft.com/office/2006/metadata/properties"/>
    <ds:schemaRef ds:uri="http://schemas.microsoft.com/office/infopath/2007/PartnerControls"/>
    <ds:schemaRef ds:uri="450df618-7d4b-43d7-b34e-74b5c7a43462"/>
    <ds:schemaRef ds:uri="de9bbc79-9b5d-46b5-82d0-7e3a93713677"/>
  </ds:schemaRefs>
</ds:datastoreItem>
</file>

<file path=customXml/itemProps3.xml><?xml version="1.0" encoding="utf-8"?>
<ds:datastoreItem xmlns:ds="http://schemas.openxmlformats.org/officeDocument/2006/customXml" ds:itemID="{1FBC6816-EE63-4147-B822-6933218403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Ronak P</dc:creator>
  <cp:keywords/>
  <dc:description/>
  <cp:lastModifiedBy>Ripunjaya Reddy Seethammagari</cp:lastModifiedBy>
  <cp:revision>2</cp:revision>
  <dcterms:created xsi:type="dcterms:W3CDTF">2023-06-19T06:38:00Z</dcterms:created>
  <dcterms:modified xsi:type="dcterms:W3CDTF">2023-06-19T06:38:00Z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