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271" w:rsidRDefault="000D0A75" w:rsidP="000D0A75">
      <w:pPr>
        <w:rPr>
          <w:b/>
          <w:sz w:val="28"/>
          <w:szCs w:val="28"/>
        </w:rPr>
      </w:pPr>
      <w:r w:rsidRPr="000D0A75">
        <w:rPr>
          <w:b/>
          <w:sz w:val="28"/>
          <w:szCs w:val="28"/>
        </w:rPr>
        <w:t>BENZETİMLER</w:t>
      </w:r>
    </w:p>
    <w:p w:rsidR="00E623EA" w:rsidRDefault="00E623EA" w:rsidP="00E623EA">
      <w:pPr>
        <w:rPr>
          <w:b/>
          <w:u w:val="single"/>
        </w:rPr>
      </w:pPr>
      <w:r>
        <w:rPr>
          <w:b/>
          <w:u w:val="single"/>
        </w:rPr>
        <w:t>3.4.1</w:t>
      </w:r>
      <w:r w:rsidR="000D0A75" w:rsidRPr="000D0A75">
        <w:rPr>
          <w:b/>
          <w:u w:val="single"/>
        </w:rPr>
        <w:t xml:space="preserve"> – </w:t>
      </w:r>
      <w:r>
        <w:rPr>
          <w:b/>
          <w:u w:val="single"/>
        </w:rPr>
        <w:t>Kare Dalga ve Üçgen Dalga Üretici</w:t>
      </w:r>
    </w:p>
    <w:p w:rsidR="000B5EAE" w:rsidRDefault="004E54E7" w:rsidP="00475FBF">
      <w:pPr>
        <w:ind w:firstLine="708"/>
        <w:jc w:val="both"/>
      </w:pPr>
      <w:r>
        <w:t>R4 direncinin artırıldığında, frekansın azaldığı gözlenmiştir. Buradan çıkarılan sonuç, R4’ün artırılması ile kapasiten üzerinden akan akımın azaldığını, buda kapasiten üzerindeki gerilimin daha yavaş azalmasına neden olmaktadır. Özet olarak, bu devrede frekansı belirleyen faktör kapasite ve kapasite üzerinden akan akımdır.</w:t>
      </w:r>
    </w:p>
    <w:p w:rsidR="00475FBF" w:rsidRDefault="00475FBF" w:rsidP="00475FBF">
      <w:pPr>
        <w:jc w:val="center"/>
      </w:pPr>
      <w:r>
        <w:rPr>
          <w:noProof/>
        </w:rPr>
        <w:drawing>
          <wp:inline distT="0" distB="0" distL="0" distR="0" wp14:anchorId="45E9A7DE" wp14:editId="4AEC896C">
            <wp:extent cx="3056400" cy="2160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6400" cy="2160000"/>
                    </a:xfrm>
                    <a:prstGeom prst="rect">
                      <a:avLst/>
                    </a:prstGeom>
                  </pic:spPr>
                </pic:pic>
              </a:graphicData>
            </a:graphic>
          </wp:inline>
        </w:drawing>
      </w:r>
      <w:r>
        <w:t xml:space="preserve">        </w:t>
      </w:r>
      <w:r>
        <w:rPr>
          <w:noProof/>
        </w:rPr>
        <w:drawing>
          <wp:inline distT="0" distB="0" distL="0" distR="0" wp14:anchorId="245275E2" wp14:editId="0C9CE6B5">
            <wp:extent cx="3056400" cy="2160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6400" cy="2160000"/>
                    </a:xfrm>
                    <a:prstGeom prst="rect">
                      <a:avLst/>
                    </a:prstGeom>
                  </pic:spPr>
                </pic:pic>
              </a:graphicData>
            </a:graphic>
          </wp:inline>
        </w:drawing>
      </w:r>
    </w:p>
    <w:p w:rsidR="00475FBF" w:rsidRDefault="00BB75C0" w:rsidP="00BB75C0">
      <w:pPr>
        <w:jc w:val="center"/>
      </w:pPr>
      <w:r>
        <w:rPr>
          <w:noProof/>
        </w:rPr>
        <w:drawing>
          <wp:inline distT="0" distB="0" distL="0" distR="0" wp14:anchorId="3964E4F6" wp14:editId="3F9E15EC">
            <wp:extent cx="3067200" cy="2160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200" cy="2160000"/>
                    </a:xfrm>
                    <a:prstGeom prst="rect">
                      <a:avLst/>
                    </a:prstGeom>
                  </pic:spPr>
                </pic:pic>
              </a:graphicData>
            </a:graphic>
          </wp:inline>
        </w:drawing>
      </w:r>
      <w:r>
        <w:t xml:space="preserve">        </w:t>
      </w:r>
      <w:r>
        <w:rPr>
          <w:noProof/>
        </w:rPr>
        <w:drawing>
          <wp:inline distT="0" distB="0" distL="0" distR="0" wp14:anchorId="1D949F2C" wp14:editId="058BFC0A">
            <wp:extent cx="3052800" cy="2160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2800" cy="2160000"/>
                    </a:xfrm>
                    <a:prstGeom prst="rect">
                      <a:avLst/>
                    </a:prstGeom>
                  </pic:spPr>
                </pic:pic>
              </a:graphicData>
            </a:graphic>
          </wp:inline>
        </w:drawing>
      </w:r>
    </w:p>
    <w:p w:rsidR="004F4116" w:rsidRDefault="00E623EA" w:rsidP="00AE4739">
      <w:pPr>
        <w:jc w:val="both"/>
        <w:rPr>
          <w:b/>
          <w:u w:val="single"/>
        </w:rPr>
      </w:pPr>
      <w:r>
        <w:rPr>
          <w:b/>
          <w:u w:val="single"/>
        </w:rPr>
        <w:br/>
      </w:r>
    </w:p>
    <w:p w:rsidR="00AE4739" w:rsidRDefault="00AE4739" w:rsidP="00AE4739">
      <w:pPr>
        <w:jc w:val="both"/>
        <w:rPr>
          <w:b/>
          <w:u w:val="single"/>
        </w:rPr>
      </w:pPr>
      <w:r w:rsidRPr="00AE4739">
        <w:rPr>
          <w:b/>
          <w:u w:val="single"/>
        </w:rPr>
        <w:t>3.4.2 – PWM Devresi</w:t>
      </w:r>
    </w:p>
    <w:p w:rsidR="000B5EAE" w:rsidRDefault="000B5EAE" w:rsidP="00475FBF">
      <w:pPr>
        <w:ind w:firstLine="708"/>
        <w:jc w:val="both"/>
      </w:pPr>
      <w:r>
        <w:t xml:space="preserve">Girişte üretilen dalganın frekansı </w:t>
      </w:r>
      <w:r w:rsidR="00475FBF">
        <w:t>azaldığında</w:t>
      </w:r>
      <w:r>
        <w:t xml:space="preserve"> zaman, </w:t>
      </w:r>
      <w:r w:rsidR="00475FBF">
        <w:t>çıkış sinyalinde</w:t>
      </w:r>
      <w:r>
        <w:t xml:space="preserve"> bozul</w:t>
      </w:r>
      <w:r w:rsidR="00475FBF">
        <w:t>malar görülmektedir.</w:t>
      </w:r>
      <w:bookmarkStart w:id="0" w:name="_GoBack"/>
      <w:bookmarkEnd w:id="0"/>
    </w:p>
    <w:p w:rsidR="00805703" w:rsidRDefault="00805703" w:rsidP="00805703">
      <w:pPr>
        <w:ind w:firstLine="708"/>
        <w:jc w:val="center"/>
      </w:pPr>
      <w:r>
        <w:rPr>
          <w:noProof/>
        </w:rPr>
        <w:drawing>
          <wp:inline distT="0" distB="0" distL="0" distR="0" wp14:anchorId="4E798615" wp14:editId="14C3C372">
            <wp:extent cx="3056400" cy="2160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400" cy="2160000"/>
                    </a:xfrm>
                    <a:prstGeom prst="rect">
                      <a:avLst/>
                    </a:prstGeom>
                  </pic:spPr>
                </pic:pic>
              </a:graphicData>
            </a:graphic>
          </wp:inline>
        </w:drawing>
      </w:r>
      <w:r>
        <w:t xml:space="preserve"> </w:t>
      </w:r>
      <w:r>
        <w:rPr>
          <w:noProof/>
        </w:rPr>
        <w:drawing>
          <wp:inline distT="0" distB="0" distL="0" distR="0" wp14:anchorId="36990669" wp14:editId="2C737ACE">
            <wp:extent cx="3052800" cy="2160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2800" cy="2160000"/>
                    </a:xfrm>
                    <a:prstGeom prst="rect">
                      <a:avLst/>
                    </a:prstGeom>
                  </pic:spPr>
                </pic:pic>
              </a:graphicData>
            </a:graphic>
          </wp:inline>
        </w:drawing>
      </w:r>
    </w:p>
    <w:p w:rsidR="00805703" w:rsidRPr="000B5EAE" w:rsidRDefault="00805703" w:rsidP="00805703">
      <w:pPr>
        <w:ind w:firstLine="708"/>
      </w:pPr>
      <w:r>
        <w:rPr>
          <w:noProof/>
        </w:rPr>
        <w:lastRenderedPageBreak/>
        <w:drawing>
          <wp:inline distT="0" distB="0" distL="0" distR="0" wp14:anchorId="47330C43" wp14:editId="79999286">
            <wp:extent cx="3052800" cy="21600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800" cy="2160000"/>
                    </a:xfrm>
                    <a:prstGeom prst="rect">
                      <a:avLst/>
                    </a:prstGeom>
                  </pic:spPr>
                </pic:pic>
              </a:graphicData>
            </a:graphic>
          </wp:inline>
        </w:drawing>
      </w:r>
      <w:r w:rsidR="0096256E">
        <w:t xml:space="preserve"> </w:t>
      </w:r>
      <w:r w:rsidR="0096256E">
        <w:rPr>
          <w:noProof/>
        </w:rPr>
        <w:drawing>
          <wp:inline distT="0" distB="0" distL="0" distR="0" wp14:anchorId="73730FE7" wp14:editId="6AB0AB40">
            <wp:extent cx="3052800" cy="2160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800" cy="2160000"/>
                    </a:xfrm>
                    <a:prstGeom prst="rect">
                      <a:avLst/>
                    </a:prstGeom>
                  </pic:spPr>
                </pic:pic>
              </a:graphicData>
            </a:graphic>
          </wp:inline>
        </w:drawing>
      </w:r>
    </w:p>
    <w:sectPr w:rsidR="00805703" w:rsidRPr="000B5EAE" w:rsidSect="0096256E">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75D" w:rsidRDefault="001A375D" w:rsidP="0096256E">
      <w:pPr>
        <w:spacing w:after="0" w:line="240" w:lineRule="auto"/>
      </w:pPr>
      <w:r>
        <w:separator/>
      </w:r>
    </w:p>
  </w:endnote>
  <w:endnote w:type="continuationSeparator" w:id="0">
    <w:p w:rsidR="001A375D" w:rsidRDefault="001A375D" w:rsidP="0096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MMI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egoe UI">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579293"/>
      <w:docPartObj>
        <w:docPartGallery w:val="Page Numbers (Bottom of Page)"/>
        <w:docPartUnique/>
      </w:docPartObj>
    </w:sdtPr>
    <w:sdtContent>
      <w:p w:rsidR="0096256E" w:rsidRDefault="0096256E">
        <w:pPr>
          <w:pStyle w:val="AltBilgi"/>
          <w:jc w:val="center"/>
        </w:pPr>
        <w:r>
          <w:fldChar w:fldCharType="begin"/>
        </w:r>
        <w:r>
          <w:instrText>PAGE   \* MERGEFORMAT</w:instrText>
        </w:r>
        <w:r>
          <w:fldChar w:fldCharType="separate"/>
        </w:r>
        <w:r>
          <w:rPr>
            <w:noProof/>
          </w:rPr>
          <w:t>2</w:t>
        </w:r>
        <w:r>
          <w:fldChar w:fldCharType="end"/>
        </w:r>
      </w:p>
    </w:sdtContent>
  </w:sdt>
  <w:p w:rsidR="0096256E" w:rsidRDefault="0096256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75D" w:rsidRDefault="001A375D" w:rsidP="0096256E">
      <w:pPr>
        <w:spacing w:after="0" w:line="240" w:lineRule="auto"/>
      </w:pPr>
      <w:r>
        <w:separator/>
      </w:r>
    </w:p>
  </w:footnote>
  <w:footnote w:type="continuationSeparator" w:id="0">
    <w:p w:rsidR="001A375D" w:rsidRDefault="001A375D" w:rsidP="00962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83DB5"/>
    <w:multiLevelType w:val="hybridMultilevel"/>
    <w:tmpl w:val="6FEE60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9E"/>
    <w:rsid w:val="000B5EAE"/>
    <w:rsid w:val="000D0A75"/>
    <w:rsid w:val="000E7385"/>
    <w:rsid w:val="001515F2"/>
    <w:rsid w:val="001A375D"/>
    <w:rsid w:val="0025019E"/>
    <w:rsid w:val="00274E2E"/>
    <w:rsid w:val="002D2C6C"/>
    <w:rsid w:val="004132B7"/>
    <w:rsid w:val="00475FBF"/>
    <w:rsid w:val="004E54E7"/>
    <w:rsid w:val="004F4116"/>
    <w:rsid w:val="005D474E"/>
    <w:rsid w:val="006D3CFC"/>
    <w:rsid w:val="00706FFA"/>
    <w:rsid w:val="00805703"/>
    <w:rsid w:val="00953499"/>
    <w:rsid w:val="0096256E"/>
    <w:rsid w:val="00972940"/>
    <w:rsid w:val="00A43650"/>
    <w:rsid w:val="00AB35F8"/>
    <w:rsid w:val="00AE4739"/>
    <w:rsid w:val="00B04C97"/>
    <w:rsid w:val="00BB75C0"/>
    <w:rsid w:val="00CA182F"/>
    <w:rsid w:val="00CF458F"/>
    <w:rsid w:val="00D252C3"/>
    <w:rsid w:val="00D52394"/>
    <w:rsid w:val="00DA0EF8"/>
    <w:rsid w:val="00E623EA"/>
    <w:rsid w:val="00EF7271"/>
    <w:rsid w:val="00F72F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05EAC"/>
  <w15:chartTrackingRefBased/>
  <w15:docId w15:val="{F0A6D6D2-F4B7-4892-ABC6-273DC1C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D0A75"/>
    <w:pPr>
      <w:ind w:left="720"/>
      <w:contextualSpacing/>
    </w:pPr>
  </w:style>
  <w:style w:type="table" w:styleId="TabloKlavuzu">
    <w:name w:val="Table Grid"/>
    <w:basedOn w:val="NormalTablo"/>
    <w:uiPriority w:val="39"/>
    <w:rsid w:val="000D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0D0A75"/>
    <w:rPr>
      <w:rFonts w:ascii="CMMI10" w:hAnsi="CMMI10" w:hint="default"/>
      <w:b w:val="0"/>
      <w:bCs w:val="0"/>
      <w:i w:val="0"/>
      <w:iCs w:val="0"/>
      <w:color w:val="000000"/>
      <w:sz w:val="22"/>
      <w:szCs w:val="22"/>
    </w:rPr>
  </w:style>
  <w:style w:type="character" w:customStyle="1" w:styleId="fontstyle11">
    <w:name w:val="fontstyle11"/>
    <w:basedOn w:val="VarsaylanParagrafYazTipi"/>
    <w:rsid w:val="000D0A75"/>
    <w:rPr>
      <w:rFonts w:ascii="CMMI8" w:hAnsi="CMMI8" w:hint="default"/>
      <w:b w:val="0"/>
      <w:bCs w:val="0"/>
      <w:i w:val="0"/>
      <w:iCs w:val="0"/>
      <w:color w:val="000000"/>
      <w:sz w:val="16"/>
      <w:szCs w:val="16"/>
    </w:rPr>
  </w:style>
  <w:style w:type="character" w:customStyle="1" w:styleId="fontstyle21">
    <w:name w:val="fontstyle21"/>
    <w:basedOn w:val="VarsaylanParagrafYazTipi"/>
    <w:rsid w:val="000D0A75"/>
    <w:rPr>
      <w:rFonts w:ascii="CMR8" w:hAnsi="CMR8" w:hint="default"/>
      <w:b w:val="0"/>
      <w:bCs w:val="0"/>
      <w:i w:val="0"/>
      <w:iCs w:val="0"/>
      <w:color w:val="000000"/>
      <w:sz w:val="16"/>
      <w:szCs w:val="16"/>
    </w:rPr>
  </w:style>
  <w:style w:type="character" w:customStyle="1" w:styleId="fontstyle41">
    <w:name w:val="fontstyle41"/>
    <w:basedOn w:val="VarsaylanParagrafYazTipi"/>
    <w:rsid w:val="000D0A75"/>
    <w:rPr>
      <w:rFonts w:ascii="CMR10" w:hAnsi="CMR10" w:hint="default"/>
      <w:b w:val="0"/>
      <w:bCs w:val="0"/>
      <w:i w:val="0"/>
      <w:iCs w:val="0"/>
      <w:color w:val="000000"/>
      <w:sz w:val="22"/>
      <w:szCs w:val="22"/>
    </w:rPr>
  </w:style>
  <w:style w:type="paragraph" w:styleId="BalonMetni">
    <w:name w:val="Balloon Text"/>
    <w:basedOn w:val="Normal"/>
    <w:link w:val="BalonMetniChar"/>
    <w:uiPriority w:val="99"/>
    <w:semiHidden/>
    <w:unhideWhenUsed/>
    <w:rsid w:val="00CA182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A182F"/>
    <w:rPr>
      <w:rFonts w:ascii="Segoe UI" w:hAnsi="Segoe UI" w:cs="Segoe UI"/>
      <w:sz w:val="18"/>
      <w:szCs w:val="18"/>
    </w:rPr>
  </w:style>
  <w:style w:type="paragraph" w:styleId="stBilgi">
    <w:name w:val="header"/>
    <w:basedOn w:val="Normal"/>
    <w:link w:val="stBilgiChar"/>
    <w:uiPriority w:val="99"/>
    <w:unhideWhenUsed/>
    <w:rsid w:val="0096256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6256E"/>
  </w:style>
  <w:style w:type="paragraph" w:styleId="AltBilgi">
    <w:name w:val="footer"/>
    <w:basedOn w:val="Normal"/>
    <w:link w:val="AltBilgiChar"/>
    <w:uiPriority w:val="99"/>
    <w:unhideWhenUsed/>
    <w:rsid w:val="0096256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6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78</Words>
  <Characters>451</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MGTRc</dc:creator>
  <cp:keywords/>
  <dc:description/>
  <cp:lastModifiedBy>MGTRc</cp:lastModifiedBy>
  <cp:revision>17</cp:revision>
  <cp:lastPrinted>2017-10-07T20:30:00Z</cp:lastPrinted>
  <dcterms:created xsi:type="dcterms:W3CDTF">2017-09-30T17:44:00Z</dcterms:created>
  <dcterms:modified xsi:type="dcterms:W3CDTF">2017-10-07T20:31:00Z</dcterms:modified>
</cp:coreProperties>
</file>