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DD" w:rsidRDefault="002331DD" w:rsidP="002331DD">
      <w:pPr>
        <w:rPr>
          <w:b/>
        </w:rPr>
      </w:pPr>
      <w:r w:rsidRPr="002331DD">
        <w:rPr>
          <w:b/>
        </w:rPr>
        <w:t xml:space="preserve">1. </w:t>
      </w:r>
      <w:r>
        <w:rPr>
          <w:b/>
        </w:rPr>
        <w:t>A Kısmı – 1. Şık</w:t>
      </w:r>
    </w:p>
    <w:p w:rsidR="002331DD" w:rsidRPr="002331DD" w:rsidRDefault="002331DD" w:rsidP="002331DD">
      <w:pPr>
        <w:pStyle w:val="MATLABCode"/>
        <w:rPr>
          <w:color w:val="000000"/>
        </w:rPr>
      </w:pPr>
      <w:r>
        <w:t>clc</w:t>
      </w:r>
      <w:r>
        <w:br/>
        <w:t>clear</w:t>
      </w:r>
      <w:r>
        <w:br/>
        <w:t xml:space="preserve">close </w:t>
      </w:r>
      <w:r w:rsidRPr="00633237">
        <w:rPr>
          <w:color w:val="800000"/>
        </w:rPr>
        <w:t>all</w:t>
      </w:r>
      <w:r>
        <w:rPr>
          <w:color w:val="000000"/>
        </w:rPr>
        <w:br/>
      </w:r>
      <w:r>
        <w:rPr>
          <w:color w:val="000000"/>
        </w:rPr>
        <w:br/>
        <w:t xml:space="preserve">load </w:t>
      </w:r>
      <w:r w:rsidRPr="00633237">
        <w:rPr>
          <w:color w:val="800000"/>
        </w:rPr>
        <w:t>'handel.mat'</w:t>
      </w:r>
      <w:r>
        <w:rPr>
          <w:color w:val="000000"/>
        </w:rPr>
        <w:br/>
        <w:t>x = y;</w:t>
      </w:r>
      <w:r>
        <w:rPr>
          <w:color w:val="000000"/>
        </w:rPr>
        <w:br/>
        <w:t>N = length(x);</w:t>
      </w:r>
      <w:r>
        <w:rPr>
          <w:color w:val="000000"/>
        </w:rPr>
        <w:br/>
        <w:t>w = fftshift(fft(x))/N;</w:t>
      </w:r>
      <w:r>
        <w:rPr>
          <w:color w:val="000000"/>
        </w:rPr>
        <w:br/>
        <w:t>f = -pi : 2*pi/N : pi - 2*pi/N;</w:t>
      </w:r>
      <w:r>
        <w:rPr>
          <w:color w:val="000000"/>
        </w:rPr>
        <w:br/>
        <w:t>figure();</w:t>
      </w:r>
      <w:r>
        <w:rPr>
          <w:color w:val="000000"/>
        </w:rPr>
        <w:br/>
        <w:t>stem(f,w);</w:t>
      </w:r>
      <w:r>
        <w:rPr>
          <w:color w:val="000000"/>
        </w:rPr>
        <w:br/>
        <w:t>title(</w:t>
      </w:r>
      <w:r w:rsidRPr="00633237">
        <w:rPr>
          <w:color w:val="800000"/>
        </w:rPr>
        <w:t>'Fourier Transform of Original Signal'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633237">
        <w:rPr>
          <w:color w:val="800000"/>
        </w:rPr>
        <w:t>'Frequency'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633237">
        <w:rPr>
          <w:color w:val="800000"/>
        </w:rPr>
        <w:t>'Amplitude'</w:t>
      </w:r>
      <w:r>
        <w:rPr>
          <w:color w:val="000000"/>
        </w:rPr>
        <w:t>);</w:t>
      </w:r>
    </w:p>
    <w:p w:rsidR="00453D45" w:rsidRDefault="002331DD" w:rsidP="002331DD">
      <w:pPr>
        <w:jc w:val="center"/>
      </w:pPr>
      <w:r w:rsidRPr="002331DD">
        <w:drawing>
          <wp:inline distT="0" distB="0" distL="0" distR="0" wp14:anchorId="38C0B0A9" wp14:editId="4443D3D0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Pr="002331DD" w:rsidRDefault="002331DD" w:rsidP="002331DD">
      <w:pPr>
        <w:rPr>
          <w:b/>
        </w:rPr>
      </w:pPr>
      <w:r>
        <w:rPr>
          <w:b/>
        </w:rPr>
        <w:lastRenderedPageBreak/>
        <w:t>2</w:t>
      </w:r>
      <w:r w:rsidRPr="002331DD">
        <w:rPr>
          <w:b/>
        </w:rPr>
        <w:t xml:space="preserve">. </w:t>
      </w:r>
      <w:r>
        <w:rPr>
          <w:b/>
        </w:rPr>
        <w:t>A Kısmı –</w:t>
      </w:r>
      <w:r>
        <w:rPr>
          <w:b/>
        </w:rPr>
        <w:t xml:space="preserve"> 2</w:t>
      </w:r>
      <w:r>
        <w:rPr>
          <w:b/>
        </w:rPr>
        <w:t>. Şık</w:t>
      </w:r>
    </w:p>
    <w:p w:rsidR="002331DD" w:rsidRDefault="002331DD" w:rsidP="002331DD">
      <w:pPr>
        <w:pStyle w:val="MATLABCode"/>
        <w:rPr>
          <w:color w:val="000000"/>
        </w:rPr>
      </w:pPr>
      <w:r>
        <w:t>L1 = 3;</w:t>
      </w:r>
      <w:r>
        <w:br/>
        <w:t>NL1 = L1 * length(x);</w:t>
      </w:r>
      <w:r>
        <w:br/>
        <w:t>f1 = Fs*L1;</w:t>
      </w:r>
      <w:r>
        <w:br/>
      </w:r>
      <w:r>
        <w:br/>
        <w:t>r1 = zeros(1,NL1);</w:t>
      </w:r>
      <w:r>
        <w:br/>
        <w:t>r1(1:L1:end) = x;</w:t>
      </w:r>
      <w:r>
        <w:br/>
        <w:t>Wr1 = fftshift(fft(r1,NL1))/NL1;</w:t>
      </w:r>
      <w:r>
        <w:br/>
        <w:t>fr1 = -pi : 2*pi/NL1 : pi - 2*pi/NL1;</w:t>
      </w:r>
      <w:r>
        <w:br/>
      </w:r>
      <w:r>
        <w:br/>
        <w:t>figure();</w:t>
      </w:r>
      <w:r>
        <w:br/>
        <w:t>stem(fr1,Wr1);</w:t>
      </w:r>
      <w:r>
        <w:br/>
        <w:t>title(</w:t>
      </w:r>
      <w:r w:rsidRPr="00633237">
        <w:rPr>
          <w:color w:val="800000"/>
        </w:rPr>
        <w:t>'Fourier Transform of r1[n]'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633237">
        <w:rPr>
          <w:color w:val="800000"/>
        </w:rPr>
        <w:t>'Frequency'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633237">
        <w:rPr>
          <w:color w:val="800000"/>
        </w:rPr>
        <w:t>'Amplitude'</w:t>
      </w:r>
      <w:r>
        <w:rPr>
          <w:color w:val="000000"/>
        </w:rPr>
        <w:t>);</w:t>
      </w:r>
    </w:p>
    <w:p w:rsidR="002331DD" w:rsidRDefault="002331DD" w:rsidP="002331DD">
      <w:pPr>
        <w:jc w:val="center"/>
      </w:pPr>
      <w:r w:rsidRPr="002331DD">
        <w:drawing>
          <wp:inline distT="0" distB="0" distL="0" distR="0" wp14:anchorId="50BA17E1" wp14:editId="54FDC0AB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2331DD" w:rsidRDefault="002331DD" w:rsidP="002331DD">
      <w:pPr>
        <w:jc w:val="center"/>
      </w:pPr>
    </w:p>
    <w:p w:rsidR="00091232" w:rsidRDefault="00091232" w:rsidP="002331DD">
      <w:pPr>
        <w:rPr>
          <w:b/>
        </w:rPr>
      </w:pPr>
      <w:r>
        <w:rPr>
          <w:b/>
        </w:rPr>
        <w:lastRenderedPageBreak/>
        <w:t>3. B Kısmı</w:t>
      </w:r>
    </w:p>
    <w:p w:rsidR="00091232" w:rsidRDefault="00091232" w:rsidP="00091232">
      <w:pPr>
        <w:ind w:firstLine="720"/>
        <w:jc w:val="both"/>
      </w:pPr>
      <w:r>
        <w:t xml:space="preserve">Sesin dinlenmesini sonucunda, </w:t>
      </w:r>
      <w:proofErr w:type="spellStart"/>
      <w:r>
        <w:t>up-sampling</w:t>
      </w:r>
      <w:proofErr w:type="spellEnd"/>
      <w:r>
        <w:t xml:space="preserve"> ve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interpolasyon</w:t>
      </w:r>
      <w:proofErr w:type="spellEnd"/>
      <w:r>
        <w:t xml:space="preserve"> filtresi uygulanmasın sinyalin daha iyi sonuç verdiği görülmüştür.</w:t>
      </w:r>
    </w:p>
    <w:p w:rsidR="002331DD" w:rsidRPr="002331DD" w:rsidRDefault="00091232" w:rsidP="002331DD">
      <w:pPr>
        <w:rPr>
          <w:b/>
        </w:rPr>
      </w:pPr>
      <w:r>
        <w:rPr>
          <w:b/>
        </w:rPr>
        <w:t>4</w:t>
      </w:r>
      <w:r w:rsidR="002331DD" w:rsidRPr="002331DD">
        <w:rPr>
          <w:b/>
        </w:rPr>
        <w:t xml:space="preserve">. </w:t>
      </w:r>
      <w:r>
        <w:rPr>
          <w:b/>
        </w:rPr>
        <w:t>C Kısmı</w:t>
      </w:r>
    </w:p>
    <w:p w:rsidR="002331DD" w:rsidRDefault="002331DD" w:rsidP="002331DD">
      <w:pPr>
        <w:pStyle w:val="MATLABCode"/>
        <w:rPr>
          <w:color w:val="000000"/>
        </w:rPr>
      </w:pPr>
      <w:r>
        <w:t>L2 = 3;</w:t>
      </w:r>
      <w:r>
        <w:br/>
        <w:t>NL2 = L2*length(x);</w:t>
      </w:r>
      <w:r>
        <w:br/>
        <w:t>f2 = Fs*L2;</w:t>
      </w:r>
      <w:r>
        <w:br/>
      </w:r>
      <w:r>
        <w:br/>
        <w:t>r2 = zeros(1,NL2);</w:t>
      </w:r>
      <w:r>
        <w:br/>
        <w:t>r2(1:L2:end) = x;</w:t>
      </w:r>
      <w:r>
        <w:br/>
        <w:t>Wr2 = fftshift(fft(r2,NL2))/NL2;</w:t>
      </w:r>
      <w:r>
        <w:br/>
        <w:t>fr2 = -pi : 2*pi/NL2 : pi - 2*pi/NL2;</w:t>
      </w:r>
      <w:r>
        <w:br/>
      </w:r>
      <w:r>
        <w:br/>
        <w:t>figure();</w:t>
      </w:r>
      <w:r>
        <w:br/>
        <w:t>stem(fr2,Wr2);</w:t>
      </w:r>
      <w:r>
        <w:br/>
        <w:t>title(</w:t>
      </w:r>
      <w:r w:rsidRPr="00633237">
        <w:rPr>
          <w:color w:val="800000"/>
        </w:rPr>
        <w:t>'Fourier Transform of r2[n](After Up-Sampling)'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633237">
        <w:rPr>
          <w:color w:val="800000"/>
        </w:rPr>
        <w:t>'Frequency'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633237">
        <w:rPr>
          <w:color w:val="800000"/>
        </w:rPr>
        <w:t>'Amplitude'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hlinear = [1/3 2/3 1 2/3 1/3];</w:t>
      </w:r>
      <w:r>
        <w:rPr>
          <w:color w:val="000000"/>
        </w:rPr>
        <w:br/>
        <w:t>r22 = conv(r2,hlinear);</w:t>
      </w:r>
      <w:r>
        <w:rPr>
          <w:color w:val="000000"/>
        </w:rPr>
        <w:br/>
      </w:r>
      <w:r>
        <w:rPr>
          <w:color w:val="000000"/>
        </w:rPr>
        <w:br/>
        <w:t>NLh = length(r22);</w:t>
      </w:r>
      <w:r>
        <w:rPr>
          <w:color w:val="000000"/>
        </w:rPr>
        <w:br/>
        <w:t>Wr22 = fftshift(fft(r22,NLh))/NLh;</w:t>
      </w:r>
      <w:r>
        <w:rPr>
          <w:color w:val="000000"/>
        </w:rPr>
        <w:br/>
        <w:t>fr22 = -pi : 2*pi/NLh : pi - 2*pi/NLh;</w:t>
      </w:r>
      <w:r>
        <w:rPr>
          <w:color w:val="000000"/>
        </w:rPr>
        <w:br/>
      </w:r>
      <w:r>
        <w:rPr>
          <w:color w:val="000000"/>
        </w:rPr>
        <w:br/>
        <w:t>figure();</w:t>
      </w:r>
      <w:r>
        <w:rPr>
          <w:color w:val="000000"/>
        </w:rPr>
        <w:br/>
        <w:t>stem(fr22,Wr22);</w:t>
      </w:r>
      <w:r>
        <w:rPr>
          <w:color w:val="000000"/>
        </w:rPr>
        <w:br/>
        <w:t>title(</w:t>
      </w:r>
      <w:r w:rsidRPr="00633237">
        <w:rPr>
          <w:color w:val="800000"/>
        </w:rPr>
        <w:t>'Fourier Transform of r2[n](After Interpolation Filter)'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633237">
        <w:rPr>
          <w:color w:val="800000"/>
        </w:rPr>
        <w:t>'Frequency'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633237">
        <w:rPr>
          <w:color w:val="800000"/>
        </w:rPr>
        <w:t>'Amplitude'</w:t>
      </w:r>
      <w:r w:rsidR="00456431">
        <w:rPr>
          <w:color w:val="000000"/>
        </w:rPr>
        <w:t>)</w:t>
      </w:r>
    </w:p>
    <w:p w:rsidR="002331DD" w:rsidRDefault="002331DD" w:rsidP="002331DD">
      <w:pPr>
        <w:jc w:val="center"/>
      </w:pPr>
      <w:r w:rsidRPr="002331DD">
        <w:lastRenderedPageBreak/>
        <w:drawing>
          <wp:inline distT="0" distB="0" distL="0" distR="0" wp14:anchorId="2ED8848B" wp14:editId="12F6D66B">
            <wp:extent cx="5334000" cy="4000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1DD" w:rsidRDefault="002331DD" w:rsidP="002331DD">
      <w:pPr>
        <w:jc w:val="center"/>
      </w:pPr>
      <w:r w:rsidRPr="002331DD">
        <w:drawing>
          <wp:inline distT="0" distB="0" distL="0" distR="0" wp14:anchorId="373F3E0D" wp14:editId="717DDAEB">
            <wp:extent cx="5334000" cy="4000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DD" w:rsidRDefault="002331DD" w:rsidP="002331DD"/>
    <w:p w:rsidR="002331DD" w:rsidRPr="00091232" w:rsidRDefault="00091232" w:rsidP="00091232">
      <w:pPr>
        <w:rPr>
          <w:b/>
        </w:rPr>
      </w:pPr>
      <w:r>
        <w:rPr>
          <w:b/>
        </w:rPr>
        <w:lastRenderedPageBreak/>
        <w:t>5</w:t>
      </w:r>
      <w:r w:rsidRPr="002331DD">
        <w:rPr>
          <w:b/>
        </w:rPr>
        <w:t xml:space="preserve">. </w:t>
      </w:r>
      <w:r>
        <w:rPr>
          <w:b/>
        </w:rPr>
        <w:t>E Kısmı</w:t>
      </w:r>
    </w:p>
    <w:p w:rsidR="002331DD" w:rsidRDefault="002331DD" w:rsidP="002331DD">
      <w:pPr>
        <w:pStyle w:val="MATLABCode"/>
        <w:rPr>
          <w:color w:val="000000"/>
        </w:rPr>
      </w:pPr>
      <w:r>
        <w:t>M = 2;</w:t>
      </w:r>
      <w:r>
        <w:br/>
        <w:t>x_best = r22;</w:t>
      </w:r>
      <w:r>
        <w:br/>
        <w:t>Fdown = f2/M;</w:t>
      </w:r>
      <w:r>
        <w:br/>
        <w:t>Nm = length(x_best)/M;</w:t>
      </w:r>
      <w:r>
        <w:br/>
      </w:r>
      <w:r>
        <w:br/>
        <w:t>y_down = x_best(1:M:end);</w:t>
      </w:r>
      <w:r>
        <w:br/>
        <w:t>Wy = fftshift(fft(y_down,Nm))/Nm;</w:t>
      </w:r>
      <w:r>
        <w:br/>
        <w:t>fy = -pi : 2*pi/Nm : pi -2*pi/Nm;</w:t>
      </w:r>
      <w:r>
        <w:br/>
      </w:r>
      <w:r>
        <w:br/>
        <w:t>figure();</w:t>
      </w:r>
      <w:r>
        <w:br/>
        <w:t>stem(fy,Wy);</w:t>
      </w:r>
      <w:r>
        <w:br/>
        <w:t>title(</w:t>
      </w:r>
      <w:r w:rsidRPr="00633237">
        <w:rPr>
          <w:color w:val="800000"/>
        </w:rPr>
        <w:t>'Fourier Transform of y[n]'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633237">
        <w:rPr>
          <w:color w:val="800000"/>
        </w:rPr>
        <w:t>'Frequency'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633237">
        <w:rPr>
          <w:color w:val="800000"/>
        </w:rPr>
        <w:t>'Amplitude'</w:t>
      </w:r>
      <w:r>
        <w:rPr>
          <w:color w:val="000000"/>
        </w:rPr>
        <w:t>);</w:t>
      </w:r>
      <w:r>
        <w:rPr>
          <w:color w:val="000000"/>
        </w:rPr>
        <w:br/>
        <w:t>sound(y_down,Fdown);</w:t>
      </w:r>
    </w:p>
    <w:p w:rsidR="002331DD" w:rsidRDefault="002331DD" w:rsidP="002331DD">
      <w:pPr>
        <w:jc w:val="center"/>
      </w:pPr>
      <w:r w:rsidRPr="002331DD">
        <w:drawing>
          <wp:inline distT="0" distB="0" distL="0" distR="0" wp14:anchorId="6DF06912" wp14:editId="6962936C">
            <wp:extent cx="5334000" cy="4000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DD" w:rsidRDefault="002331DD" w:rsidP="002331DD">
      <w:pPr>
        <w:pStyle w:val="MATLABCode"/>
        <w:rPr>
          <w:color w:val="000000"/>
        </w:rPr>
      </w:pPr>
      <w:r>
        <w:rPr>
          <w:color w:val="000000"/>
        </w:rPr>
        <w:t>display(</w:t>
      </w:r>
      <w:r w:rsidRPr="00633237">
        <w:rPr>
          <w:color w:val="800000"/>
        </w:rPr>
        <w:t>'       x(n)   r2(n)   y(m)'</w:t>
      </w:r>
      <w:r>
        <w:rPr>
          <w:color w:val="000000"/>
        </w:rPr>
        <w:t>);</w:t>
      </w:r>
      <w:r>
        <w:rPr>
          <w:color w:val="000000"/>
        </w:rPr>
        <w:br/>
        <w:t>display(</w:t>
      </w:r>
      <w:r w:rsidRPr="00633237">
        <w:rPr>
          <w:color w:val="800000"/>
        </w:rPr>
        <w:t>'fs     8192   24576   6144'</w:t>
      </w:r>
      <w:r>
        <w:rPr>
          <w:color w:val="000000"/>
        </w:rPr>
        <w:t>);</w:t>
      </w:r>
      <w:r>
        <w:rPr>
          <w:color w:val="000000"/>
        </w:rPr>
        <w:br/>
        <w:t>display(</w:t>
      </w:r>
      <w:r w:rsidRPr="00633237">
        <w:rPr>
          <w:color w:val="800000"/>
        </w:rPr>
        <w:t>'N      73113  219343  109672'</w:t>
      </w:r>
      <w:r>
        <w:rPr>
          <w:color w:val="000000"/>
        </w:rPr>
        <w:t>);</w:t>
      </w:r>
      <w:r>
        <w:rPr>
          <w:color w:val="000000"/>
        </w:rPr>
        <w:br/>
        <w:t>display(</w:t>
      </w:r>
      <w:r w:rsidRPr="00633237">
        <w:rPr>
          <w:color w:val="800000"/>
        </w:rPr>
        <w:t>'The parameters are gotten from WorkSpace.'</w:t>
      </w:r>
      <w:r>
        <w:rPr>
          <w:color w:val="000000"/>
        </w:rPr>
        <w:t>)</w:t>
      </w:r>
    </w:p>
    <w:p w:rsidR="002331DD" w:rsidRPr="007E0F54" w:rsidRDefault="002331DD" w:rsidP="002331DD">
      <w:pPr>
        <w:jc w:val="center"/>
      </w:pPr>
    </w:p>
    <w:sectPr w:rsidR="002331DD" w:rsidRPr="007E0F54" w:rsidSect="006405A1">
      <w:headerReference w:type="default" r:id="rId13"/>
      <w:footerReference w:type="default" r:id="rId14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309" w:rsidRDefault="00A31309" w:rsidP="001D3846">
      <w:pPr>
        <w:spacing w:after="0" w:line="240" w:lineRule="auto"/>
      </w:pPr>
      <w:r>
        <w:separator/>
      </w:r>
    </w:p>
  </w:endnote>
  <w:endnote w:type="continuationSeparator" w:id="0">
    <w:p w:rsidR="00A31309" w:rsidRDefault="00A31309" w:rsidP="001D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168080"/>
      <w:docPartObj>
        <w:docPartGallery w:val="Page Numbers (Bottom of Page)"/>
        <w:docPartUnique/>
      </w:docPartObj>
    </w:sdtPr>
    <w:sdtEndPr/>
    <w:sdtContent>
      <w:p w:rsidR="008520D0" w:rsidRDefault="008520D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431">
          <w:rPr>
            <w:noProof/>
          </w:rPr>
          <w:t>3</w:t>
        </w:r>
        <w:r>
          <w:fldChar w:fldCharType="end"/>
        </w:r>
      </w:p>
    </w:sdtContent>
  </w:sdt>
  <w:p w:rsidR="008520D0" w:rsidRDefault="008520D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309" w:rsidRDefault="00A31309" w:rsidP="001D3846">
      <w:pPr>
        <w:spacing w:after="0" w:line="240" w:lineRule="auto"/>
      </w:pPr>
      <w:r>
        <w:separator/>
      </w:r>
    </w:p>
  </w:footnote>
  <w:footnote w:type="continuationSeparator" w:id="0">
    <w:p w:rsidR="00A31309" w:rsidRDefault="00A31309" w:rsidP="001D3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0D0" w:rsidRDefault="008520D0">
    <w:pPr>
      <w:pStyle w:val="stBilgi"/>
    </w:pPr>
    <w:r>
      <w:t>Mete Can GAZİ</w:t>
    </w:r>
    <w:r>
      <w:ptab w:relativeTo="margin" w:alignment="center" w:leader="none"/>
    </w:r>
    <w:r>
      <w:t>ELM 364 – Sayısal İşaretlerin İşlenmesinin Temelleri</w:t>
    </w:r>
    <w:r>
      <w:ptab w:relativeTo="margin" w:alignment="right" w:leader="none"/>
    </w:r>
    <w:r>
      <w:t>141024020</w:t>
    </w:r>
  </w:p>
  <w:p w:rsidR="008520D0" w:rsidRPr="00CE4452" w:rsidRDefault="008520D0" w:rsidP="00CE4452">
    <w:pPr>
      <w:pStyle w:val="stBilgi"/>
      <w:jc w:val="center"/>
      <w:rPr>
        <w:b/>
        <w:sz w:val="28"/>
        <w:szCs w:val="28"/>
      </w:rPr>
    </w:pPr>
    <w:r>
      <w:rPr>
        <w:b/>
        <w:sz w:val="28"/>
        <w:szCs w:val="28"/>
      </w:rPr>
      <w:t>Laboratuvar Öde</w:t>
    </w:r>
    <w:r w:rsidR="007E0F54">
      <w:rPr>
        <w:b/>
        <w:sz w:val="28"/>
        <w:szCs w:val="28"/>
      </w:rPr>
      <w:t>vi – 8. Hafta</w:t>
    </w:r>
  </w:p>
  <w:p w:rsidR="008520D0" w:rsidRDefault="008520D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B6E"/>
    <w:multiLevelType w:val="hybridMultilevel"/>
    <w:tmpl w:val="2D649A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2A47"/>
    <w:multiLevelType w:val="hybridMultilevel"/>
    <w:tmpl w:val="A98838D6"/>
    <w:lvl w:ilvl="0" w:tplc="E2D0F1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CE8"/>
    <w:multiLevelType w:val="multilevel"/>
    <w:tmpl w:val="5BBEE8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9D5DE7"/>
    <w:multiLevelType w:val="multilevel"/>
    <w:tmpl w:val="6FC694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3337D8"/>
    <w:multiLevelType w:val="hybridMultilevel"/>
    <w:tmpl w:val="2E1435A6"/>
    <w:lvl w:ilvl="0" w:tplc="C52815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60A5E"/>
    <w:multiLevelType w:val="hybridMultilevel"/>
    <w:tmpl w:val="2502FF0E"/>
    <w:lvl w:ilvl="0" w:tplc="DD44312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65007"/>
    <w:multiLevelType w:val="multilevel"/>
    <w:tmpl w:val="CDA0091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2901A4"/>
    <w:multiLevelType w:val="hybridMultilevel"/>
    <w:tmpl w:val="2502FF0E"/>
    <w:lvl w:ilvl="0" w:tplc="DD44312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24BCD"/>
    <w:multiLevelType w:val="hybridMultilevel"/>
    <w:tmpl w:val="B31E0DCA"/>
    <w:lvl w:ilvl="0" w:tplc="E826A4C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51051"/>
    <w:multiLevelType w:val="multilevel"/>
    <w:tmpl w:val="5AB0AF0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D7724F9"/>
    <w:multiLevelType w:val="multilevel"/>
    <w:tmpl w:val="5A2E068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0B79A8"/>
    <w:multiLevelType w:val="hybridMultilevel"/>
    <w:tmpl w:val="E81E44F8"/>
    <w:lvl w:ilvl="0" w:tplc="F478301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86C31"/>
    <w:multiLevelType w:val="multilevel"/>
    <w:tmpl w:val="D2EC42D2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0C"/>
    <w:rsid w:val="000313F3"/>
    <w:rsid w:val="00032EDE"/>
    <w:rsid w:val="000729CA"/>
    <w:rsid w:val="00077490"/>
    <w:rsid w:val="00083858"/>
    <w:rsid w:val="00091232"/>
    <w:rsid w:val="00092506"/>
    <w:rsid w:val="000A5161"/>
    <w:rsid w:val="000A5A67"/>
    <w:rsid w:val="000C46F6"/>
    <w:rsid w:val="001476C4"/>
    <w:rsid w:val="001626BA"/>
    <w:rsid w:val="00173D2E"/>
    <w:rsid w:val="00182461"/>
    <w:rsid w:val="001842B7"/>
    <w:rsid w:val="001856EE"/>
    <w:rsid w:val="0018673F"/>
    <w:rsid w:val="001911EF"/>
    <w:rsid w:val="001B1863"/>
    <w:rsid w:val="001D3846"/>
    <w:rsid w:val="001F4384"/>
    <w:rsid w:val="0021207D"/>
    <w:rsid w:val="002331DD"/>
    <w:rsid w:val="00253457"/>
    <w:rsid w:val="00260280"/>
    <w:rsid w:val="00274404"/>
    <w:rsid w:val="002A561C"/>
    <w:rsid w:val="002A69E0"/>
    <w:rsid w:val="002B6B05"/>
    <w:rsid w:val="002E2A4E"/>
    <w:rsid w:val="00311221"/>
    <w:rsid w:val="00326E86"/>
    <w:rsid w:val="00340095"/>
    <w:rsid w:val="00340B3F"/>
    <w:rsid w:val="00341248"/>
    <w:rsid w:val="0035374B"/>
    <w:rsid w:val="00376F0C"/>
    <w:rsid w:val="00377473"/>
    <w:rsid w:val="003816C7"/>
    <w:rsid w:val="00383F84"/>
    <w:rsid w:val="0039221A"/>
    <w:rsid w:val="00396D4E"/>
    <w:rsid w:val="003C2C1B"/>
    <w:rsid w:val="003D4137"/>
    <w:rsid w:val="003F600E"/>
    <w:rsid w:val="00453D45"/>
    <w:rsid w:val="00456431"/>
    <w:rsid w:val="00461C07"/>
    <w:rsid w:val="004622ED"/>
    <w:rsid w:val="0046489E"/>
    <w:rsid w:val="00465D04"/>
    <w:rsid w:val="0047055A"/>
    <w:rsid w:val="0048773C"/>
    <w:rsid w:val="004C46B3"/>
    <w:rsid w:val="004D2D74"/>
    <w:rsid w:val="004F28EE"/>
    <w:rsid w:val="00533931"/>
    <w:rsid w:val="005540DE"/>
    <w:rsid w:val="005875BC"/>
    <w:rsid w:val="0059199D"/>
    <w:rsid w:val="005A4F68"/>
    <w:rsid w:val="005B2525"/>
    <w:rsid w:val="005E28A0"/>
    <w:rsid w:val="005F1C6C"/>
    <w:rsid w:val="006006C3"/>
    <w:rsid w:val="0062686F"/>
    <w:rsid w:val="006405A1"/>
    <w:rsid w:val="00651CD8"/>
    <w:rsid w:val="00695CBE"/>
    <w:rsid w:val="006B1715"/>
    <w:rsid w:val="006E0F0C"/>
    <w:rsid w:val="006F40B0"/>
    <w:rsid w:val="00700C00"/>
    <w:rsid w:val="00710773"/>
    <w:rsid w:val="00731684"/>
    <w:rsid w:val="0073420E"/>
    <w:rsid w:val="00792CBD"/>
    <w:rsid w:val="007C5F50"/>
    <w:rsid w:val="007E0F54"/>
    <w:rsid w:val="007E6524"/>
    <w:rsid w:val="007F2774"/>
    <w:rsid w:val="00807949"/>
    <w:rsid w:val="008275FF"/>
    <w:rsid w:val="008520D0"/>
    <w:rsid w:val="008654D1"/>
    <w:rsid w:val="00882EC0"/>
    <w:rsid w:val="008905C9"/>
    <w:rsid w:val="008A18C7"/>
    <w:rsid w:val="008B4D4E"/>
    <w:rsid w:val="008F4BDB"/>
    <w:rsid w:val="00911D13"/>
    <w:rsid w:val="009124CA"/>
    <w:rsid w:val="00931CFD"/>
    <w:rsid w:val="009425E0"/>
    <w:rsid w:val="0097360D"/>
    <w:rsid w:val="009A6A08"/>
    <w:rsid w:val="00A2255A"/>
    <w:rsid w:val="00A31309"/>
    <w:rsid w:val="00A5004C"/>
    <w:rsid w:val="00A541B7"/>
    <w:rsid w:val="00AD1502"/>
    <w:rsid w:val="00AD7229"/>
    <w:rsid w:val="00AF71E3"/>
    <w:rsid w:val="00B1294F"/>
    <w:rsid w:val="00B24B2B"/>
    <w:rsid w:val="00B43D61"/>
    <w:rsid w:val="00B457F4"/>
    <w:rsid w:val="00BB651E"/>
    <w:rsid w:val="00BC7124"/>
    <w:rsid w:val="00BD5BCA"/>
    <w:rsid w:val="00BF0A29"/>
    <w:rsid w:val="00C21DBD"/>
    <w:rsid w:val="00C32EB2"/>
    <w:rsid w:val="00C50C8A"/>
    <w:rsid w:val="00C513ED"/>
    <w:rsid w:val="00CA7997"/>
    <w:rsid w:val="00CE4452"/>
    <w:rsid w:val="00D07583"/>
    <w:rsid w:val="00D546D7"/>
    <w:rsid w:val="00DA78F5"/>
    <w:rsid w:val="00E02754"/>
    <w:rsid w:val="00E36139"/>
    <w:rsid w:val="00E36F89"/>
    <w:rsid w:val="00E56A2A"/>
    <w:rsid w:val="00E77976"/>
    <w:rsid w:val="00E808C3"/>
    <w:rsid w:val="00EB48DF"/>
    <w:rsid w:val="00EE49E2"/>
    <w:rsid w:val="00F30409"/>
    <w:rsid w:val="00F30C92"/>
    <w:rsid w:val="00F45A37"/>
    <w:rsid w:val="00F90390"/>
    <w:rsid w:val="00F90E4B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2183"/>
  <w15:chartTrackingRefBased/>
  <w15:docId w15:val="{760EF7D3-9FEF-4C9A-AD2D-96D480B6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6D7"/>
    <w:rPr>
      <w:rFonts w:ascii="Cambria Math" w:hAnsi="Cambria Math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11D1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385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1248"/>
    <w:rPr>
      <w:color w:val="808080"/>
    </w:rPr>
  </w:style>
  <w:style w:type="paragraph" w:styleId="ListeParagraf">
    <w:name w:val="List Paragraph"/>
    <w:basedOn w:val="Normal"/>
    <w:uiPriority w:val="34"/>
    <w:qFormat/>
    <w:rsid w:val="00341248"/>
    <w:pPr>
      <w:ind w:left="720"/>
      <w:contextualSpacing/>
    </w:pPr>
  </w:style>
  <w:style w:type="character" w:customStyle="1" w:styleId="fontstyle01">
    <w:name w:val="fontstyle01"/>
    <w:basedOn w:val="VarsaylanParagrafYazTipi"/>
    <w:rsid w:val="00341248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5E2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D3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3846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D3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3846"/>
    <w:rPr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911D13"/>
    <w:rPr>
      <w:rFonts w:ascii="Cambria Math" w:eastAsiaTheme="majorEastAsia" w:hAnsi="Cambria Math" w:cstheme="majorBidi"/>
      <w:b/>
      <w:sz w:val="24"/>
      <w:szCs w:val="32"/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911D1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911D13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11D13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911D13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911D13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4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05A1"/>
    <w:rPr>
      <w:rFonts w:ascii="Segoe UI" w:hAnsi="Segoe UI" w:cs="Segoe UI"/>
      <w:sz w:val="18"/>
      <w:szCs w:val="18"/>
      <w:lang w:val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12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1207D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comment">
    <w:name w:val="comment"/>
    <w:basedOn w:val="VarsaylanParagrafYazTipi"/>
    <w:rsid w:val="0021207D"/>
  </w:style>
  <w:style w:type="character" w:customStyle="1" w:styleId="string">
    <w:name w:val="string"/>
    <w:basedOn w:val="VarsaylanParagrafYazTipi"/>
    <w:rsid w:val="0021207D"/>
  </w:style>
  <w:style w:type="character" w:customStyle="1" w:styleId="keyword">
    <w:name w:val="keyword"/>
    <w:basedOn w:val="VarsaylanParagrafYazTipi"/>
    <w:rsid w:val="009124CA"/>
  </w:style>
  <w:style w:type="character" w:customStyle="1" w:styleId="Balk2Char">
    <w:name w:val="Başlık 2 Char"/>
    <w:basedOn w:val="VarsaylanParagrafYazTipi"/>
    <w:link w:val="Balk2"/>
    <w:uiPriority w:val="9"/>
    <w:rsid w:val="00083858"/>
    <w:rPr>
      <w:rFonts w:ascii="Cambria Math" w:eastAsiaTheme="majorEastAsia" w:hAnsi="Cambria Math" w:cstheme="majorBidi"/>
      <w:b/>
      <w:sz w:val="24"/>
      <w:szCs w:val="26"/>
      <w:lang w:val="tr-TR"/>
    </w:rPr>
  </w:style>
  <w:style w:type="paragraph" w:customStyle="1" w:styleId="MATLABCode">
    <w:name w:val="MATLAB Code"/>
    <w:basedOn w:val="Normal"/>
    <w:link w:val="MATLABCodeChar"/>
    <w:rsid w:val="00383F8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383F84"/>
    <w:rPr>
      <w:rFonts w:ascii="Lucida Console" w:eastAsia="Calibri" w:hAnsi="Lucida Console" w:cs="Times New Roman"/>
      <w:noProof/>
      <w:sz w:val="16"/>
      <w:shd w:val="clear" w:color="auto" w:fill="F3F3F3"/>
      <w:lang w:val="tr-TR"/>
    </w:rPr>
  </w:style>
  <w:style w:type="paragraph" w:customStyle="1" w:styleId="MATLABOutput">
    <w:name w:val="MATLAB Output"/>
    <w:basedOn w:val="Normal"/>
    <w:link w:val="MATLABOutputChar"/>
    <w:rsid w:val="00C513ED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C513ED"/>
    <w:rPr>
      <w:rFonts w:ascii="Lucida Console" w:eastAsia="Calibri" w:hAnsi="Lucida Console" w:cs="Times New Roman"/>
      <w:noProof/>
      <w:color w:val="808080"/>
      <w:sz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89B3-38BA-4AE2-8EB5-F3FE3725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Can Gazi</dc:creator>
  <cp:keywords/>
  <dc:description/>
  <cp:lastModifiedBy>Mete Can Gazi</cp:lastModifiedBy>
  <cp:revision>44</cp:revision>
  <cp:lastPrinted>2018-03-26T19:18:00Z</cp:lastPrinted>
  <dcterms:created xsi:type="dcterms:W3CDTF">2018-03-08T04:17:00Z</dcterms:created>
  <dcterms:modified xsi:type="dcterms:W3CDTF">2018-04-18T16:46:00Z</dcterms:modified>
</cp:coreProperties>
</file>