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6661" w:rsidRDefault="007B6661" w:rsidP="007B6661"/>
    <w:p w:rsidR="007B6661" w:rsidRDefault="007B6661" w:rsidP="007B6661"/>
    <w:p w:rsidR="007B6661" w:rsidRDefault="007B6661" w:rsidP="007B6661"/>
    <w:p w:rsidR="007B6661" w:rsidRDefault="007B6661" w:rsidP="007B6661"/>
    <w:p w:rsidR="007B6661" w:rsidRDefault="007B6661" w:rsidP="007B6661"/>
    <w:p w:rsidR="007B6661" w:rsidRDefault="007B6661" w:rsidP="007B6661"/>
    <w:p w:rsidR="007B6661" w:rsidRDefault="007B6661" w:rsidP="007B6661">
      <w:pPr>
        <w:jc w:val="center"/>
      </w:pPr>
      <w:r>
        <w:t>Lessons Learned Report</w:t>
      </w:r>
    </w:p>
    <w:p w:rsidR="007B6661" w:rsidRDefault="007B6661" w:rsidP="007B6661">
      <w:pPr>
        <w:jc w:val="center"/>
      </w:pPr>
      <w:r>
        <w:t>Project Name</w:t>
      </w:r>
    </w:p>
    <w:p w:rsidR="007B6661" w:rsidRDefault="007B6661" w:rsidP="007B6661">
      <w:r>
        <w:br w:type="page"/>
      </w:r>
    </w:p>
    <w:sdt>
      <w:sdtPr>
        <w:rPr>
          <w:rFonts w:eastAsiaTheme="minorHAnsi" w:cstheme="minorBidi"/>
          <w:b/>
          <w:color w:val="auto"/>
          <w:sz w:val="22"/>
          <w:szCs w:val="22"/>
        </w:rPr>
        <w:id w:val="1174969"/>
        <w:docPartObj>
          <w:docPartGallery w:val="Table of Contents"/>
          <w:docPartUnique/>
        </w:docPartObj>
      </w:sdtPr>
      <w:sdtEndPr>
        <w:rPr>
          <w:b w:val="0"/>
          <w:bCs w:val="0"/>
        </w:rPr>
      </w:sdtEndPr>
      <w:sdtContent>
        <w:p w:rsidR="007B6661" w:rsidRDefault="007B6661" w:rsidP="00506CD7">
          <w:pPr>
            <w:pStyle w:val="Heading1"/>
          </w:pPr>
          <w:r>
            <w:t>Table of Contents</w:t>
          </w:r>
        </w:p>
        <w:p w:rsidR="007B6661" w:rsidRDefault="007B6661" w:rsidP="007B6661">
          <w:pPr>
            <w:pStyle w:val="TOC1"/>
            <w:tabs>
              <w:tab w:val="right" w:leader="dot" w:pos="9350"/>
            </w:tabs>
            <w:rPr>
              <w:rFonts w:eastAsiaTheme="minorEastAsia"/>
              <w:noProof/>
            </w:rPr>
          </w:pPr>
          <w:r>
            <w:fldChar w:fldCharType="begin"/>
          </w:r>
          <w:r>
            <w:instrText xml:space="preserve"> TOC \o "1-3" \h \z \u </w:instrText>
          </w:r>
          <w:r>
            <w:fldChar w:fldCharType="separate"/>
          </w:r>
          <w:hyperlink r:id="rId7" w:anchor="_Toc343098049" w:history="1">
            <w:r>
              <w:rPr>
                <w:rStyle w:val="Hyperlink"/>
                <w:noProof/>
              </w:rPr>
              <w:t>Executive Summary</w:t>
            </w:r>
            <w:r>
              <w:rPr>
                <w:rStyle w:val="Hyperlink"/>
                <w:noProof/>
                <w:webHidden/>
              </w:rPr>
              <w:tab/>
            </w:r>
            <w:r>
              <w:rPr>
                <w:rStyle w:val="Hyperlink"/>
                <w:noProof/>
                <w:webHidden/>
              </w:rPr>
              <w:fldChar w:fldCharType="begin"/>
            </w:r>
            <w:r>
              <w:rPr>
                <w:rStyle w:val="Hyperlink"/>
                <w:noProof/>
                <w:webHidden/>
              </w:rPr>
              <w:instrText xml:space="preserve"> PAGEREF _Toc343098049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7B6661" w:rsidRDefault="007B6661" w:rsidP="007B6661">
          <w:pPr>
            <w:pStyle w:val="TOC1"/>
            <w:tabs>
              <w:tab w:val="right" w:leader="dot" w:pos="9350"/>
            </w:tabs>
            <w:rPr>
              <w:rFonts w:eastAsiaTheme="minorEastAsia"/>
              <w:noProof/>
            </w:rPr>
          </w:pPr>
          <w:hyperlink r:id="rId8" w:anchor="_Toc343098050" w:history="1">
            <w:r>
              <w:rPr>
                <w:rStyle w:val="Hyperlink"/>
                <w:noProof/>
              </w:rPr>
              <w:t>Overall Review</w:t>
            </w:r>
            <w:r>
              <w:rPr>
                <w:rStyle w:val="Hyperlink"/>
                <w:noProof/>
                <w:webHidden/>
              </w:rPr>
              <w:tab/>
            </w:r>
            <w:r>
              <w:rPr>
                <w:rStyle w:val="Hyperlink"/>
                <w:noProof/>
                <w:webHidden/>
              </w:rPr>
              <w:fldChar w:fldCharType="begin"/>
            </w:r>
            <w:r>
              <w:rPr>
                <w:rStyle w:val="Hyperlink"/>
                <w:noProof/>
                <w:webHidden/>
              </w:rPr>
              <w:instrText xml:space="preserve"> PAGEREF _Toc343098050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7B6661" w:rsidRDefault="007B6661" w:rsidP="007B6661">
          <w:pPr>
            <w:pStyle w:val="TOC1"/>
            <w:tabs>
              <w:tab w:val="right" w:leader="dot" w:pos="9350"/>
            </w:tabs>
            <w:rPr>
              <w:rFonts w:eastAsiaTheme="minorEastAsia"/>
              <w:noProof/>
            </w:rPr>
          </w:pPr>
          <w:hyperlink r:id="rId9" w:anchor="_Toc343098051" w:history="1">
            <w:r>
              <w:rPr>
                <w:rStyle w:val="Hyperlink"/>
                <w:noProof/>
              </w:rPr>
              <w:t>Review of Useful Measures</w:t>
            </w:r>
            <w:r>
              <w:rPr>
                <w:rStyle w:val="Hyperlink"/>
                <w:noProof/>
                <w:webHidden/>
              </w:rPr>
              <w:tab/>
            </w:r>
            <w:r>
              <w:rPr>
                <w:rStyle w:val="Hyperlink"/>
                <w:noProof/>
                <w:webHidden/>
              </w:rPr>
              <w:fldChar w:fldCharType="begin"/>
            </w:r>
            <w:r>
              <w:rPr>
                <w:rStyle w:val="Hyperlink"/>
                <w:noProof/>
                <w:webHidden/>
              </w:rPr>
              <w:instrText xml:space="preserve"> PAGEREF _Toc343098051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7B6661" w:rsidRDefault="007B6661" w:rsidP="007B6661">
          <w:pPr>
            <w:pStyle w:val="TOC1"/>
            <w:tabs>
              <w:tab w:val="right" w:leader="dot" w:pos="9350"/>
            </w:tabs>
            <w:rPr>
              <w:rFonts w:eastAsiaTheme="minorEastAsia"/>
              <w:noProof/>
            </w:rPr>
          </w:pPr>
          <w:hyperlink r:id="rId10" w:anchor="_Toc343098052" w:history="1">
            <w:r>
              <w:rPr>
                <w:rStyle w:val="Hyperlink"/>
                <w:noProof/>
              </w:rPr>
              <w:t>Lessons Log</w:t>
            </w:r>
            <w:r>
              <w:rPr>
                <w:rStyle w:val="Hyperlink"/>
                <w:noProof/>
                <w:webHidden/>
              </w:rPr>
              <w:tab/>
            </w:r>
            <w:r>
              <w:rPr>
                <w:rStyle w:val="Hyperlink"/>
                <w:noProof/>
                <w:webHidden/>
              </w:rPr>
              <w:fldChar w:fldCharType="begin"/>
            </w:r>
            <w:r>
              <w:rPr>
                <w:rStyle w:val="Hyperlink"/>
                <w:noProof/>
                <w:webHidden/>
              </w:rPr>
              <w:instrText xml:space="preserve"> PAGEREF _Toc343098052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rsidR="007B6661" w:rsidRDefault="007B6661" w:rsidP="007B6661">
          <w:r>
            <w:fldChar w:fldCharType="end"/>
          </w:r>
        </w:p>
      </w:sdtContent>
    </w:sdt>
    <w:p w:rsidR="007B6661" w:rsidRDefault="007B6661" w:rsidP="007B6661">
      <w:pPr>
        <w:rPr>
          <w:rFonts w:asciiTheme="majorHAnsi" w:eastAsiaTheme="majorEastAsia" w:hAnsiTheme="majorHAnsi" w:cstheme="majorBidi"/>
          <w:b/>
          <w:bCs/>
          <w:color w:val="365F91" w:themeColor="accent1" w:themeShade="BF"/>
          <w:sz w:val="28"/>
          <w:szCs w:val="28"/>
        </w:rPr>
      </w:pPr>
      <w:r>
        <w:br w:type="page"/>
      </w:r>
    </w:p>
    <w:p w:rsidR="007B6661" w:rsidRDefault="007B6661" w:rsidP="007B6661">
      <w:pPr>
        <w:pStyle w:val="Heading1"/>
        <w:rPr>
          <w:rFonts w:asciiTheme="majorHAnsi" w:hAnsiTheme="majorHAnsi"/>
          <w:b/>
          <w:color w:val="365F91" w:themeColor="accent1" w:themeShade="BF"/>
          <w:sz w:val="28"/>
        </w:rPr>
      </w:pPr>
      <w:bookmarkStart w:id="0" w:name="_Toc343098049"/>
      <w:r>
        <w:lastRenderedPageBreak/>
        <w:t>Executive Summary</w:t>
      </w:r>
      <w:bookmarkEnd w:id="0"/>
      <w:r>
        <w:tab/>
      </w:r>
    </w:p>
    <w:p w:rsidR="007B6661" w:rsidRDefault="007B6661" w:rsidP="007B6661">
      <w:r>
        <w:t>Summarize the key lessons learned on the project, including cause and resolution - typically the top 5 lessons learned would be reported in the Executive Summary, the rest can be reviewed in the report details.  Alternatively, and actually preferred, is if the Lessons Learned can be combined into a small number of groups and presented in the executive summary.</w:t>
      </w:r>
    </w:p>
    <w:p w:rsidR="007B6661" w:rsidRDefault="007B6661" w:rsidP="007B6661">
      <w:r>
        <w:br w:type="page"/>
      </w:r>
    </w:p>
    <w:p w:rsidR="007B6661" w:rsidRDefault="007B6661" w:rsidP="007B6661">
      <w:pPr>
        <w:pStyle w:val="Heading1"/>
      </w:pPr>
      <w:bookmarkStart w:id="1" w:name="_Toc343098050"/>
      <w:r>
        <w:lastRenderedPageBreak/>
        <w:t>Overall Review</w:t>
      </w:r>
      <w:bookmarkEnd w:id="1"/>
    </w:p>
    <w:p w:rsidR="007B6661" w:rsidRDefault="007B6661" w:rsidP="007B6661">
      <w:r>
        <w:t xml:space="preserve">Provide a summary of what worked well on the project, and therefore should be repeated on other projects and what didn't work and recommended corrective actions to ensure the same mistakes aren't repeated recognizing that lessons learned have the most value if they can be applied to other projects rather than very specific unique situations within a project.  </w:t>
      </w:r>
    </w:p>
    <w:p w:rsidR="007B6661" w:rsidRDefault="007B6661" w:rsidP="007B6661">
      <w:r>
        <w:t>Pay particular attention to:</w:t>
      </w:r>
    </w:p>
    <w:p w:rsidR="007B6661" w:rsidRDefault="007B6661" w:rsidP="007B6661">
      <w:pPr>
        <w:pStyle w:val="ListParagraph"/>
        <w:numPr>
          <w:ilvl w:val="0"/>
          <w:numId w:val="5"/>
        </w:numPr>
      </w:pPr>
      <w:r>
        <w:t>Delivery approach</w:t>
      </w:r>
    </w:p>
    <w:p w:rsidR="007B6661" w:rsidRDefault="007B6661" w:rsidP="007B6661">
      <w:pPr>
        <w:pStyle w:val="ListParagraph"/>
        <w:numPr>
          <w:ilvl w:val="0"/>
          <w:numId w:val="5"/>
        </w:numPr>
      </w:pPr>
      <w:r>
        <w:t>Specific PM strategies applied for risk, quality, communications, etc management</w:t>
      </w:r>
    </w:p>
    <w:p w:rsidR="007B6661" w:rsidRDefault="007B6661" w:rsidP="007B6661">
      <w:pPr>
        <w:pStyle w:val="ListParagraph"/>
        <w:numPr>
          <w:ilvl w:val="0"/>
          <w:numId w:val="5"/>
        </w:numPr>
      </w:pPr>
      <w:r>
        <w:t>Project controls applied, including identified tolerances</w:t>
      </w:r>
    </w:p>
    <w:p w:rsidR="007B6661" w:rsidRDefault="007B6661" w:rsidP="007B6661">
      <w:r>
        <w:br w:type="page"/>
      </w:r>
    </w:p>
    <w:p w:rsidR="007B6661" w:rsidRDefault="007B6661" w:rsidP="007B6661">
      <w:pPr>
        <w:pStyle w:val="Heading1"/>
      </w:pPr>
      <w:bookmarkStart w:id="2" w:name="_Toc343098051"/>
      <w:r>
        <w:lastRenderedPageBreak/>
        <w:t>Review of Useful Measures</w:t>
      </w:r>
      <w:bookmarkEnd w:id="2"/>
    </w:p>
    <w:p w:rsidR="007B6661" w:rsidRDefault="007B6661" w:rsidP="007B6661">
      <w:r>
        <w:t>Review the specific measurement techniques applied to compare project results against plan/baseline.  Also include a review of the effectiveness of the Quality Measurements used (Audits, Peer Reviews, etc).</w:t>
      </w:r>
      <w:r>
        <w:br w:type="page"/>
      </w:r>
    </w:p>
    <w:p w:rsidR="007B6661" w:rsidRDefault="007B6661" w:rsidP="007B6661">
      <w:pPr>
        <w:pStyle w:val="Heading1"/>
      </w:pPr>
      <w:bookmarkStart w:id="3" w:name="_Toc343098052"/>
      <w:r>
        <w:lastRenderedPageBreak/>
        <w:t>Lessons Log</w:t>
      </w:r>
      <w:bookmarkEnd w:id="3"/>
    </w:p>
    <w:tbl>
      <w:tblPr>
        <w:tblStyle w:val="LightList-Accent1"/>
        <w:tblW w:w="9648" w:type="dxa"/>
        <w:tblBorders>
          <w:insideV w:val="single" w:sz="8" w:space="0" w:color="4F81BD" w:themeColor="accent1"/>
        </w:tblBorders>
        <w:tblLook w:val="04A0" w:firstRow="1" w:lastRow="0" w:firstColumn="1" w:lastColumn="0" w:noHBand="0" w:noVBand="1"/>
      </w:tblPr>
      <w:tblGrid>
        <w:gridCol w:w="1638"/>
        <w:gridCol w:w="1710"/>
        <w:gridCol w:w="1800"/>
        <w:gridCol w:w="1530"/>
        <w:gridCol w:w="2970"/>
      </w:tblGrid>
      <w:tr w:rsidR="00506CD7" w:rsidTr="00506C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Borders>
              <w:left w:val="single" w:sz="8" w:space="0" w:color="00A09C"/>
              <w:right w:val="single" w:sz="8" w:space="0" w:color="00A09C"/>
            </w:tcBorders>
            <w:shd w:val="clear" w:color="auto" w:fill="00A09C"/>
            <w:hideMark/>
          </w:tcPr>
          <w:p w:rsidR="007B6661" w:rsidRDefault="007B6661">
            <w:r>
              <w:t>Event</w:t>
            </w:r>
          </w:p>
        </w:tc>
        <w:tc>
          <w:tcPr>
            <w:tcW w:w="1710" w:type="dxa"/>
            <w:tcBorders>
              <w:left w:val="single" w:sz="8" w:space="0" w:color="00A09C"/>
              <w:right w:val="single" w:sz="8" w:space="0" w:color="00A09C"/>
            </w:tcBorders>
            <w:shd w:val="clear" w:color="auto" w:fill="00A09C"/>
            <w:hideMark/>
          </w:tcPr>
          <w:p w:rsidR="007B6661" w:rsidRDefault="007B6661">
            <w:pPr>
              <w:cnfStyle w:val="100000000000" w:firstRow="1" w:lastRow="0" w:firstColumn="0" w:lastColumn="0" w:oddVBand="0" w:evenVBand="0" w:oddHBand="0" w:evenHBand="0" w:firstRowFirstColumn="0" w:firstRowLastColumn="0" w:lastRowFirstColumn="0" w:lastRowLastColumn="0"/>
            </w:pPr>
            <w:r>
              <w:t>Effect</w:t>
            </w:r>
          </w:p>
        </w:tc>
        <w:tc>
          <w:tcPr>
            <w:tcW w:w="1800" w:type="dxa"/>
            <w:tcBorders>
              <w:left w:val="single" w:sz="8" w:space="0" w:color="00A09C"/>
              <w:right w:val="single" w:sz="8" w:space="0" w:color="00A09C"/>
            </w:tcBorders>
            <w:shd w:val="clear" w:color="auto" w:fill="00A09C"/>
            <w:hideMark/>
          </w:tcPr>
          <w:p w:rsidR="007B6661" w:rsidRDefault="007B6661">
            <w:pPr>
              <w:cnfStyle w:val="100000000000" w:firstRow="1" w:lastRow="0" w:firstColumn="0" w:lastColumn="0" w:oddVBand="0" w:evenVBand="0" w:oddHBand="0" w:evenHBand="0" w:firstRowFirstColumn="0" w:firstRowLastColumn="0" w:lastRowFirstColumn="0" w:lastRowLastColumn="0"/>
            </w:pPr>
            <w:r>
              <w:t>Causes/Triggers</w:t>
            </w:r>
          </w:p>
        </w:tc>
        <w:tc>
          <w:tcPr>
            <w:tcW w:w="1530" w:type="dxa"/>
            <w:tcBorders>
              <w:left w:val="single" w:sz="8" w:space="0" w:color="00A09C"/>
              <w:right w:val="single" w:sz="8" w:space="0" w:color="00A09C"/>
            </w:tcBorders>
            <w:shd w:val="clear" w:color="auto" w:fill="00A09C"/>
            <w:hideMark/>
          </w:tcPr>
          <w:p w:rsidR="007B6661" w:rsidRDefault="007B6661">
            <w:pPr>
              <w:cnfStyle w:val="100000000000" w:firstRow="1" w:lastRow="0" w:firstColumn="0" w:lastColumn="0" w:oddVBand="0" w:evenVBand="0" w:oddHBand="0" w:evenHBand="0" w:firstRowFirstColumn="0" w:firstRowLastColumn="0" w:lastRowFirstColumn="0" w:lastRowLastColumn="0"/>
            </w:pPr>
            <w:r>
              <w:t>Early Warning Indicators</w:t>
            </w:r>
          </w:p>
        </w:tc>
        <w:tc>
          <w:tcPr>
            <w:tcW w:w="2970" w:type="dxa"/>
            <w:tcBorders>
              <w:left w:val="single" w:sz="8" w:space="0" w:color="00A09C"/>
              <w:right w:val="single" w:sz="8" w:space="0" w:color="00A09C"/>
            </w:tcBorders>
            <w:shd w:val="clear" w:color="auto" w:fill="00A09C"/>
            <w:hideMark/>
          </w:tcPr>
          <w:p w:rsidR="007B6661" w:rsidRDefault="007B6661">
            <w:pPr>
              <w:cnfStyle w:val="100000000000" w:firstRow="1" w:lastRow="0" w:firstColumn="0" w:lastColumn="0" w:oddVBand="0" w:evenVBand="0" w:oddHBand="0" w:evenHBand="0" w:firstRowFirstColumn="0" w:firstRowLastColumn="0" w:lastRowFirstColumn="0" w:lastRowLastColumn="0"/>
            </w:pPr>
            <w:bookmarkStart w:id="4" w:name="_GoBack"/>
            <w:bookmarkEnd w:id="4"/>
            <w:r>
              <w:t>Recommendations</w:t>
            </w:r>
          </w:p>
        </w:tc>
      </w:tr>
      <w:tr w:rsidR="007B6661" w:rsidTr="00506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Borders>
              <w:top w:val="none" w:sz="0" w:space="0" w:color="auto"/>
              <w:left w:val="single" w:sz="8" w:space="0" w:color="00A09C"/>
              <w:bottom w:val="none" w:sz="0" w:space="0" w:color="auto"/>
              <w:right w:val="single" w:sz="8" w:space="0" w:color="00A09C"/>
            </w:tcBorders>
          </w:tcPr>
          <w:p w:rsidR="007B6661" w:rsidRDefault="007B6661"/>
        </w:tc>
        <w:tc>
          <w:tcPr>
            <w:tcW w:w="171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80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53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297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r>
      <w:tr w:rsidR="007B6661" w:rsidTr="00506CD7">
        <w:tc>
          <w:tcPr>
            <w:cnfStyle w:val="001000000000" w:firstRow="0" w:lastRow="0" w:firstColumn="1" w:lastColumn="0" w:oddVBand="0" w:evenVBand="0" w:oddHBand="0" w:evenHBand="0" w:firstRowFirstColumn="0" w:firstRowLastColumn="0" w:lastRowFirstColumn="0" w:lastRowLastColumn="0"/>
            <w:tcW w:w="1638" w:type="dxa"/>
            <w:tcBorders>
              <w:left w:val="single" w:sz="8" w:space="0" w:color="00A09C"/>
              <w:right w:val="single" w:sz="8" w:space="0" w:color="00A09C"/>
            </w:tcBorders>
          </w:tcPr>
          <w:p w:rsidR="007B6661" w:rsidRDefault="007B6661"/>
        </w:tc>
        <w:tc>
          <w:tcPr>
            <w:tcW w:w="171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180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153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297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r>
      <w:tr w:rsidR="007B6661" w:rsidTr="00506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Borders>
              <w:top w:val="none" w:sz="0" w:space="0" w:color="auto"/>
              <w:left w:val="single" w:sz="8" w:space="0" w:color="00A09C"/>
              <w:bottom w:val="none" w:sz="0" w:space="0" w:color="auto"/>
              <w:right w:val="single" w:sz="8" w:space="0" w:color="00A09C"/>
            </w:tcBorders>
          </w:tcPr>
          <w:p w:rsidR="007B6661" w:rsidRDefault="007B6661"/>
        </w:tc>
        <w:tc>
          <w:tcPr>
            <w:tcW w:w="171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80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53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2970" w:type="dxa"/>
            <w:tcBorders>
              <w:top w:val="none" w:sz="0" w:space="0" w:color="auto"/>
              <w:left w:val="single" w:sz="8" w:space="0" w:color="00A09C"/>
              <w:bottom w:val="none" w:sz="0" w:space="0" w:color="auto"/>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r>
      <w:tr w:rsidR="007B6661" w:rsidTr="00506CD7">
        <w:tc>
          <w:tcPr>
            <w:cnfStyle w:val="001000000000" w:firstRow="0" w:lastRow="0" w:firstColumn="1" w:lastColumn="0" w:oddVBand="0" w:evenVBand="0" w:oddHBand="0" w:evenHBand="0" w:firstRowFirstColumn="0" w:firstRowLastColumn="0" w:lastRowFirstColumn="0" w:lastRowLastColumn="0"/>
            <w:tcW w:w="1638" w:type="dxa"/>
            <w:tcBorders>
              <w:left w:val="single" w:sz="8" w:space="0" w:color="00A09C"/>
              <w:right w:val="single" w:sz="8" w:space="0" w:color="00A09C"/>
            </w:tcBorders>
          </w:tcPr>
          <w:p w:rsidR="007B6661" w:rsidRDefault="007B6661"/>
        </w:tc>
        <w:tc>
          <w:tcPr>
            <w:tcW w:w="171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180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153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c>
          <w:tcPr>
            <w:tcW w:w="2970" w:type="dxa"/>
            <w:tcBorders>
              <w:left w:val="single" w:sz="8" w:space="0" w:color="00A09C"/>
              <w:right w:val="single" w:sz="8" w:space="0" w:color="00A09C"/>
            </w:tcBorders>
          </w:tcPr>
          <w:p w:rsidR="007B6661" w:rsidRDefault="007B6661">
            <w:pPr>
              <w:cnfStyle w:val="000000000000" w:firstRow="0" w:lastRow="0" w:firstColumn="0" w:lastColumn="0" w:oddVBand="0" w:evenVBand="0" w:oddHBand="0" w:evenHBand="0" w:firstRowFirstColumn="0" w:firstRowLastColumn="0" w:lastRowFirstColumn="0" w:lastRowLastColumn="0"/>
            </w:pPr>
          </w:p>
        </w:tc>
      </w:tr>
      <w:tr w:rsidR="007B6661" w:rsidTr="00506C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8" w:type="dxa"/>
            <w:tcBorders>
              <w:top w:val="none" w:sz="0" w:space="0" w:color="auto"/>
              <w:left w:val="single" w:sz="8" w:space="0" w:color="00A09C"/>
              <w:bottom w:val="single" w:sz="8" w:space="0" w:color="00A09C"/>
              <w:right w:val="single" w:sz="8" w:space="0" w:color="00A09C"/>
            </w:tcBorders>
          </w:tcPr>
          <w:p w:rsidR="007B6661" w:rsidRDefault="007B6661"/>
        </w:tc>
        <w:tc>
          <w:tcPr>
            <w:tcW w:w="1710" w:type="dxa"/>
            <w:tcBorders>
              <w:top w:val="none" w:sz="0" w:space="0" w:color="auto"/>
              <w:left w:val="single" w:sz="8" w:space="0" w:color="00A09C"/>
              <w:bottom w:val="single" w:sz="8" w:space="0" w:color="00A09C"/>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800" w:type="dxa"/>
            <w:tcBorders>
              <w:top w:val="none" w:sz="0" w:space="0" w:color="auto"/>
              <w:left w:val="single" w:sz="8" w:space="0" w:color="00A09C"/>
              <w:bottom w:val="single" w:sz="8" w:space="0" w:color="00A09C"/>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1530" w:type="dxa"/>
            <w:tcBorders>
              <w:top w:val="none" w:sz="0" w:space="0" w:color="auto"/>
              <w:left w:val="single" w:sz="8" w:space="0" w:color="00A09C"/>
              <w:bottom w:val="single" w:sz="8" w:space="0" w:color="00A09C"/>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c>
          <w:tcPr>
            <w:tcW w:w="2970" w:type="dxa"/>
            <w:tcBorders>
              <w:top w:val="none" w:sz="0" w:space="0" w:color="auto"/>
              <w:left w:val="single" w:sz="8" w:space="0" w:color="00A09C"/>
              <w:bottom w:val="single" w:sz="8" w:space="0" w:color="00A09C"/>
              <w:right w:val="single" w:sz="8" w:space="0" w:color="00A09C"/>
            </w:tcBorders>
          </w:tcPr>
          <w:p w:rsidR="007B6661" w:rsidRDefault="007B6661">
            <w:pPr>
              <w:cnfStyle w:val="000000100000" w:firstRow="0" w:lastRow="0" w:firstColumn="0" w:lastColumn="0" w:oddVBand="0" w:evenVBand="0" w:oddHBand="1" w:evenHBand="0" w:firstRowFirstColumn="0" w:firstRowLastColumn="0" w:lastRowFirstColumn="0" w:lastRowLastColumn="0"/>
            </w:pPr>
          </w:p>
        </w:tc>
      </w:tr>
    </w:tbl>
    <w:p w:rsidR="007B6661" w:rsidRDefault="007B6661" w:rsidP="007B6661">
      <w:pPr>
        <w:pStyle w:val="Heading1"/>
        <w:rPr>
          <w:rFonts w:asciiTheme="majorHAnsi" w:hAnsiTheme="majorHAnsi"/>
          <w:sz w:val="28"/>
        </w:rPr>
      </w:pPr>
    </w:p>
    <w:p w:rsidR="00CF5172" w:rsidRPr="00802157" w:rsidRDefault="00CF5172" w:rsidP="00802157"/>
    <w:sectPr w:rsidR="00CF5172" w:rsidRPr="00802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6661" w:rsidRDefault="007B6661" w:rsidP="00BF6452">
      <w:r>
        <w:separator/>
      </w:r>
    </w:p>
  </w:endnote>
  <w:endnote w:type="continuationSeparator" w:id="0">
    <w:p w:rsidR="007B6661" w:rsidRDefault="007B6661" w:rsidP="00BF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6661" w:rsidRDefault="007B6661" w:rsidP="00BF6452">
      <w:r>
        <w:separator/>
      </w:r>
    </w:p>
  </w:footnote>
  <w:footnote w:type="continuationSeparator" w:id="0">
    <w:p w:rsidR="007B6661" w:rsidRDefault="007B6661" w:rsidP="00BF6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074B7"/>
    <w:multiLevelType w:val="hybridMultilevel"/>
    <w:tmpl w:val="A9D28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0860B6"/>
    <w:multiLevelType w:val="hybridMultilevel"/>
    <w:tmpl w:val="EAC40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003406A"/>
    <w:multiLevelType w:val="hybridMultilevel"/>
    <w:tmpl w:val="D974D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272C746F"/>
    <w:multiLevelType w:val="hybridMultilevel"/>
    <w:tmpl w:val="3446B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4EB1FF3"/>
    <w:multiLevelType w:val="hybridMultilevel"/>
    <w:tmpl w:val="D1BCB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661"/>
    <w:rsid w:val="000A4EA3"/>
    <w:rsid w:val="000B0863"/>
    <w:rsid w:val="000E626F"/>
    <w:rsid w:val="00176669"/>
    <w:rsid w:val="00196965"/>
    <w:rsid w:val="001F7757"/>
    <w:rsid w:val="00262205"/>
    <w:rsid w:val="002B79C6"/>
    <w:rsid w:val="002F6972"/>
    <w:rsid w:val="003F43D0"/>
    <w:rsid w:val="004A78DB"/>
    <w:rsid w:val="004D1914"/>
    <w:rsid w:val="004D233B"/>
    <w:rsid w:val="00506CD7"/>
    <w:rsid w:val="00540008"/>
    <w:rsid w:val="0059076C"/>
    <w:rsid w:val="00593547"/>
    <w:rsid w:val="00595034"/>
    <w:rsid w:val="005D5DC1"/>
    <w:rsid w:val="00633784"/>
    <w:rsid w:val="007B6661"/>
    <w:rsid w:val="00802157"/>
    <w:rsid w:val="00840E66"/>
    <w:rsid w:val="008522FA"/>
    <w:rsid w:val="008D378E"/>
    <w:rsid w:val="00977B68"/>
    <w:rsid w:val="009A3E68"/>
    <w:rsid w:val="00A1123A"/>
    <w:rsid w:val="00A45772"/>
    <w:rsid w:val="00A54671"/>
    <w:rsid w:val="00AA3A18"/>
    <w:rsid w:val="00B61EC7"/>
    <w:rsid w:val="00BE4D5D"/>
    <w:rsid w:val="00BE693C"/>
    <w:rsid w:val="00BF6452"/>
    <w:rsid w:val="00C264B1"/>
    <w:rsid w:val="00C57968"/>
    <w:rsid w:val="00CF5172"/>
    <w:rsid w:val="00DF53A1"/>
    <w:rsid w:val="00E01E2E"/>
    <w:rsid w:val="00E11CBF"/>
    <w:rsid w:val="00E61033"/>
    <w:rsid w:val="00FC2C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CEBA6B-5408-4FF1-8680-8165FA2F9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7B6661"/>
    <w:rPr>
      <w:lang w:val="en-US"/>
    </w:rPr>
  </w:style>
  <w:style w:type="paragraph" w:styleId="Heading1">
    <w:name w:val="heading 1"/>
    <w:basedOn w:val="Normal"/>
    <w:next w:val="Normal"/>
    <w:link w:val="Heading1Char"/>
    <w:uiPriority w:val="9"/>
    <w:qFormat/>
    <w:rsid w:val="005D5DC1"/>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5D5DC1"/>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5D5DC1"/>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5D5DC1"/>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5D5DC1"/>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5D5DC1"/>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6452"/>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BF6452"/>
    <w:rPr>
      <w:rFonts w:eastAsiaTheme="majorEastAsia" w:cstheme="majorBidi"/>
      <w:color w:val="00A09C"/>
      <w:spacing w:val="5"/>
      <w:kern w:val="28"/>
      <w:sz w:val="52"/>
      <w:szCs w:val="52"/>
    </w:rPr>
  </w:style>
  <w:style w:type="character" w:customStyle="1" w:styleId="Heading2Char">
    <w:name w:val="Heading 2 Char"/>
    <w:basedOn w:val="DefaultParagraphFont"/>
    <w:link w:val="Heading2"/>
    <w:uiPriority w:val="9"/>
    <w:rsid w:val="005D5DC1"/>
    <w:rPr>
      <w:rFonts w:eastAsiaTheme="majorEastAsia" w:cstheme="majorBidi"/>
      <w:bCs/>
      <w:color w:val="494B50"/>
      <w:sz w:val="32"/>
      <w:szCs w:val="26"/>
    </w:rPr>
  </w:style>
  <w:style w:type="paragraph" w:styleId="Subtitle">
    <w:name w:val="Subtitle"/>
    <w:basedOn w:val="Normal"/>
    <w:next w:val="Normal"/>
    <w:link w:val="SubtitleChar"/>
    <w:uiPriority w:val="11"/>
    <w:qFormat/>
    <w:rsid w:val="00595034"/>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595034"/>
    <w:rPr>
      <w:rFonts w:eastAsiaTheme="majorEastAsia" w:cstheme="majorBidi"/>
      <w:i/>
      <w:iCs/>
      <w:color w:val="00A09C"/>
      <w:spacing w:val="15"/>
      <w:sz w:val="24"/>
      <w:szCs w:val="24"/>
    </w:rPr>
  </w:style>
  <w:style w:type="character" w:customStyle="1" w:styleId="Heading1Char">
    <w:name w:val="Heading 1 Char"/>
    <w:basedOn w:val="DefaultParagraphFont"/>
    <w:link w:val="Heading1"/>
    <w:uiPriority w:val="9"/>
    <w:rsid w:val="005D5DC1"/>
    <w:rPr>
      <w:rFonts w:eastAsiaTheme="majorEastAsia" w:cstheme="majorBidi"/>
      <w:bCs/>
      <w:color w:val="00A09C"/>
      <w:sz w:val="40"/>
      <w:szCs w:val="28"/>
    </w:rPr>
  </w:style>
  <w:style w:type="character" w:customStyle="1" w:styleId="Heading3Char">
    <w:name w:val="Heading 3 Char"/>
    <w:basedOn w:val="DefaultParagraphFont"/>
    <w:link w:val="Heading3"/>
    <w:uiPriority w:val="9"/>
    <w:rsid w:val="005D5DC1"/>
    <w:rPr>
      <w:rFonts w:eastAsiaTheme="majorEastAsia" w:cstheme="majorBidi"/>
      <w:bCs/>
      <w:color w:val="00A09C"/>
      <w:sz w:val="30"/>
    </w:rPr>
  </w:style>
  <w:style w:type="character" w:customStyle="1" w:styleId="Heading4Char">
    <w:name w:val="Heading 4 Char"/>
    <w:basedOn w:val="DefaultParagraphFont"/>
    <w:link w:val="Heading4"/>
    <w:uiPriority w:val="9"/>
    <w:rsid w:val="005D5DC1"/>
    <w:rPr>
      <w:rFonts w:eastAsiaTheme="majorEastAsia" w:cstheme="majorBidi"/>
      <w:bCs/>
      <w:iCs/>
      <w:color w:val="E56E30"/>
      <w:sz w:val="26"/>
    </w:rPr>
  </w:style>
  <w:style w:type="character" w:customStyle="1" w:styleId="Heading5Char">
    <w:name w:val="Heading 5 Char"/>
    <w:basedOn w:val="DefaultParagraphFont"/>
    <w:link w:val="Heading5"/>
    <w:uiPriority w:val="9"/>
    <w:rsid w:val="005D5DC1"/>
    <w:rPr>
      <w:rFonts w:eastAsiaTheme="majorEastAsia" w:cstheme="majorBidi"/>
      <w:color w:val="494B50"/>
    </w:rPr>
  </w:style>
  <w:style w:type="character" w:customStyle="1" w:styleId="Heading6Char">
    <w:name w:val="Heading 6 Char"/>
    <w:basedOn w:val="DefaultParagraphFont"/>
    <w:link w:val="Heading6"/>
    <w:uiPriority w:val="9"/>
    <w:rsid w:val="005D5DC1"/>
    <w:rPr>
      <w:rFonts w:eastAsiaTheme="majorEastAsia" w:cstheme="majorBidi"/>
      <w:b/>
      <w:iCs/>
      <w:color w:val="494B50"/>
    </w:rPr>
  </w:style>
  <w:style w:type="character" w:styleId="SubtleEmphasis">
    <w:name w:val="Subtle Emphasis"/>
    <w:basedOn w:val="DefaultParagraphFont"/>
    <w:uiPriority w:val="19"/>
    <w:qFormat/>
    <w:rsid w:val="00595034"/>
    <w:rPr>
      <w:i/>
      <w:iCs/>
      <w:color w:val="6C7076"/>
    </w:rPr>
  </w:style>
  <w:style w:type="character" w:styleId="Emphasis">
    <w:name w:val="Emphasis"/>
    <w:basedOn w:val="DefaultParagraphFont"/>
    <w:uiPriority w:val="20"/>
    <w:qFormat/>
    <w:rsid w:val="00595034"/>
    <w:rPr>
      <w:i/>
      <w:iCs/>
      <w:color w:val="E56E30"/>
    </w:rPr>
  </w:style>
  <w:style w:type="character" w:styleId="IntenseEmphasis">
    <w:name w:val="Intense Emphasis"/>
    <w:basedOn w:val="DefaultParagraphFont"/>
    <w:uiPriority w:val="21"/>
    <w:qFormat/>
    <w:rsid w:val="00595034"/>
    <w:rPr>
      <w:b/>
      <w:bCs/>
      <w:i/>
      <w:iCs/>
      <w:color w:val="494B50"/>
    </w:rPr>
  </w:style>
  <w:style w:type="character" w:styleId="Strong">
    <w:name w:val="Strong"/>
    <w:basedOn w:val="DefaultParagraphFont"/>
    <w:uiPriority w:val="22"/>
    <w:qFormat/>
    <w:rsid w:val="00595034"/>
    <w:rPr>
      <w:b/>
      <w:bCs/>
      <w:color w:val="6C7076"/>
    </w:rPr>
  </w:style>
  <w:style w:type="paragraph" w:styleId="Quote">
    <w:name w:val="Quote"/>
    <w:basedOn w:val="Normal"/>
    <w:next w:val="Normal"/>
    <w:link w:val="QuoteChar"/>
    <w:uiPriority w:val="29"/>
    <w:qFormat/>
    <w:rsid w:val="00595034"/>
    <w:rPr>
      <w:i/>
      <w:iCs/>
      <w:color w:val="00A09C"/>
    </w:rPr>
  </w:style>
  <w:style w:type="character" w:customStyle="1" w:styleId="QuoteChar">
    <w:name w:val="Quote Char"/>
    <w:basedOn w:val="DefaultParagraphFont"/>
    <w:link w:val="Quote"/>
    <w:uiPriority w:val="29"/>
    <w:rsid w:val="00595034"/>
    <w:rPr>
      <w:i/>
      <w:iCs/>
      <w:color w:val="00A09C"/>
    </w:rPr>
  </w:style>
  <w:style w:type="paragraph" w:styleId="IntenseQuote">
    <w:name w:val="Intense Quote"/>
    <w:basedOn w:val="Normal"/>
    <w:next w:val="Normal"/>
    <w:link w:val="IntenseQuoteChar"/>
    <w:uiPriority w:val="30"/>
    <w:qFormat/>
    <w:rsid w:val="00595034"/>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595034"/>
    <w:rPr>
      <w:b/>
      <w:bCs/>
      <w:i/>
      <w:iCs/>
      <w:color w:val="00A09C"/>
    </w:rPr>
  </w:style>
  <w:style w:type="character" w:styleId="SubtleReference">
    <w:name w:val="Subtle Reference"/>
    <w:basedOn w:val="DefaultParagraphFont"/>
    <w:uiPriority w:val="31"/>
    <w:qFormat/>
    <w:rsid w:val="00BE693C"/>
    <w:rPr>
      <w:smallCaps/>
      <w:color w:val="E56E30"/>
      <w:sz w:val="16"/>
      <w:u w:val="single"/>
    </w:rPr>
  </w:style>
  <w:style w:type="character" w:styleId="IntenseReference">
    <w:name w:val="Intense Reference"/>
    <w:basedOn w:val="DefaultParagraphFont"/>
    <w:uiPriority w:val="32"/>
    <w:qFormat/>
    <w:rsid w:val="00BE693C"/>
    <w:rPr>
      <w:b/>
      <w:bCs/>
      <w:smallCaps/>
      <w:color w:val="E56E30"/>
      <w:spacing w:val="5"/>
      <w:sz w:val="16"/>
      <w:u w:val="single"/>
    </w:rPr>
  </w:style>
  <w:style w:type="character" w:styleId="BookTitle">
    <w:name w:val="Book Title"/>
    <w:basedOn w:val="DefaultParagraphFont"/>
    <w:uiPriority w:val="33"/>
    <w:rsid w:val="00BE693C"/>
    <w:rPr>
      <w:b/>
      <w:bCs/>
      <w:smallCaps/>
      <w:color w:val="6C7076"/>
      <w:spacing w:val="5"/>
      <w:sz w:val="20"/>
    </w:rPr>
  </w:style>
  <w:style w:type="paragraph" w:styleId="ListParagraph">
    <w:name w:val="List Paragraph"/>
    <w:basedOn w:val="Normal"/>
    <w:uiPriority w:val="34"/>
    <w:qFormat/>
    <w:rsid w:val="00633784"/>
    <w:pPr>
      <w:ind w:left="720"/>
      <w:contextualSpacing/>
    </w:pPr>
  </w:style>
  <w:style w:type="table" w:styleId="TableGrid">
    <w:name w:val="Table Grid"/>
    <w:basedOn w:val="TableNormal"/>
    <w:uiPriority w:val="59"/>
    <w:rsid w:val="00E1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E11CB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B61EC7"/>
    <w:pPr>
      <w:spacing w:after="0"/>
    </w:pPr>
    <w:rPr>
      <w:rFonts w:ascii="Calibri" w:hAnsi="Calibri"/>
      <w:sz w:val="20"/>
    </w:rPr>
    <w:tblPr>
      <w:tblBorders>
        <w:top w:val="single" w:sz="4" w:space="0" w:color="00A09C"/>
        <w:left w:val="single" w:sz="4" w:space="0" w:color="00A09C"/>
        <w:bottom w:val="single" w:sz="4" w:space="0" w:color="00A09C"/>
        <w:right w:val="single" w:sz="4" w:space="0" w:color="00A09C"/>
        <w:insideH w:val="single" w:sz="4" w:space="0" w:color="00A09C"/>
        <w:insideV w:val="single" w:sz="4" w:space="0" w:color="00A09C"/>
      </w:tblBorders>
    </w:tblPr>
    <w:tcPr>
      <w:shd w:val="clear" w:color="auto" w:fill="auto"/>
    </w:tcPr>
    <w:tblStylePr w:type="firstRow">
      <w:rPr>
        <w:rFonts w:ascii="Arial" w:hAnsi="Arial"/>
        <w:b/>
        <w:color w:val="auto"/>
        <w:sz w:val="20"/>
      </w:rPr>
      <w:tblPr/>
      <w:tcPr>
        <w:shd w:val="clear" w:color="auto" w:fill="00A09C"/>
      </w:tcPr>
    </w:tblStylePr>
  </w:style>
  <w:style w:type="paragraph" w:styleId="NoSpacing">
    <w:name w:val="No Spacing"/>
    <w:uiPriority w:val="1"/>
    <w:qFormat/>
    <w:rsid w:val="00262205"/>
    <w:pPr>
      <w:spacing w:before="100" w:beforeAutospacing="1" w:after="0"/>
    </w:pPr>
    <w:rPr>
      <w:rFonts w:ascii="Arial" w:hAnsi="Arial"/>
      <w:sz w:val="20"/>
    </w:rPr>
  </w:style>
  <w:style w:type="character" w:styleId="Hyperlink">
    <w:name w:val="Hyperlink"/>
    <w:basedOn w:val="DefaultParagraphFont"/>
    <w:uiPriority w:val="99"/>
    <w:unhideWhenUsed/>
    <w:qFormat/>
    <w:rsid w:val="00595034"/>
    <w:rPr>
      <w:color w:val="00A09E"/>
      <w:u w:val="single"/>
    </w:rPr>
  </w:style>
  <w:style w:type="paragraph" w:customStyle="1" w:styleId="Hyperlink1">
    <w:name w:val="Hyperlink1"/>
    <w:basedOn w:val="Normal"/>
    <w:link w:val="hyperlinkChar"/>
    <w:rsid w:val="001F7757"/>
    <w:rPr>
      <w:color w:val="00A09C"/>
    </w:rPr>
  </w:style>
  <w:style w:type="character" w:customStyle="1" w:styleId="hyperlinkChar">
    <w:name w:val="hyperlink Char"/>
    <w:basedOn w:val="DefaultParagraphFont"/>
    <w:link w:val="Hyperlink1"/>
    <w:rsid w:val="001F7757"/>
    <w:rPr>
      <w:color w:val="00A09C"/>
    </w:rPr>
  </w:style>
  <w:style w:type="paragraph" w:styleId="Header">
    <w:name w:val="header"/>
    <w:basedOn w:val="Normal"/>
    <w:link w:val="HeaderChar"/>
    <w:uiPriority w:val="99"/>
    <w:unhideWhenUsed/>
    <w:rsid w:val="004D1914"/>
    <w:pPr>
      <w:tabs>
        <w:tab w:val="center" w:pos="4513"/>
        <w:tab w:val="right" w:pos="9026"/>
      </w:tabs>
    </w:pPr>
  </w:style>
  <w:style w:type="character" w:customStyle="1" w:styleId="HeaderChar">
    <w:name w:val="Header Char"/>
    <w:basedOn w:val="DefaultParagraphFont"/>
    <w:link w:val="Header"/>
    <w:uiPriority w:val="99"/>
    <w:rsid w:val="004D1914"/>
  </w:style>
  <w:style w:type="paragraph" w:styleId="Footer">
    <w:name w:val="footer"/>
    <w:basedOn w:val="Normal"/>
    <w:link w:val="FooterChar"/>
    <w:uiPriority w:val="99"/>
    <w:unhideWhenUsed/>
    <w:rsid w:val="004D1914"/>
    <w:pPr>
      <w:tabs>
        <w:tab w:val="center" w:pos="4513"/>
        <w:tab w:val="right" w:pos="9026"/>
      </w:tabs>
    </w:pPr>
  </w:style>
  <w:style w:type="character" w:customStyle="1" w:styleId="FooterChar">
    <w:name w:val="Footer Char"/>
    <w:basedOn w:val="DefaultParagraphFont"/>
    <w:link w:val="Footer"/>
    <w:uiPriority w:val="99"/>
    <w:rsid w:val="004D1914"/>
  </w:style>
  <w:style w:type="paragraph" w:styleId="BalloonText">
    <w:name w:val="Balloon Text"/>
    <w:basedOn w:val="Normal"/>
    <w:link w:val="BalloonTextChar"/>
    <w:uiPriority w:val="99"/>
    <w:semiHidden/>
    <w:unhideWhenUsed/>
    <w:rsid w:val="00B61EC7"/>
    <w:rPr>
      <w:rFonts w:ascii="Tahoma" w:hAnsi="Tahoma" w:cs="Tahoma"/>
      <w:sz w:val="16"/>
      <w:szCs w:val="16"/>
    </w:rPr>
  </w:style>
  <w:style w:type="character" w:customStyle="1" w:styleId="BalloonTextChar">
    <w:name w:val="Balloon Text Char"/>
    <w:basedOn w:val="DefaultParagraphFont"/>
    <w:link w:val="BalloonText"/>
    <w:uiPriority w:val="99"/>
    <w:semiHidden/>
    <w:rsid w:val="00B61EC7"/>
    <w:rPr>
      <w:rFonts w:ascii="Tahoma" w:hAnsi="Tahoma" w:cs="Tahoma"/>
      <w:sz w:val="16"/>
      <w:szCs w:val="16"/>
    </w:rPr>
  </w:style>
  <w:style w:type="paragraph" w:styleId="TOC1">
    <w:name w:val="toc 1"/>
    <w:basedOn w:val="Normal"/>
    <w:next w:val="Normal"/>
    <w:autoRedefine/>
    <w:uiPriority w:val="39"/>
    <w:semiHidden/>
    <w:unhideWhenUsed/>
    <w:rsid w:val="007B6661"/>
    <w:pPr>
      <w:spacing w:after="100"/>
    </w:pPr>
  </w:style>
  <w:style w:type="paragraph" w:styleId="TOCHeading">
    <w:name w:val="TOC Heading"/>
    <w:basedOn w:val="Heading1"/>
    <w:next w:val="Normal"/>
    <w:uiPriority w:val="39"/>
    <w:semiHidden/>
    <w:unhideWhenUsed/>
    <w:qFormat/>
    <w:rsid w:val="007B6661"/>
    <w:pPr>
      <w:spacing w:before="480"/>
      <w:outlineLvl w:val="9"/>
    </w:pPr>
    <w:rPr>
      <w:rFonts w:asciiTheme="majorHAnsi" w:hAnsiTheme="majorHAnsi"/>
      <w:b/>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57560">
      <w:bodyDiv w:val="1"/>
      <w:marLeft w:val="0"/>
      <w:marRight w:val="0"/>
      <w:marTop w:val="0"/>
      <w:marBottom w:val="0"/>
      <w:divBdr>
        <w:top w:val="none" w:sz="0" w:space="0" w:color="auto"/>
        <w:left w:val="none" w:sz="0" w:space="0" w:color="auto"/>
        <w:bottom w:val="none" w:sz="0" w:space="0" w:color="auto"/>
        <w:right w:val="none" w:sz="0" w:space="0" w:color="auto"/>
      </w:divBdr>
    </w:div>
    <w:div w:id="149441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3%20-%20Information%20Technology\ICT%20Project%20Management\Project%20Templates\Gate%207\Lessons%20Learned%20Report.docx"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file:///G:\3%20-%20Information%20Technology\ICT%20Project%20Management\Project%20Templates\Gate%207\Lessons%20Learned%20Report.docx"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yperlink" Target="file:///G:\3%20-%20Information%20Technology\ICT%20Project%20Management\Project%20Templates\Gate%207\Lessons%20Learned%20Report.docx" TargetMode="External"/><Relationship Id="rId4" Type="http://schemas.openxmlformats.org/officeDocument/2006/relationships/webSettings" Target="webSettings.xml"/><Relationship Id="rId9" Type="http://schemas.openxmlformats.org/officeDocument/2006/relationships/hyperlink" Target="file:///G:\3%20-%20Information%20Technology\ICT%20Project%20Management\Project%20Templates\Gate%207\Lessons%20Learned%20Report.doc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3" ma:contentTypeDescription="Create a new document." ma:contentTypeScope="" ma:versionID="5ca6817dec706affb2e15a020c90bcc9">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2693a75d8defd84c3ad85d18303a69fa"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2EC55F8-B22E-4907-AE66-2A397794F279}"/>
</file>

<file path=customXml/itemProps2.xml><?xml version="1.0" encoding="utf-8"?>
<ds:datastoreItem xmlns:ds="http://schemas.openxmlformats.org/officeDocument/2006/customXml" ds:itemID="{7920E4D1-1D06-42A1-8A7C-908FD014E7D3}"/>
</file>

<file path=customXml/itemProps3.xml><?xml version="1.0" encoding="utf-8"?>
<ds:datastoreItem xmlns:ds="http://schemas.openxmlformats.org/officeDocument/2006/customXml" ds:itemID="{2E198FC2-17F5-4652-B89C-DEBE6710D41E}"/>
</file>

<file path=docProps/app.xml><?xml version="1.0" encoding="utf-8"?>
<Properties xmlns="http://schemas.openxmlformats.org/officeDocument/2006/extended-properties" xmlns:vt="http://schemas.openxmlformats.org/officeDocument/2006/docPropsVTypes">
  <Template>Normal</Template>
  <TotalTime>2</TotalTime>
  <Pages>6</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Ammaar Mirza</dc:creator>
  <cp:keywords/>
  <dc:description/>
  <cp:lastModifiedBy>Ammaar Mirza</cp:lastModifiedBy>
  <cp:revision>2</cp:revision>
  <dcterms:created xsi:type="dcterms:W3CDTF">2016-12-20T00:04:00Z</dcterms:created>
  <dcterms:modified xsi:type="dcterms:W3CDTF">2016-12-20T00:06:00Z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