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7271B" w14:textId="4BC1ACFE" w:rsidR="00B95BA3" w:rsidRDefault="00A50BF1" w:rsidP="00875AF3">
      <w:pPr>
        <w:pStyle w:val="Heading1"/>
        <w:rPr>
          <w:b/>
          <w:bCs/>
        </w:rPr>
      </w:pPr>
      <w:r>
        <w:rPr>
          <w:b/>
          <w:bCs/>
        </w:rPr>
        <w:t xml:space="preserve">Create a BMI calculator using </w:t>
      </w:r>
      <w:r w:rsidR="004B2BD8">
        <w:rPr>
          <w:b/>
          <w:bCs/>
        </w:rPr>
        <w:t xml:space="preserve">JavaScript </w:t>
      </w:r>
      <w:proofErr w:type="spellStart"/>
      <w:r w:rsidR="00567AB3">
        <w:rPr>
          <w:b/>
          <w:bCs/>
        </w:rPr>
        <w:t>querySelector</w:t>
      </w:r>
      <w:proofErr w:type="spellEnd"/>
      <w:r w:rsidR="00567AB3">
        <w:rPr>
          <w:b/>
          <w:bCs/>
        </w:rPr>
        <w:t xml:space="preserve"> () and </w:t>
      </w:r>
      <w:proofErr w:type="spellStart"/>
      <w:r w:rsidR="00567AB3">
        <w:rPr>
          <w:b/>
          <w:bCs/>
        </w:rPr>
        <w:t>eventListener</w:t>
      </w:r>
      <w:proofErr w:type="spellEnd"/>
      <w:r w:rsidR="00567AB3">
        <w:rPr>
          <w:b/>
          <w:bCs/>
        </w:rPr>
        <w:t xml:space="preserve">() </w:t>
      </w:r>
    </w:p>
    <w:p w14:paraId="637A4576" w14:textId="58DD27A4" w:rsidR="00C61E2C" w:rsidRDefault="00C61E2C" w:rsidP="00847D27"/>
    <w:p w14:paraId="6CC7A3BE" w14:textId="61627C17" w:rsidR="00841713" w:rsidRDefault="00841713" w:rsidP="00273B01">
      <w:pPr>
        <w:pStyle w:val="intro"/>
        <w:shd w:val="clear" w:color="auto" w:fill="FFFFFF"/>
        <w:spacing w:before="0" w:beforeAutospacing="0" w:after="0" w:afterAutospacing="0" w:line="360" w:lineRule="auto"/>
      </w:pPr>
      <w:r>
        <w:t xml:space="preserve">In </w:t>
      </w:r>
      <w:r w:rsidR="000A2E42">
        <w:t xml:space="preserve">this hands-on project, we </w:t>
      </w:r>
      <w:r w:rsidR="00B71787">
        <w:t>create a simple BMI calculator</w:t>
      </w:r>
      <w:r w:rsidR="00C31BD8">
        <w:t xml:space="preserve"> using JavaScript</w:t>
      </w:r>
      <w:r w:rsidR="004D2AE6">
        <w:t xml:space="preserve">’s </w:t>
      </w:r>
      <w:proofErr w:type="spellStart"/>
      <w:r w:rsidR="004D2AE6">
        <w:t>querySelector</w:t>
      </w:r>
      <w:proofErr w:type="spellEnd"/>
      <w:r w:rsidR="004D2AE6">
        <w:t xml:space="preserve">() and </w:t>
      </w:r>
      <w:proofErr w:type="spellStart"/>
      <w:r w:rsidR="004D2AE6">
        <w:t>eventListener</w:t>
      </w:r>
      <w:proofErr w:type="spellEnd"/>
      <w:r w:rsidR="004D2AE6">
        <w:t>() fun</w:t>
      </w:r>
      <w:r w:rsidR="00384A8E">
        <w:t>ctions</w:t>
      </w:r>
      <w:r w:rsidR="00B71787">
        <w:t>.  If you don’t know what BMI is, please do some research on it.</w:t>
      </w:r>
    </w:p>
    <w:p w14:paraId="22E198DF" w14:textId="70CC3A47" w:rsidR="00416B55" w:rsidRDefault="005770CD" w:rsidP="00273B01">
      <w:pPr>
        <w:pStyle w:val="intro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</w:pPr>
      <w:r>
        <w:t xml:space="preserve">Make a copy of </w:t>
      </w:r>
      <w:r w:rsidR="00E1101C">
        <w:t xml:space="preserve">the </w:t>
      </w:r>
      <w:r w:rsidR="00416B55">
        <w:t>index.html file</w:t>
      </w:r>
      <w:r>
        <w:t xml:space="preserve">, name it “BMICalculator.html”, then open </w:t>
      </w:r>
      <w:proofErr w:type="spellStart"/>
      <w:r>
        <w:t>BMICalculator</w:t>
      </w:r>
      <w:proofErr w:type="spellEnd"/>
      <w:r>
        <w:t xml:space="preserve"> in the editor.</w:t>
      </w:r>
    </w:p>
    <w:p w14:paraId="5EEAE1B9" w14:textId="045821D2" w:rsidR="00332889" w:rsidRDefault="00C233B1" w:rsidP="00273B01">
      <w:pPr>
        <w:pStyle w:val="intro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</w:pPr>
      <w:r>
        <w:t>Firs</w:t>
      </w:r>
      <w:r w:rsidR="004264F1">
        <w:t>t</w:t>
      </w:r>
      <w:r>
        <w:t>ly, w</w:t>
      </w:r>
      <w:r w:rsidR="00EB14BD">
        <w:t xml:space="preserve">e create a simple interface for users to enter </w:t>
      </w:r>
      <w:r w:rsidR="00BA421B">
        <w:t>two values – height and weight</w:t>
      </w:r>
      <w:r w:rsidR="00D84A35">
        <w:t xml:space="preserve">, plus a button </w:t>
      </w:r>
      <w:r w:rsidR="00150762">
        <w:t xml:space="preserve">“Get BMI” </w:t>
      </w:r>
      <w:r w:rsidR="00D84A35">
        <w:t>to calculate</w:t>
      </w:r>
      <w:r w:rsidR="00150762">
        <w:t xml:space="preserve"> the BMI value. </w:t>
      </w:r>
    </w:p>
    <w:p w14:paraId="207121FB" w14:textId="77777777" w:rsidR="00DD7B46" w:rsidRDefault="00332889" w:rsidP="00DD7B46">
      <w:pPr>
        <w:pStyle w:val="intro"/>
        <w:shd w:val="clear" w:color="auto" w:fill="FFFFFF"/>
        <w:spacing w:before="0" w:beforeAutospacing="0" w:after="0" w:afterAutospacing="0" w:line="360" w:lineRule="auto"/>
        <w:ind w:left="1440"/>
      </w:pPr>
      <w:r>
        <w:rPr>
          <w:noProof/>
        </w:rPr>
        <w:drawing>
          <wp:inline distT="0" distB="0" distL="0" distR="0" wp14:anchorId="38E2E5DD" wp14:editId="1BD197A4">
            <wp:extent cx="1590040" cy="1271270"/>
            <wp:effectExtent l="19050" t="19050" r="10160" b="2413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3668" cy="1282166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240214" w14:textId="77777777" w:rsidR="00DD7B46" w:rsidRDefault="00DD7B46" w:rsidP="00DD7B46">
      <w:pPr>
        <w:pStyle w:val="intro"/>
        <w:shd w:val="clear" w:color="auto" w:fill="FFFFFF"/>
        <w:spacing w:before="0" w:beforeAutospacing="0" w:after="0" w:afterAutospacing="0" w:line="360" w:lineRule="auto"/>
        <w:ind w:left="1440"/>
      </w:pPr>
    </w:p>
    <w:p w14:paraId="7270643D" w14:textId="2F314B57" w:rsidR="00774B22" w:rsidRDefault="009179F1" w:rsidP="00DD7B46">
      <w:pPr>
        <w:pStyle w:val="intro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</w:pPr>
      <w:r>
        <w:t>Type the following code in</w:t>
      </w:r>
      <w:r w:rsidR="00AD4BBB">
        <w:t xml:space="preserve"> the &lt;body&gt; </w:t>
      </w:r>
      <w:r>
        <w:t xml:space="preserve"> section. </w:t>
      </w:r>
    </w:p>
    <w:p w14:paraId="5B23D4E3" w14:textId="39AAC663" w:rsidR="007A5D45" w:rsidRPr="005F3EA2" w:rsidRDefault="007A5D45" w:rsidP="00273B01">
      <w:pPr>
        <w:pStyle w:val="intro"/>
        <w:shd w:val="clear" w:color="auto" w:fill="FFFFFF"/>
        <w:spacing w:before="0" w:beforeAutospacing="0" w:after="0" w:afterAutospacing="0" w:line="360" w:lineRule="auto"/>
        <w:ind w:left="720"/>
      </w:pPr>
      <w:r>
        <w:rPr>
          <w:noProof/>
        </w:rPr>
        <w:drawing>
          <wp:inline distT="0" distB="0" distL="0" distR="0" wp14:anchorId="1743F19F" wp14:editId="57B04190">
            <wp:extent cx="4520926" cy="19094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003" cy="19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698DE" w14:textId="682343F0" w:rsidR="00411F88" w:rsidRPr="00A70DA3" w:rsidRDefault="00F835DC" w:rsidP="00E907DD">
      <w:pPr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 w:rsidRPr="00A70DA3">
        <w:rPr>
          <w:rFonts w:ascii="Times New Roman" w:hAnsi="Times New Roman" w:cs="Times New Roman"/>
          <w:sz w:val="24"/>
          <w:szCs w:val="24"/>
        </w:rPr>
        <w:t xml:space="preserve">Note we have </w:t>
      </w:r>
      <w:r w:rsidR="00F068CE" w:rsidRPr="00A70DA3">
        <w:rPr>
          <w:rFonts w:ascii="Times New Roman" w:hAnsi="Times New Roman" w:cs="Times New Roman"/>
          <w:sz w:val="24"/>
          <w:szCs w:val="24"/>
        </w:rPr>
        <w:t xml:space="preserve">used </w:t>
      </w:r>
      <w:r w:rsidR="001513CC" w:rsidRPr="00A70DA3">
        <w:rPr>
          <w:rFonts w:ascii="Times New Roman" w:hAnsi="Times New Roman" w:cs="Times New Roman"/>
          <w:sz w:val="24"/>
          <w:szCs w:val="24"/>
        </w:rPr>
        <w:t xml:space="preserve">HTML </w:t>
      </w:r>
      <w:r w:rsidR="001513CC" w:rsidRPr="00A70DA3">
        <w:rPr>
          <w:rFonts w:ascii="Times New Roman" w:hAnsi="Times New Roman" w:cs="Times New Roman"/>
          <w:color w:val="FF0000"/>
          <w:sz w:val="24"/>
          <w:szCs w:val="24"/>
        </w:rPr>
        <w:t>class</w:t>
      </w:r>
      <w:r w:rsidR="001513CC" w:rsidRPr="00A70DA3">
        <w:rPr>
          <w:rFonts w:ascii="Times New Roman" w:hAnsi="Times New Roman" w:cs="Times New Roman"/>
          <w:sz w:val="24"/>
          <w:szCs w:val="24"/>
        </w:rPr>
        <w:t xml:space="preserve"> attribute</w:t>
      </w:r>
      <w:r w:rsidR="002845BD" w:rsidRPr="00A70DA3">
        <w:rPr>
          <w:rFonts w:ascii="Times New Roman" w:hAnsi="Times New Roman" w:cs="Times New Roman"/>
          <w:sz w:val="24"/>
          <w:szCs w:val="24"/>
        </w:rPr>
        <w:t>s for the</w:t>
      </w:r>
      <w:r w:rsidR="00CF0FB3" w:rsidRPr="00A70DA3">
        <w:rPr>
          <w:rFonts w:ascii="Times New Roman" w:hAnsi="Times New Roman" w:cs="Times New Roman"/>
          <w:sz w:val="24"/>
          <w:szCs w:val="24"/>
        </w:rPr>
        <w:t xml:space="preserve"> </w:t>
      </w:r>
      <w:r w:rsidR="00285D61" w:rsidRPr="00A70DA3">
        <w:rPr>
          <w:rFonts w:ascii="Times New Roman" w:hAnsi="Times New Roman" w:cs="Times New Roman"/>
          <w:sz w:val="24"/>
          <w:szCs w:val="24"/>
        </w:rPr>
        <w:t xml:space="preserve">5 </w:t>
      </w:r>
      <w:r w:rsidR="00CF0FB3" w:rsidRPr="00A70DA3">
        <w:rPr>
          <w:rFonts w:ascii="Times New Roman" w:hAnsi="Times New Roman" w:cs="Times New Roman"/>
          <w:sz w:val="24"/>
          <w:szCs w:val="24"/>
        </w:rPr>
        <w:t>elements</w:t>
      </w:r>
      <w:r w:rsidR="002845BD" w:rsidRPr="00A70DA3">
        <w:rPr>
          <w:rFonts w:ascii="Times New Roman" w:hAnsi="Times New Roman" w:cs="Times New Roman"/>
          <w:sz w:val="24"/>
          <w:szCs w:val="24"/>
        </w:rPr>
        <w:t xml:space="preserve">. </w:t>
      </w:r>
      <w:r w:rsidR="00E32C8F" w:rsidRPr="00A70DA3">
        <w:rPr>
          <w:rFonts w:ascii="Times New Roman" w:hAnsi="Times New Roman" w:cs="Times New Roman"/>
          <w:sz w:val="24"/>
          <w:szCs w:val="24"/>
        </w:rPr>
        <w:t>The </w:t>
      </w:r>
      <w:r w:rsidR="00E32C8F" w:rsidRPr="00A70DA3">
        <w:rPr>
          <w:rFonts w:ascii="Times New Roman" w:hAnsi="Times New Roman" w:cs="Times New Roman"/>
          <w:color w:val="FF0000"/>
          <w:sz w:val="24"/>
          <w:szCs w:val="24"/>
        </w:rPr>
        <w:t xml:space="preserve">class attribute </w:t>
      </w:r>
      <w:r w:rsidR="00E32C8F" w:rsidRPr="00A70DA3">
        <w:rPr>
          <w:rFonts w:ascii="Times New Roman" w:hAnsi="Times New Roman" w:cs="Times New Roman"/>
          <w:sz w:val="24"/>
          <w:szCs w:val="24"/>
        </w:rPr>
        <w:t xml:space="preserve">is often used to point to a class name in a style sheet. It can also be </w:t>
      </w:r>
      <w:r w:rsidR="00E32C8F" w:rsidRPr="00A70DA3">
        <w:rPr>
          <w:rFonts w:ascii="Times New Roman" w:hAnsi="Times New Roman" w:cs="Times New Roman"/>
          <w:b/>
          <w:bCs/>
          <w:sz w:val="24"/>
          <w:szCs w:val="24"/>
        </w:rPr>
        <w:t xml:space="preserve">used by JavaScript to access and manipulate elements with </w:t>
      </w:r>
      <w:r w:rsidR="004264F1" w:rsidRPr="00A70DA3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E32C8F" w:rsidRPr="00A70DA3">
        <w:rPr>
          <w:rFonts w:ascii="Times New Roman" w:hAnsi="Times New Roman" w:cs="Times New Roman"/>
          <w:b/>
          <w:bCs/>
          <w:sz w:val="24"/>
          <w:szCs w:val="24"/>
        </w:rPr>
        <w:t xml:space="preserve"> specific class name.</w:t>
      </w:r>
    </w:p>
    <w:p w14:paraId="3AA8EAC6" w14:textId="4542A5B0" w:rsidR="00CF0FB3" w:rsidRPr="00A70DA3" w:rsidRDefault="0095391E" w:rsidP="00E907DD">
      <w:pPr>
        <w:pStyle w:val="ListParagraph"/>
        <w:numPr>
          <w:ilvl w:val="0"/>
          <w:numId w:val="14"/>
        </w:numPr>
        <w:spacing w:after="0" w:line="360" w:lineRule="auto"/>
        <w:ind w:hanging="371"/>
        <w:rPr>
          <w:rFonts w:ascii="Times New Roman" w:hAnsi="Times New Roman" w:cs="Times New Roman"/>
          <w:sz w:val="24"/>
          <w:szCs w:val="24"/>
        </w:rPr>
      </w:pPr>
      <w:r w:rsidRPr="00A70DA3">
        <w:rPr>
          <w:rFonts w:ascii="Times New Roman" w:hAnsi="Times New Roman" w:cs="Times New Roman"/>
          <w:sz w:val="24"/>
          <w:szCs w:val="24"/>
        </w:rPr>
        <w:t>h</w:t>
      </w:r>
      <w:r w:rsidR="00CF0FB3" w:rsidRPr="00A70DA3">
        <w:rPr>
          <w:rFonts w:ascii="Times New Roman" w:hAnsi="Times New Roman" w:cs="Times New Roman"/>
          <w:sz w:val="24"/>
          <w:szCs w:val="24"/>
        </w:rPr>
        <w:t>eight</w:t>
      </w:r>
      <w:r w:rsidRPr="00A70DA3">
        <w:rPr>
          <w:rFonts w:ascii="Times New Roman" w:hAnsi="Times New Roman" w:cs="Times New Roman"/>
          <w:sz w:val="24"/>
          <w:szCs w:val="24"/>
        </w:rPr>
        <w:t>-input-field</w:t>
      </w:r>
      <w:r w:rsidR="00D92C10" w:rsidRPr="00A70DA3">
        <w:rPr>
          <w:rFonts w:ascii="Times New Roman" w:hAnsi="Times New Roman" w:cs="Times New Roman"/>
          <w:sz w:val="24"/>
          <w:szCs w:val="24"/>
        </w:rPr>
        <w:t xml:space="preserve">: </w:t>
      </w:r>
      <w:r w:rsidR="009E0F0F" w:rsidRPr="00A70DA3">
        <w:rPr>
          <w:rFonts w:ascii="Times New Roman" w:hAnsi="Times New Roman" w:cs="Times New Roman"/>
          <w:sz w:val="24"/>
          <w:szCs w:val="24"/>
        </w:rPr>
        <w:t>for a</w:t>
      </w:r>
      <w:r w:rsidR="00953543" w:rsidRPr="00A70DA3">
        <w:rPr>
          <w:rFonts w:ascii="Times New Roman" w:hAnsi="Times New Roman" w:cs="Times New Roman"/>
          <w:sz w:val="24"/>
          <w:szCs w:val="24"/>
        </w:rPr>
        <w:t>ccessing</w:t>
      </w:r>
      <w:r w:rsidR="009E0F0F" w:rsidRPr="00A70DA3">
        <w:rPr>
          <w:rFonts w:ascii="Times New Roman" w:hAnsi="Times New Roman" w:cs="Times New Roman"/>
          <w:sz w:val="24"/>
          <w:szCs w:val="24"/>
        </w:rPr>
        <w:t xml:space="preserve"> data from </w:t>
      </w:r>
      <w:r w:rsidR="004264F1" w:rsidRPr="00A70DA3">
        <w:rPr>
          <w:rFonts w:ascii="Times New Roman" w:hAnsi="Times New Roman" w:cs="Times New Roman"/>
          <w:sz w:val="24"/>
          <w:szCs w:val="24"/>
        </w:rPr>
        <w:t xml:space="preserve">the </w:t>
      </w:r>
      <w:r w:rsidR="009E0F0F" w:rsidRPr="00A70DA3">
        <w:rPr>
          <w:rFonts w:ascii="Times New Roman" w:hAnsi="Times New Roman" w:cs="Times New Roman"/>
          <w:sz w:val="24"/>
          <w:szCs w:val="24"/>
        </w:rPr>
        <w:t>height field</w:t>
      </w:r>
    </w:p>
    <w:p w14:paraId="7FCCB0C9" w14:textId="2BF22A93" w:rsidR="0095391E" w:rsidRPr="00A70DA3" w:rsidRDefault="009B01F0" w:rsidP="00E907DD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70DA3">
        <w:rPr>
          <w:rFonts w:ascii="Times New Roman" w:hAnsi="Times New Roman" w:cs="Times New Roman"/>
          <w:sz w:val="24"/>
          <w:szCs w:val="24"/>
        </w:rPr>
        <w:t>weight-input-field</w:t>
      </w:r>
      <w:r w:rsidR="00D92C10" w:rsidRPr="00A70DA3">
        <w:rPr>
          <w:rFonts w:ascii="Times New Roman" w:hAnsi="Times New Roman" w:cs="Times New Roman"/>
          <w:sz w:val="24"/>
          <w:szCs w:val="24"/>
        </w:rPr>
        <w:t xml:space="preserve">: </w:t>
      </w:r>
      <w:r w:rsidR="009E0F0F" w:rsidRPr="00A70DA3">
        <w:rPr>
          <w:rFonts w:ascii="Times New Roman" w:hAnsi="Times New Roman" w:cs="Times New Roman"/>
          <w:sz w:val="24"/>
          <w:szCs w:val="24"/>
        </w:rPr>
        <w:t>for access</w:t>
      </w:r>
      <w:r w:rsidR="00953543" w:rsidRPr="00A70DA3">
        <w:rPr>
          <w:rFonts w:ascii="Times New Roman" w:hAnsi="Times New Roman" w:cs="Times New Roman"/>
          <w:sz w:val="24"/>
          <w:szCs w:val="24"/>
        </w:rPr>
        <w:t>ing</w:t>
      </w:r>
      <w:r w:rsidR="009E0F0F" w:rsidRPr="00A70DA3">
        <w:rPr>
          <w:rFonts w:ascii="Times New Roman" w:hAnsi="Times New Roman" w:cs="Times New Roman"/>
          <w:sz w:val="24"/>
          <w:szCs w:val="24"/>
        </w:rPr>
        <w:t xml:space="preserve"> data from </w:t>
      </w:r>
      <w:r w:rsidR="004264F1" w:rsidRPr="00A70DA3">
        <w:rPr>
          <w:rFonts w:ascii="Times New Roman" w:hAnsi="Times New Roman" w:cs="Times New Roman"/>
          <w:sz w:val="24"/>
          <w:szCs w:val="24"/>
        </w:rPr>
        <w:t xml:space="preserve">the </w:t>
      </w:r>
      <w:r w:rsidR="009E0F0F" w:rsidRPr="00A70DA3">
        <w:rPr>
          <w:rFonts w:ascii="Times New Roman" w:hAnsi="Times New Roman" w:cs="Times New Roman"/>
          <w:sz w:val="24"/>
          <w:szCs w:val="24"/>
        </w:rPr>
        <w:t>wei</w:t>
      </w:r>
      <w:r w:rsidR="004264F1" w:rsidRPr="00A70DA3">
        <w:rPr>
          <w:rFonts w:ascii="Times New Roman" w:hAnsi="Times New Roman" w:cs="Times New Roman"/>
          <w:sz w:val="24"/>
          <w:szCs w:val="24"/>
        </w:rPr>
        <w:t>g</w:t>
      </w:r>
      <w:r w:rsidR="009E0F0F" w:rsidRPr="00A70DA3">
        <w:rPr>
          <w:rFonts w:ascii="Times New Roman" w:hAnsi="Times New Roman" w:cs="Times New Roman"/>
          <w:sz w:val="24"/>
          <w:szCs w:val="24"/>
        </w:rPr>
        <w:t xml:space="preserve">ht field </w:t>
      </w:r>
    </w:p>
    <w:p w14:paraId="7F5F7A1D" w14:textId="51212423" w:rsidR="009B01F0" w:rsidRPr="00A70DA3" w:rsidRDefault="009B01F0" w:rsidP="00E907DD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70DA3">
        <w:rPr>
          <w:rFonts w:ascii="Times New Roman" w:hAnsi="Times New Roman" w:cs="Times New Roman"/>
          <w:sz w:val="24"/>
          <w:szCs w:val="24"/>
        </w:rPr>
        <w:t>calculate</w:t>
      </w:r>
      <w:r w:rsidR="00D92C10" w:rsidRPr="00A70DA3">
        <w:rPr>
          <w:rFonts w:ascii="Times New Roman" w:hAnsi="Times New Roman" w:cs="Times New Roman"/>
          <w:sz w:val="24"/>
          <w:szCs w:val="24"/>
        </w:rPr>
        <w:t xml:space="preserve">: </w:t>
      </w:r>
      <w:r w:rsidR="00953543" w:rsidRPr="00A70DA3">
        <w:rPr>
          <w:rFonts w:ascii="Times New Roman" w:hAnsi="Times New Roman" w:cs="Times New Roman"/>
          <w:sz w:val="24"/>
          <w:szCs w:val="24"/>
        </w:rPr>
        <w:t xml:space="preserve">for </w:t>
      </w:r>
      <w:r w:rsidR="00630487" w:rsidRPr="00A70DA3">
        <w:rPr>
          <w:rFonts w:ascii="Times New Roman" w:hAnsi="Times New Roman" w:cs="Times New Roman"/>
          <w:sz w:val="24"/>
          <w:szCs w:val="24"/>
        </w:rPr>
        <w:t>calculate function</w:t>
      </w:r>
    </w:p>
    <w:p w14:paraId="61CAB8C6" w14:textId="668CD90D" w:rsidR="009B01F0" w:rsidRPr="00A70DA3" w:rsidRDefault="009B01F0" w:rsidP="00E907DD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70DA3">
        <w:rPr>
          <w:rFonts w:ascii="Times New Roman" w:hAnsi="Times New Roman" w:cs="Times New Roman"/>
          <w:sz w:val="24"/>
          <w:szCs w:val="24"/>
        </w:rPr>
        <w:t>result</w:t>
      </w:r>
      <w:r w:rsidR="00D92C10" w:rsidRPr="00A70DA3">
        <w:rPr>
          <w:rFonts w:ascii="Times New Roman" w:hAnsi="Times New Roman" w:cs="Times New Roman"/>
          <w:sz w:val="24"/>
          <w:szCs w:val="24"/>
        </w:rPr>
        <w:t xml:space="preserve">: </w:t>
      </w:r>
      <w:r w:rsidR="00630487" w:rsidRPr="00A70DA3">
        <w:rPr>
          <w:rFonts w:ascii="Times New Roman" w:hAnsi="Times New Roman" w:cs="Times New Roman"/>
          <w:sz w:val="24"/>
          <w:szCs w:val="24"/>
        </w:rPr>
        <w:t>for display the BMI result</w:t>
      </w:r>
    </w:p>
    <w:p w14:paraId="286B44A7" w14:textId="6997661D" w:rsidR="009B01F0" w:rsidRPr="00A70DA3" w:rsidRDefault="009B01F0" w:rsidP="00E907DD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70DA3">
        <w:rPr>
          <w:rFonts w:ascii="Times New Roman" w:hAnsi="Times New Roman" w:cs="Times New Roman"/>
          <w:sz w:val="24"/>
          <w:szCs w:val="24"/>
        </w:rPr>
        <w:t>result-statement</w:t>
      </w:r>
      <w:r w:rsidR="00D92C10" w:rsidRPr="00A70DA3">
        <w:rPr>
          <w:rFonts w:ascii="Times New Roman" w:hAnsi="Times New Roman" w:cs="Times New Roman"/>
          <w:sz w:val="24"/>
          <w:szCs w:val="24"/>
        </w:rPr>
        <w:t xml:space="preserve">: for display </w:t>
      </w:r>
      <w:r w:rsidR="00951311" w:rsidRPr="00A70DA3">
        <w:rPr>
          <w:rFonts w:ascii="Times New Roman" w:hAnsi="Times New Roman" w:cs="Times New Roman"/>
          <w:sz w:val="24"/>
          <w:szCs w:val="24"/>
        </w:rPr>
        <w:t>a statement on BMI category</w:t>
      </w:r>
    </w:p>
    <w:p w14:paraId="779CC03B" w14:textId="72A6F802" w:rsidR="007C165C" w:rsidRDefault="004A552D" w:rsidP="007C165C">
      <w:pPr>
        <w:pStyle w:val="intro"/>
        <w:shd w:val="clear" w:color="auto" w:fill="FFFFFF"/>
        <w:spacing w:before="0" w:beforeAutospacing="0" w:after="0" w:afterAutospacing="0" w:line="360" w:lineRule="auto"/>
        <w:ind w:left="720"/>
      </w:pPr>
      <w:r>
        <w:lastRenderedPageBreak/>
        <w:t xml:space="preserve">Once the button is clicked, the JavaScript function calculate() should be invoked.  </w:t>
      </w:r>
      <w:r w:rsidR="007C165C">
        <w:t xml:space="preserve">The above HTML body section is quite simple. The major </w:t>
      </w:r>
      <w:r w:rsidR="00D76C20">
        <w:t>task</w:t>
      </w:r>
      <w:r w:rsidR="007C165C">
        <w:t xml:space="preserve"> </w:t>
      </w:r>
      <w:r w:rsidR="00D76C20">
        <w:t>will</w:t>
      </w:r>
      <w:r w:rsidR="007C165C">
        <w:t xml:space="preserve"> be done in the  JavaScript function.  </w:t>
      </w:r>
    </w:p>
    <w:p w14:paraId="41CEDF72" w14:textId="538788CD" w:rsidR="002B0C6D" w:rsidRDefault="002B0C6D" w:rsidP="007C165C">
      <w:pPr>
        <w:spacing w:after="0" w:line="240" w:lineRule="auto"/>
      </w:pPr>
    </w:p>
    <w:p w14:paraId="1879864F" w14:textId="716358A6" w:rsidR="00C46B1F" w:rsidRDefault="00C42588" w:rsidP="00273B01">
      <w:pPr>
        <w:pStyle w:val="intro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</w:pPr>
      <w:r>
        <w:t xml:space="preserve">Start a &lt;script&gt; </w:t>
      </w:r>
      <w:r w:rsidR="00C46B1F">
        <w:t>&lt;/script&gt; block at the bottom of the HTML file</w:t>
      </w:r>
      <w:r w:rsidR="00DE57FF">
        <w:t>, declare a function called “calculate</w:t>
      </w:r>
      <w:r w:rsidR="003C1346">
        <w:t>()</w:t>
      </w:r>
      <w:r w:rsidR="00DE57FF">
        <w:t>”</w:t>
      </w:r>
      <w:r w:rsidR="003C1346">
        <w:t>.</w:t>
      </w:r>
    </w:p>
    <w:p w14:paraId="0B4CD7B0" w14:textId="70687F1E" w:rsidR="008E271E" w:rsidRDefault="008E271E" w:rsidP="00273B01">
      <w:pPr>
        <w:pStyle w:val="intro"/>
        <w:shd w:val="clear" w:color="auto" w:fill="FFFFFF"/>
        <w:spacing w:before="0" w:beforeAutospacing="0" w:after="0" w:afterAutospacing="0" w:line="360" w:lineRule="auto"/>
        <w:ind w:left="1440"/>
      </w:pPr>
      <w:r>
        <w:rPr>
          <w:noProof/>
        </w:rPr>
        <w:drawing>
          <wp:inline distT="0" distB="0" distL="0" distR="0" wp14:anchorId="22E7C72C" wp14:editId="407605B2">
            <wp:extent cx="1586753" cy="11696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306" cy="1183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8F691" w14:textId="10C2AA34" w:rsidR="00A457B1" w:rsidRDefault="0070726A" w:rsidP="004849F3">
      <w:pPr>
        <w:pStyle w:val="intro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</w:pPr>
      <w:r>
        <w:t xml:space="preserve">What should we do first in this function? </w:t>
      </w:r>
      <w:r w:rsidR="006A02F3">
        <w:t xml:space="preserve"> </w:t>
      </w:r>
      <w:r w:rsidR="00A457B1">
        <w:t>Yeah</w:t>
      </w:r>
      <w:r>
        <w:t>, w</w:t>
      </w:r>
      <w:r w:rsidR="006A02F3">
        <w:t xml:space="preserve">e need to get </w:t>
      </w:r>
      <w:r w:rsidR="001F45BC" w:rsidRPr="00D52DA5">
        <w:t>html elements</w:t>
      </w:r>
      <w:r w:rsidR="00D52DA5" w:rsidRPr="00D52DA5">
        <w:t xml:space="preserve"> (and their values)</w:t>
      </w:r>
      <w:r w:rsidR="001F45BC">
        <w:t xml:space="preserve"> from </w:t>
      </w:r>
      <w:r w:rsidR="00A457B1">
        <w:t xml:space="preserve">the </w:t>
      </w:r>
      <w:r w:rsidR="001F45BC">
        <w:t>DOM</w:t>
      </w:r>
      <w:r w:rsidR="008127E1">
        <w:t xml:space="preserve"> objects</w:t>
      </w:r>
      <w:r w:rsidR="00690AF2">
        <w:t xml:space="preserve">. </w:t>
      </w:r>
      <w:r w:rsidR="001F45BC">
        <w:t xml:space="preserve"> </w:t>
      </w:r>
      <w:r w:rsidR="009A667B">
        <w:t xml:space="preserve">Remember </w:t>
      </w:r>
      <w:r w:rsidR="009A667B" w:rsidRPr="00950283">
        <w:t>the browser creates</w:t>
      </w:r>
      <w:r w:rsidR="004849F3">
        <w:t xml:space="preserve"> a Document Object Model</w:t>
      </w:r>
      <w:r w:rsidR="0058516F">
        <w:t xml:space="preserve"> (DOM)</w:t>
      </w:r>
      <w:r w:rsidR="00A457B1">
        <w:t xml:space="preserve"> </w:t>
      </w:r>
      <w:r w:rsidR="009A667B" w:rsidRPr="00950283">
        <w:t>of the page</w:t>
      </w:r>
      <w:r w:rsidR="00950283" w:rsidRPr="00950283">
        <w:t xml:space="preserve"> when a web page is loaded</w:t>
      </w:r>
      <w:r w:rsidR="009A667B" w:rsidRPr="00950283">
        <w:t>.</w:t>
      </w:r>
    </w:p>
    <w:p w14:paraId="4B69D0E7" w14:textId="77777777" w:rsidR="00A457B1" w:rsidRDefault="00A457B1" w:rsidP="00A457B1">
      <w:pPr>
        <w:pStyle w:val="intro"/>
        <w:shd w:val="clear" w:color="auto" w:fill="FFFFFF"/>
        <w:spacing w:before="0" w:beforeAutospacing="0" w:after="0" w:afterAutospacing="0" w:line="360" w:lineRule="auto"/>
        <w:ind w:left="720"/>
        <w:jc w:val="both"/>
      </w:pPr>
    </w:p>
    <w:p w14:paraId="65DA4EA6" w14:textId="2AC9E867" w:rsidR="008127E1" w:rsidRDefault="00C12675" w:rsidP="00A457B1">
      <w:pPr>
        <w:pStyle w:val="intro"/>
        <w:shd w:val="clear" w:color="auto" w:fill="FFFFFF"/>
        <w:spacing w:before="0" w:beforeAutospacing="0" w:after="0" w:afterAutospacing="0" w:line="360" w:lineRule="auto"/>
        <w:ind w:left="720"/>
      </w:pPr>
      <w:r>
        <w:t xml:space="preserve">We can use </w:t>
      </w:r>
      <w:proofErr w:type="spellStart"/>
      <w:r w:rsidRPr="00EA5596">
        <w:rPr>
          <w:i/>
          <w:iCs/>
          <w:color w:val="0070C0"/>
        </w:rPr>
        <w:t>document.querySelector</w:t>
      </w:r>
      <w:proofErr w:type="spellEnd"/>
      <w:r w:rsidR="00EA5596" w:rsidRPr="00EA5596">
        <w:rPr>
          <w:i/>
          <w:iCs/>
          <w:color w:val="0070C0"/>
        </w:rPr>
        <w:t>()</w:t>
      </w:r>
      <w:r w:rsidR="00EA5596" w:rsidRPr="00EA5596">
        <w:rPr>
          <w:color w:val="0070C0"/>
        </w:rPr>
        <w:t xml:space="preserve"> </w:t>
      </w:r>
      <w:r w:rsidR="00EA5596">
        <w:t xml:space="preserve">method to select the element. </w:t>
      </w:r>
      <w:r w:rsidR="0058516F">
        <w:t>A par</w:t>
      </w:r>
      <w:r w:rsidR="00D23BC6">
        <w:t>a</w:t>
      </w:r>
      <w:r w:rsidR="0058516F">
        <w:t>meter</w:t>
      </w:r>
      <w:r w:rsidR="00A17B48">
        <w:t xml:space="preserve"> is needed. </w:t>
      </w:r>
      <w:r w:rsidR="00593CCC">
        <w:t xml:space="preserve">The </w:t>
      </w:r>
      <w:r w:rsidR="003E3AAE">
        <w:t>parameter</w:t>
      </w:r>
      <w:r w:rsidR="0032440C">
        <w:t xml:space="preserve"> to be selected</w:t>
      </w:r>
      <w:r w:rsidR="003E3AAE">
        <w:t xml:space="preserve"> can be a class name</w:t>
      </w:r>
      <w:r w:rsidR="00462270">
        <w:t xml:space="preserve"> (</w:t>
      </w:r>
      <w:r w:rsidR="000E63F3">
        <w:t>“</w:t>
      </w:r>
      <w:r w:rsidR="00661F6B">
        <w:t>.</w:t>
      </w:r>
      <w:proofErr w:type="spellStart"/>
      <w:r w:rsidR="00661F6B">
        <w:t>class</w:t>
      </w:r>
      <w:r w:rsidR="000E63F3">
        <w:t>N</w:t>
      </w:r>
      <w:r w:rsidR="00661F6B">
        <w:t>ame</w:t>
      </w:r>
      <w:proofErr w:type="spellEnd"/>
      <w:r w:rsidR="000E63F3">
        <w:t>”</w:t>
      </w:r>
      <w:r w:rsidR="00462270">
        <w:t>)</w:t>
      </w:r>
      <w:r w:rsidR="003E3AAE">
        <w:t>, an id</w:t>
      </w:r>
      <w:r w:rsidR="00661F6B">
        <w:t>(</w:t>
      </w:r>
      <w:r w:rsidR="000E63F3">
        <w:t>“</w:t>
      </w:r>
      <w:r w:rsidR="00661F6B">
        <w:t>#</w:t>
      </w:r>
      <w:proofErr w:type="spellStart"/>
      <w:r w:rsidR="00661F6B">
        <w:t>id</w:t>
      </w:r>
      <w:r w:rsidR="000E63F3">
        <w:t>N</w:t>
      </w:r>
      <w:r w:rsidR="00661F6B">
        <w:t>ame</w:t>
      </w:r>
      <w:proofErr w:type="spellEnd"/>
      <w:r w:rsidR="000E63F3">
        <w:t>”</w:t>
      </w:r>
      <w:r w:rsidR="00661F6B">
        <w:t>)</w:t>
      </w:r>
      <w:r w:rsidR="003E3AAE">
        <w:t xml:space="preserve"> or an element</w:t>
      </w:r>
      <w:r w:rsidR="000E63F3">
        <w:t>(“</w:t>
      </w:r>
      <w:proofErr w:type="spellStart"/>
      <w:r w:rsidR="000E63F3">
        <w:t>elementName</w:t>
      </w:r>
      <w:proofErr w:type="spellEnd"/>
      <w:r w:rsidR="000E63F3">
        <w:t>”)</w:t>
      </w:r>
      <w:r w:rsidR="0032440C">
        <w:t xml:space="preserve">. </w:t>
      </w:r>
      <w:r w:rsidR="0007623A">
        <w:t xml:space="preserve"> In our example, </w:t>
      </w:r>
      <w:r w:rsidR="00AB2445">
        <w:t>the class name attributes can be selected.</w:t>
      </w:r>
      <w:r w:rsidR="00273B01" w:rsidRPr="00273B01">
        <w:rPr>
          <w:noProof/>
        </w:rPr>
        <w:t xml:space="preserve"> </w:t>
      </w:r>
      <w:r w:rsidR="00273B01">
        <w:rPr>
          <w:noProof/>
        </w:rPr>
        <w:drawing>
          <wp:inline distT="0" distB="0" distL="0" distR="0" wp14:anchorId="53DEC1E8" wp14:editId="1D925734">
            <wp:extent cx="4320540" cy="869576"/>
            <wp:effectExtent l="0" t="0" r="3810" b="6985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974" cy="874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66989" w14:textId="1972E883" w:rsidR="00AB2445" w:rsidRPr="00950283" w:rsidRDefault="00B26003" w:rsidP="00273B01">
      <w:pPr>
        <w:pStyle w:val="intro"/>
        <w:shd w:val="clear" w:color="auto" w:fill="FFFFFF"/>
        <w:spacing w:before="0" w:beforeAutospacing="0" w:after="0" w:afterAutospacing="0" w:line="360" w:lineRule="auto"/>
        <w:ind w:left="720"/>
      </w:pPr>
      <w:r>
        <w:t xml:space="preserve">Line 31 – 35 </w:t>
      </w:r>
      <w:r w:rsidR="005D65F3">
        <w:t>sele</w:t>
      </w:r>
      <w:r w:rsidR="003A7995">
        <w:t xml:space="preserve">cted the </w:t>
      </w:r>
      <w:r w:rsidR="00B106C9">
        <w:t xml:space="preserve">DOM </w:t>
      </w:r>
      <w:r w:rsidR="003A7995">
        <w:t xml:space="preserve">objects </w:t>
      </w:r>
      <w:r w:rsidR="00B106C9">
        <w:t xml:space="preserve">according to </w:t>
      </w:r>
      <w:r w:rsidR="003A1589">
        <w:t>the 5 class</w:t>
      </w:r>
      <w:r w:rsidR="00B106C9">
        <w:t xml:space="preserve"> names</w:t>
      </w:r>
      <w:r w:rsidR="006B5C3D">
        <w:t xml:space="preserve"> and assign them with variables. </w:t>
      </w:r>
      <w:r w:rsidR="003A7995">
        <w:t xml:space="preserve"> Line 36 declares </w:t>
      </w:r>
      <w:r w:rsidR="00763A0A">
        <w:t>3 variables for calculation purpose</w:t>
      </w:r>
      <w:r w:rsidR="00D23BC6">
        <w:t>s</w:t>
      </w:r>
      <w:r w:rsidR="00763A0A">
        <w:t xml:space="preserve">. </w:t>
      </w:r>
    </w:p>
    <w:p w14:paraId="0139635E" w14:textId="77777777" w:rsidR="00C46B1F" w:rsidRDefault="00C46B1F" w:rsidP="00273B01">
      <w:pPr>
        <w:pStyle w:val="intro"/>
        <w:shd w:val="clear" w:color="auto" w:fill="FFFFFF"/>
        <w:spacing w:before="0" w:beforeAutospacing="0" w:after="0" w:afterAutospacing="0" w:line="360" w:lineRule="auto"/>
        <w:ind w:left="720"/>
      </w:pPr>
    </w:p>
    <w:p w14:paraId="49708781" w14:textId="30F63318" w:rsidR="00F33EDA" w:rsidRDefault="003B0450" w:rsidP="00273B01">
      <w:pPr>
        <w:pStyle w:val="intro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</w:pPr>
      <w:r>
        <w:t>We need to get the DOM object’s values and calculate the BMI. The formular for B</w:t>
      </w:r>
      <w:r w:rsidR="0053220C">
        <w:t xml:space="preserve">MI is </w:t>
      </w:r>
    </w:p>
    <w:p w14:paraId="7012E626" w14:textId="61519719" w:rsidR="0053220C" w:rsidRDefault="0053220C" w:rsidP="0053220C">
      <w:pPr>
        <w:pStyle w:val="intro"/>
        <w:shd w:val="clear" w:color="auto" w:fill="FFFFFF"/>
        <w:spacing w:before="0" w:beforeAutospacing="0" w:after="0" w:afterAutospacing="0" w:line="360" w:lineRule="auto"/>
        <w:ind w:left="720"/>
      </w:pPr>
      <w:r>
        <w:t xml:space="preserve">              BMI = weight</w:t>
      </w:r>
      <w:r w:rsidR="0082262E">
        <w:t xml:space="preserve"> </w:t>
      </w:r>
      <w:r>
        <w:t>/</w:t>
      </w:r>
      <w:r w:rsidR="0082262E">
        <w:t xml:space="preserve"> </w:t>
      </w:r>
      <w:r>
        <w:t>(height</w:t>
      </w:r>
      <w:r w:rsidR="0082262E">
        <w:t xml:space="preserve"> * height</w:t>
      </w:r>
      <w:r>
        <w:t>)</w:t>
      </w:r>
    </w:p>
    <w:p w14:paraId="121E8B01" w14:textId="61FCF0C0" w:rsidR="0082262E" w:rsidRDefault="008814FE" w:rsidP="0053220C">
      <w:pPr>
        <w:pStyle w:val="intro"/>
        <w:shd w:val="clear" w:color="auto" w:fill="FFFFFF"/>
        <w:spacing w:before="0" w:beforeAutospacing="0" w:after="0" w:afterAutospacing="0" w:line="360" w:lineRule="auto"/>
        <w:ind w:left="720"/>
      </w:pPr>
      <w:r>
        <w:rPr>
          <w:noProof/>
        </w:rPr>
        <w:drawing>
          <wp:inline distT="0" distB="0" distL="0" distR="0" wp14:anchorId="6378AB6C" wp14:editId="576F6320">
            <wp:extent cx="3423920" cy="757517"/>
            <wp:effectExtent l="0" t="0" r="508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384" cy="76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8A826" w14:textId="4E62AC9D" w:rsidR="00C95173" w:rsidRDefault="00D23BC6" w:rsidP="00273B01">
      <w:pPr>
        <w:pStyle w:val="intro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</w:pPr>
      <w:r>
        <w:t>The n</w:t>
      </w:r>
      <w:r w:rsidR="008814FE">
        <w:t xml:space="preserve">ext </w:t>
      </w:r>
      <w:r w:rsidR="00AF5D07">
        <w:t xml:space="preserve">section is to work out the </w:t>
      </w:r>
      <w:r w:rsidR="00AF4E17">
        <w:t xml:space="preserve">BMI </w:t>
      </w:r>
      <w:r w:rsidR="00AF5D07">
        <w:t>categ</w:t>
      </w:r>
      <w:r>
        <w:t>o</w:t>
      </w:r>
      <w:r w:rsidR="00AF5D07">
        <w:t>ry</w:t>
      </w:r>
      <w:r w:rsidR="00726498">
        <w:t xml:space="preserve"> and </w:t>
      </w:r>
      <w:r w:rsidR="002A7B1E">
        <w:t xml:space="preserve">assign the </w:t>
      </w:r>
      <w:r w:rsidR="00323F61">
        <w:t>categ</w:t>
      </w:r>
      <w:r>
        <w:t>o</w:t>
      </w:r>
      <w:r w:rsidR="00323F61">
        <w:t>ry</w:t>
      </w:r>
      <w:r w:rsidR="002A7B1E">
        <w:t xml:space="preserve"> to the statement</w:t>
      </w:r>
      <w:r w:rsidR="00323F61">
        <w:t xml:space="preserve"> (a DOM object)’s </w:t>
      </w:r>
      <w:proofErr w:type="spellStart"/>
      <w:r w:rsidR="00323F61">
        <w:t>innerText</w:t>
      </w:r>
      <w:proofErr w:type="spellEnd"/>
      <w:r w:rsidR="00C95173">
        <w:t>.</w:t>
      </w:r>
    </w:p>
    <w:p w14:paraId="5F75C0C8" w14:textId="5537F558" w:rsidR="00C95173" w:rsidRDefault="00C95173" w:rsidP="00C95173">
      <w:pPr>
        <w:pStyle w:val="intro"/>
        <w:shd w:val="clear" w:color="auto" w:fill="FFFFFF"/>
        <w:spacing w:before="0" w:beforeAutospacing="0" w:after="0" w:afterAutospacing="0" w:line="360" w:lineRule="auto"/>
        <w:ind w:left="720"/>
      </w:pPr>
      <w:r>
        <w:rPr>
          <w:noProof/>
        </w:rPr>
        <w:lastRenderedPageBreak/>
        <w:drawing>
          <wp:inline distT="0" distB="0" distL="0" distR="0" wp14:anchorId="2934897A" wp14:editId="19BC41EF">
            <wp:extent cx="5076883" cy="1122045"/>
            <wp:effectExtent l="0" t="0" r="9525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961" cy="1122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F2D6F" w14:textId="663A31EF" w:rsidR="00C95173" w:rsidRDefault="00C95173" w:rsidP="00C95173">
      <w:pPr>
        <w:pStyle w:val="intro"/>
        <w:shd w:val="clear" w:color="auto" w:fill="FFFFFF"/>
        <w:spacing w:before="0" w:beforeAutospacing="0" w:after="0" w:afterAutospacing="0" w:line="360" w:lineRule="auto"/>
        <w:ind w:left="720"/>
      </w:pPr>
    </w:p>
    <w:p w14:paraId="5CD62213" w14:textId="081CB212" w:rsidR="00AE1725" w:rsidRDefault="00C95173" w:rsidP="00C95173">
      <w:pPr>
        <w:pStyle w:val="intro"/>
        <w:shd w:val="clear" w:color="auto" w:fill="FFFFFF"/>
        <w:spacing w:before="0" w:beforeAutospacing="0" w:after="0" w:afterAutospacing="0" w:line="360" w:lineRule="auto"/>
        <w:ind w:left="720"/>
      </w:pPr>
      <w:r w:rsidRPr="00AE1725">
        <w:rPr>
          <w:b/>
          <w:bCs/>
        </w:rPr>
        <w:t>Note</w:t>
      </w:r>
      <w:r w:rsidR="0032201A" w:rsidRPr="00AE1725">
        <w:rPr>
          <w:b/>
          <w:bCs/>
        </w:rPr>
        <w:t>:</w:t>
      </w:r>
      <w:r w:rsidR="0032201A">
        <w:t xml:space="preserve"> There are a </w:t>
      </w:r>
      <w:r w:rsidR="00D23BC6">
        <w:t>few differences</w:t>
      </w:r>
      <w:r w:rsidR="0032201A">
        <w:t xml:space="preserve"> between</w:t>
      </w:r>
      <w:r>
        <w:t xml:space="preserve"> </w:t>
      </w:r>
      <w:r w:rsidR="00AE1725">
        <w:t>“</w:t>
      </w:r>
      <w:proofErr w:type="spellStart"/>
      <w:r>
        <w:t>innerT</w:t>
      </w:r>
      <w:r w:rsidR="0032201A">
        <w:t>ext</w:t>
      </w:r>
      <w:proofErr w:type="spellEnd"/>
      <w:r w:rsidR="00AE1725">
        <w:t>”</w:t>
      </w:r>
      <w:r w:rsidR="0032201A">
        <w:t xml:space="preserve"> and the </w:t>
      </w:r>
      <w:r w:rsidR="00AE1725">
        <w:t>“</w:t>
      </w:r>
      <w:proofErr w:type="spellStart"/>
      <w:r w:rsidR="0032201A">
        <w:t>innerHTML</w:t>
      </w:r>
      <w:proofErr w:type="spellEnd"/>
      <w:r w:rsidR="00AE1725">
        <w:t>”</w:t>
      </w:r>
    </w:p>
    <w:p w14:paraId="708BB0AF" w14:textId="7D1AF7F9" w:rsidR="00AE1725" w:rsidRPr="00D960A1" w:rsidRDefault="00AE1725" w:rsidP="00AE1725">
      <w:pPr>
        <w:pStyle w:val="intro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</w:pPr>
      <w:r w:rsidRPr="00D960A1">
        <w:t>The </w:t>
      </w:r>
      <w:proofErr w:type="spellStart"/>
      <w:r w:rsidRPr="00D960A1">
        <w:rPr>
          <w:color w:val="FF0000"/>
        </w:rPr>
        <w:t>innerTex</w:t>
      </w:r>
      <w:r w:rsidRPr="00D960A1">
        <w:t>t</w:t>
      </w:r>
      <w:proofErr w:type="spellEnd"/>
      <w:r w:rsidRPr="00D960A1">
        <w:t> property sets or returns the text content of an element.</w:t>
      </w:r>
    </w:p>
    <w:p w14:paraId="3A06297A" w14:textId="77777777" w:rsidR="00AE1725" w:rsidRPr="00D960A1" w:rsidRDefault="00AE1725" w:rsidP="00AE1725">
      <w:pPr>
        <w:pStyle w:val="intro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</w:pPr>
      <w:r w:rsidRPr="00D960A1">
        <w:t>The </w:t>
      </w:r>
      <w:proofErr w:type="spellStart"/>
      <w:r w:rsidRPr="00D960A1">
        <w:rPr>
          <w:color w:val="FF0000"/>
        </w:rPr>
        <w:t>innerHTML</w:t>
      </w:r>
      <w:proofErr w:type="spellEnd"/>
      <w:r w:rsidRPr="00D960A1">
        <w:t> property sets or returns the HTML content (inner HTML) of an element.</w:t>
      </w:r>
    </w:p>
    <w:p w14:paraId="619A7BEF" w14:textId="4B867230" w:rsidR="00C95173" w:rsidRDefault="002A0AC7" w:rsidP="002A0AC7">
      <w:pPr>
        <w:pStyle w:val="intro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</w:pPr>
      <w:r>
        <w:t xml:space="preserve"> </w:t>
      </w:r>
      <w:r w:rsidR="0058144E">
        <w:t xml:space="preserve">Save the code and test the program </w:t>
      </w:r>
      <w:r w:rsidR="00580CB7">
        <w:t xml:space="preserve">with different </w:t>
      </w:r>
      <w:r w:rsidR="00413368">
        <w:t>input</w:t>
      </w:r>
      <w:r w:rsidR="00D23BC6">
        <w:t>s</w:t>
      </w:r>
      <w:r w:rsidR="00413368">
        <w:t xml:space="preserve"> for </w:t>
      </w:r>
      <w:r w:rsidR="00D23BC6">
        <w:t xml:space="preserve">a </w:t>
      </w:r>
      <w:r w:rsidR="00413368">
        <w:t>different categ</w:t>
      </w:r>
      <w:r w:rsidR="00D23BC6">
        <w:t>o</w:t>
      </w:r>
      <w:r w:rsidR="00413368">
        <w:t xml:space="preserve">ry. </w:t>
      </w:r>
    </w:p>
    <w:p w14:paraId="38524A35" w14:textId="17361849" w:rsidR="0058144E" w:rsidRDefault="00580CB7" w:rsidP="00580CB7">
      <w:pPr>
        <w:pStyle w:val="intro"/>
        <w:shd w:val="clear" w:color="auto" w:fill="FFFFFF"/>
        <w:spacing w:before="0" w:beforeAutospacing="0" w:after="0" w:afterAutospacing="0" w:line="360" w:lineRule="auto"/>
        <w:ind w:left="1440"/>
      </w:pPr>
      <w:r>
        <w:rPr>
          <w:noProof/>
        </w:rPr>
        <w:drawing>
          <wp:inline distT="0" distB="0" distL="0" distR="0" wp14:anchorId="49DBADDA" wp14:editId="64980C4A">
            <wp:extent cx="2353310" cy="1983654"/>
            <wp:effectExtent l="19050" t="19050" r="8890" b="171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850" cy="1996753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7218DD" w14:textId="2FCE4BF7" w:rsidR="00390B2F" w:rsidRDefault="00AC408E" w:rsidP="00133444">
      <w:pPr>
        <w:pStyle w:val="intro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</w:pPr>
      <w:r>
        <w:t xml:space="preserve">By now, the application BMI calculator should be done. </w:t>
      </w:r>
    </w:p>
    <w:p w14:paraId="2F3F0268" w14:textId="77777777" w:rsidR="00B26FC7" w:rsidRDefault="00B26FC7" w:rsidP="00A70150">
      <w:pPr>
        <w:pStyle w:val="intro"/>
        <w:shd w:val="clear" w:color="auto" w:fill="FFFFFF"/>
        <w:spacing w:before="0" w:beforeAutospacing="0" w:after="0" w:afterAutospacing="0" w:line="360" w:lineRule="auto"/>
        <w:ind w:firstLine="240"/>
        <w:rPr>
          <w:b/>
          <w:bCs/>
          <w:color w:val="FF0000"/>
        </w:rPr>
      </w:pPr>
    </w:p>
    <w:p w14:paraId="18364AF9" w14:textId="0D8B2CB6" w:rsidR="00390B2F" w:rsidRPr="001D6DA4" w:rsidRDefault="00390B2F" w:rsidP="00A70150">
      <w:pPr>
        <w:pStyle w:val="intro"/>
        <w:shd w:val="clear" w:color="auto" w:fill="FFFFFF"/>
        <w:spacing w:before="0" w:beforeAutospacing="0" w:after="0" w:afterAutospacing="0" w:line="360" w:lineRule="auto"/>
        <w:ind w:firstLine="240"/>
        <w:rPr>
          <w:b/>
          <w:bCs/>
          <w:color w:val="FF0000"/>
        </w:rPr>
      </w:pPr>
      <w:r w:rsidRPr="001D6DA4">
        <w:rPr>
          <w:b/>
          <w:bCs/>
          <w:color w:val="FF0000"/>
        </w:rPr>
        <w:t xml:space="preserve">Next </w:t>
      </w:r>
      <w:r w:rsidR="000B69A7" w:rsidRPr="001D6DA4">
        <w:rPr>
          <w:b/>
          <w:bCs/>
          <w:color w:val="FF0000"/>
        </w:rPr>
        <w:t xml:space="preserve">from 10 – 13, </w:t>
      </w:r>
      <w:r w:rsidRPr="001D6DA4">
        <w:rPr>
          <w:b/>
          <w:bCs/>
          <w:color w:val="FF0000"/>
        </w:rPr>
        <w:t xml:space="preserve">we </w:t>
      </w:r>
      <w:r w:rsidR="001D53EE" w:rsidRPr="001D6DA4">
        <w:rPr>
          <w:b/>
          <w:bCs/>
          <w:color w:val="FF0000"/>
        </w:rPr>
        <w:t xml:space="preserve">separate the </w:t>
      </w:r>
      <w:r w:rsidR="00A70150" w:rsidRPr="001D6DA4">
        <w:rPr>
          <w:b/>
          <w:bCs/>
          <w:color w:val="FF0000"/>
        </w:rPr>
        <w:t>JavaScript</w:t>
      </w:r>
      <w:r w:rsidR="001D53EE" w:rsidRPr="001D6DA4">
        <w:rPr>
          <w:b/>
          <w:bCs/>
          <w:color w:val="FF0000"/>
        </w:rPr>
        <w:t xml:space="preserve"> file from the HTML file</w:t>
      </w:r>
      <w:r w:rsidR="00A70150" w:rsidRPr="001D6DA4">
        <w:rPr>
          <w:b/>
          <w:bCs/>
          <w:color w:val="FF0000"/>
        </w:rPr>
        <w:t xml:space="preserve">. </w:t>
      </w:r>
    </w:p>
    <w:p w14:paraId="4ED32CE6" w14:textId="77777777" w:rsidR="00A70150" w:rsidRDefault="00A70150" w:rsidP="00A70150">
      <w:pPr>
        <w:pStyle w:val="intro"/>
        <w:shd w:val="clear" w:color="auto" w:fill="FFFFFF"/>
        <w:spacing w:before="0" w:beforeAutospacing="0" w:after="0" w:afterAutospacing="0" w:line="360" w:lineRule="auto"/>
        <w:ind w:firstLine="240"/>
      </w:pPr>
    </w:p>
    <w:p w14:paraId="6A67B0F9" w14:textId="19815836" w:rsidR="00B15C96" w:rsidRDefault="00FF732E" w:rsidP="00FF732E">
      <w:pPr>
        <w:pStyle w:val="intro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</w:pPr>
      <w:r>
        <w:t xml:space="preserve">In </w:t>
      </w:r>
      <w:r w:rsidR="00D23BC6">
        <w:t xml:space="preserve">the </w:t>
      </w:r>
      <w:r>
        <w:t xml:space="preserve">above exercise, we have </w:t>
      </w:r>
      <w:r w:rsidR="008F0C13">
        <w:t>emb</w:t>
      </w:r>
      <w:r w:rsidR="00D23BC6">
        <w:t>edd</w:t>
      </w:r>
      <w:r w:rsidR="008F0C13">
        <w:t>ed</w:t>
      </w:r>
      <w:r>
        <w:t xml:space="preserve"> the </w:t>
      </w:r>
      <w:r w:rsidR="00E87291">
        <w:t>JavaScript</w:t>
      </w:r>
      <w:r>
        <w:t xml:space="preserve"> function</w:t>
      </w:r>
      <w:r w:rsidR="00367587">
        <w:t xml:space="preserve"> </w:t>
      </w:r>
      <w:r w:rsidR="008F0C13">
        <w:t>in the same</w:t>
      </w:r>
      <w:r w:rsidR="00367587">
        <w:t xml:space="preserve"> HTML file</w:t>
      </w:r>
      <w:r w:rsidR="008F0C13">
        <w:t>.</w:t>
      </w:r>
      <w:r w:rsidR="001C70FE">
        <w:t xml:space="preserve"> We can put the </w:t>
      </w:r>
      <w:r w:rsidR="00136356">
        <w:t>JavaScript file as a separate .</w:t>
      </w:r>
      <w:proofErr w:type="spellStart"/>
      <w:r w:rsidR="00136356">
        <w:t>js</w:t>
      </w:r>
      <w:proofErr w:type="spellEnd"/>
      <w:r w:rsidR="00136356">
        <w:t xml:space="preserve"> file. </w:t>
      </w:r>
      <w:r w:rsidR="00D23BC6">
        <w:t>S</w:t>
      </w:r>
      <w:r w:rsidR="00136356">
        <w:t xml:space="preserve">eparate HTML and JavaScript code can make the code easy to read and easy to maintain. </w:t>
      </w:r>
      <w:r w:rsidR="00AC408E">
        <w:t xml:space="preserve"> </w:t>
      </w:r>
    </w:p>
    <w:p w14:paraId="0A576BB8" w14:textId="0C5EC32C" w:rsidR="000F3B6E" w:rsidRDefault="00CF3BE3" w:rsidP="00FF732E">
      <w:pPr>
        <w:pStyle w:val="intro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</w:pPr>
      <w:r>
        <w:t xml:space="preserve">In the BMICalculator.html file, </w:t>
      </w:r>
      <w:r w:rsidRPr="009656CC">
        <w:rPr>
          <w:b/>
          <w:bCs/>
        </w:rPr>
        <w:t xml:space="preserve">comment off </w:t>
      </w:r>
      <w:r>
        <w:t xml:space="preserve">all the </w:t>
      </w:r>
      <w:r w:rsidR="000F3B6E">
        <w:t>JavaScript function</w:t>
      </w:r>
      <w:r w:rsidR="00D23BC6">
        <w:t>s</w:t>
      </w:r>
      <w:r w:rsidR="000F3B6E">
        <w:t xml:space="preserve">. And cut-paste this whole function into another new file, named </w:t>
      </w:r>
      <w:r w:rsidR="000F3B6E" w:rsidRPr="009656CC">
        <w:rPr>
          <w:i/>
          <w:iCs/>
          <w:color w:val="FF0000"/>
        </w:rPr>
        <w:t>script.js</w:t>
      </w:r>
      <w:r w:rsidR="000F3B6E">
        <w:t>.  Save it in the same folder of BMICalculator.html</w:t>
      </w:r>
      <w:r w:rsidR="009656CC">
        <w:t xml:space="preserve">. </w:t>
      </w:r>
    </w:p>
    <w:p w14:paraId="2A85D4AF" w14:textId="77777777" w:rsidR="00390B2F" w:rsidRDefault="00390B2F" w:rsidP="009656CC">
      <w:pPr>
        <w:pStyle w:val="intro"/>
        <w:shd w:val="clear" w:color="auto" w:fill="FFFFFF"/>
        <w:spacing w:before="0" w:beforeAutospacing="0" w:after="0" w:afterAutospacing="0" w:line="360" w:lineRule="auto"/>
        <w:ind w:left="720"/>
      </w:pPr>
    </w:p>
    <w:p w14:paraId="00FD70BA" w14:textId="153B99BE" w:rsidR="009656CC" w:rsidRDefault="009656CC" w:rsidP="009656CC">
      <w:pPr>
        <w:pStyle w:val="intro"/>
        <w:shd w:val="clear" w:color="auto" w:fill="FFFFFF"/>
        <w:spacing w:before="0" w:beforeAutospacing="0" w:after="0" w:afterAutospacing="0" w:line="360" w:lineRule="auto"/>
        <w:ind w:left="720"/>
      </w:pPr>
      <w:r>
        <w:t xml:space="preserve">Note, you should </w:t>
      </w:r>
      <w:r w:rsidRPr="00390B2F">
        <w:rPr>
          <w:b/>
          <w:bCs/>
        </w:rPr>
        <w:t>not</w:t>
      </w:r>
      <w:r>
        <w:t xml:space="preserve"> have &lt;script&gt; &lt;/script&gt; tag in the .</w:t>
      </w:r>
      <w:proofErr w:type="spellStart"/>
      <w:r>
        <w:t>js</w:t>
      </w:r>
      <w:proofErr w:type="spellEnd"/>
      <w:r>
        <w:t xml:space="preserve"> file.</w:t>
      </w:r>
    </w:p>
    <w:p w14:paraId="56649BFB" w14:textId="31CDDE67" w:rsidR="000F3B6E" w:rsidRDefault="009656CC" w:rsidP="000F3B6E">
      <w:pPr>
        <w:pStyle w:val="intro"/>
        <w:shd w:val="clear" w:color="auto" w:fill="FFFFFF"/>
        <w:spacing w:before="0" w:beforeAutospacing="0" w:after="0" w:afterAutospacing="0" w:line="360" w:lineRule="auto"/>
        <w:ind w:left="720"/>
      </w:pPr>
      <w:r>
        <w:rPr>
          <w:noProof/>
        </w:rPr>
        <w:lastRenderedPageBreak/>
        <w:drawing>
          <wp:inline distT="0" distB="0" distL="0" distR="0" wp14:anchorId="1938391F" wp14:editId="5C75CB7E">
            <wp:extent cx="4723465" cy="3248025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576" cy="3252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0FF38" w14:textId="18FBAE38" w:rsidR="00AC408E" w:rsidRDefault="00AC408E" w:rsidP="000F3B6E">
      <w:pPr>
        <w:pStyle w:val="intro"/>
        <w:shd w:val="clear" w:color="auto" w:fill="FFFFFF"/>
        <w:spacing w:before="0" w:beforeAutospacing="0" w:after="0" w:afterAutospacing="0" w:line="360" w:lineRule="auto"/>
        <w:ind w:left="720"/>
      </w:pPr>
      <w:r>
        <w:t xml:space="preserve"> </w:t>
      </w:r>
    </w:p>
    <w:p w14:paraId="67ACD5B5" w14:textId="2043E31E" w:rsidR="002A0AC7" w:rsidRDefault="008F0C13" w:rsidP="00390B2F">
      <w:pPr>
        <w:pStyle w:val="intro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</w:pPr>
      <w:r>
        <w:t xml:space="preserve"> </w:t>
      </w:r>
      <w:r w:rsidR="00367587">
        <w:t xml:space="preserve"> </w:t>
      </w:r>
      <w:r w:rsidR="00FE64F0">
        <w:t xml:space="preserve">Add a reference </w:t>
      </w:r>
      <w:r w:rsidR="00B76D09">
        <w:t xml:space="preserve">to the JavaScript file in </w:t>
      </w:r>
      <w:r w:rsidR="00DD7B46">
        <w:t xml:space="preserve">the </w:t>
      </w:r>
      <w:r w:rsidR="00B76D09">
        <w:t>BMICalculator.htm</w:t>
      </w:r>
      <w:r w:rsidR="00092B22">
        <w:t>l file</w:t>
      </w:r>
      <w:r w:rsidR="00AA6AAE">
        <w:t>.</w:t>
      </w:r>
    </w:p>
    <w:p w14:paraId="7978CB56" w14:textId="1794CDE1" w:rsidR="00092B22" w:rsidRDefault="00AA6AAE" w:rsidP="00092B22">
      <w:pPr>
        <w:pStyle w:val="intro"/>
        <w:shd w:val="clear" w:color="auto" w:fill="FFFFFF"/>
        <w:spacing w:before="0" w:beforeAutospacing="0" w:after="0" w:afterAutospacing="0" w:line="360" w:lineRule="auto"/>
        <w:ind w:left="720"/>
      </w:pPr>
      <w:r>
        <w:rPr>
          <w:noProof/>
        </w:rPr>
        <w:drawing>
          <wp:inline distT="0" distB="0" distL="0" distR="0" wp14:anchorId="4C588EE9" wp14:editId="224A1B9B">
            <wp:extent cx="4566285" cy="1133183"/>
            <wp:effectExtent l="0" t="0" r="571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386" cy="1135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AE81C" w14:textId="47D70E14" w:rsidR="00AA6AAE" w:rsidRDefault="00AA6AAE" w:rsidP="00660EB5">
      <w:pPr>
        <w:pStyle w:val="intro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</w:pPr>
      <w:r>
        <w:t xml:space="preserve">Save and </w:t>
      </w:r>
      <w:r w:rsidR="000E78B2">
        <w:t xml:space="preserve">test the program. It should work the same as </w:t>
      </w:r>
      <w:r w:rsidR="00660EB5">
        <w:t>it was.</w:t>
      </w:r>
    </w:p>
    <w:p w14:paraId="3A53FE83" w14:textId="35CE4B7C" w:rsidR="00660EB5" w:rsidRDefault="00660EB5" w:rsidP="00384A8E">
      <w:pPr>
        <w:pStyle w:val="intro"/>
        <w:shd w:val="clear" w:color="auto" w:fill="FFFFFF"/>
        <w:spacing w:before="0" w:beforeAutospacing="0" w:after="0" w:afterAutospacing="0" w:line="360" w:lineRule="auto"/>
      </w:pPr>
    </w:p>
    <w:p w14:paraId="46329469" w14:textId="6B1F9ADC" w:rsidR="00D07B40" w:rsidRPr="00D60534" w:rsidRDefault="00D07B40" w:rsidP="00384A8E">
      <w:pPr>
        <w:pStyle w:val="intro"/>
        <w:shd w:val="clear" w:color="auto" w:fill="FFFFFF"/>
        <w:spacing w:before="0" w:beforeAutospacing="0" w:after="0" w:afterAutospacing="0" w:line="360" w:lineRule="auto"/>
        <w:rPr>
          <w:color w:val="FF0000"/>
        </w:rPr>
      </w:pPr>
      <w:r w:rsidRPr="00D60534">
        <w:rPr>
          <w:color w:val="FF0000"/>
        </w:rPr>
        <w:t xml:space="preserve">       </w:t>
      </w:r>
      <w:r w:rsidR="00D60534" w:rsidRPr="00D60534">
        <w:rPr>
          <w:color w:val="FF0000"/>
        </w:rPr>
        <w:t>The below steps are for reference</w:t>
      </w:r>
      <w:r w:rsidR="00D60534">
        <w:rPr>
          <w:color w:val="FF0000"/>
        </w:rPr>
        <w:t xml:space="preserve"> only. </w:t>
      </w:r>
    </w:p>
    <w:p w14:paraId="0749B128" w14:textId="77777777" w:rsidR="000077A8" w:rsidRDefault="00D74356" w:rsidP="00D74356">
      <w:pPr>
        <w:pStyle w:val="intro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</w:pPr>
      <w:r>
        <w:t xml:space="preserve">As you can see, JavaScript code is very flexible. </w:t>
      </w:r>
      <w:r w:rsidR="008B7910">
        <w:t xml:space="preserve">In </w:t>
      </w:r>
      <w:r w:rsidR="00ED6CD4">
        <w:t xml:space="preserve">the </w:t>
      </w:r>
      <w:r w:rsidR="008B7910">
        <w:t xml:space="preserve">above practices, we have used a </w:t>
      </w:r>
      <w:r w:rsidR="00ED6CD4">
        <w:t>button event onclick()</w:t>
      </w:r>
      <w:r w:rsidR="000077A8">
        <w:t xml:space="preserve"> to the button element</w:t>
      </w:r>
    </w:p>
    <w:p w14:paraId="311E071A" w14:textId="427D4BFF" w:rsidR="000077A8" w:rsidRPr="00D60534" w:rsidRDefault="000077A8" w:rsidP="000077A8">
      <w:pPr>
        <w:pStyle w:val="ListParagraph"/>
        <w:rPr>
          <w:rFonts w:asciiTheme="majorHAnsi" w:hAnsiTheme="majorHAnsi" w:cstheme="majorHAnsi"/>
          <w:color w:val="000000" w:themeColor="text1"/>
        </w:rPr>
      </w:pPr>
      <w:r w:rsidRPr="00D60534">
        <w:rPr>
          <w:color w:val="000000" w:themeColor="text1"/>
        </w:rPr>
        <w:t xml:space="preserve"> </w:t>
      </w:r>
      <w:r w:rsidRPr="00D60534">
        <w:rPr>
          <w:rFonts w:asciiTheme="majorHAnsi" w:hAnsiTheme="majorHAnsi" w:cstheme="majorHAnsi"/>
          <w:color w:val="000000" w:themeColor="text1"/>
        </w:rPr>
        <w:t>&lt;button class="calculate" onclick="calculate()"&gt; Get BMI&lt;/button&gt;</w:t>
      </w:r>
    </w:p>
    <w:p w14:paraId="7F89EAC9" w14:textId="589B02A1" w:rsidR="00D74356" w:rsidRDefault="004D4CEE" w:rsidP="000077A8">
      <w:pPr>
        <w:pStyle w:val="intro"/>
        <w:shd w:val="clear" w:color="auto" w:fill="FFFFFF"/>
        <w:spacing w:before="0" w:beforeAutospacing="0" w:after="0" w:afterAutospacing="0" w:line="360" w:lineRule="auto"/>
        <w:ind w:left="720"/>
      </w:pPr>
      <w:r>
        <w:t>Alternatively, w</w:t>
      </w:r>
      <w:r w:rsidR="00953780">
        <w:t>e can add an event listener direct</w:t>
      </w:r>
      <w:r>
        <w:t>ly</w:t>
      </w:r>
      <w:r w:rsidR="00953780">
        <w:t xml:space="preserve"> to the button and </w:t>
      </w:r>
      <w:r>
        <w:t>add</w:t>
      </w:r>
      <w:r w:rsidR="00953780">
        <w:t xml:space="preserve"> the associate fun</w:t>
      </w:r>
      <w:r>
        <w:t>ction</w:t>
      </w:r>
      <w:r w:rsidR="00F31BE3">
        <w:t>.</w:t>
      </w:r>
    </w:p>
    <w:p w14:paraId="4DC0B18E" w14:textId="77777777" w:rsidR="00F31BE3" w:rsidRDefault="00F31BE3" w:rsidP="000077A8">
      <w:pPr>
        <w:pStyle w:val="intro"/>
        <w:shd w:val="clear" w:color="auto" w:fill="FFFFFF"/>
        <w:spacing w:before="0" w:beforeAutospacing="0" w:after="0" w:afterAutospacing="0" w:line="360" w:lineRule="auto"/>
        <w:ind w:left="720"/>
      </w:pPr>
    </w:p>
    <w:p w14:paraId="5C45DC71" w14:textId="0FB1602C" w:rsidR="00384A8E" w:rsidRDefault="00384A8E" w:rsidP="00F31BE3">
      <w:pPr>
        <w:pStyle w:val="intro"/>
        <w:shd w:val="clear" w:color="auto" w:fill="FFFFFF"/>
        <w:spacing w:before="0" w:beforeAutospacing="0" w:after="0" w:afterAutospacing="0" w:line="360" w:lineRule="auto"/>
        <w:ind w:left="720"/>
      </w:pPr>
      <w:r w:rsidRPr="00D07B40">
        <w:rPr>
          <w:b/>
          <w:bCs/>
          <w:color w:val="000000" w:themeColor="text1"/>
        </w:rPr>
        <w:t>An event listener</w:t>
      </w:r>
      <w:r w:rsidRPr="00D07B40">
        <w:rPr>
          <w:color w:val="000000" w:themeColor="text1"/>
        </w:rPr>
        <w:t xml:space="preserve"> </w:t>
      </w:r>
      <w:r>
        <w:t xml:space="preserve">is a procedure of function in a computer program that waits for an event to occur. </w:t>
      </w:r>
      <w:r w:rsidRPr="005F3EA2">
        <w:t>Examples of an event are the user clicking or moving the </w:t>
      </w:r>
      <w:hyperlink r:id="rId16" w:history="1">
        <w:r w:rsidRPr="005F3EA2">
          <w:t>mouse</w:t>
        </w:r>
      </w:hyperlink>
      <w:r w:rsidRPr="005F3EA2">
        <w:t>, pressing a key on the </w:t>
      </w:r>
      <w:hyperlink r:id="rId17" w:history="1">
        <w:r w:rsidRPr="005F3EA2">
          <w:t>keyboard</w:t>
        </w:r>
      </w:hyperlink>
      <w:r w:rsidRPr="005F3EA2">
        <w:t>,  or an internal </w:t>
      </w:r>
      <w:hyperlink r:id="rId18" w:history="1">
        <w:r w:rsidRPr="005F3EA2">
          <w:t>timer</w:t>
        </w:r>
      </w:hyperlink>
      <w:r w:rsidRPr="005F3EA2">
        <w:t> or </w:t>
      </w:r>
      <w:hyperlink r:id="rId19" w:history="1">
        <w:r w:rsidRPr="005F3EA2">
          <w:t>interrupt</w:t>
        </w:r>
      </w:hyperlink>
      <w:r w:rsidRPr="005F3EA2">
        <w:t>. The listener is programmed to react to an </w:t>
      </w:r>
      <w:hyperlink r:id="rId20" w:history="1">
        <w:r w:rsidRPr="005F3EA2">
          <w:t>input</w:t>
        </w:r>
      </w:hyperlink>
      <w:r w:rsidRPr="005F3EA2">
        <w:t> or signal by calling the event's handler.</w:t>
      </w:r>
    </w:p>
    <w:p w14:paraId="22C337C0" w14:textId="363E8A55" w:rsidR="00D60534" w:rsidRDefault="00D60534" w:rsidP="00F31BE3">
      <w:pPr>
        <w:pStyle w:val="intro"/>
        <w:shd w:val="clear" w:color="auto" w:fill="FFFFFF"/>
        <w:spacing w:before="0" w:beforeAutospacing="0" w:after="0" w:afterAutospacing="0" w:line="360" w:lineRule="auto"/>
        <w:ind w:left="720"/>
      </w:pPr>
    </w:p>
    <w:p w14:paraId="1675B37A" w14:textId="076C7DB1" w:rsidR="000947AC" w:rsidRPr="002415C9" w:rsidRDefault="000947AC" w:rsidP="00F31BE3">
      <w:pPr>
        <w:pStyle w:val="intro"/>
        <w:shd w:val="clear" w:color="auto" w:fill="FFFFFF"/>
        <w:spacing w:before="0" w:beforeAutospacing="0" w:after="0" w:afterAutospacing="0" w:line="360" w:lineRule="auto"/>
        <w:ind w:left="720"/>
      </w:pPr>
      <w:r w:rsidRPr="002415C9">
        <w:lastRenderedPageBreak/>
        <w:t xml:space="preserve">The syntax for </w:t>
      </w:r>
      <w:proofErr w:type="spellStart"/>
      <w:r w:rsidRPr="002415C9">
        <w:t>a</w:t>
      </w:r>
      <w:r w:rsidR="00B27B72">
        <w:t>dd</w:t>
      </w:r>
      <w:r w:rsidRPr="002415C9">
        <w:t>EventListener</w:t>
      </w:r>
      <w:proofErr w:type="spellEnd"/>
      <w:r w:rsidRPr="002415C9">
        <w:t xml:space="preserve"> is:</w:t>
      </w:r>
    </w:p>
    <w:p w14:paraId="184DA098" w14:textId="5477E414" w:rsidR="00D60534" w:rsidRDefault="00EB24BE" w:rsidP="00F31BE3">
      <w:pPr>
        <w:pStyle w:val="intro"/>
        <w:shd w:val="clear" w:color="auto" w:fill="FFFFFF"/>
        <w:spacing w:before="0" w:beforeAutospacing="0" w:after="0" w:afterAutospacing="0" w:line="360" w:lineRule="auto"/>
        <w:ind w:left="720"/>
      </w:pPr>
      <w:proofErr w:type="spellStart"/>
      <w:r w:rsidRPr="002415C9">
        <w:t>document.addEventListener</w:t>
      </w:r>
      <w:proofErr w:type="spellEnd"/>
      <w:r w:rsidRPr="002415C9">
        <w:t>(</w:t>
      </w:r>
      <w:r w:rsidRPr="002415C9">
        <w:rPr>
          <w:i/>
          <w:iCs/>
        </w:rPr>
        <w:t>event</w:t>
      </w:r>
      <w:r w:rsidRPr="002415C9">
        <w:t>, </w:t>
      </w:r>
      <w:r w:rsidRPr="002415C9">
        <w:rPr>
          <w:i/>
          <w:iCs/>
        </w:rPr>
        <w:t>function</w:t>
      </w:r>
      <w:r w:rsidRPr="002415C9">
        <w:t>, </w:t>
      </w:r>
      <w:r w:rsidRPr="002415C9">
        <w:rPr>
          <w:i/>
          <w:iCs/>
        </w:rPr>
        <w:t>Capture</w:t>
      </w:r>
      <w:r w:rsidRPr="002415C9">
        <w:t>)</w:t>
      </w:r>
    </w:p>
    <w:p w14:paraId="72D19B78" w14:textId="62AAB892" w:rsidR="003553C3" w:rsidRDefault="002415C9" w:rsidP="00273B01">
      <w:pPr>
        <w:pStyle w:val="intro"/>
        <w:shd w:val="clear" w:color="auto" w:fill="FFFFFF"/>
        <w:spacing w:before="0" w:beforeAutospacing="0" w:after="0" w:afterAutospacing="0" w:line="360" w:lineRule="auto"/>
      </w:pPr>
      <w:r>
        <w:t xml:space="preserve">   </w:t>
      </w:r>
    </w:p>
    <w:p w14:paraId="4A77B1C0" w14:textId="70FFC44E" w:rsidR="002415C9" w:rsidRDefault="002415C9" w:rsidP="00273B01">
      <w:pPr>
        <w:pStyle w:val="intro"/>
        <w:shd w:val="clear" w:color="auto" w:fill="FFFFFF"/>
        <w:spacing w:before="0" w:beforeAutospacing="0" w:after="0" w:afterAutospacing="0" w:line="360" w:lineRule="auto"/>
      </w:pPr>
      <w:r>
        <w:t xml:space="preserve">            You may explore further </w:t>
      </w:r>
      <w:r w:rsidR="008D151B">
        <w:t>in the future.</w:t>
      </w:r>
    </w:p>
    <w:p w14:paraId="2FA2A0B7" w14:textId="77777777" w:rsidR="002B0C6D" w:rsidRPr="00A70DA3" w:rsidRDefault="002B0C6D" w:rsidP="00273B01">
      <w:pPr>
        <w:pStyle w:val="ListParagraph"/>
        <w:spacing w:after="0" w:line="360" w:lineRule="auto"/>
        <w:ind w:left="1080"/>
        <w:rPr>
          <w:rFonts w:ascii="Times New Roman" w:hAnsi="Times New Roman" w:cs="Times New Roman"/>
        </w:rPr>
      </w:pPr>
    </w:p>
    <w:p w14:paraId="1BDE9BCC" w14:textId="0A24B583" w:rsidR="003B59C5" w:rsidRPr="00A70DA3" w:rsidRDefault="006A3D6C" w:rsidP="008D151B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70DA3">
        <w:rPr>
          <w:rFonts w:ascii="Times New Roman" w:hAnsi="Times New Roman" w:cs="Times New Roman"/>
          <w:sz w:val="24"/>
          <w:szCs w:val="24"/>
        </w:rPr>
        <w:t xml:space="preserve">That completes </w:t>
      </w:r>
      <w:r w:rsidR="00625A79" w:rsidRPr="00A70DA3">
        <w:rPr>
          <w:rFonts w:ascii="Times New Roman" w:hAnsi="Times New Roman" w:cs="Times New Roman"/>
          <w:sz w:val="24"/>
          <w:szCs w:val="24"/>
        </w:rPr>
        <w:t xml:space="preserve">the </w:t>
      </w:r>
      <w:r w:rsidR="008C7F0A" w:rsidRPr="00A70DA3">
        <w:rPr>
          <w:rFonts w:ascii="Times New Roman" w:hAnsi="Times New Roman" w:cs="Times New Roman"/>
          <w:sz w:val="24"/>
          <w:szCs w:val="24"/>
        </w:rPr>
        <w:t>H</w:t>
      </w:r>
      <w:r w:rsidR="00625A79" w:rsidRPr="00A70DA3">
        <w:rPr>
          <w:rFonts w:ascii="Times New Roman" w:hAnsi="Times New Roman" w:cs="Times New Roman"/>
          <w:sz w:val="24"/>
          <w:szCs w:val="24"/>
        </w:rPr>
        <w:t xml:space="preserve">ands-on </w:t>
      </w:r>
      <w:r w:rsidR="008C7F0A" w:rsidRPr="00A70DA3">
        <w:rPr>
          <w:rFonts w:ascii="Times New Roman" w:hAnsi="Times New Roman" w:cs="Times New Roman"/>
          <w:sz w:val="24"/>
          <w:szCs w:val="24"/>
        </w:rPr>
        <w:t>P</w:t>
      </w:r>
      <w:r w:rsidR="00625A79" w:rsidRPr="00A70DA3">
        <w:rPr>
          <w:rFonts w:ascii="Times New Roman" w:hAnsi="Times New Roman" w:cs="Times New Roman"/>
          <w:sz w:val="24"/>
          <w:szCs w:val="24"/>
        </w:rPr>
        <w:t xml:space="preserve">roject </w:t>
      </w:r>
      <w:r w:rsidR="00BB3B35" w:rsidRPr="00A70DA3">
        <w:rPr>
          <w:rFonts w:ascii="Times New Roman" w:hAnsi="Times New Roman" w:cs="Times New Roman"/>
          <w:sz w:val="24"/>
          <w:szCs w:val="24"/>
        </w:rPr>
        <w:t>2</w:t>
      </w:r>
      <w:r w:rsidR="00625A79" w:rsidRPr="00A70DA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7AC11D" w14:textId="667808B9" w:rsidR="00416B55" w:rsidRDefault="00416B55" w:rsidP="00273B01">
      <w:pPr>
        <w:spacing w:after="0" w:line="360" w:lineRule="auto"/>
      </w:pPr>
    </w:p>
    <w:p w14:paraId="28F2A1D1" w14:textId="77777777" w:rsidR="00E57D12" w:rsidRDefault="00E57D12" w:rsidP="00416B55"/>
    <w:p w14:paraId="7549EA10" w14:textId="77777777" w:rsidR="00847D27" w:rsidRDefault="00847D27" w:rsidP="000C212B"/>
    <w:p w14:paraId="72FC508E" w14:textId="54AB3B04" w:rsidR="000C212B" w:rsidRDefault="000C212B" w:rsidP="000C212B">
      <w:pPr>
        <w:pStyle w:val="ListParagraph"/>
      </w:pPr>
    </w:p>
    <w:p w14:paraId="4803E3CA" w14:textId="684F23A9" w:rsidR="000C212B" w:rsidRDefault="000C212B" w:rsidP="000C212B">
      <w:pPr>
        <w:pStyle w:val="ListParagraph"/>
      </w:pPr>
    </w:p>
    <w:p w14:paraId="3F1801AE" w14:textId="170550A5" w:rsidR="008C7F0A" w:rsidRDefault="008C7F0A" w:rsidP="000C212B">
      <w:pPr>
        <w:pStyle w:val="ListParagraph"/>
      </w:pPr>
    </w:p>
    <w:p w14:paraId="41F39B04" w14:textId="1EDFF2D6" w:rsidR="008C7F0A" w:rsidRPr="00875AF3" w:rsidRDefault="008C7F0A" w:rsidP="008C7F0A">
      <w:pPr>
        <w:pStyle w:val="ListParagraph"/>
        <w:ind w:left="1440"/>
        <w:jc w:val="right"/>
      </w:pPr>
    </w:p>
    <w:sectPr w:rsidR="008C7F0A" w:rsidRPr="00875AF3">
      <w:headerReference w:type="default" r:id="rId21"/>
      <w:foot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945240" w14:textId="77777777" w:rsidR="000E08A7" w:rsidRDefault="000E08A7" w:rsidP="000E08A7">
      <w:pPr>
        <w:spacing w:after="0" w:line="240" w:lineRule="auto"/>
      </w:pPr>
      <w:r>
        <w:separator/>
      </w:r>
    </w:p>
  </w:endnote>
  <w:endnote w:type="continuationSeparator" w:id="0">
    <w:p w14:paraId="41F5DFD7" w14:textId="77777777" w:rsidR="000E08A7" w:rsidRDefault="000E08A7" w:rsidP="000E08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3B926" w14:textId="2F920096" w:rsidR="00590D7B" w:rsidRDefault="00590D7B">
    <w:pPr>
      <w:pStyle w:val="Footer"/>
    </w:pPr>
    <w:r>
      <w:t>--------------------------------------------------------------------------------------------------------------------------------------</w:t>
    </w:r>
  </w:p>
  <w:p w14:paraId="1B14C75B" w14:textId="35FDFABE" w:rsidR="002A1D51" w:rsidRDefault="002A1D51">
    <w:pPr>
      <w:pStyle w:val="Footer"/>
    </w:pPr>
    <w:r>
      <w:t>COIT12207</w:t>
    </w:r>
    <w:r>
      <w:ptab w:relativeTo="margin" w:alignment="center" w:leader="none"/>
    </w:r>
    <w:r>
      <w:t xml:space="preserve">Week </w:t>
    </w:r>
    <w:r w:rsidR="00C61E2C">
      <w:t>2</w:t>
    </w:r>
    <w:r>
      <w:ptab w:relativeTo="margin" w:alignment="right" w:leader="none"/>
    </w:r>
    <w:r>
      <w:t>Hands-on Project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232ACB" w14:textId="77777777" w:rsidR="000E08A7" w:rsidRDefault="000E08A7" w:rsidP="000E08A7">
      <w:pPr>
        <w:spacing w:after="0" w:line="240" w:lineRule="auto"/>
      </w:pPr>
      <w:r>
        <w:separator/>
      </w:r>
    </w:p>
  </w:footnote>
  <w:footnote w:type="continuationSeparator" w:id="0">
    <w:p w14:paraId="61ED8C0E" w14:textId="77777777" w:rsidR="000E08A7" w:rsidRDefault="000E08A7" w:rsidP="000E08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3325951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94AA4C8" w14:textId="7E6F3FA7" w:rsidR="002A1D51" w:rsidRDefault="002A1D5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D8C2E4" w14:textId="77777777" w:rsidR="002A1D51" w:rsidRDefault="002A1D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C5F84"/>
    <w:multiLevelType w:val="hybridMultilevel"/>
    <w:tmpl w:val="34EE0656"/>
    <w:lvl w:ilvl="0" w:tplc="0C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63760A5"/>
    <w:multiLevelType w:val="hybridMultilevel"/>
    <w:tmpl w:val="C276B148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137CE1"/>
    <w:multiLevelType w:val="hybridMultilevel"/>
    <w:tmpl w:val="6DDAC9EE"/>
    <w:lvl w:ilvl="0" w:tplc="F8C443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A96D8C"/>
    <w:multiLevelType w:val="hybridMultilevel"/>
    <w:tmpl w:val="AF2A5786"/>
    <w:lvl w:ilvl="0" w:tplc="90BE35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4C3412"/>
    <w:multiLevelType w:val="hybridMultilevel"/>
    <w:tmpl w:val="CBD8C30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B662809"/>
    <w:multiLevelType w:val="hybridMultilevel"/>
    <w:tmpl w:val="5BAE74D0"/>
    <w:lvl w:ilvl="0" w:tplc="053065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7943BD"/>
    <w:multiLevelType w:val="hybridMultilevel"/>
    <w:tmpl w:val="C7A6A628"/>
    <w:lvl w:ilvl="0" w:tplc="F8C443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3A61541"/>
    <w:multiLevelType w:val="hybridMultilevel"/>
    <w:tmpl w:val="FEBAC26A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5000072"/>
    <w:multiLevelType w:val="multilevel"/>
    <w:tmpl w:val="AA28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151614"/>
    <w:multiLevelType w:val="hybridMultilevel"/>
    <w:tmpl w:val="E570AE64"/>
    <w:lvl w:ilvl="0" w:tplc="FFFFFFFF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90005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58502DBF"/>
    <w:multiLevelType w:val="hybridMultilevel"/>
    <w:tmpl w:val="DE52A086"/>
    <w:lvl w:ilvl="0" w:tplc="E9C857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0E3BD9"/>
    <w:multiLevelType w:val="hybridMultilevel"/>
    <w:tmpl w:val="793C5554"/>
    <w:lvl w:ilvl="0" w:tplc="0C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65194EA6"/>
    <w:multiLevelType w:val="multilevel"/>
    <w:tmpl w:val="F5AA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3D29E6"/>
    <w:multiLevelType w:val="hybridMultilevel"/>
    <w:tmpl w:val="36666D0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0052F93"/>
    <w:multiLevelType w:val="multilevel"/>
    <w:tmpl w:val="B462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DDE0A57"/>
    <w:multiLevelType w:val="hybridMultilevel"/>
    <w:tmpl w:val="B5B6ACB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42259891">
    <w:abstractNumId w:val="10"/>
  </w:num>
  <w:num w:numId="2" w16cid:durableId="774864072">
    <w:abstractNumId w:val="3"/>
  </w:num>
  <w:num w:numId="3" w16cid:durableId="1280645180">
    <w:abstractNumId w:val="11"/>
  </w:num>
  <w:num w:numId="4" w16cid:durableId="535587509">
    <w:abstractNumId w:val="12"/>
  </w:num>
  <w:num w:numId="5" w16cid:durableId="768545865">
    <w:abstractNumId w:val="8"/>
  </w:num>
  <w:num w:numId="6" w16cid:durableId="1285503033">
    <w:abstractNumId w:val="7"/>
  </w:num>
  <w:num w:numId="7" w16cid:durableId="1395396102">
    <w:abstractNumId w:val="4"/>
  </w:num>
  <w:num w:numId="8" w16cid:durableId="913050106">
    <w:abstractNumId w:val="9"/>
  </w:num>
  <w:num w:numId="9" w16cid:durableId="221987433">
    <w:abstractNumId w:val="14"/>
  </w:num>
  <w:num w:numId="10" w16cid:durableId="1115829421">
    <w:abstractNumId w:val="0"/>
  </w:num>
  <w:num w:numId="11" w16cid:durableId="1467698984">
    <w:abstractNumId w:val="15"/>
  </w:num>
  <w:num w:numId="12" w16cid:durableId="1076436062">
    <w:abstractNumId w:val="5"/>
  </w:num>
  <w:num w:numId="13" w16cid:durableId="1472794627">
    <w:abstractNumId w:val="2"/>
  </w:num>
  <w:num w:numId="14" w16cid:durableId="2096705589">
    <w:abstractNumId w:val="1"/>
  </w:num>
  <w:num w:numId="15" w16cid:durableId="53817549">
    <w:abstractNumId w:val="13"/>
  </w:num>
  <w:num w:numId="16" w16cid:durableId="6246981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tDQ0sjAyMzMysDQzMDRS0lEKTi0uzszPAykwNK4FAM1eqmMtAAAA"/>
  </w:docVars>
  <w:rsids>
    <w:rsidRoot w:val="00875AF3"/>
    <w:rsid w:val="000077A8"/>
    <w:rsid w:val="00007FBA"/>
    <w:rsid w:val="00012AA3"/>
    <w:rsid w:val="000216D3"/>
    <w:rsid w:val="000227F0"/>
    <w:rsid w:val="000405D5"/>
    <w:rsid w:val="00067B33"/>
    <w:rsid w:val="000721DF"/>
    <w:rsid w:val="0007623A"/>
    <w:rsid w:val="00092B22"/>
    <w:rsid w:val="000947AC"/>
    <w:rsid w:val="0009613A"/>
    <w:rsid w:val="000A15CA"/>
    <w:rsid w:val="000A2E42"/>
    <w:rsid w:val="000B69A7"/>
    <w:rsid w:val="000C212B"/>
    <w:rsid w:val="000C7243"/>
    <w:rsid w:val="000D67F8"/>
    <w:rsid w:val="000E0282"/>
    <w:rsid w:val="000E0406"/>
    <w:rsid w:val="000E08A7"/>
    <w:rsid w:val="000E246B"/>
    <w:rsid w:val="000E63F3"/>
    <w:rsid w:val="000E78B2"/>
    <w:rsid w:val="000F3B6E"/>
    <w:rsid w:val="0010393A"/>
    <w:rsid w:val="00104682"/>
    <w:rsid w:val="00113F0C"/>
    <w:rsid w:val="001240CC"/>
    <w:rsid w:val="001244AE"/>
    <w:rsid w:val="00125F27"/>
    <w:rsid w:val="00135A04"/>
    <w:rsid w:val="00136356"/>
    <w:rsid w:val="001451C7"/>
    <w:rsid w:val="00150762"/>
    <w:rsid w:val="001513CC"/>
    <w:rsid w:val="00157681"/>
    <w:rsid w:val="00162346"/>
    <w:rsid w:val="001A0F1F"/>
    <w:rsid w:val="001B5AE1"/>
    <w:rsid w:val="001C70FE"/>
    <w:rsid w:val="001D53EE"/>
    <w:rsid w:val="001D5477"/>
    <w:rsid w:val="001D6DA4"/>
    <w:rsid w:val="001E0EE6"/>
    <w:rsid w:val="001E5D28"/>
    <w:rsid w:val="001F45BC"/>
    <w:rsid w:val="001F6CCC"/>
    <w:rsid w:val="00201FA8"/>
    <w:rsid w:val="0021561E"/>
    <w:rsid w:val="0022064A"/>
    <w:rsid w:val="002415C9"/>
    <w:rsid w:val="00242D89"/>
    <w:rsid w:val="00266613"/>
    <w:rsid w:val="002730A4"/>
    <w:rsid w:val="00273B01"/>
    <w:rsid w:val="002845BD"/>
    <w:rsid w:val="00285D61"/>
    <w:rsid w:val="002926CA"/>
    <w:rsid w:val="002A0AC7"/>
    <w:rsid w:val="002A1D51"/>
    <w:rsid w:val="002A689A"/>
    <w:rsid w:val="002A7B1E"/>
    <w:rsid w:val="002B0C6D"/>
    <w:rsid w:val="002B20F4"/>
    <w:rsid w:val="002B2509"/>
    <w:rsid w:val="002B6972"/>
    <w:rsid w:val="002B7DB7"/>
    <w:rsid w:val="002C7AD3"/>
    <w:rsid w:val="002D59F2"/>
    <w:rsid w:val="002E0945"/>
    <w:rsid w:val="002E2E43"/>
    <w:rsid w:val="00313DCD"/>
    <w:rsid w:val="0032201A"/>
    <w:rsid w:val="00323F61"/>
    <w:rsid w:val="0032440C"/>
    <w:rsid w:val="00327B87"/>
    <w:rsid w:val="00330F99"/>
    <w:rsid w:val="00332889"/>
    <w:rsid w:val="003414E4"/>
    <w:rsid w:val="00343677"/>
    <w:rsid w:val="00353A4D"/>
    <w:rsid w:val="003553C3"/>
    <w:rsid w:val="00367587"/>
    <w:rsid w:val="00376A4E"/>
    <w:rsid w:val="00384A8E"/>
    <w:rsid w:val="00390B2F"/>
    <w:rsid w:val="00394FAE"/>
    <w:rsid w:val="003A1589"/>
    <w:rsid w:val="003A1C8C"/>
    <w:rsid w:val="003A20FC"/>
    <w:rsid w:val="003A5CEB"/>
    <w:rsid w:val="003A7995"/>
    <w:rsid w:val="003B0450"/>
    <w:rsid w:val="003B59C5"/>
    <w:rsid w:val="003C1346"/>
    <w:rsid w:val="003C4CC7"/>
    <w:rsid w:val="003D691A"/>
    <w:rsid w:val="003D7D31"/>
    <w:rsid w:val="003E30D5"/>
    <w:rsid w:val="003E3AAE"/>
    <w:rsid w:val="00411F88"/>
    <w:rsid w:val="00413368"/>
    <w:rsid w:val="00416B55"/>
    <w:rsid w:val="004264F1"/>
    <w:rsid w:val="0043650F"/>
    <w:rsid w:val="00443D51"/>
    <w:rsid w:val="00445BAE"/>
    <w:rsid w:val="004478A5"/>
    <w:rsid w:val="00453191"/>
    <w:rsid w:val="00462270"/>
    <w:rsid w:val="004849F3"/>
    <w:rsid w:val="00486EDA"/>
    <w:rsid w:val="00491FA3"/>
    <w:rsid w:val="004A4543"/>
    <w:rsid w:val="004A552D"/>
    <w:rsid w:val="004B1FCE"/>
    <w:rsid w:val="004B2BD8"/>
    <w:rsid w:val="004B4FD1"/>
    <w:rsid w:val="004C10A9"/>
    <w:rsid w:val="004D2AE6"/>
    <w:rsid w:val="004D3DB9"/>
    <w:rsid w:val="004D4CEE"/>
    <w:rsid w:val="004F19EF"/>
    <w:rsid w:val="005151B0"/>
    <w:rsid w:val="00522D1C"/>
    <w:rsid w:val="0053220C"/>
    <w:rsid w:val="00532A77"/>
    <w:rsid w:val="005418A2"/>
    <w:rsid w:val="005622E3"/>
    <w:rsid w:val="00564037"/>
    <w:rsid w:val="00566102"/>
    <w:rsid w:val="00567AB3"/>
    <w:rsid w:val="005770CD"/>
    <w:rsid w:val="00580CB7"/>
    <w:rsid w:val="0058144E"/>
    <w:rsid w:val="005838BA"/>
    <w:rsid w:val="0058416D"/>
    <w:rsid w:val="0058516F"/>
    <w:rsid w:val="00586D23"/>
    <w:rsid w:val="00590D7B"/>
    <w:rsid w:val="00593CCC"/>
    <w:rsid w:val="00596060"/>
    <w:rsid w:val="005D2DD8"/>
    <w:rsid w:val="005D4361"/>
    <w:rsid w:val="005D65F3"/>
    <w:rsid w:val="005E20A6"/>
    <w:rsid w:val="005F178E"/>
    <w:rsid w:val="005F3EA2"/>
    <w:rsid w:val="005F4B23"/>
    <w:rsid w:val="005F6C31"/>
    <w:rsid w:val="006009E0"/>
    <w:rsid w:val="00606DF9"/>
    <w:rsid w:val="00607CCA"/>
    <w:rsid w:val="00625A79"/>
    <w:rsid w:val="00630487"/>
    <w:rsid w:val="00631170"/>
    <w:rsid w:val="006344D0"/>
    <w:rsid w:val="00646FBD"/>
    <w:rsid w:val="00660EB5"/>
    <w:rsid w:val="00661816"/>
    <w:rsid w:val="00661F6B"/>
    <w:rsid w:val="0068033A"/>
    <w:rsid w:val="00690AF2"/>
    <w:rsid w:val="00691551"/>
    <w:rsid w:val="00691C77"/>
    <w:rsid w:val="00694F6F"/>
    <w:rsid w:val="006A02F3"/>
    <w:rsid w:val="006A3D6C"/>
    <w:rsid w:val="006B18B1"/>
    <w:rsid w:val="006B3BCF"/>
    <w:rsid w:val="006B5C3D"/>
    <w:rsid w:val="006C2FAB"/>
    <w:rsid w:val="006D08C9"/>
    <w:rsid w:val="006E1E39"/>
    <w:rsid w:val="006F1FD8"/>
    <w:rsid w:val="00705F7D"/>
    <w:rsid w:val="0070726A"/>
    <w:rsid w:val="007079D4"/>
    <w:rsid w:val="00714068"/>
    <w:rsid w:val="007170F2"/>
    <w:rsid w:val="00726498"/>
    <w:rsid w:val="00742A51"/>
    <w:rsid w:val="007527AC"/>
    <w:rsid w:val="00755A89"/>
    <w:rsid w:val="00755A90"/>
    <w:rsid w:val="00763A0A"/>
    <w:rsid w:val="00767780"/>
    <w:rsid w:val="00774B22"/>
    <w:rsid w:val="007774CB"/>
    <w:rsid w:val="0077785E"/>
    <w:rsid w:val="00786033"/>
    <w:rsid w:val="007A5D45"/>
    <w:rsid w:val="007B0F02"/>
    <w:rsid w:val="007B68DB"/>
    <w:rsid w:val="007C04DC"/>
    <w:rsid w:val="007C165C"/>
    <w:rsid w:val="007C49D7"/>
    <w:rsid w:val="007C645B"/>
    <w:rsid w:val="007D0115"/>
    <w:rsid w:val="007F21FD"/>
    <w:rsid w:val="007F630C"/>
    <w:rsid w:val="008127E1"/>
    <w:rsid w:val="00813A50"/>
    <w:rsid w:val="00816DA4"/>
    <w:rsid w:val="0082262E"/>
    <w:rsid w:val="00841713"/>
    <w:rsid w:val="00847D27"/>
    <w:rsid w:val="008615C2"/>
    <w:rsid w:val="008651B7"/>
    <w:rsid w:val="00875AF3"/>
    <w:rsid w:val="008814FE"/>
    <w:rsid w:val="00882762"/>
    <w:rsid w:val="008829B6"/>
    <w:rsid w:val="00893383"/>
    <w:rsid w:val="00895607"/>
    <w:rsid w:val="008A2A36"/>
    <w:rsid w:val="008A4F56"/>
    <w:rsid w:val="008A6AAA"/>
    <w:rsid w:val="008B7910"/>
    <w:rsid w:val="008C0AFA"/>
    <w:rsid w:val="008C0BA3"/>
    <w:rsid w:val="008C7F0A"/>
    <w:rsid w:val="008D151B"/>
    <w:rsid w:val="008D2E2E"/>
    <w:rsid w:val="008D403E"/>
    <w:rsid w:val="008E271E"/>
    <w:rsid w:val="008E532F"/>
    <w:rsid w:val="008E5F28"/>
    <w:rsid w:val="008F0C13"/>
    <w:rsid w:val="009179F1"/>
    <w:rsid w:val="00920982"/>
    <w:rsid w:val="00934997"/>
    <w:rsid w:val="00934CA2"/>
    <w:rsid w:val="00947300"/>
    <w:rsid w:val="00950283"/>
    <w:rsid w:val="00951311"/>
    <w:rsid w:val="00953543"/>
    <w:rsid w:val="00953780"/>
    <w:rsid w:val="0095391E"/>
    <w:rsid w:val="009656CC"/>
    <w:rsid w:val="009709DA"/>
    <w:rsid w:val="00972A46"/>
    <w:rsid w:val="00972F14"/>
    <w:rsid w:val="0097505D"/>
    <w:rsid w:val="00984C90"/>
    <w:rsid w:val="00987C6A"/>
    <w:rsid w:val="009A08D5"/>
    <w:rsid w:val="009A3269"/>
    <w:rsid w:val="009A667B"/>
    <w:rsid w:val="009B01F0"/>
    <w:rsid w:val="009B5F28"/>
    <w:rsid w:val="009B79F5"/>
    <w:rsid w:val="009C227D"/>
    <w:rsid w:val="009C3E94"/>
    <w:rsid w:val="009C58A3"/>
    <w:rsid w:val="009E0F0F"/>
    <w:rsid w:val="009E534A"/>
    <w:rsid w:val="009E6CD6"/>
    <w:rsid w:val="00A02D36"/>
    <w:rsid w:val="00A0464D"/>
    <w:rsid w:val="00A053C5"/>
    <w:rsid w:val="00A12A8A"/>
    <w:rsid w:val="00A154A7"/>
    <w:rsid w:val="00A17B48"/>
    <w:rsid w:val="00A22A55"/>
    <w:rsid w:val="00A32D89"/>
    <w:rsid w:val="00A3527E"/>
    <w:rsid w:val="00A457B1"/>
    <w:rsid w:val="00A502DF"/>
    <w:rsid w:val="00A50440"/>
    <w:rsid w:val="00A50BF1"/>
    <w:rsid w:val="00A55438"/>
    <w:rsid w:val="00A577D7"/>
    <w:rsid w:val="00A70150"/>
    <w:rsid w:val="00A70DA3"/>
    <w:rsid w:val="00A754DC"/>
    <w:rsid w:val="00A9684C"/>
    <w:rsid w:val="00AA65CD"/>
    <w:rsid w:val="00AA6AAE"/>
    <w:rsid w:val="00AB2445"/>
    <w:rsid w:val="00AB45E8"/>
    <w:rsid w:val="00AC408E"/>
    <w:rsid w:val="00AC74DB"/>
    <w:rsid w:val="00AD4BBB"/>
    <w:rsid w:val="00AD5CED"/>
    <w:rsid w:val="00AE1725"/>
    <w:rsid w:val="00AF14CB"/>
    <w:rsid w:val="00AF2B6A"/>
    <w:rsid w:val="00AF3D4D"/>
    <w:rsid w:val="00AF4E17"/>
    <w:rsid w:val="00AF5D07"/>
    <w:rsid w:val="00B013BC"/>
    <w:rsid w:val="00B106C9"/>
    <w:rsid w:val="00B15C96"/>
    <w:rsid w:val="00B167D3"/>
    <w:rsid w:val="00B177FB"/>
    <w:rsid w:val="00B24602"/>
    <w:rsid w:val="00B24FCC"/>
    <w:rsid w:val="00B26003"/>
    <w:rsid w:val="00B26FC7"/>
    <w:rsid w:val="00B27B72"/>
    <w:rsid w:val="00B508DA"/>
    <w:rsid w:val="00B544D3"/>
    <w:rsid w:val="00B61FBC"/>
    <w:rsid w:val="00B71787"/>
    <w:rsid w:val="00B76CAE"/>
    <w:rsid w:val="00B76D09"/>
    <w:rsid w:val="00B83B6A"/>
    <w:rsid w:val="00B84C0D"/>
    <w:rsid w:val="00B84F22"/>
    <w:rsid w:val="00B862EC"/>
    <w:rsid w:val="00BA421B"/>
    <w:rsid w:val="00BA69BF"/>
    <w:rsid w:val="00BA74D9"/>
    <w:rsid w:val="00BB3B35"/>
    <w:rsid w:val="00BC73CE"/>
    <w:rsid w:val="00C12675"/>
    <w:rsid w:val="00C20529"/>
    <w:rsid w:val="00C233B1"/>
    <w:rsid w:val="00C24617"/>
    <w:rsid w:val="00C31BD8"/>
    <w:rsid w:val="00C42588"/>
    <w:rsid w:val="00C43553"/>
    <w:rsid w:val="00C4446F"/>
    <w:rsid w:val="00C46B1F"/>
    <w:rsid w:val="00C61E2C"/>
    <w:rsid w:val="00C64A58"/>
    <w:rsid w:val="00C65E56"/>
    <w:rsid w:val="00C73BE5"/>
    <w:rsid w:val="00C95173"/>
    <w:rsid w:val="00CA19BF"/>
    <w:rsid w:val="00CC6187"/>
    <w:rsid w:val="00CD760C"/>
    <w:rsid w:val="00CE353B"/>
    <w:rsid w:val="00CF0FB3"/>
    <w:rsid w:val="00CF3BE3"/>
    <w:rsid w:val="00CF7981"/>
    <w:rsid w:val="00D03AD8"/>
    <w:rsid w:val="00D06224"/>
    <w:rsid w:val="00D07B40"/>
    <w:rsid w:val="00D110AB"/>
    <w:rsid w:val="00D11B85"/>
    <w:rsid w:val="00D20946"/>
    <w:rsid w:val="00D23BC6"/>
    <w:rsid w:val="00D248CD"/>
    <w:rsid w:val="00D27E08"/>
    <w:rsid w:val="00D31081"/>
    <w:rsid w:val="00D422D8"/>
    <w:rsid w:val="00D4443C"/>
    <w:rsid w:val="00D52DA5"/>
    <w:rsid w:val="00D57F5B"/>
    <w:rsid w:val="00D60534"/>
    <w:rsid w:val="00D617D5"/>
    <w:rsid w:val="00D6648A"/>
    <w:rsid w:val="00D67C2C"/>
    <w:rsid w:val="00D74356"/>
    <w:rsid w:val="00D76A5E"/>
    <w:rsid w:val="00D76C20"/>
    <w:rsid w:val="00D771F4"/>
    <w:rsid w:val="00D84A35"/>
    <w:rsid w:val="00D92C10"/>
    <w:rsid w:val="00D960A1"/>
    <w:rsid w:val="00DA0295"/>
    <w:rsid w:val="00DC539E"/>
    <w:rsid w:val="00DC7751"/>
    <w:rsid w:val="00DC7CD4"/>
    <w:rsid w:val="00DD354C"/>
    <w:rsid w:val="00DD7602"/>
    <w:rsid w:val="00DD7B46"/>
    <w:rsid w:val="00DE57FF"/>
    <w:rsid w:val="00E011B1"/>
    <w:rsid w:val="00E1101C"/>
    <w:rsid w:val="00E126DA"/>
    <w:rsid w:val="00E24AFA"/>
    <w:rsid w:val="00E32C8F"/>
    <w:rsid w:val="00E37A90"/>
    <w:rsid w:val="00E57D12"/>
    <w:rsid w:val="00E67582"/>
    <w:rsid w:val="00E84332"/>
    <w:rsid w:val="00E87291"/>
    <w:rsid w:val="00E907DD"/>
    <w:rsid w:val="00E93894"/>
    <w:rsid w:val="00E95631"/>
    <w:rsid w:val="00EA5596"/>
    <w:rsid w:val="00EA7BCF"/>
    <w:rsid w:val="00EB14BD"/>
    <w:rsid w:val="00EB24BE"/>
    <w:rsid w:val="00EB3B7B"/>
    <w:rsid w:val="00EC2C5C"/>
    <w:rsid w:val="00EC59F7"/>
    <w:rsid w:val="00ED3A69"/>
    <w:rsid w:val="00ED6CD4"/>
    <w:rsid w:val="00ED6D06"/>
    <w:rsid w:val="00EE7FCE"/>
    <w:rsid w:val="00EF5958"/>
    <w:rsid w:val="00F068CE"/>
    <w:rsid w:val="00F17498"/>
    <w:rsid w:val="00F21AD4"/>
    <w:rsid w:val="00F26AE1"/>
    <w:rsid w:val="00F31BE3"/>
    <w:rsid w:val="00F33EDA"/>
    <w:rsid w:val="00F43B68"/>
    <w:rsid w:val="00F4599B"/>
    <w:rsid w:val="00F519C7"/>
    <w:rsid w:val="00F8300E"/>
    <w:rsid w:val="00F835DC"/>
    <w:rsid w:val="00F85934"/>
    <w:rsid w:val="00F97DA1"/>
    <w:rsid w:val="00FB2154"/>
    <w:rsid w:val="00FC150E"/>
    <w:rsid w:val="00FC3E2B"/>
    <w:rsid w:val="00FC47B3"/>
    <w:rsid w:val="00FC4BB5"/>
    <w:rsid w:val="00FE0847"/>
    <w:rsid w:val="00FE64F0"/>
    <w:rsid w:val="00FE7289"/>
    <w:rsid w:val="00FF7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240BE"/>
  <w15:chartTrackingRefBased/>
  <w15:docId w15:val="{B0955418-9CDE-4FAB-B524-AB894BD9A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A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A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227F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C212B"/>
    <w:rPr>
      <w:b/>
      <w:bCs/>
    </w:rPr>
  </w:style>
  <w:style w:type="character" w:styleId="Emphasis">
    <w:name w:val="Emphasis"/>
    <w:basedOn w:val="DefaultParagraphFont"/>
    <w:uiPriority w:val="20"/>
    <w:qFormat/>
    <w:rsid w:val="000C212B"/>
    <w:rPr>
      <w:i/>
      <w:iCs/>
    </w:rPr>
  </w:style>
  <w:style w:type="character" w:customStyle="1" w:styleId="tagcolor">
    <w:name w:val="tagcolor"/>
    <w:basedOn w:val="DefaultParagraphFont"/>
    <w:rsid w:val="000C212B"/>
  </w:style>
  <w:style w:type="character" w:customStyle="1" w:styleId="attributecolor">
    <w:name w:val="attributecolor"/>
    <w:basedOn w:val="DefaultParagraphFont"/>
    <w:rsid w:val="000C212B"/>
  </w:style>
  <w:style w:type="character" w:customStyle="1" w:styleId="attributevaluecolor">
    <w:name w:val="attributevaluecolor"/>
    <w:basedOn w:val="DefaultParagraphFont"/>
    <w:rsid w:val="000C212B"/>
  </w:style>
  <w:style w:type="character" w:styleId="HTMLCode">
    <w:name w:val="HTML Code"/>
    <w:basedOn w:val="DefaultParagraphFont"/>
    <w:uiPriority w:val="99"/>
    <w:semiHidden/>
    <w:unhideWhenUsed/>
    <w:rsid w:val="000C212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C212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771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E08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08A7"/>
  </w:style>
  <w:style w:type="paragraph" w:styleId="Footer">
    <w:name w:val="footer"/>
    <w:basedOn w:val="Normal"/>
    <w:link w:val="FooterChar"/>
    <w:uiPriority w:val="99"/>
    <w:unhideWhenUsed/>
    <w:rsid w:val="000E08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08A7"/>
  </w:style>
  <w:style w:type="character" w:styleId="UnresolvedMention">
    <w:name w:val="Unresolved Mention"/>
    <w:basedOn w:val="DefaultParagraphFont"/>
    <w:uiPriority w:val="99"/>
    <w:semiHidden/>
    <w:unhideWhenUsed/>
    <w:rsid w:val="00972A46"/>
    <w:rPr>
      <w:color w:val="605E5C"/>
      <w:shd w:val="clear" w:color="auto" w:fill="E1DFDD"/>
    </w:rPr>
  </w:style>
  <w:style w:type="paragraph" w:customStyle="1" w:styleId="intro">
    <w:name w:val="intro"/>
    <w:basedOn w:val="Normal"/>
    <w:rsid w:val="005F3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5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7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www.computerhope.com/jargon/t/timer.htm" TargetMode="Externa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www.computerhope.com/jargon/k/keyboard.ht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mputerhope.com/jargon/m/mouse.htm" TargetMode="External"/><Relationship Id="rId20" Type="http://schemas.openxmlformats.org/officeDocument/2006/relationships/hyperlink" Target="https://www.computerhope.com/jargon/i/input.ht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s://www.computerhope.com/jargon/i/interrup.ht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</TotalTime>
  <Pages>5</Pages>
  <Words>753</Words>
  <Characters>3766</Characters>
  <Application>Microsoft Office Word</Application>
  <DocSecurity>0</DocSecurity>
  <Lines>107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 Li</dc:creator>
  <cp:keywords/>
  <dc:description/>
  <cp:lastModifiedBy>Lily Li</cp:lastModifiedBy>
  <cp:revision>399</cp:revision>
  <dcterms:created xsi:type="dcterms:W3CDTF">2022-06-08T05:07:00Z</dcterms:created>
  <dcterms:modified xsi:type="dcterms:W3CDTF">2023-07-16T09:29:00Z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07be1e0d6ffa82b0a0495aede898bde35ad019f177491e5d9f996b195ee3766e</vt:lpwstr>
  </property>
</Properties>
</file>