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257DF8AD" w:rsidR="0055771C" w:rsidRDefault="00A46C73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 xml:space="preserve">     </w:t>
      </w:r>
      <w:r w:rsidR="00D9788B"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04DDD3B3" w14:textId="77777777" w:rsidR="00A252B1" w:rsidRPr="00A252B1" w:rsidRDefault="00A252B1" w:rsidP="00A252B1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A252B1">
        <w:rPr>
          <w:lang w:val="en-US"/>
        </w:rPr>
        <w:t>Results-oriented and innovative Senior Software Engineer with 7+ years of experience. Easily communicates complex technical requirements to non-technical stakeholders.</w:t>
      </w:r>
    </w:p>
    <w:p w14:paraId="350F27A1" w14:textId="4D0F3A3E" w:rsidR="00594268" w:rsidRPr="0055771C" w:rsidRDefault="00A252B1" w:rsidP="00A252B1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A252B1">
        <w:rPr>
          <w:lang w:val="en-US"/>
        </w:rPr>
        <w:t>Detail-oriented, organized and meticulous employee. Works at fast pace to meet tight deadlines. Enthusiastic team player ready to contribute to company success.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08B0F3E0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 xml:space="preserve">Senior </w:t>
      </w:r>
      <w:r w:rsidR="000A66B2">
        <w:rPr>
          <w:rStyle w:val="ColorCapsExpanded"/>
        </w:rPr>
        <w:t>Software Engineer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8106D97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Completed analysis, design and testing phases of software development life cycle.</w:t>
      </w:r>
    </w:p>
    <w:p w14:paraId="29492561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Analyzed, evaluated and developed new web and database applications.</w:t>
      </w:r>
    </w:p>
    <w:p w14:paraId="762BC6E3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Planned and engineered RESTful web services to manipulate dynamic datasets.</w:t>
      </w:r>
    </w:p>
    <w:p w14:paraId="0879EBB4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Built user interface, data visualizations and designed overall user experience.</w:t>
      </w:r>
    </w:p>
    <w:p w14:paraId="485407F8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Worked with project managers, developers, quality assurance and customers to resolve technical issues.</w:t>
      </w:r>
    </w:p>
    <w:p w14:paraId="5AC29C0B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Trained and mentored junior developers and engineers, teaching skills in ASP.NET and working to improve overall team performance.</w:t>
      </w:r>
    </w:p>
    <w:p w14:paraId="74AEB528" w14:textId="76BD37C2" w:rsidR="00D02EEF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Demonstrated experience and good hands-on programming experience C#, .NET and SQL.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562D65" w:rsidRPr="0092690C">
        <w:rPr>
          <w:b/>
          <w:bCs/>
          <w:color w:val="0070C0"/>
          <w:lang w:val="en-US"/>
        </w:rPr>
        <w:t>MegaSoft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7FA118B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Completed analysis, design and testing phases of software development life cycle.</w:t>
      </w:r>
    </w:p>
    <w:p w14:paraId="4F7FF6E8" w14:textId="77777777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Analyzed, evaluated and developed new web and database applications.</w:t>
      </w:r>
    </w:p>
    <w:p w14:paraId="7B301465" w14:textId="230198E6" w:rsidR="00A252B1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 xml:space="preserve">Developed landing pages, dashboards and online applications using </w:t>
      </w:r>
      <w:r w:rsidRPr="00A252B1">
        <w:rPr>
          <w:lang w:val="en-US"/>
        </w:rPr>
        <w:t>ASP.NET,</w:t>
      </w:r>
      <w:r w:rsidRPr="00A252B1">
        <w:rPr>
          <w:lang w:val="en-US"/>
        </w:rPr>
        <w:t xml:space="preserve"> Oracle DB and Google Charts (Visualizations) scripting.</w:t>
      </w:r>
    </w:p>
    <w:p w14:paraId="2DA08F99" w14:textId="20DB4E08" w:rsidR="00AD5F1D" w:rsidRPr="00A252B1" w:rsidRDefault="00A252B1" w:rsidP="00A252B1">
      <w:pPr>
        <w:pStyle w:val="ListParagraph"/>
        <w:rPr>
          <w:lang w:val="en-US"/>
        </w:rPr>
      </w:pPr>
      <w:r w:rsidRPr="00A252B1">
        <w:rPr>
          <w:lang w:val="en-US"/>
        </w:rPr>
        <w:t>Delivered user support to clients to train, educate and answer questions.</w:t>
      </w: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54F661F3" w14:textId="7FC47D4D" w:rsidR="002F6B0C" w:rsidRPr="00A252B1" w:rsidRDefault="00600353" w:rsidP="00A252B1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lang w:val="en-US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4348375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="005E5C65" w:rsidRPr="00086A13">
        <w:rPr>
          <w:lang w:val="en-US"/>
        </w:rPr>
        <w:t xml:space="preserve">Data </w:t>
      </w:r>
      <w:r w:rsidR="005E5C65">
        <w:rPr>
          <w:lang w:val="en-US"/>
        </w:rPr>
        <w:t>Analysis</w:t>
      </w:r>
      <w:r w:rsidR="005E5C65" w:rsidRPr="00086A13">
        <w:rPr>
          <w:lang w:val="en-US"/>
        </w:rPr>
        <w:t xml:space="preserve"> </w:t>
      </w:r>
      <w:r w:rsidR="005E5C65">
        <w:rPr>
          <w:lang w:val="en-US"/>
        </w:rPr>
        <w:t xml:space="preserve">Professional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5415EE7E" w14:textId="77777777" w:rsidR="001B5FEE" w:rsidRPr="001B5FEE" w:rsidRDefault="001B5FEE" w:rsidP="001B5FEE">
      <w:pPr>
        <w:rPr>
          <w:lang w:val="en-US"/>
        </w:rPr>
      </w:pP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AC70" w14:textId="77777777" w:rsidR="00A714B5" w:rsidRDefault="00A714B5" w:rsidP="00087C8D">
      <w:r>
        <w:separator/>
      </w:r>
    </w:p>
  </w:endnote>
  <w:endnote w:type="continuationSeparator" w:id="0">
    <w:p w14:paraId="55CB1C19" w14:textId="77777777" w:rsidR="00A714B5" w:rsidRDefault="00A714B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5E45" w14:textId="77777777" w:rsidR="00A714B5" w:rsidRDefault="00A714B5" w:rsidP="00087C8D">
      <w:r>
        <w:separator/>
      </w:r>
    </w:p>
  </w:footnote>
  <w:footnote w:type="continuationSeparator" w:id="0">
    <w:p w14:paraId="5F287DDA" w14:textId="77777777" w:rsidR="00A714B5" w:rsidRDefault="00A714B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 w16cid:durableId="168252509">
    <w:abstractNumId w:val="13"/>
  </w:num>
  <w:num w:numId="2" w16cid:durableId="1917782742">
    <w:abstractNumId w:val="6"/>
  </w:num>
  <w:num w:numId="3" w16cid:durableId="2140762072">
    <w:abstractNumId w:val="3"/>
  </w:num>
  <w:num w:numId="4" w16cid:durableId="1447500734">
    <w:abstractNumId w:val="14"/>
  </w:num>
  <w:num w:numId="5" w16cid:durableId="967660022">
    <w:abstractNumId w:val="1"/>
  </w:num>
  <w:num w:numId="6" w16cid:durableId="972253839">
    <w:abstractNumId w:val="14"/>
  </w:num>
  <w:num w:numId="7" w16cid:durableId="1307514965">
    <w:abstractNumId w:val="0"/>
  </w:num>
  <w:num w:numId="8" w16cid:durableId="765998472">
    <w:abstractNumId w:val="5"/>
  </w:num>
  <w:num w:numId="9" w16cid:durableId="1581407765">
    <w:abstractNumId w:val="2"/>
  </w:num>
  <w:num w:numId="10" w16cid:durableId="1207378841">
    <w:abstractNumId w:val="14"/>
  </w:num>
  <w:num w:numId="11" w16cid:durableId="980160988">
    <w:abstractNumId w:val="14"/>
  </w:num>
  <w:num w:numId="12" w16cid:durableId="741834">
    <w:abstractNumId w:val="14"/>
  </w:num>
  <w:num w:numId="13" w16cid:durableId="419449029">
    <w:abstractNumId w:val="9"/>
  </w:num>
  <w:num w:numId="14" w16cid:durableId="1864056329">
    <w:abstractNumId w:val="8"/>
  </w:num>
  <w:num w:numId="15" w16cid:durableId="263733149">
    <w:abstractNumId w:val="7"/>
  </w:num>
  <w:num w:numId="16" w16cid:durableId="647979885">
    <w:abstractNumId w:val="15"/>
  </w:num>
  <w:num w:numId="17" w16cid:durableId="60911237">
    <w:abstractNumId w:val="12"/>
  </w:num>
  <w:num w:numId="18" w16cid:durableId="917636551">
    <w:abstractNumId w:val="4"/>
  </w:num>
  <w:num w:numId="19" w16cid:durableId="355810713">
    <w:abstractNumId w:val="11"/>
  </w:num>
  <w:num w:numId="20" w16cid:durableId="1505054477">
    <w:abstractNumId w:val="10"/>
  </w:num>
  <w:num w:numId="21" w16cid:durableId="76153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50535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0A66B2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B5FEE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75EA9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10C5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544E"/>
    <w:rsid w:val="0055771C"/>
    <w:rsid w:val="00562D65"/>
    <w:rsid w:val="005653EA"/>
    <w:rsid w:val="005720A5"/>
    <w:rsid w:val="005901E7"/>
    <w:rsid w:val="00594268"/>
    <w:rsid w:val="00597034"/>
    <w:rsid w:val="005C33C5"/>
    <w:rsid w:val="005D4E3C"/>
    <w:rsid w:val="005E1F02"/>
    <w:rsid w:val="005E5C65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87C1E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252B1"/>
    <w:rsid w:val="00A34FA9"/>
    <w:rsid w:val="00A438C6"/>
    <w:rsid w:val="00A46C73"/>
    <w:rsid w:val="00A5368B"/>
    <w:rsid w:val="00A714B5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38F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70</cp:revision>
  <cp:lastPrinted>2021-10-18T09:15:00Z</cp:lastPrinted>
  <dcterms:created xsi:type="dcterms:W3CDTF">2018-06-24T13:34:00Z</dcterms:created>
  <dcterms:modified xsi:type="dcterms:W3CDTF">2022-09-18T08:48:00Z</dcterms:modified>
</cp:coreProperties>
</file>