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UC_1.22 Annulla eliminazione carta di credito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carta di credito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non eliminare una carta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è interessato ad eliminare una carta di credito.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delle carte di credito e clicca sul pulsante per non eliminare la carta di credito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ha eliminato la carta di credito.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Chiude la finestra di dialogo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di visualizzazione delle carte di credito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