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UC_6.7 Ricercare un account tramite email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Ricercare un account tramite email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ricercare un account tramite email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ricercare un account per promuoverlo amministratore o per eliminarlo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tasto “account” nella barra di navigazione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L’account è stato trovato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se l’utente immette un campo che non rispetta il formato corretto o lascia il campo vuoto e preme il tasto per iniziare la ricerca, fare riferimento a UC_6.10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barra di ricerca e un bottone per effettuare la ricerca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l’email dell’account da cercare e clicca il pulsante ricerca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 il campo non sia vuoto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 l’input inserito rispetti il formato di un’email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 l’input inserito corrisponda ad un account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le informazioni relative a quell’account: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modificare il tipo dell’utente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eliminare un account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