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UNIJUÍ — Universidade Regional do Noroeste do Estado do Rio Grande do Sul</w:t>
      </w:r>
    </w:p>
    <w:p>
      <w:pPr>
        <w:spacing w:after="60"/>
        <w:jc w:val="center"/>
      </w:pPr>
      <w:r>
        <w:rPr>
          <w:sz w:val="24"/>
          <w:szCs w:val="24"/>
        </w:rPr>
        <w:t xml:space="preserve">Linguagens Formais e Compiladores</w:t>
      </w:r>
    </w:p>
    <w:p>
      <w:pPr>
        <w:spacing w:after="1800"/>
        <w:jc w:val="center"/>
      </w:pPr>
      <w:r>
        <w:rPr>
          <w:sz w:val="24"/>
          <w:szCs w:val="24"/>
        </w:rPr>
        <w:t xml:space="preserve">Professor: Marcos Ronaldo Melo Cavalheiro</w:t>
      </w: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ZooLang</w:t>
      </w:r>
    </w:p>
    <w:p>
      <w:pPr>
        <w:spacing w:after="200"/>
        <w:jc w:val="center"/>
      </w:pPr>
      <w:r>
        <w:rPr>
          <w:sz w:val="28"/>
          <w:szCs w:val="28"/>
        </w:rPr>
        <w:t xml:space="preserve">Projeto e Implementação de uma Linguagem de Programação Temática</w:t>
      </w:r>
    </w:p>
    <w:p>
      <w:pPr>
        <w:spacing w:after="1800"/>
        <w:jc w:val="center"/>
      </w:pPr>
      <w:r>
        <w:rPr>
          <w:sz w:val="26"/>
          <w:szCs w:val="26"/>
        </w:rPr>
        <w:t xml:space="preserve">Relatório Técnico de Especificação — Trabalho Prático 1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Integrantes</w:t>
      </w:r>
    </w:p>
    <w:p>
      <w:pPr>
        <w:spacing w:after="40"/>
        <w:jc w:val="center"/>
      </w:pPr>
      <w:r>
        <w:rPr>
          <w:sz w:val="24"/>
          <w:szCs w:val="24"/>
        </w:rPr>
        <w:t xml:space="preserve">Matheus Girardi</w:t>
      </w:r>
    </w:p>
    <w:p>
      <w:pPr>
        <w:spacing w:after="40"/>
        <w:jc w:val="center"/>
      </w:pPr>
      <w:r>
        <w:rPr>
          <w:sz w:val="24"/>
          <w:szCs w:val="24"/>
        </w:rPr>
        <w:t xml:space="preserve">Maiara Zucco</w:t>
      </w:r>
    </w:p>
    <w:p>
      <w:pPr>
        <w:spacing w:after="40"/>
        <w:jc w:val="center"/>
      </w:pPr>
      <w:r>
        <w:rPr>
          <w:sz w:val="24"/>
          <w:szCs w:val="24"/>
        </w:rPr>
        <w:t xml:space="preserve">Anderson Scholz</w:t>
      </w:r>
    </w:p>
    <w:p>
      <w:pPr>
        <w:spacing w:after="40"/>
        <w:jc w:val="center"/>
      </w:pPr>
      <w:r>
        <w:rPr>
          <w:sz w:val="24"/>
          <w:szCs w:val="24"/>
        </w:rPr>
        <w:t xml:space="preserve">Gustavo Drews</w:t>
      </w:r>
    </w:p>
    <w:p>
      <w:pPr>
        <w:spacing w:before="1600" w:after="40"/>
        <w:jc w:val="center"/>
      </w:pPr>
      <w:r>
        <w:rPr>
          <w:sz w:val="24"/>
          <w:szCs w:val="24"/>
        </w:rPr>
        <w:t xml:space="preserve">Ijuí – RS</w:t>
      </w:r>
    </w:p>
    <w:p>
      <w:pPr>
        <w:jc w:val="center"/>
      </w:pPr>
      <w:r>
        <w:rPr>
          <w:sz w:val="24"/>
          <w:szCs w:val="24"/>
        </w:rPr>
        <w:t xml:space="preserve">2026</w:t>
      </w:r>
    </w:p>
    <w:p>
      <w:r>
        <w:br w:type="page"/>
      </w:r>
    </w:p>
    <w:p>
      <w:pPr>
        <w:spacing w:after="200"/>
      </w:pPr>
      <w:r>
        <w:rPr>
          <w:b/>
          <w:bCs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pStyle w:val="Heading2"/>
      </w:pPr>
      <w:r>
        <w:t xml:space="preserve">1.1 Tema</w:t>
      </w:r>
    </w:p>
    <w:p>
      <w:pPr>
        <w:spacing w:after="120" w:line="300"/>
        <w:jc w:val="both"/>
      </w:pPr>
      <w:r>
        <w:t xml:space="preserve">A ZooLang é uma linguagem de programação temática construída sobre o universo de um zoológico: jaulas, bichos, bandos, tratadores e visitantes. Como na BIRL, que serviu de inspiração, cada palavra reservada é uma piadinha que liga um elemento do zoológico a uma construção de programação: o programa entra na jaula (</w:t>
      </w:r>
      <w:r>
        <w:rPr>
          <w:rFonts w:ascii="Consolas" w:cs="Consolas" w:eastAsia="Consolas" w:hAnsi="Consolas"/>
        </w:rPr>
        <w:t xml:space="preserve">ENTRAR_NA_JAULA</w:t>
      </w:r>
      <w:r>
        <w:t xml:space="preserve">) para começar e sai da jaula (</w:t>
      </w:r>
      <w:r>
        <w:rPr>
          <w:rFonts w:ascii="Consolas" w:cs="Consolas" w:eastAsia="Consolas" w:hAnsi="Consolas"/>
        </w:rPr>
        <w:t xml:space="preserve">SAIR_DA_JAULA</w:t>
      </w:r>
      <w:r>
        <w:t xml:space="preserve">) para terminar; a decisão pergunta se tem bicho (</w:t>
      </w:r>
      <w:r>
        <w:rPr>
          <w:rFonts w:ascii="Consolas" w:cs="Consolas" w:eastAsia="Consolas" w:hAnsi="Consolas"/>
        </w:rPr>
        <w:t xml:space="preserve">se_tem_bicho</w:t>
      </w:r>
      <w:r>
        <w:t xml:space="preserve">); o laço enquanto é </w:t>
      </w:r>
      <w:r>
        <w:rPr>
          <w:rFonts w:ascii="Consolas" w:cs="Consolas" w:eastAsia="Consolas" w:hAnsi="Consolas"/>
        </w:rPr>
        <w:t xml:space="preserve">contar_carneirinho</w:t>
      </w:r>
      <w:r>
        <w:t xml:space="preserve">, porque se conta carneirinho repetidamente até dar sono; o laço para é </w:t>
      </w:r>
      <w:r>
        <w:rPr>
          <w:rFonts w:ascii="Consolas" w:cs="Consolas" w:eastAsia="Consolas" w:hAnsi="Consolas"/>
        </w:rPr>
        <w:t xml:space="preserve">migrar</w:t>
      </w:r>
      <w:r>
        <w:t xml:space="preserve">, porque o bando percorre o caminho passo a passo; </w:t>
      </w:r>
      <w:r>
        <w:rPr>
          <w:rFonts w:ascii="Consolas" w:cs="Consolas" w:eastAsia="Consolas" w:hAnsi="Consolas"/>
        </w:rPr>
        <w:t xml:space="preserve">fugir</w:t>
      </w:r>
      <w:r>
        <w:t xml:space="preserve"> abandona o laço como um bicho que escapa; a saída de dados é </w:t>
      </w:r>
      <w:r>
        <w:rPr>
          <w:rFonts w:ascii="Consolas" w:cs="Consolas" w:eastAsia="Consolas" w:hAnsi="Consolas"/>
        </w:rPr>
        <w:t xml:space="preserve">rugir</w:t>
      </w:r>
      <w:r>
        <w:t xml:space="preserve">, que solta o som do bicho no terminal; e a entrada é </w:t>
      </w:r>
      <w:r>
        <w:rPr>
          <w:rFonts w:ascii="Consolas" w:cs="Consolas" w:eastAsia="Consolas" w:hAnsi="Consolas"/>
        </w:rPr>
        <w:t xml:space="preserve">capturar</w:t>
      </w:r>
      <w:r>
        <w:t xml:space="preserve">, que captura a presa digitada pelo usuário.</w:t>
      </w:r>
    </w:p>
    <w:p>
      <w:pPr>
        <w:spacing w:after="120" w:line="300"/>
        <w:jc w:val="both"/>
      </w:pPr>
      <w:r>
        <w:t xml:space="preserve">Os tipos também seguem o tema: </w:t>
      </w:r>
      <w:r>
        <w:rPr>
          <w:rFonts w:ascii="Consolas" w:cs="Consolas" w:eastAsia="Consolas" w:hAnsi="Consolas"/>
        </w:rPr>
        <w:t xml:space="preserve">carneirinho</w:t>
      </w:r>
      <w:r>
        <w:t xml:space="preserve"> (inteiro, da piada de contar carneirinhos), </w:t>
      </w:r>
      <w:r>
        <w:rPr>
          <w:rFonts w:ascii="Consolas" w:cs="Consolas" w:eastAsia="Consolas" w:hAnsi="Consolas"/>
        </w:rPr>
        <w:t xml:space="preserve">camaleao</w:t>
      </w:r>
      <w:r>
        <w:t xml:space="preserve"> (real, que muda de valor conforme as casas decimais), </w:t>
      </w:r>
      <w:r>
        <w:rPr>
          <w:rFonts w:ascii="Consolas" w:cs="Consolas" w:eastAsia="Consolas" w:hAnsi="Consolas"/>
        </w:rPr>
        <w:t xml:space="preserve">cobra</w:t>
      </w:r>
      <w:r>
        <w:t xml:space="preserve"> (texto, longo e cheio de caracteres) e </w:t>
      </w:r>
      <w:r>
        <w:rPr>
          <w:rFonts w:ascii="Consolas" w:cs="Consolas" w:eastAsia="Consolas" w:hAnsi="Consolas"/>
        </w:rPr>
        <w:t xml:space="preserve">vagalume</w:t>
      </w:r>
      <w:r>
        <w:t xml:space="preserve"> (lógico, que acende </w:t>
      </w:r>
      <w:r>
        <w:rPr>
          <w:rFonts w:ascii="Consolas" w:cs="Consolas" w:eastAsia="Consolas" w:hAnsi="Consolas"/>
        </w:rPr>
        <w:t xml:space="preserve">vivo</w:t>
      </w:r>
      <w:r>
        <w:t xml:space="preserve"> ou apaga </w:t>
      </w:r>
      <w:r>
        <w:rPr>
          <w:rFonts w:ascii="Consolas" w:cs="Consolas" w:eastAsia="Consolas" w:hAnsi="Consolas"/>
        </w:rPr>
        <w:t xml:space="preserve">morto</w:t>
      </w:r>
      <w:r>
        <w:t xml:space="preserve">). Uma constante é um </w:t>
      </w:r>
      <w:r>
        <w:rPr>
          <w:rFonts w:ascii="Consolas" w:cs="Consolas" w:eastAsia="Consolas" w:hAnsi="Consolas"/>
        </w:rPr>
        <w:t xml:space="preserve">fossil</w:t>
      </w:r>
      <w:r>
        <w:t xml:space="preserve">: um dado antigo e petrificado que nunca muda.</w:t>
      </w:r>
    </w:p>
    <w:p>
      <w:pPr>
        <w:spacing w:after="120" w:line="300"/>
        <w:jc w:val="both"/>
      </w:pPr>
      <w:r>
        <w:t xml:space="preserve">Os programas de exemplo seguem o mesmo tema: o leão Simba se apresenta no programa básico, o programa completo controla as bananas dos macacos (com refeições em laço e um leão que escapa no meio da contagem), e os programas com erro contam leões e filhotes.</w:t>
      </w:r>
    </w:p>
    <w:p>
      <w:pPr>
        <w:pStyle w:val="Heading2"/>
      </w:pPr>
      <w:r>
        <w:t xml:space="preserve">1.2 Objetivos</w:t>
      </w:r>
    </w:p>
    <w:p>
      <w:pPr>
        <w:spacing w:after="120" w:line="300"/>
        <w:jc w:val="both"/>
      </w:pPr>
      <w:r>
        <w:rPr>
          <w:b/>
          <w:bCs/>
        </w:rPr>
        <w:t xml:space="preserve">Objetivo geral:</w:t>
      </w:r>
      <w:r>
        <w:t xml:space="preserve"> projetar e implementar a ZooLang e um transpilador (compilador fonte a fonte) que reconheça programas escritos nela, construa uma Árvore Sintática Abstrata (AST), faça verificações semânticas mínimas e gere um programa equivalente em C.</w:t>
      </w:r>
    </w:p>
    <w:p>
      <w:pPr>
        <w:spacing w:after="120" w:line="300"/>
        <w:jc w:val="both"/>
      </w:pPr>
      <w:r>
        <w:rPr>
          <w:b/>
          <w:bCs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definir formalmente o alfabeto, os tokens e as expressões regulares da linguagem;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especificar a sintaxe por uma Gramática Livre de Contexto G = (V, T, P, S) em EBNF, sem ambiguidade e sem recursão à esquerda;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implementar o analisador léxico, com tratamento de erros que informe linha e coluna;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implementar o analisador sintático por descida recursiva, a construção da AST, a análise semântica e a geração de código C;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validar o transpilador com uma suíte de testes de casos válidos e inválidos.</w:t>
      </w:r>
    </w:p>
    <w:p>
      <w:pPr>
        <w:pStyle w:val="Heading2"/>
      </w:pPr>
      <w:r>
        <w:t xml:space="preserve">1.3 Linguagem destino e linguagem de implementação</w:t>
      </w:r>
    </w:p>
    <w:p>
      <w:pPr>
        <w:spacing w:after="120" w:line="300"/>
        <w:jc w:val="both"/>
      </w:pPr>
      <w:r>
        <w:t xml:space="preserve">A linguagem destino é </w:t>
      </w:r>
      <w:r>
        <w:rPr>
          <w:b/>
          <w:bCs/>
        </w:rPr>
        <w:t xml:space="preserve">C</w:t>
      </w:r>
      <w:r>
        <w:t xml:space="preserve">, a referência indicada no enunciado: ela preserva de forma explícita tipos, expressões, </w:t>
      </w:r>
      <w:r>
        <w:rPr>
          <w:rFonts w:ascii="Consolas" w:cs="Consolas" w:eastAsia="Consolas" w:hAnsi="Consolas"/>
        </w:rPr>
        <w:t xml:space="preserve">printf</w:t>
      </w:r>
      <w:r>
        <w:t xml:space="preserve">/</w:t>
      </w:r>
      <w:r>
        <w:rPr>
          <w:rFonts w:ascii="Consolas" w:cs="Consolas" w:eastAsia="Consolas" w:hAnsi="Consolas"/>
        </w:rPr>
        <w:t xml:space="preserve">scanf</w:t>
      </w:r>
      <w:r>
        <w:t xml:space="preserve">, </w:t>
      </w:r>
      <w:r>
        <w:rPr>
          <w:rFonts w:ascii="Consolas" w:cs="Consolas" w:eastAsia="Consolas" w:hAnsi="Consolas"/>
        </w:rPr>
        <w:t xml:space="preserve">if</w:t>
      </w:r>
      <w:r>
        <w:t xml:space="preserve">/</w:t>
      </w:r>
      <w:r>
        <w:rPr>
          <w:rFonts w:ascii="Consolas" w:cs="Consolas" w:eastAsia="Consolas" w:hAnsi="Consolas"/>
        </w:rPr>
        <w:t xml:space="preserve">else</w:t>
      </w:r>
      <w:r>
        <w:t xml:space="preserve"> e laços, o que torna a correspondência entre a AST e o código gerado direta e fácil de verificar. O transpilador é escrito em </w:t>
      </w:r>
      <w:r>
        <w:rPr>
          <w:b/>
          <w:bCs/>
        </w:rPr>
        <w:t xml:space="preserve">Python 3</w:t>
      </w:r>
      <w:r>
        <w:t xml:space="preserve"> usando apenas a biblioteca padrão. O código fica curto e legível, e todas as fases (lexer, parser, semântica e gerador) são implementadas à mão, sem geradores de analisadores, para que cada parte possa ser explicada na arguição.</w:t>
      </w:r>
    </w:p>
    <w:p>
      <w:pPr>
        <w:pStyle w:val="Heading1"/>
      </w:pPr>
      <w:r>
        <w:t xml:space="preserve">2. Visão geral da linguagem</w:t>
      </w:r>
    </w:p>
    <w:p>
      <w:pPr>
        <w:spacing w:after="120" w:line="300"/>
        <w:jc w:val="both"/>
      </w:pPr>
      <w:r>
        <w:t xml:space="preserve">A Tabela 1 resume as construções que fazem parte da gramática atual e o equivalente de cada uma em C.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7"/>
        <w:gridCol w:w="2183"/>
        <w:gridCol w:w="2015"/>
        <w:gridCol w:w="3026"/>
      </w:tblGrid>
      <w:tr>
        <w:trPr>
          <w:tblHeader/>
        </w:trPr>
        <w:tc>
          <w:tcPr>
            <w:tcW w:type="dxa" w:w="18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Construção</w:t>
            </w:r>
          </w:p>
        </w:tc>
        <w:tc>
          <w:tcPr>
            <w:tcW w:type="dxa" w:w="2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ZooLang</w:t>
            </w:r>
          </w:p>
        </w:tc>
        <w:tc>
          <w:tcPr>
            <w:tcW w:type="dxa" w:w="201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Equivalente em C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Significado temático</w:t>
            </w:r>
          </w:p>
        </w:tc>
      </w:tr>
      <w:tr>
        <w:tc>
          <w:tcPr>
            <w:tcW w:type="dxa" w:w="18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Início do programa</w:t>
            </w:r>
          </w:p>
        </w:tc>
        <w:tc>
          <w:tcPr>
            <w:tcW w:type="dxa" w:w="2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ENTRAR_NA_JAULA</w:t>
            </w:r>
          </w:p>
        </w:tc>
        <w:tc>
          <w:tcPr>
            <w:tcW w:type="dxa" w:w="201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 main(void) {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Entra na jaula: começa o show dos bichos.</w:t>
            </w:r>
          </w:p>
        </w:tc>
      </w:tr>
      <w:tr>
        <w:tc>
          <w:tcPr>
            <w:tcW w:type="dxa" w:w="18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Fim do programa</w:t>
            </w:r>
          </w:p>
        </w:tc>
        <w:tc>
          <w:tcPr>
            <w:tcW w:type="dxa" w:w="2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SAIR_DA_JAULA</w:t>
            </w:r>
          </w:p>
        </w:tc>
        <w:tc>
          <w:tcPr>
            <w:tcW w:type="dxa" w:w="201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return 0; }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Sai da jaula e finaliza a execução.</w:t>
            </w:r>
          </w:p>
        </w:tc>
      </w:tr>
      <w:tr>
        <w:tc>
          <w:tcPr>
            <w:tcW w:type="dxa" w:w="18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Importação</w:t>
            </w:r>
          </w:p>
        </w:tc>
        <w:tc>
          <w:tcPr>
            <w:tcW w:type="dxa" w:w="2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gato math</w:t>
            </w:r>
          </w:p>
        </w:tc>
        <w:tc>
          <w:tcPr>
            <w:tcW w:type="dxa" w:w="201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#include &lt;math.h&gt;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Fazer um "gato" (gambiarra) para puxar bibliotecas.</w:t>
            </w:r>
          </w:p>
        </w:tc>
      </w:tr>
      <w:tr>
        <w:tc>
          <w:tcPr>
            <w:tcW w:type="dxa" w:w="18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Inteiro</w:t>
            </w:r>
          </w:p>
        </w:tc>
        <w:tc>
          <w:tcPr>
            <w:tcW w:type="dxa" w:w="2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carneirinho</w:t>
            </w:r>
          </w:p>
        </w:tc>
        <w:tc>
          <w:tcPr>
            <w:tcW w:type="dxa" w:w="201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 piada de contar carneirinhos.</w:t>
            </w:r>
          </w:p>
        </w:tc>
      </w:tr>
      <w:tr>
        <w:tc>
          <w:tcPr>
            <w:tcW w:type="dxa" w:w="18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Real</w:t>
            </w:r>
          </w:p>
        </w:tc>
        <w:tc>
          <w:tcPr>
            <w:tcW w:type="dxa" w:w="2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camaleao</w:t>
            </w:r>
          </w:p>
        </w:tc>
        <w:tc>
          <w:tcPr>
            <w:tcW w:type="dxa" w:w="201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double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Muda de valor conforme as casas decimais.</w:t>
            </w:r>
          </w:p>
        </w:tc>
      </w:tr>
      <w:tr>
        <w:tc>
          <w:tcPr>
            <w:tcW w:type="dxa" w:w="18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Texto</w:t>
            </w:r>
          </w:p>
        </w:tc>
        <w:tc>
          <w:tcPr>
            <w:tcW w:type="dxa" w:w="2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cobra</w:t>
            </w:r>
          </w:p>
        </w:tc>
        <w:tc>
          <w:tcPr>
            <w:tcW w:type="dxa" w:w="201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char[]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Longa, contínua e cheia de caracteres.</w:t>
            </w:r>
          </w:p>
        </w:tc>
      </w:tr>
      <w:tr>
        <w:tc>
          <w:tcPr>
            <w:tcW w:type="dxa" w:w="18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Lógico</w:t>
            </w:r>
          </w:p>
        </w:tc>
        <w:tc>
          <w:tcPr>
            <w:tcW w:type="dxa" w:w="2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vagalume</w:t>
            </w:r>
          </w:p>
        </w:tc>
        <w:tc>
          <w:tcPr>
            <w:tcW w:type="dxa" w:w="201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bool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Liga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vivo</w:t>
            </w:r>
            <w:r>
              <w:rPr>
                <w:sz w:val="19"/>
                <w:szCs w:val="19"/>
              </w:rPr>
              <w:t xml:space="preserve">) ou desliga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morto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18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Constante</w:t>
            </w:r>
          </w:p>
        </w:tc>
        <w:tc>
          <w:tcPr>
            <w:tcW w:type="dxa" w:w="2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fossil</w:t>
            </w:r>
          </w:p>
        </w:tc>
        <w:tc>
          <w:tcPr>
            <w:tcW w:type="dxa" w:w="201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Dado petrificado que nunca muda.</w:t>
            </w:r>
          </w:p>
        </w:tc>
      </w:tr>
      <w:tr>
        <w:tc>
          <w:tcPr>
            <w:tcW w:type="dxa" w:w="18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Verdadeiro / falso</w:t>
            </w:r>
          </w:p>
        </w:tc>
        <w:tc>
          <w:tcPr>
            <w:tcW w:type="dxa" w:w="2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vivo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morto</w:t>
            </w:r>
          </w:p>
        </w:tc>
        <w:tc>
          <w:tcPr>
            <w:tcW w:type="dxa" w:w="201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true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false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Estados do vagalume.</w:t>
            </w:r>
          </w:p>
        </w:tc>
      </w:tr>
      <w:tr>
        <w:tc>
          <w:tcPr>
            <w:tcW w:type="dxa" w:w="18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Saída</w:t>
            </w:r>
          </w:p>
        </w:tc>
        <w:tc>
          <w:tcPr>
            <w:tcW w:type="dxa" w:w="2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rugir(expr)</w:t>
            </w:r>
          </w:p>
        </w:tc>
        <w:tc>
          <w:tcPr>
            <w:tcW w:type="dxa" w:w="201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printf(...)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Solta o som do bicho no terminal.</w:t>
            </w:r>
          </w:p>
        </w:tc>
      </w:tr>
      <w:tr>
        <w:tc>
          <w:tcPr>
            <w:tcW w:type="dxa" w:w="18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2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capturar(var)</w:t>
            </w:r>
          </w:p>
        </w:tc>
        <w:tc>
          <w:tcPr>
            <w:tcW w:type="dxa" w:w="201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scanf(...)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Captura a presa (dado do usuário).</w:t>
            </w:r>
          </w:p>
        </w:tc>
      </w:tr>
      <w:tr>
        <w:tc>
          <w:tcPr>
            <w:tcW w:type="dxa" w:w="18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</w:t>
            </w:r>
          </w:p>
        </w:tc>
        <w:tc>
          <w:tcPr>
            <w:tcW w:type="dxa" w:w="2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se_tem_bicho</w:t>
            </w:r>
          </w:p>
        </w:tc>
        <w:tc>
          <w:tcPr>
            <w:tcW w:type="dxa" w:w="201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 se a condição é verdadeira.</w:t>
            </w:r>
          </w:p>
        </w:tc>
      </w:tr>
      <w:tr>
        <w:tc>
          <w:tcPr>
            <w:tcW w:type="dxa" w:w="18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Senão se</w:t>
            </w:r>
          </w:p>
        </w:tc>
        <w:tc>
          <w:tcPr>
            <w:tcW w:type="dxa" w:w="2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Se_for_outro_bixo</w:t>
            </w:r>
          </w:p>
        </w:tc>
        <w:tc>
          <w:tcPr>
            <w:tcW w:type="dxa" w:w="201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else if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 uma condição alternativa.</w:t>
            </w:r>
          </w:p>
        </w:tc>
      </w:tr>
      <w:tr>
        <w:tc>
          <w:tcPr>
            <w:tcW w:type="dxa" w:w="18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Senão</w:t>
            </w:r>
          </w:p>
        </w:tc>
        <w:tc>
          <w:tcPr>
            <w:tcW w:type="dxa" w:w="2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nao_tem_bicho</w:t>
            </w:r>
          </w:p>
        </w:tc>
        <w:tc>
          <w:tcPr>
            <w:tcW w:type="dxa" w:w="201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else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Caminho padrão quando não há bicho.</w:t>
            </w:r>
          </w:p>
        </w:tc>
      </w:tr>
      <w:tr>
        <w:tc>
          <w:tcPr>
            <w:tcW w:type="dxa" w:w="18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Enquanto</w:t>
            </w:r>
          </w:p>
        </w:tc>
        <w:tc>
          <w:tcPr>
            <w:tcW w:type="dxa" w:w="2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contar_carneirinho</w:t>
            </w:r>
          </w:p>
        </w:tc>
        <w:tc>
          <w:tcPr>
            <w:tcW w:type="dxa" w:w="201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while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Repete até dar o sono.</w:t>
            </w:r>
          </w:p>
        </w:tc>
      </w:tr>
      <w:tr>
        <w:tc>
          <w:tcPr>
            <w:tcW w:type="dxa" w:w="18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Para</w:t>
            </w:r>
          </w:p>
        </w:tc>
        <w:tc>
          <w:tcPr>
            <w:tcW w:type="dxa" w:w="2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migrar</w:t>
            </w:r>
          </w:p>
        </w:tc>
        <w:tc>
          <w:tcPr>
            <w:tcW w:type="dxa" w:w="201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Percorre um intervalo em bando.</w:t>
            </w:r>
          </w:p>
        </w:tc>
      </w:tr>
      <w:tr>
        <w:tc>
          <w:tcPr>
            <w:tcW w:type="dxa" w:w="18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Interrupção</w:t>
            </w:r>
          </w:p>
        </w:tc>
        <w:tc>
          <w:tcPr>
            <w:tcW w:type="dxa" w:w="2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fugir</w:t>
            </w:r>
          </w:p>
        </w:tc>
        <w:tc>
          <w:tcPr>
            <w:tcW w:type="dxa" w:w="201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break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Foge do laço imediatamente.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Tabela 1 — Construções da ZooLang implementadas na gramática atual</w:t>
      </w:r>
    </w:p>
    <w:p>
      <w:pPr>
        <w:spacing w:after="120" w:line="300"/>
        <w:jc w:val="both"/>
      </w:pPr>
      <w:r>
        <w:t xml:space="preserve">A proposta original do grupo também prevê coleções (</w:t>
      </w:r>
      <w:r>
        <w:rPr>
          <w:rFonts w:ascii="Consolas" w:cs="Consolas" w:eastAsia="Consolas" w:hAnsi="Consolas"/>
        </w:rPr>
        <w:t xml:space="preserve">alcateia</w:t>
      </w:r>
      <w:r>
        <w:t xml:space="preserve"> e </w:t>
      </w:r>
      <w:r>
        <w:rPr>
          <w:rFonts w:ascii="Consolas" w:cs="Consolas" w:eastAsia="Consolas" w:hAnsi="Consolas"/>
        </w:rPr>
        <w:t xml:space="preserve">habitat</w:t>
      </w:r>
      <w:r>
        <w:t xml:space="preserve">), tratamento de exceções (</w:t>
      </w:r>
      <w:r>
        <w:rPr>
          <w:rFonts w:ascii="Consolas" w:cs="Consolas" w:eastAsia="Consolas" w:hAnsi="Consolas"/>
        </w:rPr>
        <w:t xml:space="preserve">zebra</w:t>
      </w:r>
      <w:r>
        <w:t xml:space="preserve"> / </w:t>
      </w:r>
      <w:r>
        <w:rPr>
          <w:rFonts w:ascii="Consolas" w:cs="Consolas" w:eastAsia="Consolas" w:hAnsi="Consolas"/>
        </w:rPr>
        <w:t xml:space="preserve">se_der_zebra</w:t>
      </w:r>
      <w:r>
        <w:t xml:space="preserve">), remoção de variáveis (</w:t>
      </w:r>
      <w:r>
        <w:rPr>
          <w:rFonts w:ascii="Consolas" w:cs="Consolas" w:eastAsia="Consolas" w:hAnsi="Consolas"/>
        </w:rPr>
        <w:t xml:space="preserve">abater</w:t>
      </w:r>
      <w:r>
        <w:t xml:space="preserve">), o literal nulo (</w:t>
      </w:r>
      <w:r>
        <w:rPr>
          <w:rFonts w:ascii="Consolas" w:cs="Consolas" w:eastAsia="Consolas" w:hAnsi="Consolas"/>
        </w:rPr>
        <w:t xml:space="preserve">bicho_solto</w:t>
      </w:r>
      <w:r>
        <w:t xml:space="preserve">), retorno (</w:t>
      </w:r>
      <w:r>
        <w:rPr>
          <w:rFonts w:ascii="Consolas" w:cs="Consolas" w:eastAsia="Consolas" w:hAnsi="Consolas"/>
        </w:rPr>
        <w:t xml:space="preserve">CHEGOU_O_ZELADOR</w:t>
      </w:r>
      <w:r>
        <w:t xml:space="preserve">) e o comando vazio (</w:t>
      </w:r>
      <w:r>
        <w:rPr>
          <w:rFonts w:ascii="Consolas" w:cs="Consolas" w:eastAsia="Consolas" w:hAnsi="Consolas"/>
        </w:rPr>
        <w:t xml:space="preserve">hakuna_matata</w:t>
      </w:r>
      <w:r>
        <w:t xml:space="preserve">). Esses recursos não têm equivalente simples em C ou ficam além do escopo mínimo. Por isso foram </w:t>
      </w:r>
      <w:r>
        <w:rPr>
          <w:b/>
          <w:bCs/>
        </w:rPr>
        <w:t xml:space="preserve">reservados</w:t>
      </w:r>
      <w:r>
        <w:t xml:space="preserve">: o analisador léxico os reconhece como palavras reservadas, para que não possam ser usados como identificadores, mas eles não fazem parte da gramática: se aparecerem num programa, o analisador sintático as rejeita com a mensagem "recurso reservado, não suportado nesta versão" (ver Seções 10 e 12).</w:t>
      </w:r>
    </w:p>
    <w:p>
      <w:pPr>
        <w:spacing w:after="120" w:line="300"/>
        <w:jc w:val="both"/>
      </w:pPr>
      <w:r>
        <w:t xml:space="preserve">Exemplo de programa ZooLang: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gato math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ENTRAR_NA_JAULA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fossil carneirinho ESTOQUE_IDEAL = 100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carneirinho bananas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rugir("Quantas bananas chegaram para os macacos?")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capturar(bananas)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se_tem_bicho (bananas &gt;= ESTOQUE_IDEAL) {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rugir("BANANA PRA TODO MUNDO!")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} nao_tem_bicho {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rugir("Pouca banana! Os macacos entraram em greve!")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SAIR_DA_JAULA</w:t>
      </w:r>
    </w:p>
    <w:p>
      <w:pPr>
        <w:pStyle w:val="Heading1"/>
      </w:pPr>
      <w:r>
        <w:t xml:space="preserve">3. Decisões próprias de projeto</w:t>
      </w:r>
    </w:p>
    <w:p>
      <w:pPr>
        <w:spacing w:after="120" w:line="300"/>
        <w:jc w:val="both"/>
      </w:pPr>
      <w:r>
        <w:t xml:space="preserve">Conforme a regra de originalidade do enunciado, a ZooLang não é uma troca de palavras-chave da BIRL-Lite. As decisões abaixo mudam a forma dos programas e são justificadas tecnicamente.</w:t>
      </w:r>
    </w:p>
    <w:p>
      <w:pPr>
        <w:pStyle w:val="Heading3"/>
      </w:pPr>
      <w:r>
        <w:t xml:space="preserve">D1. Programa delimitado por par de palavras-chave e blocos delimitados por chaves</w:t>
      </w:r>
    </w:p>
    <w:p>
      <w:pPr>
        <w:spacing w:after="120" w:line="300"/>
        <w:jc w:val="both"/>
      </w:pPr>
      <w:r>
        <w:t xml:space="preserve">Na BIRL-Lite, a mesma palavra </w:t>
      </w:r>
      <w:r>
        <w:rPr>
          <w:rFonts w:ascii="Consolas" w:cs="Consolas" w:eastAsia="Consolas" w:hAnsi="Consolas"/>
        </w:rPr>
        <w:t xml:space="preserve">BIRL</w:t>
      </w:r>
      <w:r>
        <w:t xml:space="preserve"> fecha o programa, os condicionais e os laços. Na ZooLang, o programa é delimitado pelo par </w:t>
      </w:r>
      <w:r>
        <w:rPr>
          <w:rFonts w:ascii="Consolas" w:cs="Consolas" w:eastAsia="Consolas" w:hAnsi="Consolas"/>
        </w:rPr>
        <w:t xml:space="preserve">ENTRAR_NA_JAULA</w:t>
      </w:r>
      <w:r>
        <w:t xml:space="preserve"> … </w:t>
      </w:r>
      <w:r>
        <w:rPr>
          <w:rFonts w:ascii="Consolas" w:cs="Consolas" w:eastAsia="Consolas" w:hAnsi="Consolas"/>
        </w:rPr>
        <w:t xml:space="preserve">SAIR_DA_JAULA</w:t>
      </w:r>
      <w:r>
        <w:t xml:space="preserve">, e todo bloco interno é delimitado por </w:t>
      </w:r>
      <w:r>
        <w:rPr>
          <w:rFonts w:ascii="Consolas" w:cs="Consolas" w:eastAsia="Consolas" w:hAnsi="Consolas"/>
        </w:rPr>
        <w:t xml:space="preserve">{</w:t>
      </w:r>
      <w:r>
        <w:t xml:space="preserve"> e </w:t>
      </w:r>
      <w:r>
        <w:rPr>
          <w:rFonts w:ascii="Consolas" w:cs="Consolas" w:eastAsia="Consolas" w:hAnsi="Consolas"/>
        </w:rPr>
        <w:t xml:space="preserve">}</w:t>
      </w:r>
      <w:r>
        <w:t xml:space="preserve">. </w:t>
      </w:r>
      <w:r>
        <w:rPr>
          <w:b/>
          <w:bCs/>
        </w:rPr>
        <w:t xml:space="preserve">Justificativa:</w:t>
      </w:r>
      <w:r>
        <w:t xml:space="preserve"> com um delimitador próprio para o programa e outro para os blocos, uma chave esquecida é detectada no ponto certo (o parser encontra </w:t>
      </w:r>
      <w:r>
        <w:rPr>
          <w:rFonts w:ascii="Consolas" w:cs="Consolas" w:eastAsia="Consolas" w:hAnsi="Consolas"/>
        </w:rPr>
        <w:t xml:space="preserve">SAIR_DA_JAULA</w:t>
      </w:r>
      <w:r>
        <w:t xml:space="preserve"> quando esperava </w:t>
      </w:r>
      <w:r>
        <w:rPr>
          <w:rFonts w:ascii="Consolas" w:cs="Consolas" w:eastAsia="Consolas" w:hAnsi="Consolas"/>
        </w:rPr>
        <w:t xml:space="preserve">}</w:t>
      </w:r>
      <w:r>
        <w:t xml:space="preserve">), em vez de o </w:t>
      </w:r>
      <w:r>
        <w:rPr>
          <w:rFonts w:ascii="Consolas" w:cs="Consolas" w:eastAsia="Consolas" w:hAnsi="Consolas"/>
        </w:rPr>
        <w:t xml:space="preserve">BIRL</w:t>
      </w:r>
      <w:r>
        <w:t xml:space="preserve"> de um bloco ser confundido com o fim do programa. Além disso, as chaves correspondem diretamente aos blocos de C, o que simplifica a geração de código, e o problema do </w:t>
      </w:r>
      <w:r>
        <w:rPr>
          <w:i/>
          <w:iCs/>
        </w:rPr>
        <w:t xml:space="preserve">else pendente</w:t>
      </w:r>
      <w:r>
        <w:t xml:space="preserve"> não existe, porque todo bloco é fechado explicitamente.</w:t>
      </w:r>
    </w:p>
    <w:p>
      <w:pPr>
        <w:pStyle w:val="Heading3"/>
      </w:pPr>
      <w:r>
        <w:t xml:space="preserve">D2. Comandos sem terminador</w:t>
      </w:r>
    </w:p>
    <w:p>
      <w:pPr>
        <w:spacing w:after="120" w:line="300"/>
        <w:jc w:val="both"/>
      </w:pPr>
      <w:r>
        <w:t xml:space="preserve">Na ZooLang não há </w:t>
      </w:r>
      <w:r>
        <w:rPr>
          <w:rFonts w:ascii="Consolas" w:cs="Consolas" w:eastAsia="Consolas" w:hAnsi="Consolas"/>
        </w:rPr>
        <w:t xml:space="preserve">;</w:t>
      </w:r>
      <w:r>
        <w:t xml:space="preserve"> ao fim dos comandos: eles são separados apenas por espaços e quebras de linha, que o analisador léxico descarta. O </w:t>
      </w:r>
      <w:r>
        <w:rPr>
          <w:rFonts w:ascii="Consolas" w:cs="Consolas" w:eastAsia="Consolas" w:hAnsi="Consolas"/>
        </w:rPr>
        <w:t xml:space="preserve">;</w:t>
      </w:r>
      <w:r>
        <w:t xml:space="preserve"> existe somente como separador interno do cabeçalho de </w:t>
      </w:r>
      <w:r>
        <w:rPr>
          <w:rFonts w:ascii="Consolas" w:cs="Consolas" w:eastAsia="Consolas" w:hAnsi="Consolas"/>
        </w:rPr>
        <w:t xml:space="preserve">migrar</w:t>
      </w:r>
      <w:r>
        <w:t xml:space="preserve">. </w:t>
      </w:r>
      <w:r>
        <w:rPr>
          <w:b/>
          <w:bCs/>
        </w:rPr>
        <w:t xml:space="preserve">Justificativa formal:</w:t>
      </w:r>
      <w:r>
        <w:t xml:space="preserve"> a gramática continua LL(1) porque (i) cada instrução começa com um token diferente (palavra reservada ou </w:t>
      </w:r>
      <w:r>
        <w:rPr>
          <w:rFonts w:ascii="Consolas" w:cs="Consolas" w:eastAsia="Consolas" w:hAnsi="Consolas"/>
        </w:rPr>
        <w:t xml:space="preserve">id</w:t>
      </w:r>
      <w:r>
        <w:t xml:space="preserve">), como mostra a Seção 5.4, e (ii) uma expressão só continua com um operador (</w:t>
      </w:r>
      <w:r>
        <w:rPr>
          <w:rFonts w:ascii="Consolas" w:cs="Consolas" w:eastAsia="Consolas" w:hAnsi="Consolas"/>
        </w:rPr>
        <w:t xml:space="preserve">+ - * /</w:t>
      </w:r>
      <w:r>
        <w:t xml:space="preserve"> ou relacional), e nenhum operador pode iniciar uma instrução. Assim, ao terminar de ler </w:t>
      </w:r>
      <w:r>
        <w:rPr>
          <w:rFonts w:ascii="Consolas" w:cs="Consolas" w:eastAsia="Consolas" w:hAnsi="Consolas"/>
        </w:rPr>
        <w:t xml:space="preserve">x = a + b</w:t>
      </w:r>
      <w:r>
        <w:t xml:space="preserve">, o parser vê o próximo token (por exemplo </w:t>
      </w:r>
      <w:r>
        <w:rPr>
          <w:rFonts w:ascii="Consolas" w:cs="Consolas" w:eastAsia="Consolas" w:hAnsi="Consolas"/>
        </w:rPr>
        <w:t xml:space="preserve">rugir</w:t>
      </w:r>
      <w:r>
        <w:t xml:space="preserve"> ou </w:t>
      </w:r>
      <w:r>
        <w:rPr>
          <w:rFonts w:ascii="Consolas" w:cs="Consolas" w:eastAsia="Consolas" w:hAnsi="Consolas"/>
        </w:rPr>
        <w:t xml:space="preserve">id</w:t>
      </w:r>
      <w:r>
        <w:t xml:space="preserve">) e sabe, sem retroceder, que a expressão acabou. A escolha deixa o código mais limpo, no estilo dos exemplos do grupo.</w:t>
      </w:r>
    </w:p>
    <w:p>
      <w:pPr>
        <w:pStyle w:val="Heading3"/>
      </w:pPr>
      <w:r>
        <w:t xml:space="preserve">D3. Declaração com tipo antes do nome, quatro tipos e constantes com fossil</w:t>
      </w:r>
    </w:p>
    <w:p>
      <w:pPr>
        <w:spacing w:after="120" w:line="300"/>
        <w:jc w:val="both"/>
      </w:pPr>
      <w:r>
        <w:t xml:space="preserve">A declaração tem a forma </w:t>
      </w:r>
      <w:r>
        <w:rPr>
          <w:rFonts w:ascii="Consolas" w:cs="Consolas" w:eastAsia="Consolas" w:hAnsi="Consolas"/>
        </w:rPr>
        <w:t xml:space="preserve">[fossil] Tipo id [= Expressao]</w:t>
      </w:r>
      <w:r>
        <w:t xml:space="preserve">. A linguagem tem quatro tipos primitivos (</w:t>
      </w:r>
      <w:r>
        <w:rPr>
          <w:rFonts w:ascii="Consolas" w:cs="Consolas" w:eastAsia="Consolas" w:hAnsi="Consolas"/>
        </w:rPr>
        <w:t xml:space="preserve">carneirinho</w:t>
      </w:r>
      <w:r>
        <w:t xml:space="preserve">, </w:t>
      </w:r>
      <w:r>
        <w:rPr>
          <w:rFonts w:ascii="Consolas" w:cs="Consolas" w:eastAsia="Consolas" w:hAnsi="Consolas"/>
        </w:rPr>
        <w:t xml:space="preserve">camaleao</w:t>
      </w:r>
      <w:r>
        <w:t xml:space="preserve">, </w:t>
      </w:r>
      <w:r>
        <w:rPr>
          <w:rFonts w:ascii="Consolas" w:cs="Consolas" w:eastAsia="Consolas" w:hAnsi="Consolas"/>
        </w:rPr>
        <w:t xml:space="preserve">cobra</w:t>
      </w:r>
      <w:r>
        <w:t xml:space="preserve"> e </w:t>
      </w:r>
      <w:r>
        <w:rPr>
          <w:rFonts w:ascii="Consolas" w:cs="Consolas" w:eastAsia="Consolas" w:hAnsi="Consolas"/>
        </w:rPr>
        <w:t xml:space="preserve">vagalume</w:t>
      </w:r>
      <w:r>
        <w:t xml:space="preserve">), com literais lógicos próprios (</w:t>
      </w:r>
      <w:r>
        <w:rPr>
          <w:rFonts w:ascii="Consolas" w:cs="Consolas" w:eastAsia="Consolas" w:hAnsi="Consolas"/>
        </w:rPr>
        <w:t xml:space="preserve">vivo</w:t>
      </w:r>
      <w:r>
        <w:t xml:space="preserve">/</w:t>
      </w:r>
      <w:r>
        <w:rPr>
          <w:rFonts w:ascii="Consolas" w:cs="Consolas" w:eastAsia="Consolas" w:hAnsi="Consolas"/>
        </w:rPr>
        <w:t xml:space="preserve">morto</w:t>
      </w:r>
      <w:r>
        <w:t xml:space="preserve">), enquanto a BIRL-Lite tem apenas dois tipos numéricos. O modificador </w:t>
      </w:r>
      <w:r>
        <w:rPr>
          <w:rFonts w:ascii="Consolas" w:cs="Consolas" w:eastAsia="Consolas" w:hAnsi="Consolas"/>
        </w:rPr>
        <w:t xml:space="preserve">fossil</w:t>
      </w:r>
      <w:r>
        <w:t xml:space="preserve"> declara constantes, que devem ser inicializadas e não podem ser alteradas. </w:t>
      </w:r>
      <w:r>
        <w:rPr>
          <w:b/>
          <w:bCs/>
        </w:rPr>
        <w:t xml:space="preserve">Justificativa:</w:t>
      </w:r>
      <w:r>
        <w:t xml:space="preserve"> a ordem tipo-nome corresponde diretamente a C (</w:t>
      </w:r>
      <w:r>
        <w:rPr>
          <w:rFonts w:ascii="Consolas" w:cs="Consolas" w:eastAsia="Consolas" w:hAnsi="Consolas"/>
        </w:rPr>
        <w:t xml:space="preserve">const int ESTOQUE_IDEAL = 100;</w:t>
      </w:r>
      <w:r>
        <w:t xml:space="preserve">), e o tipo lógico explícito permite que a análise semântica exija que as condições sejam lógicas.</w:t>
      </w:r>
    </w:p>
    <w:p>
      <w:pPr>
        <w:pStyle w:val="Heading3"/>
      </w:pPr>
      <w:r>
        <w:t xml:space="preserve">D4. Condicional encadeada com três palavras-chave</w:t>
      </w:r>
    </w:p>
    <w:p>
      <w:pPr>
        <w:spacing w:after="120" w:line="300"/>
        <w:jc w:val="both"/>
      </w:pPr>
      <w:r>
        <w:t xml:space="preserve">A decisão tem três formas: </w:t>
      </w:r>
      <w:r>
        <w:rPr>
          <w:rFonts w:ascii="Consolas" w:cs="Consolas" w:eastAsia="Consolas" w:hAnsi="Consolas"/>
        </w:rPr>
        <w:t xml:space="preserve">se_tem_bicho (cond) {…}</w:t>
      </w:r>
      <w:r>
        <w:t xml:space="preserve">, seguida de zero ou mais </w:t>
      </w:r>
      <w:r>
        <w:rPr>
          <w:rFonts w:ascii="Consolas" w:cs="Consolas" w:eastAsia="Consolas" w:hAnsi="Consolas"/>
        </w:rPr>
        <w:t xml:space="preserve">Se_for_outro_bixo (cond) {…}</w:t>
      </w:r>
      <w:r>
        <w:t xml:space="preserve"> e, opcionalmente, </w:t>
      </w:r>
      <w:r>
        <w:rPr>
          <w:rFonts w:ascii="Consolas" w:cs="Consolas" w:eastAsia="Consolas" w:hAnsi="Consolas"/>
        </w:rPr>
        <w:t xml:space="preserve">nao_tem_bicho {…}</w:t>
      </w:r>
      <w:r>
        <w:t xml:space="preserve">. A BIRL-Lite só possui </w:t>
      </w:r>
      <w:r>
        <w:rPr>
          <w:rFonts w:ascii="Consolas" w:cs="Consolas" w:eastAsia="Consolas" w:hAnsi="Consolas"/>
        </w:rPr>
        <w:t xml:space="preserve">if</w:t>
      </w:r>
      <w:r>
        <w:t xml:space="preserve">/</w:t>
      </w:r>
      <w:r>
        <w:rPr>
          <w:rFonts w:ascii="Consolas" w:cs="Consolas" w:eastAsia="Consolas" w:hAnsi="Consolas"/>
        </w:rPr>
        <w:t xml:space="preserve">else</w:t>
      </w:r>
      <w:r>
        <w:t xml:space="preserve">. </w:t>
      </w:r>
      <w:r>
        <w:rPr>
          <w:b/>
          <w:bCs/>
        </w:rPr>
        <w:t xml:space="preserve">Justificativa:</w:t>
      </w:r>
      <w:r>
        <w:t xml:space="preserve"> o encadeamento é expresso por repetição em EBNF (</w:t>
      </w:r>
      <w:r>
        <w:rPr>
          <w:rFonts w:ascii="Consolas" w:cs="Consolas" w:eastAsia="Consolas" w:hAnsi="Consolas"/>
        </w:rPr>
        <w:t xml:space="preserve">{ … }</w:t>
      </w:r>
      <w:r>
        <w:t xml:space="preserve">), sem recursão, e cada ramo vira diretamente um </w:t>
      </w:r>
      <w:r>
        <w:rPr>
          <w:rFonts w:ascii="Consolas" w:cs="Consolas" w:eastAsia="Consolas" w:hAnsi="Consolas"/>
        </w:rPr>
        <w:t xml:space="preserve">else if</w:t>
      </w:r>
      <w:r>
        <w:t xml:space="preserve"> na AST e no C gerado.</w:t>
      </w:r>
    </w:p>
    <w:p>
      <w:pPr>
        <w:pStyle w:val="Heading3"/>
      </w:pPr>
      <w:r>
        <w:t xml:space="preserve">D5. Duas formas de repetição e interrupção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</w:rPr>
        <w:t xml:space="preserve">contar_carneirinho (cond) {…}</w:t>
      </w:r>
      <w:r>
        <w:t xml:space="preserve"> é o laço controlado por expressão lógica (while). </w:t>
      </w:r>
      <w:r>
        <w:rPr>
          <w:rFonts w:ascii="Consolas" w:cs="Consolas" w:eastAsia="Consolas" w:hAnsi="Consolas"/>
        </w:rPr>
        <w:t xml:space="preserve">migrar (inicio; cond; passo) {…}</w:t>
      </w:r>
      <w:r>
        <w:t xml:space="preserve"> é o laço de três partes (for), cuja variável de controle pode ser declarada no próprio cabeçalho e vale apenas dentro do laço. </w:t>
      </w:r>
      <w:r>
        <w:rPr>
          <w:rFonts w:ascii="Consolas" w:cs="Consolas" w:eastAsia="Consolas" w:hAnsi="Consolas"/>
        </w:rPr>
        <w:t xml:space="preserve">fugir</w:t>
      </w:r>
      <w:r>
        <w:t xml:space="preserve"> interrompe o laço mais interno (break). </w:t>
      </w:r>
      <w:r>
        <w:rPr>
          <w:b/>
          <w:bCs/>
        </w:rPr>
        <w:t xml:space="preserve">Justificativa:</w:t>
      </w:r>
      <w:r>
        <w:t xml:space="preserve"> o for de três partes cobre a iteração por contador, que é muito comum. </w:t>
      </w:r>
      <w:r>
        <w:rPr>
          <w:rFonts w:ascii="Consolas" w:cs="Consolas" w:eastAsia="Consolas" w:hAnsi="Consolas"/>
        </w:rPr>
        <w:t xml:space="preserve">fugir</w:t>
      </w:r>
      <w:r>
        <w:t xml:space="preserve"> exige uma regra semântica contextual (só é válido dentro de um laço), o que mostra bem a diferença entre forma (gramática) e contexto (semântica).</w:t>
      </w:r>
    </w:p>
    <w:p>
      <w:pPr>
        <w:pStyle w:val="Heading3"/>
      </w:pPr>
      <w:r>
        <w:t xml:space="preserve">D6. Comentários de bloco com til e saída com quebra de linha automática</w:t>
      </w:r>
    </w:p>
    <w:p>
      <w:pPr>
        <w:spacing w:after="120" w:line="300"/>
        <w:jc w:val="both"/>
      </w:pPr>
      <w:r>
        <w:t xml:space="preserve">Comentários são delimitados por </w:t>
      </w:r>
      <w:r>
        <w:rPr>
          <w:rFonts w:ascii="Consolas" w:cs="Consolas" w:eastAsia="Consolas" w:hAnsi="Consolas"/>
        </w:rPr>
        <w:t xml:space="preserve">~ … ~</w:t>
      </w:r>
      <w:r>
        <w:t xml:space="preserve"> e podem ocupar várias linhas. A BIRL-Lite não tem comentários. </w:t>
      </w:r>
      <w:r>
        <w:rPr>
          <w:rFonts w:ascii="Consolas" w:cs="Consolas" w:eastAsia="Consolas" w:hAnsi="Consolas"/>
        </w:rPr>
        <w:t xml:space="preserve">rugir(expr)</w:t>
      </w:r>
      <w:r>
        <w:t xml:space="preserve"> imprime o valor e quebra a linha automaticamente, como </w:t>
      </w:r>
      <w:r>
        <w:rPr>
          <w:rFonts w:ascii="Consolas" w:cs="Consolas" w:eastAsia="Consolas" w:hAnsi="Consolas"/>
        </w:rPr>
        <w:t xml:space="preserve">print</w:t>
      </w:r>
      <w:r>
        <w:t xml:space="preserve"> em Python, e aceita concatenação com </w:t>
      </w:r>
      <w:r>
        <w:rPr>
          <w:rFonts w:ascii="Consolas" w:cs="Consolas" w:eastAsia="Consolas" w:hAnsi="Consolas"/>
        </w:rPr>
        <w:t xml:space="preserve">+</w:t>
      </w:r>
      <w:r>
        <w:t xml:space="preserve"> entre texto e números: </w:t>
      </w:r>
      <w:r>
        <w:rPr>
          <w:rFonts w:ascii="Consolas" w:cs="Consolas" w:eastAsia="Consolas" w:hAnsi="Consolas"/>
        </w:rPr>
        <w:t xml:space="preserve">rugir("Refeicao " + refeicao + " dos macacos servida!")</w:t>
      </w:r>
      <w:r>
        <w:t xml:space="preserve">. </w:t>
      </w:r>
      <w:r>
        <w:rPr>
          <w:b/>
          <w:bCs/>
        </w:rPr>
        <w:t xml:space="preserve">Justificativa:</w:t>
      </w:r>
      <w:r>
        <w:t xml:space="preserve"> em C, esse </w:t>
      </w:r>
      <w:r>
        <w:rPr>
          <w:rFonts w:ascii="Consolas" w:cs="Consolas" w:eastAsia="Consolas" w:hAnsi="Consolas"/>
        </w:rPr>
        <w:t xml:space="preserve">rugir</w:t>
      </w:r>
      <w:r>
        <w:t xml:space="preserve"> vira um único </w:t>
      </w:r>
      <w:r>
        <w:rPr>
          <w:rFonts w:ascii="Consolas" w:cs="Consolas" w:eastAsia="Consolas" w:hAnsi="Consolas"/>
        </w:rPr>
        <w:t xml:space="preserve">printf</w:t>
      </w:r>
      <w:r>
        <w:t xml:space="preserve"> com os especificadores de formato escolhidos a partir dos tipos que a análise semântica calcula, o que é um exemplo de tradução que depende da AST e não de substituição textual.</w:t>
      </w:r>
    </w:p>
    <w:p>
      <w:pPr>
        <w:pStyle w:val="Heading1"/>
      </w:pPr>
      <w:r>
        <w:t xml:space="preserve">4. Especificação léxica</w:t>
      </w:r>
    </w:p>
    <w:p>
      <w:pPr>
        <w:pStyle w:val="Heading2"/>
      </w:pPr>
      <w:r>
        <w:t xml:space="preserve">4.1 Alfabeto</w:t>
      </w:r>
    </w:p>
    <w:p>
      <w:pPr>
        <w:spacing w:after="120" w:line="300"/>
        <w:jc w:val="both"/>
      </w:pPr>
      <w:r>
        <w:t xml:space="preserve">Seguindo MENEZES (2011), o alfabeto Σ da ZooLang é o conjunto finito de símbolos que podem aparecer </w:t>
      </w:r>
      <w:r>
        <w:rPr>
          <w:b/>
          <w:bCs/>
        </w:rPr>
        <w:t xml:space="preserve">fora</w:t>
      </w:r>
      <w:r>
        <w:t xml:space="preserve"> de literais de texto e comentários: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Σ = L ∪ D ∪ S ∪ B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L = { a, b, …, z, A, B, …, Z, _ }                       (letras e sublinhado)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 = { 0, 1, 2, 3, 4, 5, 6, 7, 8, 9 }                     (dígitos)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S = { +, -, *, /, =, &lt;, &gt;, !, (, ), {, }, [, ], ,, ;, :, ", ~, ., \ }</w:t>
      </w:r>
    </w:p>
    <w:p>
      <w:pPr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B = { espaço, tabulação (\t), retorno de carro (\r), quebra de linha (\n) }</w:t>
      </w:r>
    </w:p>
    <w:p>
      <w:pPr>
        <w:spacing w:after="120" w:line="300"/>
        <w:jc w:val="both"/>
      </w:pPr>
      <w:r>
        <w:t xml:space="preserve">Dentro de um literal de texto (entre </w:t>
      </w:r>
      <w:r>
        <w:rPr>
          <w:rFonts w:ascii="Consolas" w:cs="Consolas" w:eastAsia="Consolas" w:hAnsi="Consolas"/>
        </w:rPr>
        <w:t xml:space="preserve">"</w:t>
      </w:r>
      <w:r>
        <w:t xml:space="preserve">) é aceito qualquer caractere Unicode, exceto </w:t>
      </w:r>
      <w:r>
        <w:rPr>
          <w:rFonts w:ascii="Consolas" w:cs="Consolas" w:eastAsia="Consolas" w:hAnsi="Consolas"/>
        </w:rPr>
        <w:t xml:space="preserve">"</w:t>
      </w:r>
      <w:r>
        <w:t xml:space="preserve">, </w:t>
      </w:r>
      <w:r>
        <w:rPr>
          <w:rFonts w:ascii="Consolas" w:cs="Consolas" w:eastAsia="Consolas" w:hAnsi="Consolas"/>
        </w:rPr>
        <w:t xml:space="preserve">\</w:t>
      </w:r>
      <w:r>
        <w:t xml:space="preserve"> isolado e quebra de linha. Dentro de um comentário, é aceito qualquer caractere exceto </w:t>
      </w:r>
      <w:r>
        <w:rPr>
          <w:rFonts w:ascii="Consolas" w:cs="Consolas" w:eastAsia="Consolas" w:hAnsi="Consolas"/>
        </w:rPr>
        <w:t xml:space="preserve">~</w:t>
      </w:r>
      <w:r>
        <w:t xml:space="preserve">. Um programa-fonte é uma palavra de Σ*. O conjunto de lexemas válidos de cada categoria é uma </w:t>
      </w:r>
      <w:r>
        <w:rPr>
          <w:b/>
          <w:bCs/>
        </w:rPr>
        <w:t xml:space="preserve">linguagem regular</w:t>
      </w:r>
      <w:r>
        <w:t xml:space="preserve">, descrita pelas expressões regulares da Seção 4.2. Os símbolos </w:t>
      </w:r>
      <w:r>
        <w:rPr>
          <w:rFonts w:ascii="Consolas" w:cs="Consolas" w:eastAsia="Consolas" w:hAnsi="Consolas"/>
        </w:rPr>
        <w:t xml:space="preserve">.</w:t>
      </w:r>
      <w:r>
        <w:t xml:space="preserve">, </w:t>
      </w:r>
      <w:r>
        <w:rPr>
          <w:rFonts w:ascii="Consolas" w:cs="Consolas" w:eastAsia="Consolas" w:hAnsi="Consolas"/>
        </w:rPr>
        <w:t xml:space="preserve">!</w:t>
      </w:r>
      <w:r>
        <w:t xml:space="preserve"> e </w:t>
      </w:r>
      <w:r>
        <w:rPr>
          <w:rFonts w:ascii="Consolas" w:cs="Consolas" w:eastAsia="Consolas" w:hAnsi="Consolas"/>
        </w:rPr>
        <w:t xml:space="preserve">\</w:t>
      </w:r>
      <w:r>
        <w:t xml:space="preserve"> pertencem a Σ, mas só aparecem dentro de um lexema maior (</w:t>
      </w:r>
      <w:r>
        <w:rPr>
          <w:rFonts w:ascii="Consolas" w:cs="Consolas" w:eastAsia="Consolas" w:hAnsi="Consolas"/>
        </w:rPr>
        <w:t xml:space="preserve">num_real</w:t>
      </w:r>
      <w:r>
        <w:t xml:space="preserve">, </w:t>
      </w:r>
      <w:r>
        <w:rPr>
          <w:rFonts w:ascii="Consolas" w:cs="Consolas" w:eastAsia="Consolas" w:hAnsi="Consolas"/>
        </w:rPr>
        <w:t xml:space="preserve">!=</w:t>
      </w:r>
      <w:r>
        <w:t xml:space="preserve"> e sequências de escape, respectivamente).</w:t>
      </w:r>
    </w:p>
    <w:p>
      <w:pPr>
        <w:pStyle w:val="Heading2"/>
      </w:pPr>
      <w:r>
        <w:t xml:space="preserve">4.2 Definições regulares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letra      → [a-zA-Z_]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digito     → [0-9]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id         → letra ( letra | digito )*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num_int    → digito+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num_real   → digito+ \. digito+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escape     → \\ ( n | t | " | \\ 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string     → " ( [^"\\\n] | escape )* "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comentario → ~ [^~]* ~</w:t>
      </w:r>
    </w:p>
    <w:p>
      <w:pPr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branco     → ( ' ' | \t | \r | \n )+</w:t>
      </w:r>
    </w:p>
    <w:p>
      <w:pPr>
        <w:pStyle w:val="Heading2"/>
      </w:pPr>
      <w:r>
        <w:t xml:space="preserve">4.3 Tabela de tokens</w:t>
      </w:r>
    </w:p>
    <w:p>
      <w:pPr>
        <w:spacing w:after="120" w:line="300"/>
        <w:jc w:val="both"/>
      </w:pPr>
      <w:r>
        <w:t xml:space="preserve">A Tabela 2 lista as palavras reservadas. Cada uma é reconhecida pela mesma expressão regular de </w:t>
      </w:r>
      <w:r>
        <w:rPr>
          <w:rFonts w:ascii="Consolas" w:cs="Consolas" w:eastAsia="Consolas" w:hAnsi="Consolas"/>
        </w:rPr>
        <w:t xml:space="preserve">id</w:t>
      </w:r>
      <w:r>
        <w:t xml:space="preserve"> e depois classificada por uma consulta à tabela de palavras reservadas (Seção 4.4). A diferença entre maiúsculas e minúsculas é significativa.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3"/>
        <w:gridCol w:w="3155"/>
        <w:gridCol w:w="3353"/>
      </w:tblGrid>
      <w:tr>
        <w:trPr>
          <w:tblHeader/>
        </w:trPr>
        <w:tc>
          <w:tcPr>
            <w:tcW w:type="dxa" w:w="25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Token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Lexema (padrão)</w:t>
            </w:r>
          </w:p>
        </w:tc>
        <w:tc>
          <w:tcPr>
            <w:tcW w:type="dxa" w:w="33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5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ENTRAR_NA_JAULA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ENTRAR_NA_JAULA</w:t>
            </w:r>
          </w:p>
        </w:tc>
        <w:tc>
          <w:tcPr>
            <w:tcW w:type="dxa" w:w="33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início do programa</w:t>
            </w:r>
          </w:p>
        </w:tc>
      </w:tr>
      <w:tr>
        <w:tc>
          <w:tcPr>
            <w:tcW w:type="dxa" w:w="25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SAIR_DA_JAULA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SAIR_DA_JAULA</w:t>
            </w:r>
          </w:p>
        </w:tc>
        <w:tc>
          <w:tcPr>
            <w:tcW w:type="dxa" w:w="33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fim do programa</w:t>
            </w:r>
          </w:p>
        </w:tc>
      </w:tr>
      <w:tr>
        <w:tc>
          <w:tcPr>
            <w:tcW w:type="dxa" w:w="25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GATO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gato</w:t>
            </w:r>
          </w:p>
        </w:tc>
        <w:tc>
          <w:tcPr>
            <w:tcW w:type="dxa" w:w="33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importação de biblioteca</w:t>
            </w:r>
          </w:p>
        </w:tc>
      </w:tr>
      <w:tr>
        <w:tc>
          <w:tcPr>
            <w:tcW w:type="dxa" w:w="25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CARNEIRINHO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carneirinho</w:t>
            </w:r>
          </w:p>
        </w:tc>
        <w:tc>
          <w:tcPr>
            <w:tcW w:type="dxa" w:w="33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tipo inteiro</w:t>
            </w:r>
          </w:p>
        </w:tc>
      </w:tr>
      <w:tr>
        <w:tc>
          <w:tcPr>
            <w:tcW w:type="dxa" w:w="25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CAMALEAO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camaleao</w:t>
            </w:r>
          </w:p>
        </w:tc>
        <w:tc>
          <w:tcPr>
            <w:tcW w:type="dxa" w:w="33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tipo real</w:t>
            </w:r>
          </w:p>
        </w:tc>
      </w:tr>
      <w:tr>
        <w:tc>
          <w:tcPr>
            <w:tcW w:type="dxa" w:w="25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COBRA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cobra</w:t>
            </w:r>
          </w:p>
        </w:tc>
        <w:tc>
          <w:tcPr>
            <w:tcW w:type="dxa" w:w="33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tipo texto</w:t>
            </w:r>
          </w:p>
        </w:tc>
      </w:tr>
      <w:tr>
        <w:tc>
          <w:tcPr>
            <w:tcW w:type="dxa" w:w="25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VAGALUME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vagalume</w:t>
            </w:r>
          </w:p>
        </w:tc>
        <w:tc>
          <w:tcPr>
            <w:tcW w:type="dxa" w:w="33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tipo lógico</w:t>
            </w:r>
          </w:p>
        </w:tc>
      </w:tr>
      <w:tr>
        <w:tc>
          <w:tcPr>
            <w:tcW w:type="dxa" w:w="25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FOSSIL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fossil</w:t>
            </w:r>
          </w:p>
        </w:tc>
        <w:tc>
          <w:tcPr>
            <w:tcW w:type="dxa" w:w="33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modificador de constante</w:t>
            </w:r>
          </w:p>
        </w:tc>
      </w:tr>
      <w:tr>
        <w:tc>
          <w:tcPr>
            <w:tcW w:type="dxa" w:w="25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VIVO / MORTO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vivo / morto</w:t>
            </w:r>
          </w:p>
        </w:tc>
        <w:tc>
          <w:tcPr>
            <w:tcW w:type="dxa" w:w="33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literais lógicos verdadeiro / falso</w:t>
            </w:r>
          </w:p>
        </w:tc>
      </w:tr>
      <w:tr>
        <w:tc>
          <w:tcPr>
            <w:tcW w:type="dxa" w:w="25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RUGIR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rugir</w:t>
            </w:r>
          </w:p>
        </w:tc>
        <w:tc>
          <w:tcPr>
            <w:tcW w:type="dxa" w:w="33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comando de saída</w:t>
            </w:r>
          </w:p>
        </w:tc>
      </w:tr>
      <w:tr>
        <w:tc>
          <w:tcPr>
            <w:tcW w:type="dxa" w:w="25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CAPTURAR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capturar</w:t>
            </w:r>
          </w:p>
        </w:tc>
        <w:tc>
          <w:tcPr>
            <w:tcW w:type="dxa" w:w="33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comando de entrada</w:t>
            </w:r>
          </w:p>
        </w:tc>
      </w:tr>
      <w:tr>
        <w:tc>
          <w:tcPr>
            <w:tcW w:type="dxa" w:w="25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SE_TEM_BICHO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se_tem_bicho</w:t>
            </w:r>
          </w:p>
        </w:tc>
        <w:tc>
          <w:tcPr>
            <w:tcW w:type="dxa" w:w="33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início do condicional (if)</w:t>
            </w:r>
          </w:p>
        </w:tc>
      </w:tr>
      <w:tr>
        <w:tc>
          <w:tcPr>
            <w:tcW w:type="dxa" w:w="25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SE_FOR_OUTRO_BIXO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Se_for_outro_bixo</w:t>
            </w:r>
          </w:p>
        </w:tc>
        <w:tc>
          <w:tcPr>
            <w:tcW w:type="dxa" w:w="33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alternativa com condição (else if)</w:t>
            </w:r>
          </w:p>
        </w:tc>
      </w:tr>
      <w:tr>
        <w:tc>
          <w:tcPr>
            <w:tcW w:type="dxa" w:w="25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NAO_TEM_BICHO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nao_tem_bicho</w:t>
            </w:r>
          </w:p>
        </w:tc>
        <w:tc>
          <w:tcPr>
            <w:tcW w:type="dxa" w:w="33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alternativa final (else)</w:t>
            </w:r>
          </w:p>
        </w:tc>
      </w:tr>
      <w:tr>
        <w:tc>
          <w:tcPr>
            <w:tcW w:type="dxa" w:w="25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CONTAR_CARNEIRINHO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contar_carneirinho</w:t>
            </w:r>
          </w:p>
        </w:tc>
        <w:tc>
          <w:tcPr>
            <w:tcW w:type="dxa" w:w="33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repetição controlada por condição (while)</w:t>
            </w:r>
          </w:p>
        </w:tc>
      </w:tr>
      <w:tr>
        <w:tc>
          <w:tcPr>
            <w:tcW w:type="dxa" w:w="25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MIGRAR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migrar</w:t>
            </w:r>
          </w:p>
        </w:tc>
        <w:tc>
          <w:tcPr>
            <w:tcW w:type="dxa" w:w="33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repetição de três partes (for)</w:t>
            </w:r>
          </w:p>
        </w:tc>
      </w:tr>
      <w:tr>
        <w:tc>
          <w:tcPr>
            <w:tcW w:type="dxa" w:w="25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FUGIR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fugir</w:t>
            </w:r>
          </w:p>
        </w:tc>
        <w:tc>
          <w:tcPr>
            <w:tcW w:type="dxa" w:w="33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interrupção de laço (break)</w:t>
            </w:r>
          </w:p>
        </w:tc>
      </w:tr>
      <w:tr>
        <w:tc>
          <w:tcPr>
            <w:tcW w:type="dxa" w:w="25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(reservadas futuras)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alcateia, habitat, zebra, se_der_zebra, abater, bicho_solto, CHEGOU_O_ZELADOR, hakuna_matata</w:t>
            </w:r>
          </w:p>
        </w:tc>
        <w:tc>
          <w:tcPr>
            <w:tcW w:type="dxa" w:w="335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reconhecidas pelo lexer, ainda sem produção na gramática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Tabela 2 — Palavras reservadas</w:t>
      </w:r>
    </w:p>
    <w:p>
      <w:pPr>
        <w:spacing w:after="120" w:line="300"/>
        <w:jc w:val="both"/>
      </w:pPr>
      <w:r>
        <w:t xml:space="preserve">A Tabela 3 apresenta os demais tokens, com categoria, expressão regular (padrão), exemplo de lexema e descrição.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2"/>
        <w:gridCol w:w="2086"/>
        <w:gridCol w:w="2086"/>
        <w:gridCol w:w="1179"/>
        <w:gridCol w:w="2088"/>
      </w:tblGrid>
      <w:tr>
        <w:trPr>
          <w:tblHeader/>
        </w:trPr>
        <w:tc>
          <w:tcPr>
            <w:tcW w:type="dxa" w:w="163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Token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ER / padrão</w:t>
            </w:r>
          </w:p>
        </w:tc>
        <w:tc>
          <w:tcPr>
            <w:tcW w:type="dxa" w:w="11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Exemplo</w:t>
            </w:r>
          </w:p>
        </w:tc>
        <w:tc>
          <w:tcPr>
            <w:tcW w:type="dxa" w:w="20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63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[a-zA-Z_][a-zA-Z0-9_]*</w:t>
            </w:r>
          </w:p>
        </w:tc>
        <w:tc>
          <w:tcPr>
            <w:tcW w:type="dxa" w:w="11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peso_elefante</w:t>
            </w:r>
          </w:p>
        </w:tc>
        <w:tc>
          <w:tcPr>
            <w:tcW w:type="dxa" w:w="20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nome de variável ou biblioteca</w:t>
            </w:r>
          </w:p>
        </w:tc>
      </w:tr>
      <w:tr>
        <w:tc>
          <w:tcPr>
            <w:tcW w:type="dxa" w:w="163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Literal inteiro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NUM_INT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[0-9]+</w:t>
            </w:r>
          </w:p>
        </w:tc>
        <w:tc>
          <w:tcPr>
            <w:tcW w:type="dxa" w:w="11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35</w:t>
            </w:r>
          </w:p>
        </w:tc>
        <w:tc>
          <w:tcPr>
            <w:tcW w:type="dxa" w:w="20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constante inteira</w:t>
            </w:r>
          </w:p>
        </w:tc>
      </w:tr>
      <w:tr>
        <w:tc>
          <w:tcPr>
            <w:tcW w:type="dxa" w:w="163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Literal real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NUM_REAL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[0-9]+\.[0-9]+</w:t>
            </w:r>
          </w:p>
        </w:tc>
        <w:tc>
          <w:tcPr>
            <w:tcW w:type="dxa" w:w="11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120.5</w:t>
            </w:r>
          </w:p>
        </w:tc>
        <w:tc>
          <w:tcPr>
            <w:tcW w:type="dxa" w:w="20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constante real</w:t>
            </w:r>
          </w:p>
        </w:tc>
      </w:tr>
      <w:tr>
        <w:tc>
          <w:tcPr>
            <w:tcW w:type="dxa" w:w="163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Literal de texto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"([^"\\\n]|\\[nt"\\])*"</w:t>
            </w:r>
          </w:p>
        </w:tc>
        <w:tc>
          <w:tcPr>
            <w:tcW w:type="dxa" w:w="11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"Simba"</w:t>
            </w:r>
          </w:p>
        </w:tc>
        <w:tc>
          <w:tcPr>
            <w:tcW w:type="dxa" w:w="20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texto entre aspas retas</w:t>
            </w:r>
          </w:p>
        </w:tc>
      </w:tr>
      <w:tr>
        <w:tc>
          <w:tcPr>
            <w:tcW w:type="dxa" w:w="163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Op. aritmético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MAIS MENOS VEZES DIVIDIDO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 | - | * | /</w:t>
            </w:r>
          </w:p>
        </w:tc>
        <w:tc>
          <w:tcPr>
            <w:tcW w:type="dxa" w:w="11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</w:t>
            </w:r>
          </w:p>
        </w:tc>
        <w:tc>
          <w:tcPr>
            <w:tcW w:type="dxa" w:w="20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operações aritméticas</w:t>
            </w:r>
          </w:p>
        </w:tc>
      </w:tr>
      <w:tr>
        <w:tc>
          <w:tcPr>
            <w:tcW w:type="dxa" w:w="163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Atribuição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ATRIB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</w:t>
            </w:r>
          </w:p>
        </w:tc>
        <w:tc>
          <w:tcPr>
            <w:tcW w:type="dxa" w:w="11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</w:t>
            </w:r>
          </w:p>
        </w:tc>
        <w:tc>
          <w:tcPr>
            <w:tcW w:type="dxa" w:w="20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atribuição de valor</w:t>
            </w:r>
          </w:p>
        </w:tc>
      </w:tr>
      <w:tr>
        <w:tc>
          <w:tcPr>
            <w:tcW w:type="dxa" w:w="163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Op. relacional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IGUAL DIFERENTE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 | !=</w:t>
            </w:r>
          </w:p>
        </w:tc>
        <w:tc>
          <w:tcPr>
            <w:tcW w:type="dxa" w:w="11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!=</w:t>
            </w:r>
          </w:p>
        </w:tc>
        <w:tc>
          <w:tcPr>
            <w:tcW w:type="dxa" w:w="20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igualdade e diferença</w:t>
            </w:r>
          </w:p>
        </w:tc>
      </w:tr>
      <w:tr>
        <w:tc>
          <w:tcPr>
            <w:tcW w:type="dxa" w:w="163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Op. relacional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MENOR MENOR_IGUAL MAIOR MAIOR_IGUAL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 | &lt;= | &gt; | &gt;=</w:t>
            </w:r>
          </w:p>
        </w:tc>
        <w:tc>
          <w:tcPr>
            <w:tcW w:type="dxa" w:w="11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&gt;=</w:t>
            </w:r>
          </w:p>
        </w:tc>
        <w:tc>
          <w:tcPr>
            <w:tcW w:type="dxa" w:w="20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comparação de ordem</w:t>
            </w:r>
          </w:p>
        </w:tc>
      </w:tr>
      <w:tr>
        <w:tc>
          <w:tcPr>
            <w:tcW w:type="dxa" w:w="163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Delimitador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ABRE_PAR FECHA_PAR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 | )</w:t>
            </w:r>
          </w:p>
        </w:tc>
        <w:tc>
          <w:tcPr>
            <w:tcW w:type="dxa" w:w="11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</w:t>
            </w:r>
          </w:p>
        </w:tc>
        <w:tc>
          <w:tcPr>
            <w:tcW w:type="dxa" w:w="20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agrupamento e argumentos</w:t>
            </w:r>
          </w:p>
        </w:tc>
      </w:tr>
      <w:tr>
        <w:tc>
          <w:tcPr>
            <w:tcW w:type="dxa" w:w="163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Delimitador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ABRE_CHAVE FECHA_CHAVE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| }</w:t>
            </w:r>
          </w:p>
        </w:tc>
        <w:tc>
          <w:tcPr>
            <w:tcW w:type="dxa" w:w="11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</w:tc>
        <w:tc>
          <w:tcPr>
            <w:tcW w:type="dxa" w:w="20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início e fim de bloco</w:t>
            </w:r>
          </w:p>
        </w:tc>
      </w:tr>
      <w:tr>
        <w:tc>
          <w:tcPr>
            <w:tcW w:type="dxa" w:w="163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Delimitador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PONTO_VIRGULA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;</w:t>
            </w:r>
          </w:p>
        </w:tc>
        <w:tc>
          <w:tcPr>
            <w:tcW w:type="dxa" w:w="11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;</w:t>
            </w:r>
          </w:p>
        </w:tc>
        <w:tc>
          <w:tcPr>
            <w:tcW w:type="dxa" w:w="20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separador do cabeçalho de migrar</w:t>
            </w:r>
          </w:p>
        </w:tc>
      </w:tr>
      <w:tr>
        <w:tc>
          <w:tcPr>
            <w:tcW w:type="dxa" w:w="163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Delimitador (reservado)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ABRE_COLCHETE FECHA_COLCHETE VIRGULA DOIS_PONTOS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| ] | , | :</w:t>
            </w:r>
          </w:p>
        </w:tc>
        <w:tc>
          <w:tcPr>
            <w:tcW w:type="dxa" w:w="11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</w:t>
            </w:r>
          </w:p>
        </w:tc>
        <w:tc>
          <w:tcPr>
            <w:tcW w:type="dxa" w:w="20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reservados para alcateia e habitat</w:t>
            </w:r>
          </w:p>
        </w:tc>
      </w:tr>
      <w:tr>
        <w:tc>
          <w:tcPr>
            <w:tcW w:type="dxa" w:w="163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Fim de arquivo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EOF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dxa" w:w="11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  <w:tc>
          <w:tcPr>
            <w:tcW w:type="dxa" w:w="20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marca o fim da entrada</w:t>
            </w:r>
          </w:p>
        </w:tc>
      </w:tr>
      <w:tr>
        <w:tc>
          <w:tcPr>
            <w:tcW w:type="dxa" w:w="163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Descartado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(comentário)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~[^~]*~</w:t>
            </w:r>
          </w:p>
        </w:tc>
        <w:tc>
          <w:tcPr>
            <w:tcW w:type="dxa" w:w="11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 nota ~</w:t>
            </w:r>
          </w:p>
        </w:tc>
        <w:tc>
          <w:tcPr>
            <w:tcW w:type="dxa" w:w="20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ignorado pelo lexer</w:t>
            </w:r>
          </w:p>
        </w:tc>
      </w:tr>
      <w:tr>
        <w:tc>
          <w:tcPr>
            <w:tcW w:type="dxa" w:w="163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Descartado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(branco)</w:t>
            </w:r>
          </w:p>
        </w:tc>
        <w:tc>
          <w:tcPr>
            <w:tcW w:type="dxa" w:w="208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\t\r\n]+</w:t>
            </w:r>
          </w:p>
        </w:tc>
        <w:tc>
          <w:tcPr>
            <w:tcW w:type="dxa" w:w="11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  <w:tc>
          <w:tcPr>
            <w:tcW w:type="dxa" w:w="208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separa tokens; conta linhas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Tabela 3 — Identificadores, literais, operadores e delimitadores</w:t>
      </w:r>
    </w:p>
    <w:p>
      <w:pPr>
        <w:pStyle w:val="Heading2"/>
      </w:pPr>
      <w:r>
        <w:t xml:space="preserve">4.4 Maior casamento e prioridade de palavras reservadas</w:t>
      </w:r>
    </w:p>
    <w:p>
      <w:pPr>
        <w:spacing w:after="120" w:line="300"/>
        <w:jc w:val="both"/>
      </w:pPr>
      <w:r>
        <w:t xml:space="preserve">O analisador léxico sempre reconhece o </w:t>
      </w:r>
      <w:r>
        <w:rPr>
          <w:b/>
          <w:bCs/>
        </w:rPr>
        <w:t xml:space="preserve">maior lexema possível</w:t>
      </w:r>
      <w:r>
        <w:t xml:space="preserve"> a partir da posição atual (</w:t>
      </w:r>
      <w:r>
        <w:rPr>
          <w:i/>
          <w:iCs/>
        </w:rPr>
        <w:t xml:space="preserve">longest match</w:t>
      </w:r>
      <w:r>
        <w:t xml:space="preserve">). Consequências: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</w:rPr>
        <w:t xml:space="preserve">==</w:t>
      </w:r>
      <w:r>
        <w:t xml:space="preserve"> é um único token IGUAL, e nunca dois ATRIB. Do mesmo modo, </w:t>
      </w:r>
      <w:r>
        <w:rPr>
          <w:rFonts w:ascii="Consolas" w:cs="Consolas" w:eastAsia="Consolas" w:hAnsi="Consolas"/>
        </w:rPr>
        <w:t xml:space="preserve">&lt;=</w:t>
      </w:r>
      <w:r>
        <w:t xml:space="preserve">, </w:t>
      </w:r>
      <w:r>
        <w:rPr>
          <w:rFonts w:ascii="Consolas" w:cs="Consolas" w:eastAsia="Consolas" w:hAnsi="Consolas"/>
        </w:rPr>
        <w:t xml:space="preserve">&gt;=</w:t>
      </w:r>
      <w:r>
        <w:t xml:space="preserve"> e </w:t>
      </w:r>
      <w:r>
        <w:rPr>
          <w:rFonts w:ascii="Consolas" w:cs="Consolas" w:eastAsia="Consolas" w:hAnsi="Consolas"/>
        </w:rPr>
        <w:t xml:space="preserve">!=</w:t>
      </w:r>
      <w:r>
        <w:t xml:space="preserve"> são testados antes de </w:t>
      </w:r>
      <w:r>
        <w:rPr>
          <w:rFonts w:ascii="Consolas" w:cs="Consolas" w:eastAsia="Consolas" w:hAnsi="Consolas"/>
        </w:rPr>
        <w:t xml:space="preserve">&lt;</w:t>
      </w:r>
      <w:r>
        <w:t xml:space="preserve">, </w:t>
      </w:r>
      <w:r>
        <w:rPr>
          <w:rFonts w:ascii="Consolas" w:cs="Consolas" w:eastAsia="Consolas" w:hAnsi="Consolas"/>
        </w:rPr>
        <w:t xml:space="preserve">&gt;</w:t>
      </w:r>
      <w:r>
        <w:t xml:space="preserve"> e </w:t>
      </w:r>
      <w:r>
        <w:rPr>
          <w:rFonts w:ascii="Consolas" w:cs="Consolas" w:eastAsia="Consolas" w:hAnsi="Consolas"/>
        </w:rPr>
        <w:t xml:space="preserve">=</w:t>
      </w:r>
      <w:r>
        <w:t xml:space="preserve">. A entrada </w:t>
      </w:r>
      <w:r>
        <w:rPr>
          <w:rFonts w:ascii="Consolas" w:cs="Consolas" w:eastAsia="Consolas" w:hAnsi="Consolas"/>
        </w:rPr>
        <w:t xml:space="preserve">===</w:t>
      </w:r>
      <w:r>
        <w:t xml:space="preserve"> produz IGUAL seguido de ATRIB.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</w:rPr>
        <w:t xml:space="preserve">a&lt;-b</w:t>
      </w:r>
      <w:r>
        <w:t xml:space="preserve"> produz ID, MENOR, MENOS, ID, porque </w:t>
      </w:r>
      <w:r>
        <w:rPr>
          <w:rFonts w:ascii="Consolas" w:cs="Consolas" w:eastAsia="Consolas" w:hAnsi="Consolas"/>
        </w:rPr>
        <w:t xml:space="preserve">&lt;-</w:t>
      </w:r>
      <w:r>
        <w:t xml:space="preserve"> não é um operador e o maior prefixo válido é </w:t>
      </w:r>
      <w:r>
        <w:rPr>
          <w:rFonts w:ascii="Consolas" w:cs="Consolas" w:eastAsia="Consolas" w:hAnsi="Consolas"/>
        </w:rPr>
        <w:t xml:space="preserve">&lt;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Primeiro lê-se o identificador inteiro e só depois consulta-se a tabela de palavras reservadas. Assim </w:t>
      </w:r>
      <w:r>
        <w:rPr>
          <w:rFonts w:ascii="Consolas" w:cs="Consolas" w:eastAsia="Consolas" w:hAnsi="Consolas"/>
        </w:rPr>
        <w:t xml:space="preserve">rugir_alto</w:t>
      </w:r>
      <w:r>
        <w:t xml:space="preserve"> e </w:t>
      </w:r>
      <w:r>
        <w:rPr>
          <w:rFonts w:ascii="Consolas" w:cs="Consolas" w:eastAsia="Consolas" w:hAnsi="Consolas"/>
        </w:rPr>
        <w:t xml:space="preserve">vivos</w:t>
      </w:r>
      <w:r>
        <w:t xml:space="preserve"> são identificadores, e não </w:t>
      </w:r>
      <w:r>
        <w:rPr>
          <w:rFonts w:ascii="Consolas" w:cs="Consolas" w:eastAsia="Consolas" w:hAnsi="Consolas"/>
        </w:rPr>
        <w:t xml:space="preserve">rugir</w:t>
      </w:r>
      <w:r>
        <w:t xml:space="preserve"> + </w:t>
      </w:r>
      <w:r>
        <w:rPr>
          <w:rFonts w:ascii="Consolas" w:cs="Consolas" w:eastAsia="Consolas" w:hAnsi="Consolas"/>
        </w:rPr>
        <w:t xml:space="preserve">_alto</w:t>
      </w:r>
      <w:r>
        <w:t xml:space="preserve"> ou </w:t>
      </w:r>
      <w:r>
        <w:rPr>
          <w:rFonts w:ascii="Consolas" w:cs="Consolas" w:eastAsia="Consolas" w:hAnsi="Consolas"/>
        </w:rPr>
        <w:t xml:space="preserve">vivo</w:t>
      </w:r>
      <w:r>
        <w:t xml:space="preserve"> + </w:t>
      </w:r>
      <w:r>
        <w:rPr>
          <w:rFonts w:ascii="Consolas" w:cs="Consolas" w:eastAsia="Consolas" w:hAnsi="Consolas"/>
        </w:rPr>
        <w:t xml:space="preserve">s</w:t>
      </w:r>
      <w:r>
        <w:t xml:space="preserve">. Quando o lexema inteiro coincide com uma palavra reservada, a palavra reservada tem prioridade sobre </w:t>
      </w:r>
      <w:r>
        <w:rPr>
          <w:rFonts w:ascii="Consolas" w:cs="Consolas" w:eastAsia="Consolas" w:hAnsi="Consolas"/>
        </w:rPr>
        <w:t xml:space="preserve">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</w:rPr>
        <w:t xml:space="preserve">12.5</w:t>
      </w:r>
      <w:r>
        <w:t xml:space="preserve"> é um único NUM_REAL. </w:t>
      </w:r>
      <w:r>
        <w:rPr>
          <w:rFonts w:ascii="Consolas" w:cs="Consolas" w:eastAsia="Consolas" w:hAnsi="Consolas"/>
        </w:rPr>
        <w:t xml:space="preserve">-5</w:t>
      </w:r>
      <w:r>
        <w:t xml:space="preserve"> produz MENOS e NUM_INT: o sinal é tratado pela gramática (menos unário), não pelo léxico.</w:t>
      </w:r>
    </w:p>
    <w:p>
      <w:pPr>
        <w:pStyle w:val="Heading2"/>
      </w:pPr>
      <w:r>
        <w:t xml:space="preserve">4.5 Espaços em branco, quebras de linha e comentários</w:t>
      </w:r>
    </w:p>
    <w:p>
      <w:pPr>
        <w:spacing w:after="120" w:line="300"/>
        <w:jc w:val="both"/>
      </w:pPr>
      <w:r>
        <w:t xml:space="preserve">Espaços, tabulações, </w:t>
      </w:r>
      <w:r>
        <w:rPr>
          <w:rFonts w:ascii="Consolas" w:cs="Consolas" w:eastAsia="Consolas" w:hAnsi="Consolas"/>
        </w:rPr>
        <w:t xml:space="preserve">\r</w:t>
      </w:r>
      <w:r>
        <w:t xml:space="preserve"> e quebras de linha só separam tokens e são descartados. Cada </w:t>
      </w:r>
      <w:r>
        <w:rPr>
          <w:rFonts w:ascii="Consolas" w:cs="Consolas" w:eastAsia="Consolas" w:hAnsi="Consolas"/>
        </w:rPr>
        <w:t xml:space="preserve">\n</w:t>
      </w:r>
      <w:r>
        <w:t xml:space="preserve"> incrementa o contador de linha e zera o de coluna, de modo que todo token carrega </w:t>
      </w:r>
      <w:r>
        <w:rPr>
          <w:b/>
          <w:bCs/>
        </w:rPr>
        <w:t xml:space="preserve">linha e coluna</w:t>
      </w:r>
      <w:r>
        <w:t xml:space="preserve"> de início. Comentários </w:t>
      </w:r>
      <w:r>
        <w:rPr>
          <w:rFonts w:ascii="Consolas" w:cs="Consolas" w:eastAsia="Consolas" w:hAnsi="Consolas"/>
        </w:rPr>
        <w:t xml:space="preserve">~ … ~</w:t>
      </w:r>
      <w:r>
        <w:t xml:space="preserve"> também são descartados, inclusive quando ocupam várias linhas, e as quebras de linha dentro deles continuam sendo contadas. Assim, as posições informadas nas mensagens de erro correspondem ao arquivo original.</w:t>
      </w:r>
    </w:p>
    <w:p>
      <w:pPr>
        <w:pStyle w:val="Heading2"/>
      </w:pPr>
      <w:r>
        <w:t xml:space="preserve">4.6 Implementação do analisador léxico</w:t>
      </w:r>
    </w:p>
    <w:p>
      <w:pPr>
        <w:spacing w:after="120" w:line="300"/>
        <w:jc w:val="both"/>
      </w:pPr>
      <w:r>
        <w:t xml:space="preserve">O lexer (</w:t>
      </w:r>
      <w:r>
        <w:rPr>
          <w:rFonts w:ascii="Consolas" w:cs="Consolas" w:eastAsia="Consolas" w:hAnsi="Consolas"/>
        </w:rPr>
        <w:t xml:space="preserve">zoolang/lexer.py</w:t>
      </w:r>
      <w:r>
        <w:t xml:space="preserve">) é um </w:t>
      </w:r>
      <w:r>
        <w:rPr>
          <w:i/>
          <w:iCs/>
        </w:rPr>
        <w:t xml:space="preserve">scanner</w:t>
      </w:r>
      <w:r>
        <w:t xml:space="preserve"> escrito à mão, sem bibliotecas de expressões regulares. Ele lê o texto caractere a caractere e, a partir do primeiro caractere de cada lexema, escolhe o autômato finito correspondente a uma das expressões regulares. A Tabela 4 relaciona cada método à sua ER.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6"/>
        <w:gridCol w:w="3155"/>
        <w:gridCol w:w="3550"/>
      </w:tblGrid>
      <w:tr>
        <w:trPr>
          <w:tblHeader/>
        </w:trPr>
        <w:tc>
          <w:tcPr>
            <w:tcW w:type="dxa" w:w="236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Primeiro caractere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35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Expressão regular reconhecida</w:t>
            </w:r>
          </w:p>
        </w:tc>
      </w:tr>
      <w:tr>
        <w:tc>
          <w:tcPr>
            <w:tcW w:type="dxa" w:w="236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espaço, \t, \r, \n, ~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_pular_espacos_e_comentarios</w:t>
            </w:r>
          </w:p>
        </w:tc>
        <w:tc>
          <w:tcPr>
            <w:tcW w:type="dxa" w:w="35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branco | comentario (descartados)</w:t>
            </w:r>
          </w:p>
        </w:tc>
      </w:tr>
      <w:tr>
        <w:tc>
          <w:tcPr>
            <w:tcW w:type="dxa" w:w="236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letra ou _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_ler_identificador</w:t>
            </w:r>
          </w:p>
        </w:tc>
        <w:tc>
          <w:tcPr>
            <w:tcW w:type="dxa" w:w="35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id, depois consulta à tabela KEYWORDS</w:t>
            </w:r>
          </w:p>
        </w:tc>
      </w:tr>
      <w:tr>
        <w:tc>
          <w:tcPr>
            <w:tcW w:type="dxa" w:w="236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dígito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_ler_numero</w:t>
            </w:r>
          </w:p>
        </w:tc>
        <w:tc>
          <w:tcPr>
            <w:tcW w:type="dxa" w:w="35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num_int | num_real</w:t>
            </w:r>
          </w:p>
        </w:tc>
      </w:tr>
      <w:tr>
        <w:tc>
          <w:tcPr>
            <w:tcW w:type="dxa" w:w="236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_ler_string</w:t>
            </w:r>
          </w:p>
        </w:tc>
        <w:tc>
          <w:tcPr>
            <w:tcW w:type="dxa" w:w="35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236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demais símbolos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_ler_simbolo</w:t>
            </w:r>
          </w:p>
        </w:tc>
        <w:tc>
          <w:tcPr>
            <w:tcW w:type="dxa" w:w="35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operadores de 2 caracteres, depois de 1 caractere</w:t>
            </w:r>
          </w:p>
        </w:tc>
      </w:tr>
      <w:tr>
        <w:tc>
          <w:tcPr>
            <w:tcW w:type="dxa" w:w="236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fim do texto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proximo_token</w:t>
            </w:r>
          </w:p>
        </w:tc>
        <w:tc>
          <w:tcPr>
            <w:tcW w:type="dxa" w:w="35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EOF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Tabela 4 — Métodos do scanner e expressões regulares</w:t>
      </w:r>
    </w:p>
    <w:p>
      <w:pPr>
        <w:spacing w:after="120" w:line="300"/>
        <w:jc w:val="both"/>
      </w:pPr>
      <w:r>
        <w:t xml:space="preserve">Como exemplo, o autômato de números (AFD) implementado por </w:t>
      </w:r>
      <w:r>
        <w:rPr>
          <w:rFonts w:ascii="Consolas" w:cs="Consolas" w:eastAsia="Consolas" w:hAnsi="Consolas"/>
        </w:rPr>
        <w:t xml:space="preserve">_ler_numero</w:t>
      </w:r>
      <w:r>
        <w:t xml:space="preserve"> tem os estados abaixo. Os estados de aceitação são q1 (NUM_INT) e q3 (NUM_REAL). Terminar em q2, ou encontrar uma letra logo após q1 ou q3, gera erro léxico.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7"/>
        <w:gridCol w:w="1183"/>
        <w:gridCol w:w="1380"/>
        <w:gridCol w:w="1971"/>
        <w:gridCol w:w="1971"/>
        <w:gridCol w:w="989"/>
      </w:tblGrid>
      <w:tr>
        <w:trPr>
          <w:tblHeader/>
        </w:trPr>
        <w:tc>
          <w:tcPr>
            <w:tcW w:type="dxa" w:w="157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1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dígito</w:t>
            </w:r>
          </w:p>
        </w:tc>
        <w:tc>
          <w:tcPr>
            <w:tcW w:type="dxa" w:w="13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'.'</w:t>
            </w:r>
          </w:p>
        </w:tc>
        <w:tc>
          <w:tcPr>
            <w:tcW w:type="dxa" w:w="19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letra ou _</w:t>
            </w:r>
          </w:p>
        </w:tc>
        <w:tc>
          <w:tcPr>
            <w:tcW w:type="dxa" w:w="19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outro</w:t>
            </w:r>
          </w:p>
        </w:tc>
        <w:tc>
          <w:tcPr>
            <w:tcW w:type="dxa" w:w="98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Aceita?</w:t>
            </w:r>
          </w:p>
        </w:tc>
      </w:tr>
      <w:tr>
        <w:tc>
          <w:tcPr>
            <w:tcW w:type="dxa" w:w="157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q0 (início)</w:t>
            </w:r>
          </w:p>
        </w:tc>
        <w:tc>
          <w:tcPr>
            <w:tcW w:type="dxa" w:w="1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q1</w:t>
            </w:r>
          </w:p>
        </w:tc>
        <w:tc>
          <w:tcPr>
            <w:tcW w:type="dxa" w:w="13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98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157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q1</w:t>
            </w:r>
          </w:p>
        </w:tc>
        <w:tc>
          <w:tcPr>
            <w:tcW w:type="dxa" w:w="1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q1</w:t>
            </w:r>
          </w:p>
        </w:tc>
        <w:tc>
          <w:tcPr>
            <w:tcW w:type="dxa" w:w="13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q2</w:t>
            </w:r>
          </w:p>
        </w:tc>
        <w:tc>
          <w:tcPr>
            <w:tcW w:type="dxa" w:w="19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erro (ex.: 12abc)</w:t>
            </w:r>
          </w:p>
        </w:tc>
        <w:tc>
          <w:tcPr>
            <w:tcW w:type="dxa" w:w="19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aceita NUM_INT</w:t>
            </w:r>
          </w:p>
        </w:tc>
        <w:tc>
          <w:tcPr>
            <w:tcW w:type="dxa" w:w="98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157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q2</w:t>
            </w:r>
          </w:p>
        </w:tc>
        <w:tc>
          <w:tcPr>
            <w:tcW w:type="dxa" w:w="1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q3</w:t>
            </w:r>
          </w:p>
        </w:tc>
        <w:tc>
          <w:tcPr>
            <w:tcW w:type="dxa" w:w="13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erro</w:t>
            </w:r>
          </w:p>
        </w:tc>
        <w:tc>
          <w:tcPr>
            <w:tcW w:type="dxa" w:w="19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erro</w:t>
            </w:r>
          </w:p>
        </w:tc>
        <w:tc>
          <w:tcPr>
            <w:tcW w:type="dxa" w:w="19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erro (ex.: 12.)</w:t>
            </w:r>
          </w:p>
        </w:tc>
        <w:tc>
          <w:tcPr>
            <w:tcW w:type="dxa" w:w="98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157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q3</w:t>
            </w:r>
          </w:p>
        </w:tc>
        <w:tc>
          <w:tcPr>
            <w:tcW w:type="dxa" w:w="118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q3</w:t>
            </w:r>
          </w:p>
        </w:tc>
        <w:tc>
          <w:tcPr>
            <w:tcW w:type="dxa" w:w="138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fim do lexema</w:t>
            </w:r>
          </w:p>
        </w:tc>
        <w:tc>
          <w:tcPr>
            <w:tcW w:type="dxa" w:w="19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erro</w:t>
            </w:r>
          </w:p>
        </w:tc>
        <w:tc>
          <w:tcPr>
            <w:tcW w:type="dxa" w:w="19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aceita NUM_REAL</w:t>
            </w:r>
          </w:p>
        </w:tc>
        <w:tc>
          <w:tcPr>
            <w:tcW w:type="dxa" w:w="98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Tabela 5 — AFD para literais numéricos</w:t>
      </w:r>
    </w:p>
    <w:p>
      <w:pPr>
        <w:spacing w:after="120" w:line="300"/>
        <w:jc w:val="both"/>
      </w:pPr>
      <w:r>
        <w:t xml:space="preserve">Cada token é um registro </w:t>
      </w:r>
      <w:r>
        <w:rPr>
          <w:rFonts w:ascii="Consolas" w:cs="Consolas" w:eastAsia="Consolas" w:hAnsi="Consolas"/>
        </w:rPr>
        <w:t xml:space="preserve">Token(tipo, lexema, linha, coluna)</w:t>
      </w:r>
      <w:r>
        <w:t xml:space="preserve">. No literal de texto, o lexema preserva as aspas e as sequências de escape originais, para que o gerador de código possa copiá-lo diretamente para C.</w:t>
      </w:r>
    </w:p>
    <w:p>
      <w:pPr>
        <w:pStyle w:val="Heading2"/>
      </w:pPr>
      <w:r>
        <w:t xml:space="preserve">4.7 Erros léxicos</w:t>
      </w:r>
    </w:p>
    <w:p>
      <w:pPr>
        <w:spacing w:after="120" w:line="300"/>
        <w:jc w:val="both"/>
      </w:pPr>
      <w:r>
        <w:t xml:space="preserve">O analisador léxico interrompe a análise no </w:t>
      </w:r>
      <w:r>
        <w:rPr>
          <w:b/>
          <w:bCs/>
        </w:rPr>
        <w:t xml:space="preserve">primeiro</w:t>
      </w:r>
      <w:r>
        <w:t xml:space="preserve"> erro, lançando </w:t>
      </w:r>
      <w:r>
        <w:rPr>
          <w:rFonts w:ascii="Consolas" w:cs="Consolas" w:eastAsia="Consolas" w:hAnsi="Consolas"/>
        </w:rPr>
        <w:t xml:space="preserve">ErroLexico</w:t>
      </w:r>
      <w:r>
        <w:t xml:space="preserve"> com linha, coluna, lexema e uma mensagem explicativa. A CLI mostra a mensagem sem </w:t>
      </w:r>
      <w:r>
        <w:rPr>
          <w:i/>
          <w:iCs/>
        </w:rPr>
        <w:t xml:space="preserve">stack trace</w:t>
      </w:r>
      <w:r>
        <w:t xml:space="preserve"> e termina com código de saída 1. A Tabela 6 mostra as situações tratadas, com as mensagens reais produzidas pelo transpilador.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169"/>
        <w:gridCol w:w="4635"/>
      </w:tblGrid>
      <w:tr>
        <w:trPr>
          <w:tblHeader/>
        </w:trPr>
        <w:tc>
          <w:tcPr>
            <w:tcW w:type="dxa" w:w="22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216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Entrada</w:t>
            </w:r>
          </w:p>
        </w:tc>
        <w:tc>
          <w:tcPr>
            <w:tcW w:type="dxa" w:w="463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Mensagem do transpilador</w:t>
            </w:r>
          </w:p>
        </w:tc>
      </w:tr>
      <w:tr>
        <w:tc>
          <w:tcPr>
            <w:tcW w:type="dxa" w:w="22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Símbolo fora do alfabeto</w:t>
            </w:r>
          </w:p>
        </w:tc>
        <w:tc>
          <w:tcPr>
            <w:tcW w:type="dxa" w:w="216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= y @ 2</w:t>
            </w:r>
          </w:p>
        </w:tc>
        <w:tc>
          <w:tcPr>
            <w:tcW w:type="dxa" w:w="463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Erro léxico [linha 2, coluna 9]: símbolo '@' não pertence ao alfabeto da ZooLang</w:t>
            </w:r>
          </w:p>
        </w:tc>
      </w:tr>
      <w:tr>
        <w:tc>
          <w:tcPr>
            <w:tcW w:type="dxa" w:w="22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Letra acentuada fora de texto</w:t>
            </w:r>
          </w:p>
        </w:tc>
        <w:tc>
          <w:tcPr>
            <w:tcW w:type="dxa" w:w="216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carneirinho número</w:t>
            </w:r>
          </w:p>
        </w:tc>
        <w:tc>
          <w:tcPr>
            <w:tcW w:type="dxa" w:w="463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símbolo 'ú' não pertence ao alfabeto da ZooLang</w:t>
            </w:r>
          </w:p>
        </w:tc>
      </w:tr>
      <w:tr>
        <w:tc>
          <w:tcPr>
            <w:tcW w:type="dxa" w:w="22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Número colado em letras</w:t>
            </w:r>
          </w:p>
        </w:tc>
        <w:tc>
          <w:tcPr>
            <w:tcW w:type="dxa" w:w="216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12abc</w:t>
            </w:r>
          </w:p>
        </w:tc>
        <w:tc>
          <w:tcPr>
            <w:tcW w:type="dxa" w:w="463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lexema inválido '12abc': identificadores não podem começar com dígito</w:t>
            </w:r>
          </w:p>
        </w:tc>
      </w:tr>
      <w:tr>
        <w:tc>
          <w:tcPr>
            <w:tcW w:type="dxa" w:w="22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Real sem parte decimal</w:t>
            </w:r>
          </w:p>
        </w:tc>
        <w:tc>
          <w:tcPr>
            <w:tcW w:type="dxa" w:w="216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= 12.</w:t>
            </w:r>
          </w:p>
        </w:tc>
        <w:tc>
          <w:tcPr>
            <w:tcW w:type="dxa" w:w="463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número real malformado '12.': esperado dígito após o ponto</w:t>
            </w:r>
          </w:p>
        </w:tc>
      </w:tr>
      <w:tr>
        <w:tc>
          <w:tcPr>
            <w:tcW w:type="dxa" w:w="22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Texto não fechado</w:t>
            </w:r>
          </w:p>
        </w:tc>
        <w:tc>
          <w:tcPr>
            <w:tcW w:type="dxa" w:w="216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rugir("sem fim)</w:t>
            </w:r>
          </w:p>
        </w:tc>
        <w:tc>
          <w:tcPr>
            <w:tcW w:type="dxa" w:w="463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string não foi fechada com '"' antes do fim da linha</w:t>
            </w:r>
          </w:p>
        </w:tc>
      </w:tr>
      <w:tr>
        <w:tc>
          <w:tcPr>
            <w:tcW w:type="dxa" w:w="22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Escape inválido</w:t>
            </w:r>
          </w:p>
        </w:tc>
        <w:tc>
          <w:tcPr>
            <w:tcW w:type="dxa" w:w="216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"abc\q"</w:t>
            </w:r>
          </w:p>
        </w:tc>
        <w:tc>
          <w:tcPr>
            <w:tcW w:type="dxa" w:w="463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sequência de escape inválida '\q' (válidas: \n \t \" \\)</w:t>
            </w:r>
          </w:p>
        </w:tc>
      </w:tr>
      <w:tr>
        <w:tc>
          <w:tcPr>
            <w:tcW w:type="dxa" w:w="22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Aspas tipográficas</w:t>
            </w:r>
          </w:p>
        </w:tc>
        <w:tc>
          <w:tcPr>
            <w:tcW w:type="dxa" w:w="216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rugir(“oi”)</w:t>
            </w:r>
          </w:p>
        </w:tc>
        <w:tc>
          <w:tcPr>
            <w:tcW w:type="dxa" w:w="463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aspas tipográficas '“' não são aceitas; use aspas retas '"'</w:t>
            </w:r>
          </w:p>
        </w:tc>
      </w:tr>
      <w:tr>
        <w:tc>
          <w:tcPr>
            <w:tcW w:type="dxa" w:w="22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'!' isolado</w:t>
            </w:r>
          </w:p>
        </w:tc>
        <w:tc>
          <w:tcPr>
            <w:tcW w:type="dxa" w:w="216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(!vivo)</w:t>
            </w:r>
          </w:p>
        </w:tc>
        <w:tc>
          <w:tcPr>
            <w:tcW w:type="dxa" w:w="463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símbolo '!' isolado não é reconhecido; você quis dizer '!='?</w:t>
            </w:r>
          </w:p>
        </w:tc>
      </w:tr>
      <w:tr>
        <w:tc>
          <w:tcPr>
            <w:tcW w:type="dxa" w:w="226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Comentário não fechado</w:t>
            </w:r>
          </w:p>
        </w:tc>
        <w:tc>
          <w:tcPr>
            <w:tcW w:type="dxa" w:w="216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 esqueci</w:t>
            </w:r>
          </w:p>
        </w:tc>
        <w:tc>
          <w:tcPr>
            <w:tcW w:type="dxa" w:w="463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comentário iniciado na linha 2 não foi fechado com '~'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Tabela 6 — Erros léxicos e mensagens</w:t>
      </w:r>
    </w:p>
    <w:p>
      <w:pPr>
        <w:spacing w:after="120" w:line="300"/>
        <w:jc w:val="both"/>
      </w:pPr>
      <w:r>
        <w:t xml:space="preserve">A mensagem sobre aspas tipográficas foi incluída porque editores de texto como Word e Google Docs trocam </w:t>
      </w:r>
      <w:r>
        <w:rPr>
          <w:rFonts w:ascii="Consolas" w:cs="Consolas" w:eastAsia="Consolas" w:hAnsi="Consolas"/>
        </w:rPr>
        <w:t xml:space="preserve">"</w:t>
      </w:r>
      <w:r>
        <w:t xml:space="preserve"> por </w:t>
      </w:r>
      <w:r>
        <w:rPr>
          <w:rFonts w:ascii="Consolas" w:cs="Consolas" w:eastAsia="Consolas" w:hAnsi="Consolas"/>
        </w:rPr>
        <w:t xml:space="preserve">“ ”</w:t>
      </w:r>
      <w:r>
        <w:t xml:space="preserve"> automaticamente, e esses caracteres aparecem até no documento de proposta do grupo.</w:t>
      </w:r>
    </w:p>
    <w:p>
      <w:pPr>
        <w:pStyle w:val="Heading1"/>
      </w:pPr>
      <w:r>
        <w:t xml:space="preserve">5. Especificação sintática</w:t>
      </w:r>
    </w:p>
    <w:p>
      <w:pPr>
        <w:spacing w:after="120" w:line="300"/>
        <w:jc w:val="both"/>
      </w:pPr>
      <w:r>
        <w:rPr>
          <w:b/>
          <w:bCs/>
        </w:rPr>
        <w:t xml:space="preserve">Situação:</w:t>
      </w:r>
      <w:r>
        <w:t xml:space="preserve"> a gramática abaixo é a implementada pelo analisador sintático (</w:t>
      </w:r>
      <w:r>
        <w:rPr>
          <w:rFonts w:ascii="Consolas" w:cs="Consolas" w:eastAsia="Consolas" w:hAnsi="Consolas"/>
        </w:rPr>
        <w:t xml:space="preserve">zoolang/parser.py</w:t>
      </w:r>
      <w:r>
        <w:t xml:space="preserve">). Cada não terminal corresponde a um método do parser, e a implementação confirmou a gramática sem nenhuma alteração: os programas da suíte e os testes unitários são reconhecidos ou rejeitados exatamente como as produções preveem.</w:t>
      </w:r>
    </w:p>
    <w:p>
      <w:pPr>
        <w:pStyle w:val="Heading2"/>
      </w:pPr>
      <w:r>
        <w:t xml:space="preserve">5.1 Definição formal G = (V, T, P, S)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V = { Programa, Importacao, Instrucao, Declaracao, Tipo, Comando,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Atribuicao, Leitura, Escrita, Condicional, Enquanto, Para,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InicioPara, Interrupcao, Bloco, Expressao, OpRel,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ExprAritmetica, Termo, Fator }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T = { ENTRAR_NA_JAULA, SAIR_DA_JAULA, gato, fossil,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carneirinho, camaleao, cobra, vagalume, vivo, morto,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rugir, capturar, se_tem_bicho, Se_for_outro_bixo, nao_tem_bicho,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contar_carneirinho, migrar, fugir,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id, num_int, num_real, string,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+, -, *, /, =, ==, !=, &lt;, &lt;=, &gt;, &gt;=, (, ), {, }, ; }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S = Programa</w:t>
      </w:r>
    </w:p>
    <w:p>
      <w:pPr>
        <w:spacing w:after="120" w:line="300"/>
        <w:jc w:val="both"/>
      </w:pPr>
      <w:r>
        <w:t xml:space="preserve">Os tokens </w:t>
      </w:r>
      <w:r>
        <w:rPr>
          <w:rFonts w:ascii="Consolas" w:cs="Consolas" w:eastAsia="Consolas" w:hAnsi="Consolas"/>
        </w:rPr>
        <w:t xml:space="preserve">[</w:t>
      </w:r>
      <w:r>
        <w:t xml:space="preserve">, </w:t>
      </w:r>
      <w:r>
        <w:rPr>
          <w:rFonts w:ascii="Consolas" w:cs="Consolas" w:eastAsia="Consolas" w:hAnsi="Consolas"/>
        </w:rPr>
        <w:t xml:space="preserve">]</w:t>
      </w:r>
      <w:r>
        <w:t xml:space="preserve">, </w:t>
      </w:r>
      <w:r>
        <w:rPr>
          <w:rFonts w:ascii="Consolas" w:cs="Consolas" w:eastAsia="Consolas" w:hAnsi="Consolas"/>
        </w:rPr>
        <w:t xml:space="preserve">,</w:t>
      </w:r>
      <w:r>
        <w:t xml:space="preserve">, </w:t>
      </w:r>
      <w:r>
        <w:rPr>
          <w:rFonts w:ascii="Consolas" w:cs="Consolas" w:eastAsia="Consolas" w:hAnsi="Consolas"/>
        </w:rPr>
        <w:t xml:space="preserve">:</w:t>
      </w:r>
      <w:r>
        <w:t xml:space="preserve"> e as palavras reservadas futuras pertencem ao vocabulário do analisador léxico, mas não a T: nenhuma produção os utiliza, então um programa que os contenha é rejeitado com erro sintático.</w:t>
      </w:r>
    </w:p>
    <w:p>
      <w:pPr>
        <w:pStyle w:val="Heading2"/>
      </w:pPr>
      <w:r>
        <w:t xml:space="preserve">5.2 Produções P (EBNF)</w:t>
      </w:r>
    </w:p>
    <w:p>
      <w:pPr>
        <w:spacing w:after="120" w:line="300"/>
        <w:jc w:val="both"/>
      </w:pPr>
      <w:r>
        <w:t xml:space="preserve">Notação: </w:t>
      </w:r>
      <w:r>
        <w:rPr>
          <w:rFonts w:ascii="Consolas" w:cs="Consolas" w:eastAsia="Consolas" w:hAnsi="Consolas"/>
        </w:rPr>
        <w:t xml:space="preserve">{ X }</w:t>
      </w:r>
      <w:r>
        <w:t xml:space="preserve"> indica zero ou mais repetições de X, </w:t>
      </w:r>
      <w:r>
        <w:rPr>
          <w:rFonts w:ascii="Consolas" w:cs="Consolas" w:eastAsia="Consolas" w:hAnsi="Consolas"/>
        </w:rPr>
        <w:t xml:space="preserve">[ X ]</w:t>
      </w:r>
      <w:r>
        <w:t xml:space="preserve"> indica X opcional, </w:t>
      </w:r>
      <w:r>
        <w:rPr>
          <w:rFonts w:ascii="Consolas" w:cs="Consolas" w:eastAsia="Consolas" w:hAnsi="Consolas"/>
        </w:rPr>
        <w:t xml:space="preserve">|</w:t>
      </w:r>
      <w:r>
        <w:t xml:space="preserve"> separa alternativas, e terminais aparecem entre aspas ou como nome de token.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&lt;Programa&gt;       ::= { &lt;Importacao&gt; } "ENTRAR_NA_JAULA" { &lt;Instrucao&gt; } "SAIR_DA_JAULA"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&lt;Importacao&gt;     ::= "gato" id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&lt;Instrucao&gt;      ::= &lt;Declaracao&gt; | &lt;Comando&gt;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&lt;Declaracao&gt;     ::= [ "fossil" ] &lt;Tipo&gt; id [ "=" &lt;Expressao&gt; ]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&lt;Tipo&gt;           ::= "carneirinho" | "camaleao" | "cobra" | "vagalume"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&lt;Comando&gt;        ::= &lt;Atribuicao&gt; | &lt;Leitura&gt; | &lt;Escrita&gt; | &lt;Condicional&gt;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           | &lt;Enquanto&gt; | &lt;Para&gt; | &lt;Interrupcao&gt;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&lt;Atribuicao&gt;     ::= id "=" &lt;Expressao&gt;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&lt;Leitura&gt;        ::= "capturar" "(" id ")"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&lt;Escrita&gt;        ::= "rugir" "(" &lt;Expressao&gt; ")"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&lt;Condicional&gt;    ::= "se_tem_bicho" "(" &lt;Expressao&gt; ")" &lt;Bloco&gt;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             { "Se_for_outro_bixo" "(" &lt;Expressao&gt; ")" &lt;Bloco&gt; }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             [ "nao_tem_bicho" &lt;Bloco&gt; ]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&lt;Enquanto&gt;       ::= "contar_carneirinho" "(" &lt;Expressao&gt; ")" &lt;Bloco&gt;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&lt;Para&gt;           ::= "migrar" "(" &lt;InicioPara&gt; ";" &lt;Expressao&gt; ";" &lt;Atribuicao&gt; ")"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             &lt;Bloco&gt;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&lt;InicioPara&gt;     ::= &lt;Tipo&gt; id "=" &lt;Expressao&gt; | &lt;Atribuicao&gt;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&lt;Interrupcao&gt;    ::= "fugir"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&lt;Bloco&gt;          ::= "{" { &lt;Instrucao&gt; } "}"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&lt;Expressao&gt;      ::= &lt;ExprAritmetica&gt; [ &lt;OpRel&gt; &lt;ExprAritmetica&gt; ]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&lt;OpRel&gt;          ::= "==" | "!=" | "&lt;" | "&lt;=" | "&gt;" | "&gt;="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&lt;ExprAritmetica&gt; ::= &lt;Termo&gt; { ( "+" | "-" ) &lt;Termo&gt; }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&lt;Termo&gt;          ::= &lt;Fator&gt; { ( "*" | "/" ) &lt;Fator&gt; }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&lt;Fator&gt;          ::= num_int | num_real | string | "vivo" | "morto" | id</w:t>
      </w:r>
    </w:p>
    <w:p>
      <w:pPr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           | "(" &lt;Expressao&gt; ")" | "-" &lt;Fator&gt;</w:t>
      </w:r>
    </w:p>
    <w:p>
      <w:pPr>
        <w:pStyle w:val="Heading2"/>
      </w:pPr>
      <w:r>
        <w:t xml:space="preserve">5.3 Precedência e associatividade</w:t>
      </w:r>
    </w:p>
    <w:p>
      <w:pPr>
        <w:spacing w:after="120" w:line="300"/>
        <w:jc w:val="both"/>
      </w:pPr>
      <w:r>
        <w:t xml:space="preserve">A precedência está representada na própria estrutura da gramática, em níveis. Quanto mais fundo o não terminal, maior a precedência. As repetições </w:t>
      </w:r>
      <w:r>
        <w:rPr>
          <w:rFonts w:ascii="Consolas" w:cs="Consolas" w:eastAsia="Consolas" w:hAnsi="Consolas"/>
        </w:rPr>
        <w:t xml:space="preserve">{ … }</w:t>
      </w:r>
      <w:r>
        <w:t xml:space="preserve"> são percorridas da esquerda para a direita, o que dá associatividade à esquerda sem recursão à esquerda.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3"/>
        <w:gridCol w:w="2535"/>
        <w:gridCol w:w="2145"/>
        <w:gridCol w:w="2928"/>
      </w:tblGrid>
      <w:tr>
        <w:trPr>
          <w:tblHeader/>
        </w:trPr>
        <w:tc>
          <w:tcPr>
            <w:tcW w:type="dxa" w:w="14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253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Operadores</w:t>
            </w:r>
          </w:p>
        </w:tc>
        <w:tc>
          <w:tcPr>
            <w:tcW w:type="dxa" w:w="214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Não terminal</w:t>
            </w:r>
          </w:p>
        </w:tc>
        <w:tc>
          <w:tcPr>
            <w:tcW w:type="dxa" w:w="2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Associatividade</w:t>
            </w:r>
          </w:p>
        </w:tc>
      </w:tr>
      <w:tr>
        <w:tc>
          <w:tcPr>
            <w:tcW w:type="dxa" w:w="14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(maior)</w:t>
            </w:r>
          </w:p>
        </w:tc>
        <w:tc>
          <w:tcPr>
            <w:tcW w:type="dxa" w:w="253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 ), menos unário -</w:t>
            </w:r>
          </w:p>
        </w:tc>
        <w:tc>
          <w:tcPr>
            <w:tcW w:type="dxa" w:w="214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Fator</w:t>
            </w:r>
          </w:p>
        </w:tc>
        <w:tc>
          <w:tcPr>
            <w:tcW w:type="dxa" w:w="2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à direita (unário)</w:t>
            </w:r>
          </w:p>
        </w:tc>
      </w:tr>
      <w:tr>
        <w:tc>
          <w:tcPr>
            <w:tcW w:type="dxa" w:w="14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53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*  /</w:t>
            </w:r>
          </w:p>
        </w:tc>
        <w:tc>
          <w:tcPr>
            <w:tcW w:type="dxa" w:w="214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Termo</w:t>
            </w:r>
          </w:p>
        </w:tc>
        <w:tc>
          <w:tcPr>
            <w:tcW w:type="dxa" w:w="2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esquerda</w:t>
            </w:r>
          </w:p>
        </w:tc>
      </w:tr>
      <w:tr>
        <w:tc>
          <w:tcPr>
            <w:tcW w:type="dxa" w:w="14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53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+  -</w:t>
            </w:r>
          </w:p>
        </w:tc>
        <w:tc>
          <w:tcPr>
            <w:tcW w:type="dxa" w:w="214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ExprAritmetica</w:t>
            </w:r>
          </w:p>
        </w:tc>
        <w:tc>
          <w:tcPr>
            <w:tcW w:type="dxa" w:w="2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esquerda</w:t>
            </w:r>
          </w:p>
        </w:tc>
      </w:tr>
      <w:tr>
        <w:tc>
          <w:tcPr>
            <w:tcW w:type="dxa" w:w="146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(menor)</w:t>
            </w:r>
          </w:p>
        </w:tc>
        <w:tc>
          <w:tcPr>
            <w:tcW w:type="dxa" w:w="253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==  !=  &lt;  &lt;=  &gt;  &gt;=</w:t>
            </w:r>
          </w:p>
        </w:tc>
        <w:tc>
          <w:tcPr>
            <w:tcW w:type="dxa" w:w="214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Expressao</w:t>
            </w:r>
          </w:p>
        </w:tc>
        <w:tc>
          <w:tcPr>
            <w:tcW w:type="dxa" w:w="29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associativo (no máximo um por expressão)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Tabela 7 — Precedência de operadores</w:t>
      </w:r>
    </w:p>
    <w:p>
      <w:pPr>
        <w:spacing w:after="120" w:line="300"/>
        <w:jc w:val="both"/>
      </w:pPr>
      <w:r>
        <w:t xml:space="preserve">Assim, </w:t>
      </w:r>
      <w:r>
        <w:rPr>
          <w:rFonts w:ascii="Consolas" w:cs="Consolas" w:eastAsia="Consolas" w:hAnsi="Consolas"/>
        </w:rPr>
        <w:t xml:space="preserve">resultado = 2 + 3 * 4</w:t>
      </w:r>
      <w:r>
        <w:t xml:space="preserve"> é derivado como ExprAritmetica → Termo(2) + Termo(3 * 4), e a AST resultante é </w:t>
      </w:r>
      <w:r>
        <w:rPr>
          <w:rFonts w:ascii="Consolas" w:cs="Consolas" w:eastAsia="Consolas" w:hAnsi="Consolas"/>
        </w:rPr>
        <w:t xml:space="preserve">Soma(2, Mult(3, 4))</w:t>
      </w:r>
      <w:r>
        <w:t xml:space="preserve">. Já em </w:t>
      </w:r>
      <w:r>
        <w:rPr>
          <w:rFonts w:ascii="Consolas" w:cs="Consolas" w:eastAsia="Consolas" w:hAnsi="Consolas"/>
        </w:rPr>
        <w:t xml:space="preserve">(2 + 3) * 4</w:t>
      </w:r>
      <w:r>
        <w:t xml:space="preserve">, os parênteses fazem de </w:t>
      </w:r>
      <w:r>
        <w:rPr>
          <w:rFonts w:ascii="Consolas" w:cs="Consolas" w:eastAsia="Consolas" w:hAnsi="Consolas"/>
        </w:rPr>
        <w:t xml:space="preserve">2 + 3</w:t>
      </w:r>
      <w:r>
        <w:t xml:space="preserve"> um Fator, e a AST é </w:t>
      </w:r>
      <w:r>
        <w:rPr>
          <w:rFonts w:ascii="Consolas" w:cs="Consolas" w:eastAsia="Consolas" w:hAnsi="Consolas"/>
        </w:rPr>
        <w:t xml:space="preserve">Mult(Soma(2, 3), 4)</w:t>
      </w:r>
      <w:r>
        <w:t xml:space="preserve">. O gerador de código não precisa corrigir a precedência: ela já está na árvore.</w:t>
      </w:r>
    </w:p>
    <w:p>
      <w:pPr>
        <w:pStyle w:val="Heading2"/>
      </w:pPr>
      <w:r>
        <w:t xml:space="preserve">5.4 Adequação ao parser preditivo (LL(1))</w:t>
      </w:r>
    </w:p>
    <w:p>
      <w:pPr>
        <w:spacing w:after="120" w:line="300"/>
        <w:jc w:val="both"/>
      </w:pPr>
      <w:r>
        <w:t xml:space="preserve">A gramática não tem recursão à esquerda, e as alternativas de cada não terminal podem ser decididas olhando só o próximo token. Para </w:t>
      </w:r>
      <w:r>
        <w:rPr>
          <w:rFonts w:ascii="Consolas" w:cs="Consolas" w:eastAsia="Consolas" w:hAnsi="Consolas"/>
        </w:rPr>
        <w:t xml:space="preserve">Instrucao</w:t>
      </w:r>
      <w:r>
        <w:t xml:space="preserve">, os conjuntos FIRST das alternativas são disjuntos: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7"/>
        <w:gridCol w:w="5544"/>
      </w:tblGrid>
      <w:tr>
        <w:trPr>
          <w:tblHeader/>
        </w:trPr>
        <w:tc>
          <w:tcPr>
            <w:tcW w:type="dxa" w:w="352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Alternativa</w:t>
            </w:r>
          </w:p>
        </w:tc>
        <w:tc>
          <w:tcPr>
            <w:tcW w:type="dxa" w:w="554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FIRST</w:t>
            </w:r>
          </w:p>
        </w:tc>
      </w:tr>
      <w:tr>
        <w:tc>
          <w:tcPr>
            <w:tcW w:type="dxa" w:w="352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Declaracao</w:t>
            </w:r>
          </w:p>
        </w:tc>
        <w:tc>
          <w:tcPr>
            <w:tcW w:type="dxa" w:w="554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fossil, carneirinho, camaleao, cobra, vagalume</w:t>
            </w:r>
          </w:p>
        </w:tc>
      </w:tr>
      <w:tr>
        <w:tc>
          <w:tcPr>
            <w:tcW w:type="dxa" w:w="352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Atribuicao</w:t>
            </w:r>
          </w:p>
        </w:tc>
        <w:tc>
          <w:tcPr>
            <w:tcW w:type="dxa" w:w="554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</w:tr>
      <w:tr>
        <w:tc>
          <w:tcPr>
            <w:tcW w:type="dxa" w:w="352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Leitura / Escrita</w:t>
            </w:r>
          </w:p>
        </w:tc>
        <w:tc>
          <w:tcPr>
            <w:tcW w:type="dxa" w:w="554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capturar / rugir</w:t>
            </w:r>
          </w:p>
        </w:tc>
      </w:tr>
      <w:tr>
        <w:tc>
          <w:tcPr>
            <w:tcW w:type="dxa" w:w="352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Condicional / Enquanto / Para</w:t>
            </w:r>
          </w:p>
        </w:tc>
        <w:tc>
          <w:tcPr>
            <w:tcW w:type="dxa" w:w="554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se_tem_bicho / contar_carneirinho / migrar</w:t>
            </w:r>
          </w:p>
        </w:tc>
      </w:tr>
      <w:tr>
        <w:tc>
          <w:tcPr>
            <w:tcW w:type="dxa" w:w="352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Interrupcao</w:t>
            </w:r>
          </w:p>
        </w:tc>
        <w:tc>
          <w:tcPr>
            <w:tcW w:type="dxa" w:w="554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fugir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Tabela 8 — FIRST das alternativas de Instrucao</w:t>
      </w:r>
    </w:p>
    <w:p>
      <w:pPr>
        <w:spacing w:after="120" w:line="300"/>
        <w:jc w:val="both"/>
      </w:pPr>
      <w:r>
        <w:t xml:space="preserve">Como não há terminador de comando (decisão D2), o fim de uma expressão é determinado pelo próximo token: uma expressão só continua com </w:t>
      </w:r>
      <w:r>
        <w:rPr>
          <w:rFonts w:ascii="Consolas" w:cs="Consolas" w:eastAsia="Consolas" w:hAnsi="Consolas"/>
        </w:rPr>
        <w:t xml:space="preserve">+ - * /</w:t>
      </w:r>
      <w:r>
        <w:t xml:space="preserve"> ou com um operador relacional, e nenhum deles pertence a FIRST(Instrucao) ∪ { </w:t>
      </w:r>
      <w:r>
        <w:rPr>
          <w:rFonts w:ascii="Consolas" w:cs="Consolas" w:eastAsia="Consolas" w:hAnsi="Consolas"/>
        </w:rPr>
        <w:t xml:space="preserve">}</w:t>
      </w:r>
      <w:r>
        <w:t xml:space="preserve">, </w:t>
      </w:r>
      <w:r>
        <w:rPr>
          <w:rFonts w:ascii="Consolas" w:cs="Consolas" w:eastAsia="Consolas" w:hAnsi="Consolas"/>
        </w:rPr>
        <w:t xml:space="preserve">SAIR_DA_JAULA</w:t>
      </w:r>
      <w:r>
        <w:t xml:space="preserve"> }. Da mesma forma, o fim da lista de instruções de um bloco é reconhecido por </w:t>
      </w:r>
      <w:r>
        <w:rPr>
          <w:rFonts w:ascii="Consolas" w:cs="Consolas" w:eastAsia="Consolas" w:hAnsi="Consolas"/>
        </w:rPr>
        <w:t xml:space="preserve">}</w:t>
      </w:r>
      <w:r>
        <w:t xml:space="preserve">, e o do programa por </w:t>
      </w:r>
      <w:r>
        <w:rPr>
          <w:rFonts w:ascii="Consolas" w:cs="Consolas" w:eastAsia="Consolas" w:hAnsi="Consolas"/>
        </w:rPr>
        <w:t xml:space="preserve">SAIR_DA_JAULA</w:t>
      </w:r>
      <w:r>
        <w:t xml:space="preserve">.</w:t>
      </w:r>
    </w:p>
    <w:p>
      <w:pPr>
        <w:pStyle w:val="Heading2"/>
      </w:pPr>
      <w:r>
        <w:t xml:space="preserve">5.5 Analisador sintático e construção da AST</w:t>
      </w:r>
    </w:p>
    <w:p>
      <w:pPr>
        <w:spacing w:after="120" w:line="300"/>
        <w:jc w:val="both"/>
      </w:pPr>
      <w:r>
        <w:t xml:space="preserve">O parser é preditivo por descida recursiva: há um método </w:t>
      </w:r>
      <w:r>
        <w:rPr>
          <w:rFonts w:ascii="Consolas" w:cs="Consolas" w:eastAsia="Consolas" w:hAnsi="Consolas"/>
        </w:rPr>
        <w:t xml:space="preserve">_&lt;nao_terminal&gt;</w:t>
      </w:r>
      <w:r>
        <w:t xml:space="preserve"> para cada não terminal, e a escolha entre alternativas é feita olhando só o token atual, conforme os conjuntos FIRST da Tabela 8. As repetições { … } da EBNF viram laços </w:t>
      </w:r>
      <w:r>
        <w:rPr>
          <w:rFonts w:ascii="Consolas" w:cs="Consolas" w:eastAsia="Consolas" w:hAnsi="Consolas"/>
        </w:rPr>
        <w:t xml:space="preserve">while</w:t>
      </w:r>
      <w:r>
        <w:t xml:space="preserve"> no código, e os opcionais [ … ] viram </w:t>
      </w:r>
      <w:r>
        <w:rPr>
          <w:rFonts w:ascii="Consolas" w:cs="Consolas" w:eastAsia="Consolas" w:hAnsi="Consolas"/>
        </w:rPr>
        <w:t xml:space="preserve">if</w:t>
      </w:r>
      <w:r>
        <w:t xml:space="preserve">. A Tabela 9 mostra quais produções reconhecem cada estrutura da linguagem e qual nó da AST cada uma constrói.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300"/>
        <w:gridCol w:w="3171"/>
      </w:tblGrid>
      <w:tr>
        <w:trPr>
          <w:tblHeader/>
        </w:trPr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Estrutura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Produção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Método do parser</w:t>
            </w:r>
          </w:p>
        </w:tc>
        <w:tc>
          <w:tcPr>
            <w:tcW w:type="dxa" w:w="31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Nó da AST</w:t>
            </w:r>
          </w:p>
        </w:tc>
      </w:tr>
      <w:tr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Programa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Programa, Importacao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_programa, _importacao</w:t>
            </w:r>
          </w:p>
        </w:tc>
        <w:tc>
          <w:tcPr>
            <w:tcW w:type="dxa" w:w="31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Programa(imports, corpo), Importacao(lib)</w:t>
            </w:r>
          </w:p>
        </w:tc>
      </w:tr>
      <w:tr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Bloco { }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Bloco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_bloco, _lista_instrucoes</w:t>
            </w:r>
          </w:p>
        </w:tc>
        <w:tc>
          <w:tcPr>
            <w:tcW w:type="dxa" w:w="31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Bloco(instrucoes)</w:t>
            </w:r>
          </w:p>
        </w:tc>
      </w:tr>
      <w:tr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Declaração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Declaracao, Tipo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_declaracao, _tipo</w:t>
            </w:r>
          </w:p>
        </w:tc>
        <w:tc>
          <w:tcPr>
            <w:tcW w:type="dxa" w:w="31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Declaracao(tipo, nome, const, expr)</w:t>
            </w:r>
          </w:p>
        </w:tc>
      </w:tr>
      <w:tr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Atribuição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Atribuicao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_atribuicao</w:t>
            </w:r>
          </w:p>
        </w:tc>
        <w:tc>
          <w:tcPr>
            <w:tcW w:type="dxa" w:w="31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Atribuicao(nome, expr)</w:t>
            </w:r>
          </w:p>
        </w:tc>
      </w:tr>
      <w:tr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Leitura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_leitura</w:t>
            </w:r>
          </w:p>
        </w:tc>
        <w:tc>
          <w:tcPr>
            <w:tcW w:type="dxa" w:w="31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Leitura(nome)</w:t>
            </w:r>
          </w:p>
        </w:tc>
      </w:tr>
      <w:tr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Saída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Escrita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_escrita</w:t>
            </w:r>
          </w:p>
        </w:tc>
        <w:tc>
          <w:tcPr>
            <w:tcW w:type="dxa" w:w="31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Escrita(expr)</w:t>
            </w:r>
          </w:p>
        </w:tc>
      </w:tr>
      <w:tr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Decisão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Condicional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_condicional</w:t>
            </w:r>
          </w:p>
        </w:tc>
        <w:tc>
          <w:tcPr>
            <w:tcW w:type="dxa" w:w="31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Se(ramos, senao)</w:t>
            </w:r>
          </w:p>
        </w:tc>
      </w:tr>
      <w:tr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Enquanto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Enquanto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_enquanto</w:t>
            </w:r>
          </w:p>
        </w:tc>
        <w:tc>
          <w:tcPr>
            <w:tcW w:type="dxa" w:w="31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Enquanto(cond, bloco)</w:t>
            </w:r>
          </w:p>
        </w:tc>
      </w:tr>
      <w:tr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Para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Para, InicioPara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_para, _inicio_para</w:t>
            </w:r>
          </w:p>
        </w:tc>
        <w:tc>
          <w:tcPr>
            <w:tcW w:type="dxa" w:w="31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Para(init, cond, passo, bloco)</w:t>
            </w:r>
          </w:p>
        </w:tc>
      </w:tr>
      <w:tr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Interrupção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Interrupcao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_instrucao</w:t>
            </w:r>
          </w:p>
        </w:tc>
        <w:tc>
          <w:tcPr>
            <w:tcW w:type="dxa" w:w="31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Fugir()</w:t>
            </w:r>
          </w:p>
        </w:tc>
      </w:tr>
      <w:tr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Relacional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Expressao, OpRel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_expressao</w:t>
            </w:r>
          </w:p>
        </w:tc>
        <w:tc>
          <w:tcPr>
            <w:tcW w:type="dxa" w:w="31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BinOp(op, esq, dir)</w:t>
            </w:r>
          </w:p>
        </w:tc>
      </w:tr>
      <w:tr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Soma e subtração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ExprAritmetica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_expr_aritmetica</w:t>
            </w:r>
          </w:p>
        </w:tc>
        <w:tc>
          <w:tcPr>
            <w:tcW w:type="dxa" w:w="31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BinOp(+ ou -, esq, dir)</w:t>
            </w:r>
          </w:p>
        </w:tc>
      </w:tr>
      <w:tr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Multiplicação e divisão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Termo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_termo</w:t>
            </w:r>
          </w:p>
        </w:tc>
        <w:tc>
          <w:tcPr>
            <w:tcW w:type="dxa" w:w="31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BinOp(* ou /, esq, dir)</w:t>
            </w:r>
          </w:p>
        </w:tc>
      </w:tr>
      <w:tr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Operandos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Fator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_fator</w:t>
            </w:r>
          </w:p>
        </w:tc>
        <w:tc>
          <w:tcPr>
            <w:tcW w:type="dxa" w:w="31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Literal(tipo, valor), Var(nome), Unario(-, expr)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Tabela 9 — Produções, métodos do parser e nós da AST</w:t>
      </w:r>
    </w:p>
    <w:p>
      <w:pPr>
        <w:spacing w:after="120" w:line="300"/>
        <w:jc w:val="both"/>
      </w:pPr>
      <w:r>
        <w:t xml:space="preserve">Os nós da AST (</w:t>
      </w:r>
      <w:r>
        <w:rPr>
          <w:rFonts w:ascii="Consolas" w:cs="Consolas" w:eastAsia="Consolas" w:hAnsi="Consolas"/>
        </w:rPr>
        <w:t xml:space="preserve">zoolang/ast.py</w:t>
      </w:r>
      <w:r>
        <w:t xml:space="preserve">) são dataclasses do Python, e cada um guarda a linha do token que o originou, usada nas mensagens de erro semântico. Os parênteses não geram nó: eles só mudam a forma da árvore. Por isso a precedência fica registrada na própria estrutura, e o gerador de código não precisa corrigi-la. A opção </w:t>
      </w:r>
      <w:r>
        <w:rPr>
          <w:rFonts w:ascii="Consolas" w:cs="Consolas" w:eastAsia="Consolas" w:hAnsi="Consolas"/>
        </w:rPr>
        <w:t xml:space="preserve">--ast</w:t>
      </w:r>
      <w:r>
        <w:t xml:space="preserve"> da CLI imprime a árvore; abaixo está a saída para </w:t>
      </w:r>
      <w:r>
        <w:rPr>
          <w:rFonts w:ascii="Consolas" w:cs="Consolas" w:eastAsia="Consolas" w:hAnsi="Consolas"/>
        </w:rPr>
        <w:t xml:space="preserve">resultado = 2 + 3 * 4</w:t>
      </w:r>
      <w:r>
        <w:t xml:space="preserve"> e </w:t>
      </w:r>
      <w:r>
        <w:rPr>
          <w:rFonts w:ascii="Consolas" w:cs="Consolas" w:eastAsia="Consolas" w:hAnsi="Consolas"/>
        </w:rPr>
        <w:t xml:space="preserve">resultado = (2 + 3) * 4</w:t>
      </w:r>
      <w:r>
        <w:t xml:space="preserve">, do programa 02_valido_completo.zoo: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Atribuicao resultado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└── Soma +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├── Literal carneirinho 2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└── Mult *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├── Literal carneirinho 3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└── Literal carneirinho 4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Atribuicao resultado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└── Mult *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├── Soma +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│   ├── Literal carneirinho 2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│   └── Literal carneirinho 3</w:t>
      </w:r>
    </w:p>
    <w:p>
      <w:pPr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└── Literal carneirinho 4</w:t>
      </w:r>
    </w:p>
    <w:p>
      <w:pPr>
        <w:spacing w:after="120" w:line="300"/>
        <w:jc w:val="both"/>
      </w:pPr>
      <w:r>
        <w:t xml:space="preserve">A decisão encadeada do mesmo programa vira um único nó Se, com um ramo (condição e bloco) para </w:t>
      </w:r>
      <w:r>
        <w:rPr>
          <w:rFonts w:ascii="Consolas" w:cs="Consolas" w:eastAsia="Consolas" w:hAnsi="Consolas"/>
        </w:rPr>
        <w:t xml:space="preserve">se_tem_bicho</w:t>
      </w:r>
      <w:r>
        <w:t xml:space="preserve">, um para cada </w:t>
      </w:r>
      <w:r>
        <w:rPr>
          <w:rFonts w:ascii="Consolas" w:cs="Consolas" w:eastAsia="Consolas" w:hAnsi="Consolas"/>
        </w:rPr>
        <w:t xml:space="preserve">Se_for_outro_bixo</w:t>
      </w:r>
      <w:r>
        <w:t xml:space="preserve"> e o bloco de </w:t>
      </w:r>
      <w:r>
        <w:rPr>
          <w:rFonts w:ascii="Consolas" w:cs="Consolas" w:eastAsia="Consolas" w:hAnsi="Consolas"/>
        </w:rPr>
        <w:t xml:space="preserve">nao_tem_bicho</w:t>
      </w:r>
      <w:r>
        <w:t xml:space="preserve">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Se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├── se_tem_bicho cond: MaiorIgual &gt;=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├── Var bananas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└── Var ESTOQUE_IDEAL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├── se_tem_bicho entao: Bloco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└── Escrita rugir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    └── Literal cobra "BANANA PRA TODO MUNDO! OS MACACOS FIZERAM FESTA!"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├── Se_for_outro_bixo cond: MaiorIgual &gt;=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├── Var bananas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└── Literal carneirinho 50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├── Se_for_outro_bixo entao: Bloco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└── Escrita rugir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│       └── Literal cobra "Da pro gasto, mas o gorila ficou de olho."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└── nao_tem_bicho: Bloco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└── Escrita rugir</w:t>
      </w:r>
    </w:p>
    <w:p>
      <w:pPr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└── Literal cobra "Pouca banana! Os macacos entraram em greve!"</w:t>
      </w:r>
    </w:p>
    <w:p>
      <w:pPr>
        <w:pStyle w:val="Heading2"/>
      </w:pPr>
      <w:r>
        <w:t xml:space="preserve">5.6 Erros sintáticos</w:t>
      </w:r>
    </w:p>
    <w:p>
      <w:pPr>
        <w:spacing w:after="120" w:line="300"/>
        <w:jc w:val="both"/>
      </w:pPr>
      <w:r>
        <w:t xml:space="preserve">O primeiro erro sintático interrompe a análise com </w:t>
      </w:r>
      <w:r>
        <w:rPr>
          <w:rFonts w:ascii="Consolas" w:cs="Consolas" w:eastAsia="Consolas" w:hAnsi="Consolas"/>
        </w:rPr>
        <w:t xml:space="preserve">ErroSintatico</w:t>
      </w:r>
      <w:r>
        <w:t xml:space="preserve">, que informa a linha, a coluna, o elemento esperado e o token encontrado. A CLI mostra a mensagem sem stack trace e termina com código de saída 1. A Tabela 10 mostra mensagens reais do transpilador (o prefixo foi omitido, exceto no primeiro caso, que é o programa 04_erro_sintatico.zoo).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71"/>
      </w:tblGrid>
      <w:tr>
        <w:trPr>
          <w:tblHeader/>
        </w:trP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Entrada</w:t>
            </w:r>
          </w:p>
        </w:tc>
        <w:tc>
          <w:tcPr>
            <w:tcW w:type="dxa" w:w="42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Mensagem do transpilador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Declaração sem expressão após =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carneirinho leoes = ⏎ rugir(leoes)</w:t>
            </w:r>
          </w:p>
        </w:tc>
        <w:tc>
          <w:tcPr>
            <w:tcW w:type="dxa" w:w="42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Erro sintático [linha 6, coluna 5]: esperado expressão, encontrado 'rugir'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Chave não fechada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se_tem_bicho (vivo) { rugir(1)</w:t>
            </w:r>
          </w:p>
        </w:tc>
        <w:tc>
          <w:tcPr>
            <w:tcW w:type="dxa" w:w="42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esperado instrução ou '}', encontrado 'SAIR_DA_JAULA'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Parêntese não fechado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rugir(1 + 2</w:t>
            </w:r>
          </w:p>
        </w:tc>
        <w:tc>
          <w:tcPr>
            <w:tcW w:type="dxa" w:w="42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esperado ')', encontrado 'SAIR_DA_JAULA'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';' fora de migrar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carneirinho leoes = 3;</w:t>
            </w:r>
          </w:p>
        </w:tc>
        <w:tc>
          <w:tcPr>
            <w:tcW w:type="dxa" w:w="42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esperado instrução ou 'SAIR_DA_JAULA', encontrado ';'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Palavra reservada futura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zebra</w:t>
            </w:r>
          </w:p>
        </w:tc>
        <w:tc>
          <w:tcPr>
            <w:tcW w:type="dxa" w:w="42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'zebra' é recurso reservado, não suportado nesta versão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Relacionais encadeados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carneirinho a = 1 &lt; 2 &lt; 3</w:t>
            </w:r>
          </w:p>
        </w:tc>
        <w:tc>
          <w:tcPr>
            <w:tcW w:type="dxa" w:w="42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operadores relacionais não podem ser encadeados (encontrado '&lt;' após '&lt;')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Código depois do fim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SAIR_DA_JAULA rugir(2)</w:t>
            </w:r>
          </w:p>
        </w:tc>
        <w:tc>
          <w:tcPr>
            <w:tcW w:type="dxa" w:w="42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esperado fim do arquivo após 'SAIR_DA_JAULA', encontrado 'rugir'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Tabela 10 — Erros sintáticos e mensagens</w:t>
      </w:r>
    </w:p>
    <w:p>
      <w:pPr>
        <w:spacing w:after="120" w:line="300"/>
        <w:jc w:val="both"/>
      </w:pPr>
      <w:r>
        <w:t xml:space="preserve">A mensagem para relacionais encadeados é um cuidado a mais do parser: pela produção Expressao, </w:t>
      </w:r>
      <w:r>
        <w:rPr>
          <w:rFonts w:ascii="Consolas" w:cs="Consolas" w:eastAsia="Consolas" w:hAnsi="Consolas"/>
        </w:rPr>
        <w:t xml:space="preserve">1 &lt; 2 &lt; 3</w:t>
      </w:r>
      <w:r>
        <w:t xml:space="preserve"> já seria rejeitado, porque o segundo </w:t>
      </w:r>
      <w:r>
        <w:rPr>
          <w:rFonts w:ascii="Consolas" w:cs="Consolas" w:eastAsia="Consolas" w:hAnsi="Consolas"/>
        </w:rPr>
        <w:t xml:space="preserve">&lt;</w:t>
      </w:r>
      <w:r>
        <w:t xml:space="preserve"> não pode iniciar uma instrução, mas o parser reconhece o caso e explica a causa em vez de mostrar uma mensagem genérica.</w:t>
      </w:r>
    </w:p>
    <w:p>
      <w:pPr>
        <w:pStyle w:val="Heading1"/>
      </w:pPr>
      <w:r>
        <w:t xml:space="preserve">6. Regras semânticas adotadas</w:t>
      </w:r>
    </w:p>
    <w:p>
      <w:pPr>
        <w:spacing w:after="120" w:line="300"/>
        <w:jc w:val="both"/>
      </w:pPr>
      <w:r>
        <w:t xml:space="preserve">A gramática valida a forma do programa. As regras abaixo validam propriedades que dependem de contexto e são verificadas pela fase de análise semântica (</w:t>
      </w:r>
      <w:r>
        <w:rPr>
          <w:rFonts w:ascii="Consolas" w:cs="Consolas" w:eastAsia="Consolas" w:hAnsi="Consolas"/>
        </w:rPr>
        <w:t xml:space="preserve">zoolang/semantico.py</w:t>
      </w:r>
      <w:r>
        <w:t xml:space="preserve">), separada do parser: ela percorre a AST depois do parsing e interrompe o processamento no primeiro erro.</w:t>
      </w:r>
    </w:p>
    <w:p>
      <w:pPr>
        <w:pStyle w:val="Heading2"/>
      </w:pPr>
      <w:r>
        <w:t xml:space="preserve">6.1 Tabela de símbolos e escopo</w:t>
      </w:r>
    </w:p>
    <w:p>
      <w:pPr>
        <w:spacing w:after="120" w:line="300"/>
        <w:jc w:val="both"/>
      </w:pPr>
      <w:r>
        <w:t xml:space="preserve">A tabela de símbolos guarda, para cada nome declarado, o </w:t>
      </w:r>
      <w:r>
        <w:rPr>
          <w:b/>
          <w:bCs/>
        </w:rPr>
        <w:t xml:space="preserve">nome</w:t>
      </w:r>
      <w:r>
        <w:t xml:space="preserve">, o </w:t>
      </w:r>
      <w:r>
        <w:rPr>
          <w:b/>
          <w:bCs/>
        </w:rPr>
        <w:t xml:space="preserve">tipo</w:t>
      </w:r>
      <w:r>
        <w:t xml:space="preserve">, a </w:t>
      </w:r>
      <w:r>
        <w:rPr>
          <w:b/>
          <w:bCs/>
        </w:rPr>
        <w:t xml:space="preserve">categoria</w:t>
      </w:r>
      <w:r>
        <w:t xml:space="preserve"> (variável ou constante </w:t>
      </w:r>
      <w:r>
        <w:rPr>
          <w:rFonts w:ascii="Consolas" w:cs="Consolas" w:eastAsia="Consolas" w:hAnsi="Consolas"/>
        </w:rPr>
        <w:t xml:space="preserve">fossil</w:t>
      </w:r>
      <w:r>
        <w:t xml:space="preserve">) e a </w:t>
      </w:r>
      <w:r>
        <w:rPr>
          <w:b/>
          <w:bCs/>
        </w:rPr>
        <w:t xml:space="preserve">linha da declaração</w:t>
      </w:r>
      <w:r>
        <w:t xml:space="preserve">. Ela é organizada como uma pilha de escopos: o escopo do programa (entre </w:t>
      </w:r>
      <w:r>
        <w:rPr>
          <w:rFonts w:ascii="Consolas" w:cs="Consolas" w:eastAsia="Consolas" w:hAnsi="Consolas"/>
        </w:rPr>
        <w:t xml:space="preserve">ENTRAR_NA_JAULA</w:t>
      </w:r>
      <w:r>
        <w:t xml:space="preserve"> e </w:t>
      </w:r>
      <w:r>
        <w:rPr>
          <w:rFonts w:ascii="Consolas" w:cs="Consolas" w:eastAsia="Consolas" w:hAnsi="Consolas"/>
        </w:rPr>
        <w:t xml:space="preserve">SAIR_DA_JAULA</w:t>
      </w:r>
      <w:r>
        <w:t xml:space="preserve">), um escopo para cada </w:t>
      </w:r>
      <w:r>
        <w:rPr>
          <w:rFonts w:ascii="Consolas" w:cs="Consolas" w:eastAsia="Consolas" w:hAnsi="Consolas"/>
        </w:rPr>
        <w:t xml:space="preserve">Bloco</w:t>
      </w:r>
      <w:r>
        <w:t xml:space="preserve"> e um escopo para o cabeçalho de </w:t>
      </w:r>
      <w:r>
        <w:rPr>
          <w:rFonts w:ascii="Consolas" w:cs="Consolas" w:eastAsia="Consolas" w:hAnsi="Consolas"/>
        </w:rPr>
        <w:t xml:space="preserve">migrar</w:t>
      </w:r>
      <w:r>
        <w:t xml:space="preserve">, cuja variável de controle só existe dentro do laço. Na busca de um nome, a pilha é percorrida do escopo mais interno para o mais externo. Como em C, um escopo interno pode declarar um nome que já existe num escopo externo (sombreamento).</w:t>
      </w:r>
    </w:p>
    <w:p>
      <w:pPr>
        <w:pStyle w:val="Heading2"/>
      </w:pPr>
      <w:r>
        <w:t xml:space="preserve">6.2 Regras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"/>
        <w:gridCol w:w="5442"/>
        <w:gridCol w:w="3025"/>
      </w:tblGrid>
      <w:tr>
        <w:trPr>
          <w:tblHeader/>
        </w:trPr>
        <w:tc>
          <w:tcPr>
            <w:tcW w:type="dxa" w:w="6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4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Regra</w:t>
            </w:r>
          </w:p>
        </w:tc>
        <w:tc>
          <w:tcPr>
            <w:tcW w:type="dxa" w:w="302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Exemplo de violação</w:t>
            </w:r>
          </w:p>
        </w:tc>
      </w:tr>
      <w:tr>
        <w:tc>
          <w:tcPr>
            <w:tcW w:type="dxa" w:w="6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</w:t>
            </w:r>
          </w:p>
        </w:tc>
        <w:tc>
          <w:tcPr>
            <w:tcW w:type="dxa" w:w="54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Toda variável deve ser declarada antes de ser usada (em expressões, atribuições 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capturar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302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filhotes = leoes * 2</w:t>
            </w:r>
            <w:r>
              <w:rPr>
                <w:sz w:val="19"/>
                <w:szCs w:val="19"/>
              </w:rPr>
              <w:t xml:space="preserve"> sem declarar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filhotes</w:t>
            </w:r>
          </w:p>
        </w:tc>
      </w:tr>
      <w:tr>
        <w:tc>
          <w:tcPr>
            <w:tcW w:type="dxa" w:w="6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R2</w:t>
            </w:r>
          </w:p>
        </w:tc>
        <w:tc>
          <w:tcPr>
            <w:tcW w:type="dxa" w:w="54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se pode declarar o mesmo nome duas vezes no mesmo escopo.</w:t>
            </w:r>
          </w:p>
        </w:tc>
        <w:tc>
          <w:tcPr>
            <w:tcW w:type="dxa" w:w="302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carneirinho x</w:t>
            </w:r>
            <w:r>
              <w:rPr>
                <w:sz w:val="19"/>
                <w:szCs w:val="19"/>
              </w:rPr>
              <w:t xml:space="preserve"> …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camaleao x</w:t>
            </w:r>
          </w:p>
        </w:tc>
      </w:tr>
      <w:tr>
        <w:tc>
          <w:tcPr>
            <w:tcW w:type="dxa" w:w="6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R3</w:t>
            </w:r>
          </w:p>
        </w:tc>
        <w:tc>
          <w:tcPr>
            <w:tcW w:type="dxa" w:w="54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Atribuição e inicialização devem ter tipos compatíveis (Tabela 12).</w:t>
            </w:r>
          </w:p>
        </w:tc>
        <w:tc>
          <w:tcPr>
            <w:tcW w:type="dxa" w:w="302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carneirinho n = 2.5</w:t>
            </w:r>
          </w:p>
        </w:tc>
      </w:tr>
      <w:tr>
        <w:tc>
          <w:tcPr>
            <w:tcW w:type="dxa" w:w="6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R4</w:t>
            </w:r>
          </w:p>
        </w:tc>
        <w:tc>
          <w:tcPr>
            <w:tcW w:type="dxa" w:w="54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 - * /</w:t>
            </w:r>
            <w:r>
              <w:rPr>
                <w:sz w:val="19"/>
                <w:szCs w:val="19"/>
              </w:rPr>
              <w:t xml:space="preserve"> exigem operandos numéricos; o resultado é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carneirinho</w:t>
            </w:r>
            <w:r>
              <w:rPr>
                <w:sz w:val="19"/>
                <w:szCs w:val="19"/>
              </w:rPr>
              <w:t xml:space="preserve"> se ambos forem inteiros, senão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camaleao</w:t>
            </w:r>
            <w:r>
              <w:rPr>
                <w:sz w:val="19"/>
                <w:szCs w:val="19"/>
              </w:rPr>
              <w:t xml:space="preserve">. A exceção é R5.</w:t>
            </w:r>
          </w:p>
        </w:tc>
        <w:tc>
          <w:tcPr>
            <w:tcW w:type="dxa" w:w="302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vivo * 2</w:t>
            </w:r>
          </w:p>
        </w:tc>
      </w:tr>
      <w:tr>
        <w:tc>
          <w:tcPr>
            <w:tcW w:type="dxa" w:w="6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R5</w:t>
            </w:r>
          </w:p>
        </w:tc>
        <w:tc>
          <w:tcPr>
            <w:tcW w:type="dxa" w:w="54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</w:t>
            </w:r>
            <w:r>
              <w:rPr>
                <w:sz w:val="19"/>
                <w:szCs w:val="19"/>
              </w:rPr>
              <w:t xml:space="preserve"> com operando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cobra</w:t>
            </w:r>
            <w:r>
              <w:rPr>
                <w:sz w:val="19"/>
                <w:szCs w:val="19"/>
              </w:rPr>
              <w:t xml:space="preserve"> (concatenação) só é permitido como argumento direto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rugir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02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cobra s = "a" + 1</w:t>
            </w:r>
          </w:p>
        </w:tc>
      </w:tr>
      <w:tr>
        <w:tc>
          <w:tcPr>
            <w:tcW w:type="dxa" w:w="6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R6</w:t>
            </w:r>
          </w:p>
        </w:tc>
        <w:tc>
          <w:tcPr>
            <w:tcW w:type="dxa" w:w="54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Relacionais comparam números entre si, 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!=</w:t>
            </w:r>
            <w:r>
              <w:rPr>
                <w:sz w:val="19"/>
                <w:szCs w:val="19"/>
              </w:rPr>
              <w:t xml:space="preserve"> também comparam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vagalume</w:t>
            </w:r>
            <w:r>
              <w:rPr>
                <w:sz w:val="19"/>
                <w:szCs w:val="19"/>
              </w:rPr>
              <w:t xml:space="preserve"> entre si; o resultado é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vagalume</w:t>
            </w:r>
            <w:r>
              <w:rPr>
                <w:sz w:val="19"/>
                <w:szCs w:val="19"/>
              </w:rPr>
              <w:t xml:space="preserve">. Comparar textos não é permitido nesta versão.</w:t>
            </w:r>
          </w:p>
        </w:tc>
        <w:tc>
          <w:tcPr>
            <w:tcW w:type="dxa" w:w="302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"a" &lt; 3</w:t>
            </w:r>
          </w:p>
        </w:tc>
      </w:tr>
      <w:tr>
        <w:tc>
          <w:tcPr>
            <w:tcW w:type="dxa" w:w="6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R7</w:t>
            </w:r>
          </w:p>
        </w:tc>
        <w:tc>
          <w:tcPr>
            <w:tcW w:type="dxa" w:w="54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 condições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se_tem_bicho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Se_for_outro_bixo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contar_carneirinho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migrar</w:t>
            </w:r>
            <w:r>
              <w:rPr>
                <w:sz w:val="19"/>
                <w:szCs w:val="19"/>
              </w:rPr>
              <w:t xml:space="preserve"> devem ser do tipo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vagalume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02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contar_carneirinho (x + 1)</w:t>
            </w:r>
          </w:p>
        </w:tc>
      </w:tr>
      <w:tr>
        <w:tc>
          <w:tcPr>
            <w:tcW w:type="dxa" w:w="6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R8</w:t>
            </w:r>
          </w:p>
        </w:tc>
        <w:tc>
          <w:tcPr>
            <w:tcW w:type="dxa" w:w="54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Uma constante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fossil</w:t>
            </w:r>
            <w:r>
              <w:rPr>
                <w:sz w:val="19"/>
                <w:szCs w:val="19"/>
              </w:rPr>
              <w:t xml:space="preserve"> deve ser inicializada na declaração e não pode ser alvo de atribuição nem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capturar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02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LOTACAO = 50</w:t>
            </w:r>
            <w:r>
              <w:rPr>
                <w:sz w:val="19"/>
                <w:szCs w:val="19"/>
              </w:rPr>
              <w:t xml:space="preserve"> com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LOTACAO</w:t>
            </w:r>
            <w:r>
              <w:rPr>
                <w:sz w:val="19"/>
                <w:szCs w:val="19"/>
              </w:rPr>
              <w:t xml:space="preserve"> fossil</w:t>
            </w:r>
          </w:p>
        </w:tc>
      </w:tr>
      <w:tr>
        <w:tc>
          <w:tcPr>
            <w:tcW w:type="dxa" w:w="6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R9</w:t>
            </w:r>
          </w:p>
        </w:tc>
        <w:tc>
          <w:tcPr>
            <w:tcW w:type="dxa" w:w="54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fugir</w:t>
            </w:r>
            <w:r>
              <w:rPr>
                <w:sz w:val="19"/>
                <w:szCs w:val="19"/>
              </w:rPr>
              <w:t xml:space="preserve"> só pode aparecer dentro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contar_carneirinho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migrar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02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fugir</w:t>
            </w:r>
            <w:r>
              <w:rPr>
                <w:sz w:val="19"/>
                <w:szCs w:val="19"/>
              </w:rPr>
              <w:t xml:space="preserve"> no corpo principal</w:t>
            </w:r>
          </w:p>
        </w:tc>
      </w:tr>
      <w:tr>
        <w:tc>
          <w:tcPr>
            <w:tcW w:type="dxa" w:w="6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R10</w:t>
            </w:r>
          </w:p>
        </w:tc>
        <w:tc>
          <w:tcPr>
            <w:tcW w:type="dxa" w:w="54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capturar</w:t>
            </w:r>
            <w:r>
              <w:rPr>
                <w:sz w:val="19"/>
                <w:szCs w:val="19"/>
              </w:rPr>
              <w:t xml:space="preserve"> aceita variáveis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carneirinho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camaleao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cobra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02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capturar(ok)</w:t>
            </w:r>
            <w:r>
              <w:rPr>
                <w:sz w:val="19"/>
                <w:szCs w:val="19"/>
              </w:rPr>
              <w:t xml:space="preserve"> com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ok</w:t>
            </w:r>
            <w:r>
              <w:rPr>
                <w:sz w:val="19"/>
                <w:szCs w:val="19"/>
              </w:rPr>
              <w:t xml:space="preserve"> vagalume</w:t>
            </w:r>
          </w:p>
        </w:tc>
      </w:tr>
      <w:tr>
        <w:tc>
          <w:tcPr>
            <w:tcW w:type="dxa" w:w="60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R11</w:t>
            </w:r>
          </w:p>
        </w:tc>
        <w:tc>
          <w:tcPr>
            <w:tcW w:type="dxa" w:w="54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gato</w:t>
            </w:r>
            <w:r>
              <w:rPr>
                <w:sz w:val="19"/>
                <w:szCs w:val="19"/>
              </w:rPr>
              <w:t xml:space="preserve"> só aceita bibliotecas conhecidas: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stdlib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02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gato numpy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Tabela 11 — Regras semânticas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9"/>
        <w:gridCol w:w="1687"/>
        <w:gridCol w:w="2320"/>
        <w:gridCol w:w="1476"/>
        <w:gridCol w:w="1479"/>
      </w:tblGrid>
      <w:tr>
        <w:trPr>
          <w:tblHeader/>
        </w:trPr>
        <w:tc>
          <w:tcPr>
            <w:tcW w:type="dxa" w:w="210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Destino \ Valor</w:t>
            </w:r>
          </w:p>
        </w:tc>
        <w:tc>
          <w:tcPr>
            <w:tcW w:type="dxa" w:w="168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carneirinho</w:t>
            </w:r>
          </w:p>
        </w:tc>
        <w:tc>
          <w:tcPr>
            <w:tcW w:type="dxa" w:w="232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camaleao</w:t>
            </w:r>
          </w:p>
        </w:tc>
        <w:tc>
          <w:tcPr>
            <w:tcW w:type="dxa" w:w="14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cobra</w:t>
            </w:r>
          </w:p>
        </w:tc>
        <w:tc>
          <w:tcPr>
            <w:tcW w:type="dxa" w:w="14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vagalume</w:t>
            </w:r>
          </w:p>
        </w:tc>
      </w:tr>
      <w:tr>
        <w:tc>
          <w:tcPr>
            <w:tcW w:type="dxa" w:w="210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carneirinho</w:t>
            </w:r>
          </w:p>
        </w:tc>
        <w:tc>
          <w:tcPr>
            <w:tcW w:type="dxa" w:w="168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232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(perda de precisão)</w:t>
            </w:r>
          </w:p>
        </w:tc>
        <w:tc>
          <w:tcPr>
            <w:tcW w:type="dxa" w:w="14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14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10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camaleao</w:t>
            </w:r>
          </w:p>
        </w:tc>
        <w:tc>
          <w:tcPr>
            <w:tcW w:type="dxa" w:w="168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 (promoção)</w:t>
            </w:r>
          </w:p>
        </w:tc>
        <w:tc>
          <w:tcPr>
            <w:tcW w:type="dxa" w:w="232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4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14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10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cobra</w:t>
            </w:r>
          </w:p>
        </w:tc>
        <w:tc>
          <w:tcPr>
            <w:tcW w:type="dxa" w:w="168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232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14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4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10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vagalume</w:t>
            </w:r>
          </w:p>
        </w:tc>
        <w:tc>
          <w:tcPr>
            <w:tcW w:type="dxa" w:w="168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232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14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14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Tabela 12 — Compatibilidade de tipos em atribuições</w:t>
      </w:r>
    </w:p>
    <w:p>
      <w:pPr>
        <w:pStyle w:val="Heading2"/>
      </w:pPr>
      <w:r>
        <w:t xml:space="preserve">6.3 Mapeamento de tipos para C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4"/>
        <w:gridCol w:w="3155"/>
        <w:gridCol w:w="2169"/>
        <w:gridCol w:w="1973"/>
      </w:tblGrid>
      <w:tr>
        <w:trPr>
          <w:tblHeader/>
        </w:trPr>
        <w:tc>
          <w:tcPr>
            <w:tcW w:type="dxa" w:w="17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ZooLang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216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rugir (printf)</w:t>
            </w:r>
          </w:p>
        </w:tc>
        <w:tc>
          <w:tcPr>
            <w:tcW w:type="dxa" w:w="19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capturar (scanf)</w:t>
            </w:r>
          </w:p>
        </w:tc>
      </w:tr>
      <w:tr>
        <w:tc>
          <w:tcPr>
            <w:tcW w:type="dxa" w:w="17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carneirinho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216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%d</w:t>
            </w:r>
          </w:p>
        </w:tc>
        <w:tc>
          <w:tcPr>
            <w:tcW w:type="dxa" w:w="19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%d</w:t>
            </w:r>
          </w:p>
        </w:tc>
      </w:tr>
      <w:tr>
        <w:tc>
          <w:tcPr>
            <w:tcW w:type="dxa" w:w="17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camaleao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double</w:t>
            </w:r>
          </w:p>
        </w:tc>
        <w:tc>
          <w:tcPr>
            <w:tcW w:type="dxa" w:w="216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%g</w:t>
            </w:r>
          </w:p>
        </w:tc>
        <w:tc>
          <w:tcPr>
            <w:tcW w:type="dxa" w:w="19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%lf</w:t>
            </w:r>
          </w:p>
        </w:tc>
      </w:tr>
      <w:tr>
        <w:tc>
          <w:tcPr>
            <w:tcW w:type="dxa" w:w="17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cobra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char nome[256] (atribuição com strcpy)</w:t>
            </w:r>
          </w:p>
        </w:tc>
        <w:tc>
          <w:tcPr>
            <w:tcW w:type="dxa" w:w="216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%s</w:t>
            </w:r>
          </w:p>
        </w:tc>
        <w:tc>
          <w:tcPr>
            <w:tcW w:type="dxa" w:w="19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%255s</w:t>
            </w:r>
          </w:p>
        </w:tc>
      </w:tr>
      <w:tr>
        <w:tc>
          <w:tcPr>
            <w:tcW w:type="dxa" w:w="17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vagalume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 (stdbool.h)</w:t>
            </w:r>
          </w:p>
        </w:tc>
        <w:tc>
          <w:tcPr>
            <w:tcW w:type="dxa" w:w="216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imprime vivo/morto</w:t>
            </w:r>
          </w:p>
        </w:tc>
        <w:tc>
          <w:tcPr>
            <w:tcW w:type="dxa" w:w="19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fossil T</w:t>
            </w:r>
          </w:p>
        </w:tc>
        <w:tc>
          <w:tcPr>
            <w:tcW w:type="dxa" w:w="31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T</w:t>
            </w:r>
          </w:p>
        </w:tc>
        <w:tc>
          <w:tcPr>
            <w:tcW w:type="dxa" w:w="216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conforme T</w:t>
            </w:r>
          </w:p>
        </w:tc>
        <w:tc>
          <w:tcPr>
            <w:tcW w:type="dxa" w:w="197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Tabela 13 — Mapeamento de tipos</w:t>
      </w:r>
    </w:p>
    <w:p>
      <w:pPr>
        <w:pStyle w:val="Heading2"/>
      </w:pPr>
      <w:r>
        <w:t xml:space="preserve">6.4 Implementação e mensagens</w:t>
      </w:r>
    </w:p>
    <w:p>
      <w:pPr>
        <w:spacing w:after="120" w:line="300"/>
        <w:jc w:val="both"/>
      </w:pPr>
      <w:r>
        <w:t xml:space="preserve">O analisador semântico mantém a tabela de símbolos como uma pilha de dicionários: ao entrar no programa, num Bloco ou no cabeçalho de </w:t>
      </w:r>
      <w:r>
        <w:rPr>
          <w:rFonts w:ascii="Consolas" w:cs="Consolas" w:eastAsia="Consolas" w:hAnsi="Consolas"/>
        </w:rPr>
        <w:t xml:space="preserve">migrar</w:t>
      </w:r>
      <w:r>
        <w:t xml:space="preserve">, empilha um escopo; ao sair, desempilha. Cada símbolo guarda nome, tipo, se é constante (fossil) e a linha da declaração. A busca percorre a pilha do topo para a base, o que implementa o sombreamento. Durante o percurso, o tipo calculado de cada expressão é anotado no próprio nó da AST (campo </w:t>
      </w:r>
      <w:r>
        <w:rPr>
          <w:rFonts w:ascii="Consolas" w:cs="Consolas" w:eastAsia="Consolas" w:hAnsi="Consolas"/>
        </w:rPr>
        <w:t xml:space="preserve">tipo</w:t>
      </w:r>
      <w:r>
        <w:t xml:space="preserve">), e o gerador de código usa essa anotação para escolher os especificadores de printf e scanf.</w:t>
      </w:r>
    </w:p>
    <w:p>
      <w:pPr>
        <w:spacing w:after="120" w:line="300"/>
        <w:jc w:val="both"/>
      </w:pPr>
      <w:r>
        <w:t xml:space="preserve">Na concatenação (R5), o + é avaliado da esquerda para a direita, como em Java: </w:t>
      </w:r>
      <w:r>
        <w:rPr>
          <w:rFonts w:ascii="Consolas" w:cs="Consolas" w:eastAsia="Consolas" w:hAnsi="Consolas"/>
        </w:rPr>
        <w:t xml:space="preserve">rugir("a" + 1 + 2)</w:t>
      </w:r>
      <w:r>
        <w:t xml:space="preserve"> imprime a12, e </w:t>
      </w:r>
      <w:r>
        <w:rPr>
          <w:rFonts w:ascii="Consolas" w:cs="Consolas" w:eastAsia="Consolas" w:hAnsi="Consolas"/>
        </w:rPr>
        <w:t xml:space="preserve">rugir(1 + 2 + "a")</w:t>
      </w:r>
      <w:r>
        <w:t xml:space="preserve"> imprime 3a, porque o primeiro + é uma soma numérica.</w:t>
      </w:r>
    </w:p>
    <w:p>
      <w:pPr>
        <w:spacing w:after="120" w:line="300"/>
        <w:jc w:val="both"/>
      </w:pPr>
      <w:r>
        <w:t xml:space="preserve">Cada mensagem informa a linha, o problema (com o nome da variável, quando houver) e a regra violada. A Tabela 14 mostra as mensagens reais; o prefixo Erro semântico [linha L] foi omitido, exceto no primeiro caso, que é o programa 05_erro_semantico.zoo.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271"/>
      </w:tblGrid>
      <w:tr>
        <w:trPr>
          <w:tblHeader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Regra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Exemplo de violação</w:t>
            </w:r>
          </w:p>
        </w:tc>
        <w:tc>
          <w:tcPr>
            <w:tcW w:type="dxa" w:w="52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Mensagem do transpilador</w:t>
            </w:r>
          </w:p>
        </w:tc>
      </w:tr>
      <w:t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filhotes = leoes * 2</w:t>
            </w:r>
          </w:p>
        </w:tc>
        <w:tc>
          <w:tcPr>
            <w:tcW w:type="dxa" w:w="52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Erro semântico [linha 7]: variável 'filhotes' usada sem declaração (regra R1: declarar antes de usar)</w:t>
            </w:r>
          </w:p>
        </w:tc>
      </w:tr>
      <w:t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R2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carneirinho leoes = 3 ⏎ camaleao leoes = 2.5</w:t>
            </w:r>
          </w:p>
        </w:tc>
        <w:tc>
          <w:tcPr>
            <w:tcW w:type="dxa" w:w="52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variável 'leoes' já foi declarada neste escopo (linha 3) (regra R2: sem declaração duplicada no mesmo escopo)</w:t>
            </w:r>
          </w:p>
        </w:tc>
      </w:tr>
      <w:t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R3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carneirinho leoes = 2.5</w:t>
            </w:r>
          </w:p>
        </w:tc>
        <w:tc>
          <w:tcPr>
            <w:tcW w:type="dxa" w:w="52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é possível inicializar 'leoes' (carneirinho) com valor camaleao (regra R3: compatibilidade de tipos na atribuição)</w:t>
            </w:r>
          </w:p>
        </w:tc>
      </w:tr>
      <w:t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R4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rugir(vivo * 2)</w:t>
            </w:r>
          </w:p>
        </w:tc>
        <w:tc>
          <w:tcPr>
            <w:tcW w:type="dxa" w:w="52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operador '*' exige operandos numéricos, encontrado vagalume (regra R4: aritmética só com números)</w:t>
            </w:r>
          </w:p>
        </w:tc>
      </w:tr>
      <w:t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R5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cobra placa = "Jaula " + 1</w:t>
            </w:r>
          </w:p>
        </w:tc>
        <w:tc>
          <w:tcPr>
            <w:tcW w:type="dxa" w:w="52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concatenação com '+' envolvendo cobra só é permitida dentro de rugir (regra R5: concatenação só dentro de rugir)</w:t>
            </w:r>
          </w:p>
        </w:tc>
      </w:tr>
      <w:t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R6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rugir("leao" &lt; 3)</w:t>
            </w:r>
          </w:p>
        </w:tc>
        <w:tc>
          <w:tcPr>
            <w:tcW w:type="dxa" w:w="52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é possível comparar cobra com carneirinho usando '&lt;' (regra R6: comparação entre tipos compatíveis)</w:t>
            </w:r>
          </w:p>
        </w:tc>
      </w:tr>
      <w:t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R7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contar_carneirinho (leoes + 1) { }</w:t>
            </w:r>
          </w:p>
        </w:tc>
        <w:tc>
          <w:tcPr>
            <w:tcW w:type="dxa" w:w="52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condição de contar_carneirinho deve ser vagalume, mas é carneirinho (regra R7: condição deve ser vagalume)</w:t>
            </w:r>
          </w:p>
        </w:tc>
      </w:tr>
      <w:t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R8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fossil carneirinho LOTACAO = 100 ⏎ LOTACAO = 50</w:t>
            </w:r>
          </w:p>
        </w:tc>
        <w:tc>
          <w:tcPr>
            <w:tcW w:type="dxa" w:w="52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'LOTACAO' é fossil (constante) e não pode receber atribuição (regra R8: fossil é constante)</w:t>
            </w:r>
          </w:p>
        </w:tc>
      </w:tr>
      <w:t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R9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fugir (fora de laço)</w:t>
            </w:r>
          </w:p>
        </w:tc>
        <w:tc>
          <w:tcPr>
            <w:tcW w:type="dxa" w:w="52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fugir usado fora de contar_carneirinho ou migrar (regra R9: fugir só dentro de laço)</w:t>
            </w:r>
          </w:p>
        </w:tc>
      </w:tr>
      <w:t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R10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vagalume acordado ⏎ capturar(acordado)</w:t>
            </w:r>
          </w:p>
        </w:tc>
        <w:tc>
          <w:tcPr>
            <w:tcW w:type="dxa" w:w="52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capturar não aceita a variável 'acordado' do tipo vagalume (regra R10: tipos aceitos por capturar)</w:t>
            </w:r>
          </w:p>
        </w:tc>
      </w:tr>
      <w:t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R11</w:t>
            </w:r>
          </w:p>
        </w:tc>
        <w:tc>
          <w:tcPr>
            <w:tcW w:type="dxa" w:w="3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gato numpy</w:t>
            </w:r>
          </w:p>
        </w:tc>
        <w:tc>
          <w:tcPr>
            <w:tcW w:type="dxa" w:w="52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biblioteca 'numpy' desconhecida; use math, stdlib, string, time (regra R11: bibliotecas conhecidas)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Tabela 14 — Erros semânticos e mensagens</w:t>
      </w:r>
    </w:p>
    <w:p>
      <w:pPr>
        <w:pStyle w:val="Heading1"/>
      </w:pPr>
      <w:r>
        <w:t xml:space="preserve">7. Geração de código C</w:t>
      </w:r>
    </w:p>
    <w:p>
      <w:pPr>
        <w:spacing w:after="120" w:line="300"/>
        <w:jc w:val="both"/>
      </w:pPr>
      <w:r>
        <w:t xml:space="preserve">Somente depois que as análises léxica, sintática e semântica terminam sem erro, o gerador (</w:t>
      </w:r>
      <w:r>
        <w:rPr>
          <w:rFonts w:ascii="Consolas" w:cs="Consolas" w:eastAsia="Consolas" w:hAnsi="Consolas"/>
        </w:rPr>
        <w:t xml:space="preserve">zoolang/gerador_c.py</w:t>
      </w:r>
      <w:r>
        <w:t xml:space="preserve">) percorre a AST anotada e produz o programa C. A tradução é feita nó a nó, e não por substituição textual de palavras-chave: cada tipo de nó tem um trecho do gerador que emite o C correspondente, usando os tipos que a análise semântica calculou (Tabela 13). A Tabela 15 resume a tradução.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rPr>
          <w:tblHeader/>
        </w:trP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Nó da AST</w:t>
            </w:r>
          </w:p>
        </w:tc>
        <w:tc>
          <w:tcPr>
            <w:tcW w:type="dxa" w:w="66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Código C gerado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Programa</w:t>
            </w:r>
          </w:p>
        </w:tc>
        <w:tc>
          <w:tcPr>
            <w:tcW w:type="dxa" w:w="66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&lt;stdio.h&gt;</w:t>
            </w:r>
            <w:r>
              <w:rPr>
                <w:sz w:val="19"/>
                <w:szCs w:val="19"/>
              </w:rPr>
              <w:t xml:space="preserve"> (mais stdbool.h, string.h e o cabeçalho de cada gato, conforme o uso) 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main(void) { … return 0; }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Declaracao</w:t>
            </w:r>
          </w:p>
        </w:tc>
        <w:tc>
          <w:tcPr>
            <w:tcW w:type="dxa" w:w="66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double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char nome[256]</w:t>
            </w:r>
            <w:r>
              <w:rPr>
                <w:sz w:val="19"/>
                <w:szCs w:val="19"/>
              </w:rPr>
              <w:t xml:space="preserve">; fossil gera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</w:t>
            </w:r>
            <w:r>
              <w:rPr>
                <w:sz w:val="19"/>
                <w:szCs w:val="19"/>
              </w:rPr>
              <w:t xml:space="preserve">; sem valor inicial, recebe 0, 0.0, "" ou false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Atribuicao</w:t>
            </w:r>
          </w:p>
        </w:tc>
        <w:tc>
          <w:tcPr>
            <w:tcW w:type="dxa" w:w="66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= expr;</w:t>
            </w:r>
            <w:r>
              <w:rPr>
                <w:sz w:val="19"/>
                <w:szCs w:val="19"/>
              </w:rPr>
              <w:t xml:space="preserve"> (para cobra,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strcpy(x, expr);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Leitura</w:t>
            </w:r>
          </w:p>
        </w:tc>
        <w:tc>
          <w:tcPr>
            <w:tcW w:type="dxa" w:w="66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scanf("%d", &amp;x)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scanf("%lf", &amp;x)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scanf("%255s", x)</w:t>
            </w:r>
            <w:r>
              <w:rPr>
                <w:sz w:val="19"/>
                <w:szCs w:val="19"/>
              </w:rPr>
              <w:t xml:space="preserve">, conforme o tipo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Escrita</w:t>
            </w:r>
          </w:p>
        </w:tc>
        <w:tc>
          <w:tcPr>
            <w:tcW w:type="dxa" w:w="66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um único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printf</w:t>
            </w:r>
            <w:r>
              <w:rPr>
                <w:sz w:val="19"/>
                <w:szCs w:val="19"/>
              </w:rPr>
              <w:t xml:space="preserve"> terminado em \n; vagalume é impresso como vivo ou morto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</w:t>
            </w:r>
          </w:p>
        </w:tc>
        <w:tc>
          <w:tcPr>
            <w:tcW w:type="dxa" w:w="66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(…) { … } else if (…) { … } else { … }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Enquanto</w:t>
            </w:r>
          </w:p>
        </w:tc>
        <w:tc>
          <w:tcPr>
            <w:tcW w:type="dxa" w:w="66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while (…) { … }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Para</w:t>
            </w:r>
          </w:p>
        </w:tc>
        <w:tc>
          <w:tcPr>
            <w:tcW w:type="dxa" w:w="66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(int i = …; …; …) { … }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Fugir</w:t>
            </w:r>
          </w:p>
        </w:tc>
        <w:tc>
          <w:tcPr>
            <w:tcW w:type="dxa" w:w="66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break;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BinOp, Unario, Literal, Var</w:t>
            </w:r>
          </w:p>
        </w:tc>
        <w:tc>
          <w:tcPr>
            <w:tcW w:type="dxa" w:w="66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expressão C, com parênteses gerados pela forma da árvore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Tabela 15 — Tradução dos nós da AST para C</w:t>
      </w:r>
    </w:p>
    <w:p>
      <w:pPr>
        <w:pStyle w:val="Heading2"/>
      </w:pPr>
      <w:r>
        <w:t xml:space="preserve">7.1 Decisões da tradução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Precedência:</w:t>
      </w:r>
      <w:r>
        <w:t xml:space="preserve"> os parênteses são gerados a partir da árvore e da precedência dos operadores de C, só quando são necessários: Mult(Soma(2, 3), 4) vira </w:t>
      </w:r>
      <w:r>
        <w:rPr>
          <w:rFonts w:ascii="Consolas" w:cs="Consolas" w:eastAsia="Consolas" w:hAnsi="Consolas"/>
        </w:rPr>
        <w:t xml:space="preserve">(2 + 3) * 4</w:t>
      </w:r>
      <w:r>
        <w:t xml:space="preserve">, e Soma(2, Mult(3, 4)) vira </w:t>
      </w:r>
      <w:r>
        <w:rPr>
          <w:rFonts w:ascii="Consolas" w:cs="Consolas" w:eastAsia="Consolas" w:hAnsi="Consolas"/>
        </w:rPr>
        <w:t xml:space="preserve">2 + 3 * 4</w:t>
      </w:r>
      <w:r>
        <w:t xml:space="preserve">. No operando direito de um operador de mesma precedência os parênteses são mantidos, porque </w:t>
      </w:r>
      <w:r>
        <w:rPr>
          <w:rFonts w:ascii="Consolas" w:cs="Consolas" w:eastAsia="Consolas" w:hAnsi="Consolas"/>
        </w:rPr>
        <w:t xml:space="preserve">10 - (3 - 2)</w:t>
      </w:r>
      <w:r>
        <w:t xml:space="preserve"> é diferente de </w:t>
      </w:r>
      <w:r>
        <w:rPr>
          <w:rFonts w:ascii="Consolas" w:cs="Consolas" w:eastAsia="Consolas" w:hAnsi="Consolas"/>
        </w:rPr>
        <w:t xml:space="preserve">10 - 3 - 2</w:t>
      </w:r>
      <w:r>
        <w:t xml:space="preserve">; e em </w:t>
      </w:r>
      <w:r>
        <w:rPr>
          <w:rFonts w:ascii="Consolas" w:cs="Consolas" w:eastAsia="Consolas" w:hAnsi="Consolas"/>
        </w:rPr>
        <w:t xml:space="preserve">-(-x)</w:t>
      </w:r>
      <w:r>
        <w:t xml:space="preserve"> eles evitam gerar o operador </w:t>
      </w:r>
      <w:r>
        <w:rPr>
          <w:rFonts w:ascii="Consolas" w:cs="Consolas" w:eastAsia="Consolas" w:hAnsi="Consolas"/>
        </w:rPr>
        <w:t xml:space="preserve">--</w:t>
      </w:r>
      <w:r>
        <w:t xml:space="preserve"> de C.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rugir com concatenação:</w:t>
      </w:r>
      <w:r>
        <w:t xml:space="preserve"> a cadeia de + do tipo cobra é achatada em partes; cada texto literal entra direto no formato do printf (com % trocado por %%), e cada outra parte vira o especificador do seu tipo. Assim, </w:t>
      </w:r>
      <w:r>
        <w:rPr>
          <w:rFonts w:ascii="Consolas" w:cs="Consolas" w:eastAsia="Consolas" w:hAnsi="Consolas"/>
        </w:rPr>
        <w:t xml:space="preserve">rugir("Refeicao " + refeicao + " dos macacos servida!")</w:t>
      </w:r>
      <w:r>
        <w:t xml:space="preserve"> vira </w:t>
      </w:r>
      <w:r>
        <w:rPr>
          <w:rFonts w:ascii="Consolas" w:cs="Consolas" w:eastAsia="Consolas" w:hAnsi="Consolas"/>
        </w:rPr>
        <w:t xml:space="preserve">printf("Refeicao %d dos macacos servida!\n", refeicao);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Valor inicial:</w:t>
      </w:r>
      <w:r>
        <w:t xml:space="preserve"> variáveis declaradas sem valor recebem 0, 0.0, "" ou false, para que o programa C nunca leia memória não inicializada.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cobra:</w:t>
      </w:r>
      <w:r>
        <w:t xml:space="preserve"> vira </w:t>
      </w:r>
      <w:r>
        <w:rPr>
          <w:rFonts w:ascii="Consolas" w:cs="Consolas" w:eastAsia="Consolas" w:hAnsi="Consolas"/>
        </w:rPr>
        <w:t xml:space="preserve">char nome[256]</w:t>
      </w:r>
      <w:r>
        <w:t xml:space="preserve">. Como C não copia vetores com =, as atribuições usam </w:t>
      </w:r>
      <w:r>
        <w:rPr>
          <w:rFonts w:ascii="Consolas" w:cs="Consolas" w:eastAsia="Consolas" w:hAnsi="Consolas"/>
        </w:rPr>
        <w:t xml:space="preserve">strcpy</w:t>
      </w:r>
      <w:r>
        <w:t xml:space="preserve">, e capturar usa </w:t>
      </w:r>
      <w:r>
        <w:rPr>
          <w:rFonts w:ascii="Consolas" w:cs="Consolas" w:eastAsia="Consolas" w:hAnsi="Consolas"/>
        </w:rPr>
        <w:t xml:space="preserve">%255s</w:t>
      </w:r>
      <w:r>
        <w:t xml:space="preserve"> para não ultrapassar o tamanho do vetor.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Nomes reservados de C:</w:t>
      </w:r>
      <w:r>
        <w:t xml:space="preserve"> um identificador válido em ZooLang que seja palavra reservada ou nome usado pelo C gerado (int, main, printf, …) recebe o sufixo _zoo.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Includes:</w:t>
      </w:r>
      <w:r>
        <w:t xml:space="preserve"> stdio.h sempre; stdbool.h só se houver vagalume; string.h só se houver strcpy; cada gato acrescenta o seu cabeçalho (gato math gera </w:t>
      </w:r>
      <w:r>
        <w:rPr>
          <w:rFonts w:ascii="Consolas" w:cs="Consolas" w:eastAsia="Consolas" w:hAnsi="Consolas"/>
        </w:rPr>
        <w:t xml:space="preserve">#include &lt;math.h&gt;</w:t>
      </w:r>
      <w:r>
        <w:t xml:space="preserve">).</w:t>
      </w:r>
    </w:p>
    <w:p>
      <w:pPr>
        <w:pStyle w:val="Heading2"/>
      </w:pPr>
      <w:r>
        <w:t xml:space="preserve">7.2 Exemplo: ZooLang ao lado do C gerado</w:t>
      </w:r>
    </w:p>
    <w:p>
      <w:pPr>
        <w:spacing w:after="120" w:line="300"/>
        <w:jc w:val="both"/>
      </w:pPr>
      <w:r>
        <w:t xml:space="preserve">A Tabela 16 mostra o programa 01_valido_basico.zoo e o arquivo exemplos/saidas/01_valido_basico.c produzido pelo transpilador.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71"/>
      </w:tblGrid>
      <w:tr>
        <w:trPr>
          <w:tblHeader/>
        </w:trPr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01_valido_basico.zoo</w:t>
            </w:r>
          </w:p>
        </w:tc>
        <w:tc>
          <w:tcPr>
            <w:tcW w:type="dxa" w:w="50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01_valido_basico.c (gerado)</w:t>
            </w:r>
          </w:p>
        </w:tc>
      </w:tr>
      <w:tr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~ 01_valido_basico: declaração, atribuição e saída ~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ENTRAR_NA_JAULA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cobra bicho = "Leao Simba"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carneirinho idade =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camaleao kg_de_carne = 12.5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vagalume ta_na_jaula = vivo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idade = idade + 1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kg_de_carne = kg_de_carne + 2.5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rugir("ROARRR! BEM-VINDO AO ZOOLOGICO DA ZOOLANG!")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rugir(bicho)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rugir(idade)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rugir(kg_de_carne)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rugir(ta_na_jaula)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SAIR_DA_JAULA</w:t>
            </w:r>
          </w:p>
        </w:tc>
        <w:tc>
          <w:tcPr>
            <w:tcW w:type="dxa" w:w="50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/* Gerado pelo transpilador ZooLang (zooc).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#include &lt;stdio.h&gt;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#include &lt;stdbool.h&gt;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int main(void)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char bicho[256] = "Leao Simba";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int idade = 5;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double kg_de_carne = 12.5;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bool ta_na_jaula =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idade = idade + 1;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kg_de_carne = kg_de_carne + 2.5;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printf("ROARRR! BEM-VINDO AO ZOOLOGICO DA ZOOLANG!\n");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printf("%s\n", bicho);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printf("%d\n", idade);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printf("%g\n", kg_de_carne);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printf("%s\n", ta_na_jaula ? "vivo" : "morto");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Tabela 16 — Programa 01 em ZooLang e o C gerado</w:t>
      </w:r>
    </w:p>
    <w:p>
      <w:pPr>
        <w:spacing w:after="120" w:line="300"/>
        <w:jc w:val="both"/>
      </w:pPr>
      <w:r>
        <w:t xml:space="preserve">C gerado para o programa 02_valido_completo.zoo (exemplos/saidas/02_valido_completo.c), com a precedência preservada, a decisão encadeada, o laço while com rugir concatenado e o for com break: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/* Gerado pelo transpilador ZooLang (zooc). */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#include &lt;stdio.h&gt;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#include &lt;math.h&gt;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int main(void) {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const int ESTOQUE_IDEAL = 100;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int bananas = 0;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int refeicao = 1;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double consumo = 0.0;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int resultado = 0;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resultado = 2 + 3 * 4;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printf("%d\n", resultado);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resultado = (2 + 3) * 4;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printf("%d\n", resultado);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printf("Quantas bananas chegaram para os macacos?\n");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scanf("%d", &amp;bananas);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if (bananas &gt;= ESTOQUE_IDEAL) {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printf("BANANA PRA TODO MUNDO! OS MACACOS FIZERAM FESTA!\n");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} else if (bananas &gt;= 50) {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printf("Da pro gasto, mas o gorila ficou de olho.\n");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} else {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printf("Pouca banana! Os macacos entraram em greve!\n");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while (refeicao &lt;= 3) {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consumo = consumo + bananas * 0.5;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printf("Refeicao %d dos macacos servida!\n", refeicao);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refeicao = refeicao + 1;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for (int i = 10; i &gt; 0; i = i - 1) {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if (i == 5) {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    printf("O leao escapou! Todo mundo foge!\n");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    break;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printf("%d\n", i);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printf("Bananas consumidas: %g\n", consumo);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printf("ZOOLOGICO FECHADO! BOA NOITE, BICHOS!\n");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return 0;</w:t>
      </w:r>
    </w:p>
    <w:p>
      <w:pPr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300"/>
        <w:jc w:val="both"/>
      </w:pPr>
      <w:r>
        <w:t xml:space="preserve">Os dois arquivos foram compilados com gcc 16.2 (MinGW-w64) usando </w:t>
      </w:r>
      <w:r>
        <w:rPr>
          <w:rFonts w:ascii="Consolas" w:cs="Consolas" w:eastAsia="Consolas" w:hAnsi="Consolas"/>
        </w:rPr>
        <w:t xml:space="preserve">-std=c99 -Wall</w:t>
      </w:r>
      <w:r>
        <w:t xml:space="preserve"> e executados nos testes de ponta a ponta (Seção 9), com a saída esperada.</w:t>
      </w:r>
    </w:p>
    <w:p>
      <w:pPr>
        <w:pStyle w:val="Heading1"/>
      </w:pPr>
      <w:r>
        <w:t xml:space="preserve">8. Arquitetura do transpilador e uso</w:t>
      </w:r>
    </w:p>
    <w:p>
      <w:pPr>
        <w:spacing w:after="120" w:line="300"/>
        <w:jc w:val="both"/>
      </w:pPr>
      <w:r>
        <w:t xml:space="preserve">O transpilador é organizado em fases separadas, e cada uma consome a saída da anterior. Qualquer erro interrompe o processamento com uma mensagem que indica a fase, a linha e a causa.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código-fonte (.zoo)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→ [Lexer]     → sequência de tokens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→ [Parser]    → AST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→ [Semântica] → AST validada + tabela de símbolos</w:t>
      </w:r>
    </w:p>
    <w:p>
      <w:pPr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→ [Gerador]   → código C (.c)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7"/>
        <w:gridCol w:w="6114"/>
      </w:tblGrid>
      <w:tr>
        <w:trPr>
          <w:tblHeader/>
        </w:trPr>
        <w:tc>
          <w:tcPr>
            <w:tcW w:type="dxa" w:w="295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Arquivo</w:t>
            </w:r>
          </w:p>
        </w:tc>
        <w:tc>
          <w:tcPr>
            <w:tcW w:type="dxa" w:w="611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295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zooc.py</w:t>
            </w:r>
          </w:p>
        </w:tc>
        <w:tc>
          <w:tcPr>
            <w:tcW w:type="dxa" w:w="611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CLI: executa o pipeline, grava o .c e oferece --tokens, --ast, --c e --run</w:t>
            </w:r>
          </w:p>
        </w:tc>
      </w:tr>
      <w:tr>
        <w:tc>
          <w:tcPr>
            <w:tcW w:type="dxa" w:w="295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zoolang/tokens.py</w:t>
            </w:r>
          </w:p>
        </w:tc>
        <w:tc>
          <w:tcPr>
            <w:tcW w:type="dxa" w:w="611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tipos de token, palavras reservadas, operadores</w:t>
            </w:r>
          </w:p>
        </w:tc>
      </w:tr>
      <w:tr>
        <w:tc>
          <w:tcPr>
            <w:tcW w:type="dxa" w:w="295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zoolang/lexer.py</w:t>
            </w:r>
          </w:p>
        </w:tc>
        <w:tc>
          <w:tcPr>
            <w:tcW w:type="dxa" w:w="611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analisador léxico (scanner escrito à mão)</w:t>
            </w:r>
          </w:p>
        </w:tc>
      </w:tr>
      <w:tr>
        <w:tc>
          <w:tcPr>
            <w:tcW w:type="dxa" w:w="295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zoolang/parser.py</w:t>
            </w:r>
          </w:p>
        </w:tc>
        <w:tc>
          <w:tcPr>
            <w:tcW w:type="dxa" w:w="611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analisador sintático por descida recursiva</w:t>
            </w:r>
          </w:p>
        </w:tc>
      </w:tr>
      <w:tr>
        <w:tc>
          <w:tcPr>
            <w:tcW w:type="dxa" w:w="295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zoolang/ast.py</w:t>
            </w:r>
          </w:p>
        </w:tc>
        <w:tc>
          <w:tcPr>
            <w:tcW w:type="dxa" w:w="611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nós da AST e impressão da árvore (--ast)</w:t>
            </w:r>
          </w:p>
        </w:tc>
      </w:tr>
      <w:tr>
        <w:tc>
          <w:tcPr>
            <w:tcW w:type="dxa" w:w="295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zoolang/semantico.py</w:t>
            </w:r>
          </w:p>
        </w:tc>
        <w:tc>
          <w:tcPr>
            <w:tcW w:type="dxa" w:w="611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tabela de símbolos com escopos e regras R1–R11</w:t>
            </w:r>
          </w:p>
        </w:tc>
      </w:tr>
      <w:tr>
        <w:tc>
          <w:tcPr>
            <w:tcW w:type="dxa" w:w="295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zoolang/gerador_c.py</w:t>
            </w:r>
          </w:p>
        </w:tc>
        <w:tc>
          <w:tcPr>
            <w:tcW w:type="dxa" w:w="611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geração de código C a partir da AST anotada</w:t>
            </w:r>
          </w:p>
        </w:tc>
      </w:tr>
      <w:tr>
        <w:tc>
          <w:tcPr>
            <w:tcW w:type="dxa" w:w="295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zoolang/erros.py</w:t>
            </w:r>
          </w:p>
        </w:tc>
        <w:tc>
          <w:tcPr>
            <w:tcW w:type="dxa" w:w="611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ErroLexico, ErroSintatico e ErroSemantico</w:t>
            </w:r>
          </w:p>
        </w:tc>
      </w:tr>
      <w:tr>
        <w:tc>
          <w:tcPr>
            <w:tcW w:type="dxa" w:w="295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rodar_testes.py</w:t>
            </w:r>
          </w:p>
        </w:tc>
        <w:tc>
          <w:tcPr>
            <w:tcW w:type="dxa" w:w="611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roda os testes unitários e os cinco programas da suíte; --salvar grava exemplos/saidas/</w:t>
            </w:r>
          </w:p>
        </w:tc>
      </w:tr>
      <w:tr>
        <w:tc>
          <w:tcPr>
            <w:tcW w:type="dxa" w:w="295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tests/</w:t>
            </w:r>
          </w:p>
        </w:tc>
        <w:tc>
          <w:tcPr>
            <w:tcW w:type="dxa" w:w="611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102 testes unitários (lexer, parser, semântica e gerador)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Tabela 17 — Módulos</w:t>
      </w:r>
    </w:p>
    <w:p>
      <w:pPr>
        <w:spacing w:after="120" w:line="300"/>
        <w:jc w:val="both"/>
      </w:pPr>
      <w:r>
        <w:t xml:space="preserve">Uso da CLI (o código de saída é 0 em caso de sucesso e 1 no primeiro erro de qualquer fase):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python zooc.py programa.zoo              # transpila e grava programa.c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python zooc.py programa.zoo -o saida.c   # escolhe o arquivo de saída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python zooc.py programa.zoo --tokens     # mostra também a tabela de tokens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python zooc.py programa.zoo --ast        # mostra também a AST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python zooc.py programa.zoo --c          # mostra o C gerado no terminal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python zooc.py programa.zoo --run        # compila com gcc e executa</w:t>
      </w:r>
    </w:p>
    <w:p>
      <w:pPr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python rodar_testes.py                   # testes unitários + suíte 01 a 05</w:t>
      </w:r>
    </w:p>
    <w:p>
      <w:pPr>
        <w:spacing w:after="120" w:line="300"/>
        <w:jc w:val="both"/>
      </w:pPr>
      <w:r>
        <w:t xml:space="preserve">Pré-requisitos: Python 3.10 ou superior (só a biblioteca padrão) e gcc para compilar o C gerado. As instruções completas estão no README.md.</w:t>
      </w:r>
    </w:p>
    <w:p>
      <w:pPr>
        <w:pStyle w:val="Heading1"/>
      </w:pPr>
      <w:r>
        <w:t xml:space="preserve">9. Suíte de testes</w:t>
      </w:r>
    </w:p>
    <w:p>
      <w:pPr>
        <w:pStyle w:val="Heading2"/>
      </w:pPr>
      <w:r>
        <w:t xml:space="preserve">9.1 Programas da suíte obrigatória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2971"/>
      </w:tblGrid>
      <w:tr>
        <w:trPr>
          <w:tblHeader/>
        </w:trPr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Arquivo</w:t>
            </w:r>
          </w:p>
        </w:tc>
        <w:tc>
          <w:tcPr>
            <w:tcW w:type="dxa" w:w="3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29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01_valido_basico.zoo</w:t>
            </w:r>
          </w:p>
        </w:tc>
        <w:tc>
          <w:tcPr>
            <w:tcW w:type="dxa" w:w="3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declaração, atribuição e saída</w:t>
            </w:r>
          </w:p>
        </w:tc>
        <w:tc>
          <w:tcPr>
            <w:tcW w:type="dxa" w:w="29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aceito (49 tokens); gera 01_valido_basico.c, que compila e executa</w:t>
            </w:r>
          </w:p>
        </w:tc>
      </w:tr>
      <w:tr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02_valido_completo.zoo</w:t>
            </w:r>
          </w:p>
        </w:tc>
        <w:tc>
          <w:tcPr>
            <w:tcW w:type="dxa" w:w="3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se/senão-se/senão, while, for, fugir, entrada/saída, precedência (2 + 3 * 4 e (2 + 3) * 4)</w:t>
            </w:r>
          </w:p>
        </w:tc>
        <w:tc>
          <w:tcPr>
            <w:tcW w:type="dxa" w:w="29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aceito (159 tokens); gera 02_valido_completo.c, que compila e executa</w:t>
            </w:r>
          </w:p>
        </w:tc>
      </w:tr>
      <w:tr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03_erro_lexico.zoo</w:t>
            </w:r>
          </w:p>
        </w:tc>
        <w:tc>
          <w:tcPr>
            <w:tcW w:type="dxa" w:w="3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símbolo @ fora do alfabeto</w:t>
            </w:r>
          </w:p>
        </w:tc>
        <w:tc>
          <w:tcPr>
            <w:tcW w:type="dxa" w:w="29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Erro léxico [linha 5, coluna 19]</w:t>
            </w:r>
          </w:p>
        </w:tc>
      </w:tr>
      <w:tr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04_erro_sintatico.zoo</w:t>
            </w:r>
          </w:p>
        </w:tc>
        <w:tc>
          <w:tcPr>
            <w:tcW w:type="dxa" w:w="3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declaração termina sem expressão após =</w:t>
            </w:r>
          </w:p>
        </w:tc>
        <w:tc>
          <w:tcPr>
            <w:tcW w:type="dxa" w:w="29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Erro sintático [linha 6, coluna 5]</w:t>
            </w:r>
          </w:p>
        </w:tc>
      </w:tr>
      <w:tr>
        <w:tc>
          <w:tcPr>
            <w:tcW w:type="dxa" w:w="2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05_erro_semantico.zoo</w:t>
            </w:r>
          </w:p>
        </w:tc>
        <w:tc>
          <w:tcPr>
            <w:tcW w:type="dxa" w:w="3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atribuição a variável não declarada</w:t>
            </w:r>
          </w:p>
        </w:tc>
        <w:tc>
          <w:tcPr>
            <w:tcW w:type="dxa" w:w="29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Erro semântico [linha 7], regra R1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Tabela 18 — Suíte de testes</w:t>
      </w:r>
    </w:p>
    <w:p>
      <w:pPr>
        <w:spacing w:after="120" w:line="300"/>
        <w:jc w:val="both"/>
      </w:pPr>
      <w:r>
        <w:t xml:space="preserve">Programa </w:t>
      </w:r>
      <w:r>
        <w:rPr>
          <w:rFonts w:ascii="Consolas" w:cs="Consolas" w:eastAsia="Consolas" w:hAnsi="Consolas"/>
        </w:rPr>
        <w:t xml:space="preserve">02_valido_completo.zoo</w:t>
      </w:r>
      <w:r>
        <w:t xml:space="preserve">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~ ==================================================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02_valido_completo: condicional, repetição,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entrada/saída e expressões com precedência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================================================== ~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gato math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ENTRAR_NA_JAULA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fossil carneirinho ESTOQUE_IDEAL = 100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carneirinho bananas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carneirinho refeicao = 1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camaleao consumo = 0.0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carneirinho resultado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~ precedência: 2 + (3 * 4) = 14 e (2 + 3) * 4 = 20 ~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resultado = 2 + 3 * 4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rugir(resultado)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resultado = (2 + 3) * 4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rugir(resultado)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rugir("Quantas bananas chegaram para os macacos?")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capturar(bananas)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se_tem_bicho (bananas &gt;= ESTOQUE_IDEAL) {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rugir("BANANA PRA TODO MUNDO! OS MACACOS FIZERAM FESTA!")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} Se_for_outro_bixo (bananas &gt;= 50) {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rugir("Da pro gasto, mas o gorila ficou de olho.")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} nao_tem_bicho {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rugir("Pouca banana! Os macacos entraram em greve!")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contar_carneirinho (refeicao &lt;= 3) {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consumo = consumo + bananas * 0.5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rugir("Refeicao " + refeicao + " dos macacos servida!")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refeicao = refeicao + 1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migrar (carneirinho i = 10; i &gt; 0; i = i - 1) {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se_tem_bicho (i == 5) {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    rugir("O leao escapou! Todo mundo foge!")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    fugir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    rugir(i)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rugir("Bananas consumidas: " + consumo)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  rugir("ZOOLOGICO FECHADO! BOA NOITE, BICHOS!")</w:t>
      </w:r>
    </w:p>
    <w:p>
      <w:pPr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SAIR_DA_JAULA</w:t>
      </w:r>
    </w:p>
    <w:p>
      <w:pPr>
        <w:spacing w:after="120" w:line="300"/>
        <w:jc w:val="both"/>
      </w:pPr>
      <w:r>
        <w:t xml:space="preserve">Trecho da saída de </w:t>
      </w:r>
      <w:r>
        <w:rPr>
          <w:rFonts w:ascii="Consolas" w:cs="Consolas" w:eastAsia="Consolas" w:hAnsi="Consolas"/>
        </w:rPr>
        <w:t xml:space="preserve">python zooc.py exemplos/01_valido_basico.zoo --tokens</w:t>
      </w:r>
      <w:r>
        <w:t xml:space="preserve">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LINHA:COL  TOKEN                LEXEMA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--------------------------------------------------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3:1        ENTRAR_NA_JAULA      ENTRAR_NA_JAULA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4:5        COBRA                cobra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4:11       ID                   bicho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4:17       ATRIB                =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4:19       STRING               "Leao Simba"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5:5        CARNEIRINHO          carneirinho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5:17       ID                   idade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5:23       ATRIB                =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5:25       NUM_INT              5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6:5        CAMALEAO             camaleao</w:t>
      </w:r>
    </w:p>
    <w:p>
      <w:pPr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...</w:t>
      </w:r>
    </w:p>
    <w:p>
      <w:pPr>
        <w:spacing w:after="120" w:line="300"/>
        <w:jc w:val="both"/>
      </w:pPr>
      <w:r>
        <w:t xml:space="preserve">Saída de </w:t>
      </w:r>
      <w:r>
        <w:rPr>
          <w:rFonts w:ascii="Consolas" w:cs="Consolas" w:eastAsia="Consolas" w:hAnsi="Consolas"/>
        </w:rPr>
        <w:t xml:space="preserve">python zooc.py exemplos/03_erro_lexico.zoo</w:t>
      </w:r>
      <w:r>
        <w:t xml:space="preserve"> (código de saída 1):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exemplos/03_erro_lexico.zoo: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Erro léxico [linha 5, coluna 19]:</w:t>
      </w:r>
    </w:p>
    <w:p>
      <w:pPr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símbolo '@' não pertence ao alfabeto da ZooLang</w:t>
      </w:r>
    </w:p>
    <w:p>
      <w:pPr>
        <w:spacing w:after="120" w:line="300"/>
        <w:jc w:val="both"/>
      </w:pPr>
      <w:r>
        <w:t xml:space="preserve">Execução do C gerado para o programa 02 com a entrada 120 (</w:t>
      </w:r>
      <w:r>
        <w:rPr>
          <w:rFonts w:ascii="Consolas" w:cs="Consolas" w:eastAsia="Consolas" w:hAnsi="Consolas"/>
        </w:rPr>
        <w:t xml:space="preserve">echo 120 | python zooc.py exemplos/02_valido_completo.zoo --run</w:t>
      </w:r>
      <w:r>
        <w:t xml:space="preserve">):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14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20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Quantas bananas chegaram para os macacos?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BANANA PRA TODO MUNDO! OS MACACOS FIZERAM FESTA!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Refeicao 1 dos macacos servida!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Refeicao 2 dos macacos servida!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Refeicao 3 dos macacos servida!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10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9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8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7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6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O leao escapou! Todo mundo foge!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Bananas consumidas: 180</w:t>
      </w:r>
    </w:p>
    <w:p>
      <w:pPr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ZOOLOGICO FECHADO! BOA NOITE, BICHOS!</w:t>
      </w:r>
    </w:p>
    <w:p>
      <w:pPr>
        <w:spacing w:after="120" w:line="300"/>
        <w:jc w:val="both"/>
      </w:pPr>
      <w:r>
        <w:t xml:space="preserve">Saída para os programas 04 e 05 (código de saída 1):</w:t>
      </w:r>
    </w:p>
    <w:p>
      <w:pPr>
        <w:shd w:fill="F2F2F2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exemplos/04_erro_sintatico.zoo: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Erro sintático [linha 6, coluna 5]: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esperado expressão, encontrado 'rugir'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exemplos/05_erro_semantico.zoo: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Erro semântico [linha 7]:</w:t>
      </w:r>
    </w:p>
    <w:p>
      <w:pPr>
        <w:shd w:fill="F2F2F2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variável 'filhotes' usada sem declaração</w:t>
      </w:r>
    </w:p>
    <w:p>
      <w:pPr>
        <w:shd w:fill="F2F2F2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 (regra R1: declarar antes de usar)</w:t>
      </w:r>
    </w:p>
    <w:p>
      <w:pPr>
        <w:pStyle w:val="Heading2"/>
      </w:pPr>
      <w:r>
        <w:t xml:space="preserve">9.2 Testes unitários</w:t>
      </w:r>
    </w:p>
    <w:p>
      <w:pPr>
        <w:spacing w:after="120" w:line="300"/>
        <w:jc w:val="both"/>
      </w:pPr>
      <w:r>
        <w:t xml:space="preserve">Os 102 testes unitários rodam com </w:t>
      </w:r>
      <w:r>
        <w:rPr>
          <w:rFonts w:ascii="Consolas" w:cs="Consolas" w:eastAsia="Consolas" w:hAnsi="Consolas"/>
        </w:rPr>
        <w:t xml:space="preserve">python -m unittest discover -s tests -v</w:t>
      </w:r>
      <w:r>
        <w:t xml:space="preserve"> e passam todos: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</w:rPr>
        <w:t xml:space="preserve">tests/test_lexer.py</w:t>
      </w:r>
      <w:r>
        <w:t xml:space="preserve"> (36): palavras reservadas × identificadores, números e suas formas malformadas, maior casamento de operadores, literais de texto e escapes, comentários de várias linhas, posições exatas (linha e coluna) e símbolos fora do alfabeto;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</w:rPr>
        <w:t xml:space="preserve">tests/test_parser.py</w:t>
      </w:r>
      <w:r>
        <w:t xml:space="preserve"> (29): precedência e associatividade (2 + 3 * 4 resulta em Soma(2, Mult(3, 4)), e (2 + 3) * 4 em Mult(Soma(2, 3), 4)), decisão encadeada, migrar, comandos sem terminador, linha guardada nos nós, erros sintáticos (incluindo o 04) e rejeição das palavras reservadas futuras;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</w:rPr>
        <w:t xml:space="preserve">tests/test_semantico.py</w:t>
      </w:r>
      <w:r>
        <w:t xml:space="preserve"> (24): casos válidos (promoção de tipos, sombreamento, escopo de migrar, concatenação em rugir) e ao menos uma violação de cada regra R1–R11, incluindo o 05;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</w:rPr>
        <w:t xml:space="preserve">tests/test_gerador.py</w:t>
      </w:r>
      <w:r>
        <w:t xml:space="preserve"> (13): tradução de cada construção para C e testes de ponta a ponta que compilam o C gerado com gcc e conferem a saída da execução; o 02 é executado com as entradas 120, 60 e 10, cobrindo os três ramos da decisão.</w:t>
      </w:r>
    </w:p>
    <w:p>
      <w:pPr>
        <w:spacing w:after="120" w:line="300"/>
        <w:jc w:val="both"/>
      </w:pPr>
      <w:r>
        <w:t xml:space="preserve">O script </w:t>
      </w:r>
      <w:r>
        <w:rPr>
          <w:rFonts w:ascii="Consolas" w:cs="Consolas" w:eastAsia="Consolas" w:hAnsi="Consolas"/>
        </w:rPr>
        <w:t xml:space="preserve">rodar_testes.py</w:t>
      </w:r>
      <w:r>
        <w:t xml:space="preserve"> executa os testes unitários e os cinco programas da suíte, mostrando o C gerado, a execução e as mensagens de erro de cada caso; com </w:t>
      </w:r>
      <w:r>
        <w:rPr>
          <w:rFonts w:ascii="Consolas" w:cs="Consolas" w:eastAsia="Consolas" w:hAnsi="Consolas"/>
        </w:rPr>
        <w:t xml:space="preserve">--salvar</w:t>
      </w:r>
      <w:r>
        <w:t xml:space="preserve">, grava essas saídas em exemplos/saidas/. Resultado na versão entregue: 102 testes executados, 0 falhas, 0 pulados, e os cinco programas com o resultado esperado.</w:t>
      </w:r>
    </w:p>
    <w:p>
      <w:pPr>
        <w:pStyle w:val="Heading1"/>
      </w:pPr>
      <w:r>
        <w:t xml:space="preserve">10. Revisão integradora</w:t>
      </w:r>
    </w:p>
    <w:p>
      <w:pPr>
        <w:spacing w:after="120" w:line="300"/>
        <w:jc w:val="both"/>
      </w:pPr>
      <w:r>
        <w:t xml:space="preserve">Ao longo das etapas, a proposta original do grupo foi confrontada com o enunciado e com a implementação. Foram encontradas e resolvidas as inconsistências abaixo.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3056"/>
        <w:gridCol w:w="3255"/>
      </w:tblGrid>
      <w:tr>
        <w:trPr>
          <w:tblHeader/>
        </w:trPr>
        <w:tc>
          <w:tcPr>
            <w:tcW w:type="dxa" w:w="27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Ponto na proposta original</w:t>
            </w:r>
          </w:p>
        </w:tc>
        <w:tc>
          <w:tcPr>
            <w:tcW w:type="dxa" w:w="30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Problema</w:t>
            </w:r>
          </w:p>
        </w:tc>
        <w:tc>
          <w:tcPr>
            <w:tcW w:type="dxa" w:w="32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Decisão adotada</w:t>
            </w:r>
          </w:p>
        </w:tc>
      </w:tr>
      <w:tr>
        <w:tc>
          <w:tcPr>
            <w:tcW w:type="dxa" w:w="27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Lista inicial: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SAIR_DA_JAULA &gt; start</w:t>
            </w:r>
          </w:p>
        </w:tc>
        <w:tc>
          <w:tcPr>
            <w:tcW w:type="dxa" w:w="30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manual e todos os exemplos usam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ENTRAR_NA_JAULA</w:t>
            </w:r>
            <w:r>
              <w:rPr>
                <w:sz w:val="19"/>
                <w:szCs w:val="19"/>
              </w:rPr>
              <w:t xml:space="preserve"> como início.</w:t>
            </w:r>
          </w:p>
        </w:tc>
        <w:tc>
          <w:tcPr>
            <w:tcW w:type="dxa" w:w="32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ENTRAR_NA_JAULA</w:t>
            </w:r>
            <w:r>
              <w:rPr>
                <w:sz w:val="19"/>
                <w:szCs w:val="19"/>
              </w:rPr>
              <w:t xml:space="preserve"> inicia 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SAIR_DA_JAULA</w:t>
            </w:r>
            <w:r>
              <w:rPr>
                <w:sz w:val="19"/>
                <w:szCs w:val="19"/>
              </w:rPr>
              <w:t xml:space="preserve"> encerra o programa.</w:t>
            </w:r>
          </w:p>
        </w:tc>
      </w:tr>
      <w:tr>
        <w:tc>
          <w:tcPr>
            <w:tcW w:type="dxa" w:w="27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zebra &gt; try se_der_zembra &gt; else</w:t>
            </w:r>
          </w:p>
        </w:tc>
        <w:tc>
          <w:tcPr>
            <w:tcW w:type="dxa" w:w="30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Grafia "zembra" e equivalência com else, enquanto a tabela diz try/catch.</w:t>
            </w:r>
          </w:p>
        </w:tc>
        <w:tc>
          <w:tcPr>
            <w:tcW w:type="dxa" w:w="32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zebra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se_der_zebra</w:t>
            </w:r>
            <w:r>
              <w:rPr>
                <w:sz w:val="19"/>
                <w:szCs w:val="19"/>
              </w:rPr>
              <w:t xml:space="preserve"> = try/catch, reservados para versão futura.</w:t>
            </w:r>
          </w:p>
        </w:tc>
      </w:tr>
      <w:tr>
        <w:tc>
          <w:tcPr>
            <w:tcW w:type="dxa" w:w="27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break &gt; fugir</w:t>
            </w:r>
          </w:p>
        </w:tc>
        <w:tc>
          <w:tcPr>
            <w:tcW w:type="dxa" w:w="30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Seta invertida em relação às demais linhas.</w:t>
            </w:r>
          </w:p>
        </w:tc>
        <w:tc>
          <w:tcPr>
            <w:tcW w:type="dxa" w:w="32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fugir</w:t>
            </w:r>
            <w:r>
              <w:rPr>
                <w:sz w:val="19"/>
                <w:szCs w:val="19"/>
              </w:rPr>
              <w:t xml:space="preserve"> equivale a break.</w:t>
            </w:r>
          </w:p>
        </w:tc>
      </w:tr>
      <w:tr>
        <w:tc>
          <w:tcPr>
            <w:tcW w:type="dxa" w:w="27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bicho_solto suplemento_vazio = NADA</w:t>
            </w:r>
          </w:p>
        </w:tc>
        <w:tc>
          <w:tcPr>
            <w:tcW w:type="dxa" w:w="30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bicho_solto</w:t>
            </w:r>
            <w:r>
              <w:rPr>
                <w:sz w:val="19"/>
                <w:szCs w:val="19"/>
              </w:rPr>
              <w:t xml:space="preserve"> usado como tipo 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NADA</w:t>
            </w:r>
            <w:r>
              <w:rPr>
                <w:sz w:val="19"/>
                <w:szCs w:val="19"/>
              </w:rPr>
              <w:t xml:space="preserve"> como valor, mas a tabela define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bicho_solto</w:t>
            </w:r>
            <w:r>
              <w:rPr>
                <w:sz w:val="19"/>
                <w:szCs w:val="19"/>
              </w:rPr>
              <w:t xml:space="preserve"> como o literal nulo.</w:t>
            </w:r>
          </w:p>
        </w:tc>
        <w:tc>
          <w:tcPr>
            <w:tcW w:type="dxa" w:w="32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bicho_solto</w:t>
            </w:r>
            <w:r>
              <w:rPr>
                <w:sz w:val="19"/>
                <w:szCs w:val="19"/>
              </w:rPr>
              <w:t xml:space="preserve"> é o literal nulo (reservado);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NADA</w:t>
            </w:r>
            <w:r>
              <w:rPr>
                <w:sz w:val="19"/>
                <w:szCs w:val="19"/>
              </w:rPr>
              <w:t xml:space="preserve"> não existe.</w:t>
            </w:r>
          </w:p>
        </w:tc>
      </w:tr>
      <w:tr>
        <w:tc>
          <w:tcPr>
            <w:tcW w:type="dxa" w:w="27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rugir(“mensagem”</w:t>
            </w:r>
          </w:p>
        </w:tc>
        <w:tc>
          <w:tcPr>
            <w:tcW w:type="dxa" w:w="30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Aspas tipográficas e parêntese não fechado.</w:t>
            </w:r>
          </w:p>
        </w:tc>
        <w:tc>
          <w:tcPr>
            <w:tcW w:type="dxa" w:w="32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Aspas retas obrigatórias; o lexer emite um erro específico para aspas tipográficas.</w:t>
            </w:r>
          </w:p>
        </w:tc>
      </w:tr>
      <w:tr>
        <w:tc>
          <w:tcPr>
            <w:tcW w:type="dxa" w:w="27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rugir("...")</w:t>
            </w:r>
            <w:r>
              <w:rPr>
                <w:sz w:val="19"/>
                <w:szCs w:val="19"/>
              </w:rPr>
              <w:t xml:space="preserve"> sem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\n</w:t>
            </w:r>
          </w:p>
        </w:tc>
        <w:tc>
          <w:tcPr>
            <w:tcW w:type="dxa" w:w="30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estava definido se a saída quebra a linha.</w:t>
            </w:r>
          </w:p>
        </w:tc>
        <w:tc>
          <w:tcPr>
            <w:tcW w:type="dxa" w:w="32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rugir</w:t>
            </w:r>
            <w:r>
              <w:rPr>
                <w:sz w:val="19"/>
                <w:szCs w:val="19"/>
              </w:rPr>
              <w:t xml:space="preserve"> quebra a linha automaticamente (como print).</w:t>
            </w:r>
          </w:p>
        </w:tc>
      </w:tr>
      <w:tr>
        <w:tc>
          <w:tcPr>
            <w:tcW w:type="dxa" w:w="27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rugir("Serie " + serie)</w:t>
            </w:r>
          </w:p>
        </w:tc>
        <w:tc>
          <w:tcPr>
            <w:tcW w:type="dxa" w:w="30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Concatenar texto com número não existe em C.</w:t>
            </w:r>
          </w:p>
        </w:tc>
        <w:tc>
          <w:tcPr>
            <w:tcW w:type="dxa" w:w="32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Permitido só dentro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rugir</w:t>
            </w:r>
            <w:r>
              <w:rPr>
                <w:sz w:val="19"/>
                <w:szCs w:val="19"/>
              </w:rPr>
              <w:t xml:space="preserve"> (regra R5) e traduzido para um único printf.</w:t>
            </w:r>
          </w:p>
        </w:tc>
      </w:tr>
      <w:tr>
        <w:tc>
          <w:tcPr>
            <w:tcW w:type="dxa" w:w="27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Se_for_outro_bixo</w:t>
            </w:r>
          </w:p>
        </w:tc>
        <w:tc>
          <w:tcPr>
            <w:tcW w:type="dxa" w:w="30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Único comando com inicial maiúscula e grafia "bixo".</w:t>
            </w:r>
          </w:p>
        </w:tc>
        <w:tc>
          <w:tcPr>
            <w:tcW w:type="dxa" w:w="32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Mantido como o grupo definiu; o lexer diferencia maiúsculas de minúsculas, então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se_for_outro_bixo</w:t>
            </w:r>
            <w:r>
              <w:rPr>
                <w:sz w:val="19"/>
                <w:szCs w:val="19"/>
              </w:rPr>
              <w:t xml:space="preserve"> é identificador.</w:t>
            </w:r>
          </w:p>
        </w:tc>
      </w:tr>
      <w:tr>
        <w:tc>
          <w:tcPr>
            <w:tcW w:type="dxa" w:w="27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Palavras não usadas nos exemplos: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CHEGOU_O_ZELADOR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hakuna_matata</w:t>
            </w:r>
          </w:p>
        </w:tc>
        <w:tc>
          <w:tcPr>
            <w:tcW w:type="dxa" w:w="30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 papel no escopo mínimo (não há funções).</w:t>
            </w:r>
          </w:p>
        </w:tc>
        <w:tc>
          <w:tcPr>
            <w:tcW w:type="dxa" w:w="32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Reservadas para versões futuras.</w:t>
            </w:r>
          </w:p>
        </w:tc>
      </w:tr>
      <w:tr>
        <w:tc>
          <w:tcPr>
            <w:tcW w:type="dxa" w:w="27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fossil</w:t>
            </w:r>
            <w:r>
              <w:rPr>
                <w:sz w:val="19"/>
                <w:szCs w:val="19"/>
              </w:rPr>
              <w:t xml:space="preserve"> sem valor</w:t>
            </w:r>
          </w:p>
        </w:tc>
        <w:tc>
          <w:tcPr>
            <w:tcW w:type="dxa" w:w="30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Uma constante sem valor não tem utilidade.</w:t>
            </w:r>
          </w:p>
        </w:tc>
        <w:tc>
          <w:tcPr>
            <w:tcW w:type="dxa" w:w="32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fossil</w:t>
            </w:r>
            <w:r>
              <w:rPr>
                <w:sz w:val="19"/>
                <w:szCs w:val="19"/>
              </w:rPr>
              <w:t xml:space="preserve"> exige inicialização (R8).</w:t>
            </w:r>
          </w:p>
        </w:tc>
      </w:tr>
      <w:tr>
        <w:tc>
          <w:tcPr>
            <w:tcW w:type="dxa" w:w="27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Comentários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~ … ~</w:t>
            </w:r>
          </w:p>
        </w:tc>
        <w:tc>
          <w:tcPr>
            <w:tcW w:type="dxa" w:w="30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estavam formalizados.</w:t>
            </w:r>
          </w:p>
        </w:tc>
        <w:tc>
          <w:tcPr>
            <w:tcW w:type="dxa" w:w="32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~[^~]*~</w:t>
            </w:r>
            <w:r>
              <w:rPr>
                <w:sz w:val="19"/>
                <w:szCs w:val="19"/>
              </w:rPr>
              <w:t xml:space="preserve">, várias linhas permitidas, erro se não forem fechados.</w:t>
            </w:r>
          </w:p>
        </w:tc>
      </w:tr>
      <w:tr>
        <w:tc>
          <w:tcPr>
            <w:tcW w:type="dxa" w:w="27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Exemplos com tema de academia (supino, carga, série, "TREINO FINALIZADO"), herdados da BIRL</w:t>
            </w:r>
          </w:p>
        </w:tc>
        <w:tc>
          <w:tcPr>
            <w:tcW w:type="dxa" w:w="30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Fugiam do tema de zoológico da linguagem.</w:t>
            </w:r>
          </w:p>
        </w:tc>
        <w:tc>
          <w:tcPr>
            <w:tcW w:type="dxa" w:w="32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Exemplos reescritos no tema: o leão Simba, as bananas dos macacos, leões e filhotes.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Tabela 19 — Inconsistências encontradas e decisões</w:t>
      </w:r>
    </w:p>
    <w:p>
      <w:pPr>
        <w:spacing w:after="120" w:line="300"/>
        <w:jc w:val="both"/>
      </w:pPr>
      <w:r>
        <w:t xml:space="preserve">A Tabela 20 confere o escopo mínimo exigido pelo enunciado com as construções da ZooLang.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3628"/>
        <w:gridCol w:w="2017"/>
      </w:tblGrid>
      <w:tr>
        <w:trPr>
          <w:tblHeader/>
        </w:trP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 do escopo mínimo</w:t>
            </w:r>
          </w:p>
        </w:tc>
        <w:tc>
          <w:tcPr>
            <w:tcW w:type="dxa" w:w="36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Construção ZooLang</w:t>
            </w:r>
          </w:p>
        </w:tc>
        <w:tc>
          <w:tcPr>
            <w:tcW w:type="dxa" w:w="201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Dois tipos primitivos, um numérico</w:t>
            </w:r>
          </w:p>
        </w:tc>
        <w:tc>
          <w:tcPr>
            <w:tcW w:type="dxa" w:w="36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carneirinho, camaleao, cobra, vagalume</w:t>
            </w:r>
          </w:p>
        </w:tc>
        <w:tc>
          <w:tcPr>
            <w:tcW w:type="dxa" w:w="201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atendido (4 tipos)</w:t>
            </w:r>
          </w:p>
        </w:tc>
      </w:tr>
      <w:t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Declaração e atribuição</w:t>
            </w:r>
          </w:p>
        </w:tc>
        <w:tc>
          <w:tcPr>
            <w:tcW w:type="dxa" w:w="36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Tipo id = expr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 = expr</w:t>
            </w:r>
          </w:p>
        </w:tc>
        <w:tc>
          <w:tcPr>
            <w:tcW w:type="dxa" w:w="201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atendido</w:t>
            </w:r>
          </w:p>
        </w:tc>
      </w:tr>
      <w:t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Expressões + - * / com precedência e parênteses</w:t>
            </w:r>
          </w:p>
        </w:tc>
        <w:tc>
          <w:tcPr>
            <w:tcW w:type="dxa" w:w="36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ExprAritmetica / Termo / Fator</w:t>
            </w:r>
          </w:p>
        </w:tc>
        <w:tc>
          <w:tcPr>
            <w:tcW w:type="dxa" w:w="201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atendido</w:t>
            </w:r>
          </w:p>
        </w:tc>
      </w:tr>
      <w:t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Operadores relacionais</w:t>
            </w:r>
          </w:p>
        </w:tc>
        <w:tc>
          <w:tcPr>
            <w:tcW w:type="dxa" w:w="36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== != &lt; &lt;= &gt; &gt;=</w:t>
            </w:r>
          </w:p>
        </w:tc>
        <w:tc>
          <w:tcPr>
            <w:tcW w:type="dxa" w:w="201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atendido</w:t>
            </w:r>
          </w:p>
        </w:tc>
      </w:tr>
      <w:t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Decisão com alternativa</w:t>
            </w:r>
          </w:p>
        </w:tc>
        <w:tc>
          <w:tcPr>
            <w:tcW w:type="dxa" w:w="36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se_tem_bicho / Se_for_outro_bixo / nao_tem_bicho</w:t>
            </w:r>
          </w:p>
        </w:tc>
        <w:tc>
          <w:tcPr>
            <w:tcW w:type="dxa" w:w="201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atendido</w:t>
            </w:r>
          </w:p>
        </w:tc>
      </w:tr>
      <w:t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Repetição controlada por expressão lógica</w:t>
            </w:r>
          </w:p>
        </w:tc>
        <w:tc>
          <w:tcPr>
            <w:tcW w:type="dxa" w:w="36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contar_carneirinho, migrar</w:t>
            </w:r>
          </w:p>
        </w:tc>
        <w:tc>
          <w:tcPr>
            <w:tcW w:type="dxa" w:w="201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atendido</w:t>
            </w:r>
          </w:p>
        </w:tc>
      </w:tr>
      <w:t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Entrada e saída</w:t>
            </w:r>
          </w:p>
        </w:tc>
        <w:tc>
          <w:tcPr>
            <w:tcW w:type="dxa" w:w="36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capturar, rugir</w:t>
            </w:r>
          </w:p>
        </w:tc>
        <w:tc>
          <w:tcPr>
            <w:tcW w:type="dxa" w:w="201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atendido</w:t>
            </w:r>
          </w:p>
        </w:tc>
      </w:tr>
      <w:t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Delimitação de programa e blocos</w:t>
            </w:r>
          </w:p>
        </w:tc>
        <w:tc>
          <w:tcPr>
            <w:tcW w:type="dxa" w:w="362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ENTRAR_NA_JAULA … SAIR_DA_JAULA, { }</w:t>
            </w:r>
          </w:p>
        </w:tc>
        <w:tc>
          <w:tcPr>
            <w:tcW w:type="dxa" w:w="201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atendido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Tabela 20 — Escopo mínimo × ZooLang</w:t>
      </w:r>
    </w:p>
    <w:p>
      <w:pPr>
        <w:spacing w:after="120" w:line="300"/>
        <w:jc w:val="both"/>
      </w:pPr>
      <w:r>
        <w:t xml:space="preserve">Ao final do Marco 5, a entrega foi conferida com cada seção do enunciado (Tabela 21).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71"/>
        <w:gridCol w:w="2300"/>
      </w:tblGrid>
      <w:tr>
        <w:trPr>
          <w:tblHeader/>
        </w:trP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Seção do enunciado</w:t>
            </w:r>
          </w:p>
        </w:tc>
        <w:tc>
          <w:tcPr>
            <w:tcW w:type="dxa" w:w="43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Como é atendida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Onde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 Especificação léxica</w:t>
            </w:r>
          </w:p>
        </w:tc>
        <w:tc>
          <w:tcPr>
            <w:tcW w:type="dxa" w:w="43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alfabeto, tabela de tokens e ER, maior casamento, erro léxico com linha e coluna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Seção 4; lexer.py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3. GLC</w:t>
            </w:r>
          </w:p>
        </w:tc>
        <w:tc>
          <w:tcPr>
            <w:tcW w:type="dxa" w:w="43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 = (V, T, P, S) em EBNF, sem ambiguidade e sem recursão à esquerda, igual à implementada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Seção 5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4. Parser e AST</w:t>
            </w:r>
          </w:p>
        </w:tc>
        <w:tc>
          <w:tcPr>
            <w:tcW w:type="dxa" w:w="43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descida recursiva, AST, erro com linha, token encontrado e elemento esperado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Seções 5.5 e 5.6; parser.py, ast.py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5. Semântica</w:t>
            </w:r>
          </w:p>
        </w:tc>
        <w:tc>
          <w:tcPr>
            <w:tcW w:type="dxa" w:w="43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tabela de símbolos com escopos, regras R1–R11, mensagens com a variável e a regra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Seção 6; semantico.py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 Geração de código</w:t>
            </w:r>
          </w:p>
        </w:tc>
        <w:tc>
          <w:tcPr>
            <w:tcW w:type="dxa" w:w="43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tradução nó a nó da AST, sem substituição textual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Seção 7; gerador_c.py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7. Tratamento de erros</w:t>
            </w:r>
          </w:p>
        </w:tc>
        <w:tc>
          <w:tcPr>
            <w:tcW w:type="dxa" w:w="43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os três casos do enunciado: programas 03, 04 e 05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Seção 9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8. Suíte de testes</w:t>
            </w:r>
          </w:p>
        </w:tc>
        <w:tc>
          <w:tcPr>
            <w:tcW w:type="dxa" w:w="43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cinco programas obrigatórios e 102 testes unitários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Seção 9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9. Entregáveis</w:t>
            </w:r>
          </w:p>
        </w:tc>
        <w:tc>
          <w:tcPr>
            <w:tcW w:type="dxa" w:w="43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relatório, código-fonte, suíte, arquivos .c gerados (exemplos/saidas/) e README.md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este relatório e o repositório</w:t>
            </w:r>
          </w:p>
        </w:tc>
      </w:tr>
      <w:tr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10. Uso de IA</w:t>
            </w:r>
          </w:p>
        </w:tc>
        <w:tc>
          <w:tcPr>
            <w:tcW w:type="dxa" w:w="43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ferramentas e finalidades declaradas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Seção 11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Tabela 21 — Requisitos do enunciado × entrega</w:t>
      </w:r>
    </w:p>
    <w:p>
      <w:pPr>
        <w:pStyle w:val="Heading1"/>
      </w:pPr>
      <w:r>
        <w:t xml:space="preserve">11. Uso de ferramentas de Inteligência Artificial</w:t>
      </w:r>
    </w:p>
    <w:p>
      <w:pPr>
        <w:spacing w:after="120" w:line="300"/>
        <w:jc w:val="both"/>
      </w:pPr>
      <w:r>
        <w:t xml:space="preserve">Conforme a Seção 10 do enunciado, o grupo declara que a única ferramenta de Inteligência Artificial utilizada foi o </w:t>
      </w:r>
      <w:r>
        <w:rPr>
          <w:b/>
          <w:bCs/>
        </w:rPr>
        <w:t xml:space="preserve">Claude Code</w:t>
      </w:r>
      <w:r>
        <w:t xml:space="preserve"> (Anthropic), um assistente de programação baseado em IA, usado pela extensão do Visual Studio Code. Ele foi usado como apoio para: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organizar os requisitos do enunciado e acompanhar o andamento dos marcos;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implementar o analisador léxico, o analisador sintático, a AST, a análise semântica, o gerador de código C e a CLI;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escrever os testes unitários e o script que roda a suíte de testes;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identificar inconsistências da proposta original (Seção 10) e adaptar os programas de exemplo ao tema de zoológico;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conferir a entrega com os requisitos do enunciado;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redigir e atualizar este relatório.</w:t>
      </w:r>
    </w:p>
    <w:p>
      <w:pPr>
        <w:spacing w:after="120" w:line="300"/>
        <w:jc w:val="both"/>
      </w:pPr>
      <w:r>
        <w:t xml:space="preserve">O tema, as palavras-chave, os significados temáticos e a proposta da linguagem foram criados pelo grupo. Todo o código e o texto produzidos com apoio da ferramenta foram revisados pelos integrantes, que se responsabilizam pelo conteúdo entregue.</w:t>
      </w:r>
    </w:p>
    <w:p>
      <w:pPr>
        <w:spacing w:after="120" w:line="300"/>
        <w:jc w:val="both"/>
      </w:pPr>
      <w:r>
        <w:t xml:space="preserve">Ferramentas sem IA usadas no desenvolvimento: Python 3 (biblioteca padrão) para o transpilador e os testes; gcc 16.2 (MinGW-w64, distribuição WinLibs) para compilar e executar o C gerado (antes da instalação do gcc, o compilador zig cc foi usado temporariamente nos testes); Visual Studio Code como editor; Git para controle de versão; e Node.js com a biblioteca docx, além de Python, para gerar e editar este relatório.</w:t>
      </w:r>
    </w:p>
    <w:p>
      <w:pPr>
        <w:pStyle w:val="Heading1"/>
      </w:pPr>
      <w:r>
        <w:t xml:space="preserve">12. Conclusão e trabalhos futuros</w:t>
      </w:r>
    </w:p>
    <w:p>
      <w:pPr>
        <w:spacing w:after="120" w:line="300"/>
        <w:jc w:val="both"/>
      </w:pPr>
      <w:r>
        <w:t xml:space="preserve">A ZooLang foi implementada com todas as fases pedidas no enunciado: o analisador léxico reconhece os tokens definidos por expressões regulares; o parser por descida recursiva valida o programa pela GLC da Seção 5 e constrói a AST; a análise semântica verifica as regras R1–R11 com uma tabela de símbolos com escopos; e o gerador produz C que compila e executa com o mesmo comportamento do programa de entrada. Cada fase interrompe o processamento no primeiro erro, com uma mensagem que indica a linha e a causa.</w:t>
      </w:r>
    </w:p>
    <w:p>
      <w:pPr>
        <w:spacing w:after="120" w:line="300"/>
        <w:jc w:val="both"/>
      </w:pPr>
      <w:r>
        <w:t xml:space="preserve">As palavras reservadas para versões futuras indicam as próximas extensões: coleções (</w:t>
      </w:r>
      <w:r>
        <w:rPr>
          <w:rFonts w:ascii="Consolas" w:cs="Consolas" w:eastAsia="Consolas" w:hAnsi="Consolas"/>
        </w:rPr>
        <w:t xml:space="preserve">alcateia</w:t>
      </w:r>
      <w:r>
        <w:t xml:space="preserve"> para listas e </w:t>
      </w:r>
      <w:r>
        <w:rPr>
          <w:rFonts w:ascii="Consolas" w:cs="Consolas" w:eastAsia="Consolas" w:hAnsi="Consolas"/>
        </w:rPr>
        <w:t xml:space="preserve">habitat</w:t>
      </w:r>
      <w:r>
        <w:t xml:space="preserve"> para dicionários), tratamento de exceções (</w:t>
      </w:r>
      <w:r>
        <w:rPr>
          <w:rFonts w:ascii="Consolas" w:cs="Consolas" w:eastAsia="Consolas" w:hAnsi="Consolas"/>
        </w:rPr>
        <w:t xml:space="preserve">zebra</w:t>
      </w:r>
      <w:r>
        <w:t xml:space="preserve"> / </w:t>
      </w:r>
      <w:r>
        <w:rPr>
          <w:rFonts w:ascii="Consolas" w:cs="Consolas" w:eastAsia="Consolas" w:hAnsi="Consolas"/>
        </w:rPr>
        <w:t xml:space="preserve">se_der_zebra</w:t>
      </w:r>
      <w:r>
        <w:t xml:space="preserve">), liberação de variáveis (</w:t>
      </w:r>
      <w:r>
        <w:rPr>
          <w:rFonts w:ascii="Consolas" w:cs="Consolas" w:eastAsia="Consolas" w:hAnsi="Consolas"/>
        </w:rPr>
        <w:t xml:space="preserve">abater</w:t>
      </w:r>
      <w:r>
        <w:t xml:space="preserve">), o literal nulo (</w:t>
      </w:r>
      <w:r>
        <w:rPr>
          <w:rFonts w:ascii="Consolas" w:cs="Consolas" w:eastAsia="Consolas" w:hAnsi="Consolas"/>
        </w:rPr>
        <w:t xml:space="preserve">bicho_solto</w:t>
      </w:r>
      <w:r>
        <w:t xml:space="preserve">), funções com retorno (</w:t>
      </w:r>
      <w:r>
        <w:rPr>
          <w:rFonts w:ascii="Consolas" w:cs="Consolas" w:eastAsia="Consolas" w:hAnsi="Consolas"/>
        </w:rPr>
        <w:t xml:space="preserve">CHEGOU_O_ZELADOR</w:t>
      </w:r>
      <w:r>
        <w:t xml:space="preserve">) e o comando vazio (</w:t>
      </w:r>
      <w:r>
        <w:rPr>
          <w:rFonts w:ascii="Consolas" w:cs="Consolas" w:eastAsia="Consolas" w:hAnsi="Consolas"/>
        </w:rPr>
        <w:t xml:space="preserve">hakuna_matata</w:t>
      </w:r>
      <w:r>
        <w:t xml:space="preserve">).</w:t>
      </w:r>
    </w:p>
    <w:p>
      <w:pPr>
        <w:pStyle w:val="Heading1"/>
      </w:pPr>
      <w:r>
        <w:t xml:space="preserve">Referências</w:t>
      </w:r>
    </w:p>
    <w:p>
      <w:pPr>
        <w:spacing w:after="120" w:line="300"/>
        <w:jc w:val="both"/>
      </w:pPr>
      <w:r>
        <w:t xml:space="preserve">AHO, Alfred V.; SETHI, Ravi; ULLMAN, Jeffrey D. </w:t>
      </w:r>
      <w:r>
        <w:rPr>
          <w:b/>
          <w:bCs/>
        </w:rPr>
        <w:t xml:space="preserve">Compiladores: princípios, técnicas e ferramentas</w:t>
      </w:r>
      <w:r>
        <w:t xml:space="preserve">. 2. ed. São Paulo: Pearson Addison-Wesley, 2007.</w:t>
      </w:r>
    </w:p>
    <w:p>
      <w:pPr>
        <w:spacing w:after="120" w:line="300"/>
        <w:jc w:val="both"/>
      </w:pPr>
      <w:r>
        <w:t xml:space="preserve">BIRL — Bambam's "It's Show Time" Recursive Language. Disponível em: https://birl-language.github.io/.</w:t>
      </w:r>
    </w:p>
    <w:p>
      <w:pPr>
        <w:spacing w:after="120" w:line="300"/>
        <w:jc w:val="both"/>
      </w:pPr>
      <w:r>
        <w:t xml:space="preserve">MENEZES, Paulo Blauth. </w:t>
      </w:r>
      <w:r>
        <w:rPr>
          <w:b/>
          <w:bCs/>
        </w:rPr>
        <w:t xml:space="preserve">Linguagens formais e autômatos</w:t>
      </w:r>
      <w:r>
        <w:t xml:space="preserve">. 6. ed. Porto Alegre: Bookman, 2011.</w:t>
      </w:r>
    </w:p>
    <w:p>
      <w:pPr>
        <w:spacing w:after="120" w:line="300"/>
        <w:jc w:val="both"/>
      </w:pPr>
      <w:r>
        <w:t xml:space="preserve">UNIJUÍ. </w:t>
      </w:r>
      <w:r>
        <w:rPr>
          <w:b/>
          <w:bCs/>
        </w:rPr>
        <w:t xml:space="preserve">Plano de Ensino — Linguagens Formais e Compiladores</w:t>
      </w:r>
      <w:r>
        <w:t xml:space="preserve">. 2026.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701" w:right="1134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ZooLang — Relatório Técnico de Especificação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ZooLang — Relatório Técnico de Especificação</dc:title>
  <dc:creator>Matheus Girardi, Maiara Zucco, Anderson Scholz, Gustavo Drews</dc:creator>
  <cp:lastModifiedBy>Un-named</cp:lastModifiedBy>
  <cp:revision>1</cp:revision>
  <dcterms:created xsi:type="dcterms:W3CDTF">2026-09-25T00:50:47.386Z</dcterms:created>
  <dcterms:modified xsi:type="dcterms:W3CDTF">2026-09-25T00:50:47.386Z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