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Best Practices for a Student-Centered Syllabus</w:t>
      </w:r>
    </w:p>
    <w:p/>
    <w:p>
      <w:r>
        <w:t>The following two best practices are drawn from research and guidance published by the Cornell University Center for Teaching Innovation and the University of Texas at Austin Faculty Instructional Support and Development office — two of the most widely cited teaching and learning centers in higher education.</w:t>
      </w:r>
    </w:p>
    <w:p/>
    <w:p>
      <w:r>
        <w:rPr>
          <w:b/>
          <w:sz w:val="24"/>
        </w:rPr>
        <w:t>Best Practice 1: Use Welcoming, Student-Directed Language and Tone</w:t>
      </w:r>
    </w:p>
    <w:p>
      <w:r>
        <w:t>A syllabus is a student's first impression of a course and its instructor. Research from UT Austin's Center for Teaching and Learning shows that tone and word choice significantly affect how students perceive their relationship with a course before it even begins. Effective syllabi use second-person language — "you will" and "we will" — rather than the detached third-person "students will." Policies should be framed positively rather than punitively: for example, "students may revise one paper for a higher grade" rather than "late work will be penalized." A warm, conversational tone signals that the instructor is an ally in student success, not an authority to be feared.</w:t>
      </w:r>
    </w:p>
    <w:p>
      <w:r>
        <w:rPr>
          <w:b/>
        </w:rPr>
        <w:t xml:space="preserve">Source: </w:t>
      </w:r>
      <w:r>
        <w:rPr>
          <w:i/>
          <w:sz w:val="18"/>
        </w:rPr>
        <w:t>University of Texas at Austin, Faculty Instructional Support and Development. "An Effective Syllabus." https://fisd.utexas.edu/instructional-strategies/effective-syllabus</w:t>
      </w:r>
    </w:p>
    <w:p/>
    <w:p>
      <w:r>
        <w:rPr>
          <w:b/>
          <w:sz w:val="24"/>
        </w:rPr>
        <w:t>Best Practice 2: Connect Assignments Explicitly to Learning Outcomes</w:t>
      </w:r>
    </w:p>
    <w:p>
      <w:r>
        <w:t>Students are more motivated and better equipped to succeed when they understand why they are doing what they are being asked to do. The Cornell Center for Teaching Innovation recommends that an effective syllabus does not just list assignments — it explains what each assignment is designed to help students learn and practice. Linking each major assignment or activity directly to a stated course learning outcome makes the syllabus function as a transparent "course map": students can see how every component fits together toward the final goal. This approach also helps students prioritize their time and effort, and gives instructors a clear rationale for their course design that they can communicate to students from day one.</w:t>
      </w:r>
    </w:p>
    <w:p>
      <w:r>
        <w:rPr>
          <w:b/>
        </w:rPr>
        <w:t xml:space="preserve">Source: </w:t>
      </w:r>
      <w:r>
        <w:rPr>
          <w:i/>
          <w:sz w:val="18"/>
        </w:rPr>
        <w:t>Cornell University Center for Teaching Innovation. "Create a Student-Centered Syllabus." https://teaching.cornell.edu/teaching-resources/preparing-teach/designing-your-course/write-course-syllabus/create-student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