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C84132" w:rsidRDefault="00593E0F">
      <w:r>
        <w:t>5.2 Automobile costs</w:t>
      </w:r>
      <w:bookmarkStart w:id="0" w:name="_GoBack"/>
      <w:bookmarkEnd w:id="0"/>
      <w:r w:rsidR="00C84132">
        <w:t xml:space="preserve"> pseudocode</w:t>
      </w:r>
    </w:p>
    <w:p w:rsidR="00C84132" w:rsidRDefault="00C84132"/>
    <w:p w:rsidR="00C84132" w:rsidRDefault="00C84132"/>
    <w:p w:rsidR="0007516A" w:rsidRDefault="00593E0F">
      <w:r>
        <w:t>Function 1</w:t>
      </w:r>
    </w:p>
    <w:p w:rsidR="00593E0F" w:rsidRDefault="00593E0F">
      <w:r>
        <w:tab/>
        <w:t>Get monthly car payment, insurance,</w:t>
      </w:r>
      <w:r>
        <w:tab/>
        <w:t>and fuel costs</w:t>
      </w:r>
    </w:p>
    <w:p w:rsidR="00593E0F" w:rsidRDefault="00593E0F">
      <w:r>
        <w:tab/>
        <w:t>Display monthly costs</w:t>
      </w:r>
    </w:p>
    <w:p w:rsidR="00593E0F" w:rsidRDefault="00593E0F">
      <w:r>
        <w:tab/>
        <w:t>Pass monthly costs into function 2</w:t>
      </w:r>
    </w:p>
    <w:p w:rsidR="00593E0F" w:rsidRDefault="00593E0F">
      <w:r>
        <w:t>Function 2</w:t>
      </w:r>
    </w:p>
    <w:p w:rsidR="00593E0F" w:rsidRDefault="00593E0F">
      <w:r>
        <w:tab/>
        <w:t>Calculate yearly cost</w:t>
      </w:r>
    </w:p>
    <w:p w:rsidR="00593E0F" w:rsidRDefault="00593E0F">
      <w:r>
        <w:tab/>
        <w:t>Display yearly cost</w:t>
      </w:r>
    </w:p>
    <w:p w:rsidR="00D4774B" w:rsidRDefault="00D4774B"/>
    <w:sectPr w:rsidR="00D4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542033"/>
    <w:rsid w:val="00593E0F"/>
    <w:rsid w:val="00677200"/>
    <w:rsid w:val="006D0218"/>
    <w:rsid w:val="007451C8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12D9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2017-09-30T13:53:00Z</dcterms:created>
  <dcterms:modified xsi:type="dcterms:W3CDTF">2017-09-30T13:53:00Z</dcterms:modified>
</cp:coreProperties>
</file>