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2758713" w:displacedByCustomXml="next"/>
    <w:bookmarkEnd w:id="0" w:displacedByCustomXml="next"/>
    <w:sdt>
      <w:sdtPr>
        <w:rPr>
          <w:rFonts w:eastAsiaTheme="minorHAnsi"/>
          <w:color w:val="4472C4" w:themeColor="accent1"/>
          <w:lang w:val="fr-FR"/>
        </w:rPr>
        <w:id w:val="-2015748777"/>
        <w:docPartObj>
          <w:docPartGallery w:val="Cover Pages"/>
          <w:docPartUnique/>
        </w:docPartObj>
      </w:sdtPr>
      <w:sdtEndPr>
        <w:rPr>
          <w:rFonts w:ascii="Bell MT" w:hAnsi="Bell MT"/>
          <w:color w:val="8496B0" w:themeColor="text2" w:themeTint="99"/>
          <w:spacing w:val="60"/>
          <w:sz w:val="24"/>
          <w:szCs w:val="24"/>
        </w:rPr>
      </w:sdtEndPr>
      <w:sdtContent>
        <w:p w14:paraId="2750DEC4" w14:textId="77777777" w:rsidR="00166845" w:rsidRPr="006C1225" w:rsidRDefault="00166845" w:rsidP="00166845">
          <w:pPr>
            <w:pStyle w:val="NoSpacing"/>
            <w:spacing w:before="1540" w:after="240"/>
            <w:jc w:val="center"/>
            <w:rPr>
              <w:color w:val="4472C4" w:themeColor="accent1"/>
              <w:lang w:val="fr-FR"/>
            </w:rPr>
          </w:pPr>
          <w:r w:rsidRPr="006C1225">
            <w:rPr>
              <w:noProof/>
              <w:color w:val="4472C4" w:themeColor="accent1"/>
              <w:lang w:val="fr-FR"/>
            </w:rPr>
            <w:drawing>
              <wp:inline distT="0" distB="0" distL="0" distR="0" wp14:anchorId="0804EE72" wp14:editId="403C41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80C6B0" w14:textId="77777777" w:rsidR="00166845" w:rsidRPr="006C1225" w:rsidRDefault="00166845" w:rsidP="00166845">
          <w:pPr>
            <w:pStyle w:val="Default"/>
            <w:rPr>
              <w:lang w:val="fr-FR"/>
            </w:rPr>
          </w:pPr>
        </w:p>
        <w:p w14:paraId="70960DCE" w14:textId="34B6DF85" w:rsidR="00166845" w:rsidRPr="006C1225" w:rsidRDefault="00166845" w:rsidP="0016684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56"/>
              <w:szCs w:val="56"/>
              <w:lang w:val="fr-FR"/>
            </w:rPr>
          </w:pPr>
          <w:r w:rsidRPr="006C1225">
            <w:rPr>
              <w:lang w:val="fr-FR"/>
            </w:rPr>
            <w:t xml:space="preserve"> </w:t>
          </w:r>
          <w:r w:rsidRPr="006C1225">
            <w:rPr>
              <w:b/>
              <w:bCs/>
              <w:color w:val="0070C0"/>
              <w:sz w:val="56"/>
              <w:szCs w:val="56"/>
              <w:lang w:val="fr-FR"/>
            </w:rPr>
            <w:t>TCSMP - Time-</w:t>
          </w:r>
          <w:proofErr w:type="spellStart"/>
          <w:r w:rsidRPr="006C1225">
            <w:rPr>
              <w:b/>
              <w:bCs/>
              <w:color w:val="0070C0"/>
              <w:sz w:val="56"/>
              <w:szCs w:val="56"/>
              <w:lang w:val="fr-FR"/>
            </w:rPr>
            <w:t>Cost</w:t>
          </w:r>
          <w:proofErr w:type="spellEnd"/>
          <w:r w:rsidRPr="006C1225">
            <w:rPr>
              <w:b/>
              <w:bCs/>
              <w:color w:val="0070C0"/>
              <w:sz w:val="56"/>
              <w:szCs w:val="56"/>
              <w:lang w:val="fr-FR"/>
            </w:rPr>
            <w:t xml:space="preserve"> </w:t>
          </w:r>
          <w:proofErr w:type="spellStart"/>
          <w:r w:rsidRPr="006C1225">
            <w:rPr>
              <w:b/>
              <w:bCs/>
              <w:color w:val="0070C0"/>
              <w:sz w:val="56"/>
              <w:szCs w:val="56"/>
              <w:lang w:val="fr-FR"/>
            </w:rPr>
            <w:t>Stamped</w:t>
          </w:r>
          <w:proofErr w:type="spellEnd"/>
          <w:r w:rsidRPr="006C1225">
            <w:rPr>
              <w:b/>
              <w:bCs/>
              <w:color w:val="0070C0"/>
              <w:sz w:val="56"/>
              <w:szCs w:val="56"/>
              <w:lang w:val="fr-FR"/>
            </w:rPr>
            <w:t xml:space="preserve"> Mail Protocol </w:t>
          </w:r>
          <w:sdt>
            <w:sdtPr>
              <w:rPr>
                <w:color w:val="0070C0"/>
                <w:sz w:val="56"/>
                <w:szCs w:val="56"/>
                <w:lang w:val="fr-FR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6C1225">
                <w:rPr>
                  <w:color w:val="0070C0"/>
                  <w:sz w:val="56"/>
                  <w:szCs w:val="56"/>
                  <w:lang w:val="fr-FR"/>
                </w:rPr>
                <w:t xml:space="preserve">     </w:t>
              </w:r>
            </w:sdtContent>
          </w:sdt>
        </w:p>
        <w:p w14:paraId="479C93B1" w14:textId="02260F33" w:rsidR="00166845" w:rsidRPr="006C1225" w:rsidRDefault="00166845" w:rsidP="00166845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6C1225">
            <w:rPr>
              <w:noProof/>
              <w:color w:val="4472C4" w:themeColor="accent1"/>
              <w:lang w:val="fr-FR"/>
            </w:rPr>
            <w:drawing>
              <wp:inline distT="0" distB="0" distL="0" distR="0" wp14:anchorId="62BB5D32" wp14:editId="7CC1DA6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DAD0E1" w14:textId="200B6FBE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518C30F0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0A3E41EE" w14:textId="5C6664CA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1173F9AB" w14:textId="1E1AED40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293DBD0F" w14:textId="13EB6AB1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408ABB2C" w14:textId="5F359131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  <w:r w:rsidRPr="006C1225">
            <w:rPr>
              <w:noProof/>
              <w:color w:val="4472C4" w:themeColor="accent1"/>
              <w:lang w:val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53BCCFA" wp14:editId="250FEFA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140970</wp:posOffset>
                    </wp:positionV>
                    <wp:extent cx="6621780" cy="1976120"/>
                    <wp:effectExtent l="0" t="0" r="26670" b="0"/>
                    <wp:wrapNone/>
                    <wp:docPr id="18" name="Group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21780" cy="1976120"/>
                              <a:chOff x="0" y="289560"/>
                              <a:chExt cx="6621780" cy="1807672"/>
                            </a:xfrm>
                          </wpg:grpSpPr>
                          <wps:wsp>
                            <wps:cNvPr id="20" name="Straight Connector 36"/>
                            <wps:cNvCnPr/>
                            <wps:spPr>
                              <a:xfrm>
                                <a:off x="0" y="289560"/>
                                <a:ext cx="6621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8"/>
                            <wps:cNvCnPr/>
                            <wps:spPr>
                              <a:xfrm flipV="1">
                                <a:off x="3299460" y="487649"/>
                                <a:ext cx="0" cy="15322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Box 4"/>
                            <wps:cNvSpPr txBox="1"/>
                            <wps:spPr>
                              <a:xfrm>
                                <a:off x="225334" y="411419"/>
                                <a:ext cx="2757261" cy="16858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0C488C" w14:textId="77777777" w:rsidR="00166845" w:rsidRPr="00E05BED" w:rsidRDefault="00166845" w:rsidP="00166845">
                                  <w:pPr>
                                    <w:pStyle w:val="NoSpacing"/>
                                    <w:jc w:val="center"/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E05BED"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Par</w:t>
                                  </w:r>
                                </w:p>
                                <w:p w14:paraId="7A47FAF9" w14:textId="77777777" w:rsidR="00166845" w:rsidRPr="00E05BED" w:rsidRDefault="00166845" w:rsidP="00166845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bookmarkStart w:id="1" w:name="_Hlk12598195"/>
                                  <w:bookmarkStart w:id="2" w:name="_Hlk12598196"/>
                                  <w:r w:rsidRPr="00E05BED"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Mohamad</w:t>
                                  </w:r>
                                  <w:r w:rsidRPr="00E05BED"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 xml:space="preserve"> CHALHOUB</w:t>
                                  </w:r>
                                </w:p>
                                <w:bookmarkEnd w:id="1"/>
                                <w:bookmarkEnd w:id="2"/>
                                <w:p w14:paraId="1E239902" w14:textId="5C8DDD9B" w:rsidR="00166845" w:rsidRPr="00166845" w:rsidRDefault="00166845" w:rsidP="00166845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 xml:space="preserve">Abdallah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JAFFAL</w:t>
                                  </w:r>
                                </w:p>
                              </w:txbxContent>
                            </wps:txbx>
                            <wps:bodyPr wrap="square" numCol="1" rtlCol="0">
                              <a:noAutofit/>
                            </wps:bodyPr>
                          </wps:wsp>
                          <wps:wsp>
                            <wps:cNvPr id="23" name="TextBox 38"/>
                            <wps:cNvSpPr txBox="1"/>
                            <wps:spPr>
                              <a:xfrm>
                                <a:off x="3596640" y="623482"/>
                                <a:ext cx="2735580" cy="9656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978B23C" w14:textId="77777777" w:rsidR="00166845" w:rsidRPr="00E05BED" w:rsidRDefault="00166845" w:rsidP="00166845">
                                  <w:pPr>
                                    <w:pStyle w:val="NoSpacing"/>
                                    <w:jc w:val="center"/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</w:pPr>
                                  <w:r w:rsidRPr="00E05BED"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  <w:t>Sous-direction de</w:t>
                                  </w:r>
                                </w:p>
                                <w:p w14:paraId="265AA813" w14:textId="10CAD93E" w:rsidR="00166845" w:rsidRPr="00E05BED" w:rsidRDefault="00166845" w:rsidP="0016684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05BED"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  <w:t>Dr</w:t>
                                  </w:r>
                                  <w: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  <w:t>.</w:t>
                                  </w:r>
                                  <w:r w:rsidRPr="00E05BED"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  <w:lang w:val="fr-FR"/>
                                    </w:rPr>
                                    <w:t>Yasser FADLALLAH</w:t>
                                  </w:r>
                                </w:p>
                              </w:txbxContent>
                            </wps:txbx>
                            <wps:bodyPr wrap="square" numCol="1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3BCCFA" id="Group 18" o:spid="_x0000_s1026" style="position:absolute;margin-left:0;margin-top:11.1pt;width:521.4pt;height:155.6pt;z-index:251660288;mso-position-horizontal:center;mso-position-horizontal-relative:margin;mso-height-relative:margin" coordorigin=",2895" coordsize="66217,1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">
                    <v:line id="Straight Connector 36" o:spid="_x0000_s1027" style="position:absolute;visibility:visible;mso-wrap-style:square" from="0,2895" to="66217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8" o:spid="_x0000_s1028" style="position:absolute;flip:y;visibility:visible;mso-wrap-style:square" from="32994,4876" to="32994,2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9" type="#_x0000_t202" style="position:absolute;left:2253;top:4114;width:27572;height:1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280C488C" w14:textId="77777777" w:rsidR="00166845" w:rsidRPr="00E05BED" w:rsidRDefault="00166845" w:rsidP="00166845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E05BED"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>Par</w:t>
                            </w:r>
                          </w:p>
                          <w:p w14:paraId="7A47FAF9" w14:textId="77777777" w:rsidR="00166845" w:rsidRPr="00E05BED" w:rsidRDefault="00166845" w:rsidP="0016684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bookmarkStart w:id="3" w:name="_Hlk12598195"/>
                            <w:bookmarkStart w:id="4" w:name="_Hlk12598196"/>
                            <w:r w:rsidRPr="00E05BED"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>Mohamad</w:t>
                            </w:r>
                            <w:r w:rsidRPr="00E05BED"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 CHALHOUB</w:t>
                            </w:r>
                          </w:p>
                          <w:bookmarkEnd w:id="3"/>
                          <w:bookmarkEnd w:id="4"/>
                          <w:p w14:paraId="1E239902" w14:textId="5C8DDD9B" w:rsidR="00166845" w:rsidRPr="00166845" w:rsidRDefault="00166845" w:rsidP="0016684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eastAsia="ar-SA"/>
                              </w:rPr>
                            </w:pPr>
                            <w: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Abdallah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>JAFFAL</w:t>
                            </w:r>
                          </w:p>
                        </w:txbxContent>
                      </v:textbox>
                    </v:shape>
                    <v:shape id="TextBox 38" o:spid="_x0000_s1030" type="#_x0000_t202" style="position:absolute;left:35966;top:6234;width:27356;height:9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978B23C" w14:textId="77777777" w:rsidR="00166845" w:rsidRPr="00E05BED" w:rsidRDefault="00166845" w:rsidP="00166845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E05BED"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  <w:t>Sous-direction de</w:t>
                            </w:r>
                          </w:p>
                          <w:p w14:paraId="265AA813" w14:textId="10CAD93E" w:rsidR="00166845" w:rsidRPr="00E05BED" w:rsidRDefault="00166845" w:rsidP="00166845">
                            <w:pPr>
                              <w:pStyle w:val="NoSpacing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05BED"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  <w:t>Dr</w:t>
                            </w:r>
                            <w:r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  <w:t>.</w:t>
                            </w:r>
                            <w:r w:rsidRPr="00E05BED"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44"/>
                                <w:szCs w:val="44"/>
                                <w:lang w:val="fr-FR"/>
                              </w:rPr>
                              <w:t>Yasser FADLALLAH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253B4ED8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6F4C6F5C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625913C8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0E58C723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7EDC3745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61413CB0" w14:textId="53FFC596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164BEEA0" w14:textId="77777777" w:rsidR="00166845" w:rsidRPr="006C1225" w:rsidRDefault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  <w:r w:rsidRPr="006C1225">
            <w:rPr>
              <w:color w:val="8496B0" w:themeColor="text2" w:themeTint="99"/>
              <w:spacing w:val="60"/>
              <w:sz w:val="24"/>
              <w:szCs w:val="24"/>
              <w:lang w:val="fr-FR"/>
            </w:rPr>
            <w:br w:type="page"/>
          </w:r>
        </w:p>
        <w:p w14:paraId="570ACA4D" w14:textId="2AD8F77B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sdt>
          <w:sdtPr>
            <w:id w:val="1277747857"/>
            <w:docPartObj>
              <w:docPartGallery w:val="Table of Contents"/>
              <w:docPartUnique/>
            </w:docPartObj>
          </w:sdtPr>
          <w:sdtEndPr>
            <w:rPr>
              <w:rFonts w:ascii="Bell MT" w:eastAsiaTheme="minorHAnsi" w:hAnsi="Bell MT" w:cstheme="minorBidi"/>
              <w:b/>
              <w:bCs/>
              <w:noProof/>
              <w:color w:val="auto"/>
              <w:sz w:val="28"/>
              <w:szCs w:val="22"/>
            </w:rPr>
          </w:sdtEndPr>
          <w:sdtContent>
            <w:p w14:paraId="33261E08" w14:textId="07F6E74D" w:rsidR="00C9464B" w:rsidRDefault="00C9464B">
              <w:pPr>
                <w:pStyle w:val="TOCHeading"/>
              </w:pPr>
              <w:r>
                <w:t>Contents</w:t>
              </w:r>
            </w:p>
            <w:p w14:paraId="449FF9A9" w14:textId="4F013DD4" w:rsidR="00C9464B" w:rsidRDefault="00C9464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618001" w:history="1">
                <w:r w:rsidRPr="001968FD">
                  <w:rPr>
                    <w:rStyle w:val="Hyperlink"/>
                    <w:noProof/>
                    <w:lang w:val="fr-FR"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1968FD">
                  <w:rPr>
                    <w:rStyle w:val="Hyperlink"/>
                    <w:noProof/>
                    <w:lang w:val="fr-FR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_Toc48618001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399319" w14:textId="693BA6ED" w:rsidR="00C9464B" w:rsidRDefault="00C9464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8618002" w:history="1">
                <w:r w:rsidRPr="001968FD">
                  <w:rPr>
                    <w:rStyle w:val="Hyperlink"/>
                    <w:noProof/>
                    <w:lang w:val="fr-FR"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1968FD">
                  <w:rPr>
                    <w:rStyle w:val="Hyperlink"/>
                    <w:noProof/>
                    <w:lang w:val="fr-FR"/>
                  </w:rPr>
                  <w:t>Compilation du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_Toc48618002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D0397" w14:textId="4C38018D" w:rsidR="00C9464B" w:rsidRDefault="00C9464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8618003" w:history="1">
                <w:r w:rsidRPr="001968FD">
                  <w:rPr>
                    <w:rStyle w:val="Hyperlink"/>
                    <w:noProof/>
                    <w:lang w:val="fr-FR"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1968FD">
                  <w:rPr>
                    <w:rStyle w:val="Hyperlink"/>
                    <w:noProof/>
                    <w:lang w:val="fr-FR"/>
                  </w:rPr>
                  <w:t>Lancement des 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_Toc48618003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FAC12" w14:textId="0A7CDA26" w:rsidR="00C9464B" w:rsidRDefault="00C9464B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8618004" w:history="1">
                <w:r w:rsidRPr="001968FD">
                  <w:rPr>
                    <w:rStyle w:val="Hyperlink"/>
                    <w:noProof/>
                    <w:lang w:val="fr-FR"/>
                  </w:rPr>
                  <w:t>3.1.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1968FD">
                  <w:rPr>
                    <w:rStyle w:val="Hyperlink"/>
                    <w:noProof/>
                    <w:lang w:val="fr-FR"/>
                  </w:rPr>
                  <w:t>Lancement des Serveurs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_Toc48618004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48FDD0" w14:textId="718F1241" w:rsidR="00C9464B" w:rsidRDefault="00C9464B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8618005" w:history="1">
                <w:r w:rsidRPr="001968FD">
                  <w:rPr>
                    <w:rStyle w:val="Hyperlink"/>
                    <w:noProof/>
                    <w:lang w:val="fr-FR"/>
                  </w:rPr>
                  <w:t>3.2.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1968FD">
                  <w:rPr>
                    <w:rStyle w:val="Hyperlink"/>
                    <w:noProof/>
                    <w:lang w:val="fr-FR"/>
                  </w:rPr>
                  <w:t>Lancement des clients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_Toc48618005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5AD5C0" w14:textId="18BC3982" w:rsidR="00C9464B" w:rsidRDefault="00C946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09AEDB8" w14:textId="2516044A" w:rsidR="00166845" w:rsidRPr="006C1225" w:rsidRDefault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  <w:r w:rsidRPr="006C1225">
            <w:rPr>
              <w:color w:val="8496B0" w:themeColor="text2" w:themeTint="99"/>
              <w:spacing w:val="60"/>
              <w:sz w:val="24"/>
              <w:szCs w:val="24"/>
              <w:lang w:val="fr-FR"/>
            </w:rPr>
            <w:br w:type="page"/>
          </w:r>
        </w:p>
        <w:p w14:paraId="0D41A80F" w14:textId="77777777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1EC21810" w14:textId="60A05850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  <w:p w14:paraId="1721D56A" w14:textId="0BC627DD" w:rsidR="00166845" w:rsidRPr="006C1225" w:rsidRDefault="00166845" w:rsidP="00166845">
          <w:pPr>
            <w:rPr>
              <w:color w:val="8496B0" w:themeColor="text2" w:themeTint="99"/>
              <w:spacing w:val="60"/>
              <w:sz w:val="24"/>
              <w:szCs w:val="24"/>
              <w:lang w:val="fr-FR"/>
            </w:rPr>
          </w:pPr>
        </w:p>
      </w:sdtContent>
    </w:sdt>
    <w:p w14:paraId="0F7AC816" w14:textId="00DAFF5B" w:rsidR="007B6454" w:rsidRPr="006C1225" w:rsidRDefault="00166845" w:rsidP="00A2325E">
      <w:pPr>
        <w:pStyle w:val="Heading1"/>
        <w:numPr>
          <w:ilvl w:val="0"/>
          <w:numId w:val="3"/>
        </w:numPr>
        <w:rPr>
          <w:color w:val="auto"/>
          <w:lang w:val="fr-FR"/>
        </w:rPr>
      </w:pPr>
      <w:bookmarkStart w:id="5" w:name="_Toc48618001"/>
      <w:r w:rsidRPr="006C1225">
        <w:rPr>
          <w:lang w:val="fr-FR"/>
        </w:rPr>
        <w:t>Introduction</w:t>
      </w:r>
      <w:bookmarkEnd w:id="5"/>
    </w:p>
    <w:p w14:paraId="6C8305BF" w14:textId="395877F3" w:rsidR="00A2325E" w:rsidRPr="006C1225" w:rsidRDefault="00A2325E" w:rsidP="00A2325E">
      <w:pPr>
        <w:rPr>
          <w:lang w:val="fr-FR"/>
        </w:rPr>
      </w:pPr>
      <w:r w:rsidRPr="006C1225">
        <w:rPr>
          <w:lang w:val="fr-FR"/>
        </w:rPr>
        <w:t xml:space="preserve">Ce Manual aide l’utilisateur </w:t>
      </w:r>
      <w:proofErr w:type="spellStart"/>
      <w:proofErr w:type="gramStart"/>
      <w:r w:rsidRPr="006C1225">
        <w:rPr>
          <w:lang w:val="fr-FR"/>
        </w:rPr>
        <w:t>a</w:t>
      </w:r>
      <w:proofErr w:type="spellEnd"/>
      <w:proofErr w:type="gramEnd"/>
      <w:r w:rsidRPr="006C1225">
        <w:rPr>
          <w:lang w:val="fr-FR"/>
        </w:rPr>
        <w:t xml:space="preserve"> utiliser Notre application qui implémente le protocole (TCSMP et TPOP).</w:t>
      </w:r>
    </w:p>
    <w:p w14:paraId="11FE7A66" w14:textId="6AD97C4F" w:rsidR="00A2325E" w:rsidRPr="006C1225" w:rsidRDefault="00A2325E" w:rsidP="00A2325E">
      <w:pPr>
        <w:rPr>
          <w:lang w:val="fr-FR"/>
        </w:rPr>
      </w:pPr>
      <w:r w:rsidRPr="006C1225">
        <w:rPr>
          <w:lang w:val="fr-FR"/>
        </w:rPr>
        <w:t xml:space="preserve">Il vous aide </w:t>
      </w:r>
      <w:proofErr w:type="spellStart"/>
      <w:proofErr w:type="gramStart"/>
      <w:r w:rsidRPr="006C1225">
        <w:rPr>
          <w:lang w:val="fr-FR"/>
        </w:rPr>
        <w:t>a</w:t>
      </w:r>
      <w:proofErr w:type="spellEnd"/>
      <w:proofErr w:type="gramEnd"/>
      <w:r w:rsidRPr="006C1225">
        <w:rPr>
          <w:lang w:val="fr-FR"/>
        </w:rPr>
        <w:t xml:space="preserve"> lancer les serveur (BINIOU.com/POUET.com) et plusieurs MUA pour connecter à ces serveur.</w:t>
      </w:r>
    </w:p>
    <w:p w14:paraId="6508D1E3" w14:textId="693B48F4" w:rsidR="00A2325E" w:rsidRPr="006C1225" w:rsidRDefault="00A2325E" w:rsidP="00A2325E">
      <w:pPr>
        <w:pStyle w:val="Heading1"/>
        <w:numPr>
          <w:ilvl w:val="0"/>
          <w:numId w:val="3"/>
        </w:numPr>
        <w:rPr>
          <w:lang w:val="fr-FR"/>
        </w:rPr>
      </w:pPr>
      <w:bookmarkStart w:id="6" w:name="_Toc48618002"/>
      <w:r w:rsidRPr="006C1225">
        <w:rPr>
          <w:lang w:val="fr-FR"/>
        </w:rPr>
        <w:t>Compilation du code</w:t>
      </w:r>
      <w:bookmarkEnd w:id="6"/>
    </w:p>
    <w:p w14:paraId="012BF6DC" w14:textId="45E0E0BC" w:rsidR="00A2325E" w:rsidRPr="006C1225" w:rsidRDefault="00A2325E" w:rsidP="00A2325E">
      <w:pPr>
        <w:rPr>
          <w:lang w:val="fr-FR"/>
        </w:rPr>
      </w:pPr>
      <w:r w:rsidRPr="006C1225">
        <w:rPr>
          <w:lang w:val="fr-FR"/>
        </w:rPr>
        <w:t>Notre code est développé en java en utilisant l’IDE Eclipse.</w:t>
      </w:r>
    </w:p>
    <w:p w14:paraId="226A9B96" w14:textId="42530F82" w:rsidR="00A2325E" w:rsidRPr="006C1225" w:rsidRDefault="00A2325E" w:rsidP="00A2325E">
      <w:pPr>
        <w:rPr>
          <w:lang w:val="fr-FR"/>
        </w:rPr>
      </w:pPr>
      <w:r w:rsidRPr="006C1225">
        <w:rPr>
          <w:lang w:val="fr-FR"/>
        </w:rPr>
        <w:t xml:space="preserve">Pour être capable de compiler le code vous avez besoin de tous les class (.java) dans le répertoire </w:t>
      </w:r>
      <w:r w:rsidR="008F544F" w:rsidRPr="006C1225">
        <w:rPr>
          <w:lang w:val="fr-FR"/>
        </w:rPr>
        <w:t>src.</w:t>
      </w:r>
    </w:p>
    <w:p w14:paraId="5CECC312" w14:textId="77777777" w:rsidR="008F544F" w:rsidRPr="006C1225" w:rsidRDefault="008F544F" w:rsidP="008F544F">
      <w:pPr>
        <w:rPr>
          <w:lang w:val="fr-FR"/>
        </w:rPr>
      </w:pPr>
      <w:r w:rsidRPr="006C1225">
        <w:rPr>
          <w:lang w:val="fr-FR"/>
        </w:rPr>
        <w:t>Les class à compiler sont (</w:t>
      </w:r>
      <w:r w:rsidRPr="006C1225">
        <w:rPr>
          <w:lang w:val="fr-FR"/>
        </w:rPr>
        <w:t>Serveur</w:t>
      </w:r>
      <w:r w:rsidRPr="006C1225">
        <w:rPr>
          <w:lang w:val="fr-FR"/>
        </w:rPr>
        <w:t>/Login).</w:t>
      </w:r>
    </w:p>
    <w:p w14:paraId="02305D34" w14:textId="6C5BAA75" w:rsidR="008F544F" w:rsidRPr="006C1225" w:rsidRDefault="008F544F" w:rsidP="008F544F">
      <w:pPr>
        <w:pStyle w:val="Heading1"/>
        <w:numPr>
          <w:ilvl w:val="0"/>
          <w:numId w:val="3"/>
        </w:numPr>
        <w:rPr>
          <w:lang w:val="fr-FR"/>
        </w:rPr>
      </w:pPr>
      <w:bookmarkStart w:id="7" w:name="_Toc48618003"/>
      <w:r w:rsidRPr="006C1225">
        <w:rPr>
          <w:lang w:val="fr-FR"/>
        </w:rPr>
        <w:t xml:space="preserve">Lancement </w:t>
      </w:r>
      <w:r w:rsidR="006C1225" w:rsidRPr="006C1225">
        <w:rPr>
          <w:lang w:val="fr-FR"/>
        </w:rPr>
        <w:t>des applications</w:t>
      </w:r>
      <w:bookmarkEnd w:id="7"/>
    </w:p>
    <w:p w14:paraId="627D806D" w14:textId="2FE2A009" w:rsidR="008F544F" w:rsidRPr="006C1225" w:rsidRDefault="006C1225" w:rsidP="008F544F">
      <w:pPr>
        <w:rPr>
          <w:lang w:val="fr-FR"/>
        </w:rPr>
      </w:pPr>
      <w:r w:rsidRPr="006C1225">
        <w:rPr>
          <w:lang w:val="fr-FR"/>
        </w:rPr>
        <w:t>Dans cette partie on va parler des étapes de lancement des serveurs et des clients.</w:t>
      </w:r>
    </w:p>
    <w:p w14:paraId="24224A45" w14:textId="6B0B53A4" w:rsidR="006C1225" w:rsidRDefault="006C1225" w:rsidP="006C1225">
      <w:pPr>
        <w:pStyle w:val="Heading2"/>
        <w:numPr>
          <w:ilvl w:val="1"/>
          <w:numId w:val="3"/>
        </w:numPr>
        <w:rPr>
          <w:lang w:val="fr-FR"/>
        </w:rPr>
      </w:pPr>
      <w:bookmarkStart w:id="8" w:name="_Toc48618004"/>
      <w:r w:rsidRPr="006C1225">
        <w:rPr>
          <w:lang w:val="fr-FR"/>
        </w:rPr>
        <w:t xml:space="preserve">Lancement </w:t>
      </w:r>
      <w:r w:rsidRPr="006C1225">
        <w:rPr>
          <w:lang w:val="fr-FR"/>
        </w:rPr>
        <w:t>des Serveurs</w:t>
      </w:r>
      <w:bookmarkEnd w:id="8"/>
    </w:p>
    <w:p w14:paraId="2C949A30" w14:textId="7F46334F" w:rsidR="006C1225" w:rsidRDefault="006C1225" w:rsidP="006C1225">
      <w:pPr>
        <w:rPr>
          <w:lang w:val="fr-FR"/>
        </w:rPr>
      </w:pPr>
      <w:r>
        <w:rPr>
          <w:lang w:val="fr-FR"/>
        </w:rPr>
        <w:t xml:space="preserve">On a besoin </w:t>
      </w:r>
      <w:r w:rsidR="004C7A47">
        <w:rPr>
          <w:lang w:val="fr-FR"/>
        </w:rPr>
        <w:t>d’instance</w:t>
      </w:r>
      <w:r>
        <w:rPr>
          <w:lang w:val="fr-FR"/>
        </w:rPr>
        <w:t xml:space="preserve"> du Serveur </w:t>
      </w:r>
      <w:r w:rsidR="004C7A47">
        <w:rPr>
          <w:lang w:val="fr-FR"/>
        </w:rPr>
        <w:t>(</w:t>
      </w:r>
      <w:r w:rsidR="004C7A47" w:rsidRPr="006C1225">
        <w:rPr>
          <w:lang w:val="fr-FR"/>
        </w:rPr>
        <w:t>BINIOU.com/POUET.com</w:t>
      </w:r>
      <w:r w:rsidR="004C7A47">
        <w:rPr>
          <w:lang w:val="fr-FR"/>
        </w:rPr>
        <w:t xml:space="preserve">) pour chaque instance vous lancez Serveur.jar, la première fois vous choisissez BINIOU.com du Drop Down Menu et puis vous cliquer sur RUN, de même pour l’instance </w:t>
      </w:r>
      <w:r w:rsidR="004C7A47" w:rsidRPr="006C1225">
        <w:rPr>
          <w:lang w:val="fr-FR"/>
        </w:rPr>
        <w:t>POUET.com</w:t>
      </w:r>
      <w:r w:rsidR="004C7A47">
        <w:rPr>
          <w:lang w:val="fr-FR"/>
        </w:rPr>
        <w:t>.</w:t>
      </w:r>
    </w:p>
    <w:p w14:paraId="6450AD3D" w14:textId="714B3DD6" w:rsidR="004C7A47" w:rsidRDefault="004C7A47" w:rsidP="004C7A47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BF54FEF" wp14:editId="7B8E5391">
            <wp:extent cx="263652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B862B" wp14:editId="2A3EAF35">
            <wp:extent cx="2583180" cy="2225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267D" w14:textId="7950E650" w:rsidR="004C7A47" w:rsidRDefault="004C7A47" w:rsidP="004C7A47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FA07E87" wp14:editId="3B22D770">
            <wp:extent cx="2659380" cy="2225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D7906" wp14:editId="1C773707">
            <wp:extent cx="2758440" cy="2225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BEAD" w14:textId="4CA70A4F" w:rsidR="004C7A47" w:rsidRDefault="004C7A47" w:rsidP="004C7A47">
      <w:pPr>
        <w:pStyle w:val="Heading2"/>
        <w:numPr>
          <w:ilvl w:val="1"/>
          <w:numId w:val="3"/>
        </w:numPr>
        <w:rPr>
          <w:lang w:val="fr-FR"/>
        </w:rPr>
      </w:pPr>
      <w:bookmarkStart w:id="9" w:name="_Toc48618005"/>
      <w:r>
        <w:rPr>
          <w:lang w:val="fr-FR"/>
        </w:rPr>
        <w:t>Lancement des clients</w:t>
      </w:r>
      <w:bookmarkEnd w:id="9"/>
    </w:p>
    <w:p w14:paraId="4383A6F4" w14:textId="6E01CCE5" w:rsidR="00185532" w:rsidRDefault="004C7A47" w:rsidP="00185532">
      <w:pPr>
        <w:rPr>
          <w:lang w:val="fr-FR"/>
        </w:rPr>
      </w:pPr>
      <w:r>
        <w:rPr>
          <w:lang w:val="fr-FR"/>
        </w:rPr>
        <w:t xml:space="preserve">Dans notre exemple on a besoin de 2 clients (on peut créer plus de 2) pour créer une instance de client vous lancez Login.jar puis vous insérez votre nom d’utilisateur et votre mot de passe </w:t>
      </w:r>
      <w:r w:rsidR="00185532">
        <w:rPr>
          <w:lang w:val="fr-FR"/>
        </w:rPr>
        <w:t>et vous appuyiez sur Login.</w:t>
      </w:r>
    </w:p>
    <w:p w14:paraId="561E6154" w14:textId="498BD5C2" w:rsidR="00185532" w:rsidRDefault="00185532" w:rsidP="00185532">
      <w:pPr>
        <w:rPr>
          <w:lang w:val="fr-FR"/>
        </w:rPr>
      </w:pPr>
      <w:r>
        <w:rPr>
          <w:noProof/>
        </w:rPr>
        <w:drawing>
          <wp:inline distT="0" distB="0" distL="0" distR="0" wp14:anchorId="5FC06F27" wp14:editId="3F3E067E">
            <wp:extent cx="5943600" cy="311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A822" w14:textId="77777777" w:rsidR="00185532" w:rsidRDefault="00185532" w:rsidP="00185532">
      <w:pPr>
        <w:rPr>
          <w:lang w:val="fr-FR"/>
        </w:rPr>
      </w:pPr>
      <w:r>
        <w:rPr>
          <w:lang w:val="fr-FR"/>
        </w:rPr>
        <w:t xml:space="preserve">Puis une nouvelle fenêtre apparait qui vous permet de composer des Courier ou de </w:t>
      </w:r>
      <w:r w:rsidRPr="00185532">
        <w:rPr>
          <w:lang w:val="fr-FR"/>
        </w:rPr>
        <w:t>vérifier</w:t>
      </w:r>
      <w:r>
        <w:rPr>
          <w:lang w:val="fr-FR"/>
        </w:rPr>
        <w:t xml:space="preserve"> votre </w:t>
      </w:r>
      <w:r w:rsidRPr="00185532">
        <w:rPr>
          <w:lang w:val="fr-FR"/>
        </w:rPr>
        <w:t>boîte de réception</w:t>
      </w:r>
      <w:r>
        <w:rPr>
          <w:lang w:val="fr-FR"/>
        </w:rPr>
        <w:t>.</w:t>
      </w:r>
    </w:p>
    <w:p w14:paraId="35E3C6F1" w14:textId="77777777" w:rsidR="00487429" w:rsidRDefault="00185532" w:rsidP="0048742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4BC939A" wp14:editId="2FA230D4">
            <wp:extent cx="594360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C923" w14:textId="0E6EF4F4" w:rsidR="00487429" w:rsidRPr="004C7A47" w:rsidRDefault="00487429" w:rsidP="00487429">
      <w:pPr>
        <w:rPr>
          <w:lang w:val="fr-FR"/>
        </w:rPr>
      </w:pPr>
      <w:r>
        <w:rPr>
          <w:lang w:val="fr-FR"/>
        </w:rPr>
        <w:t xml:space="preserve">Pour collecter </w:t>
      </w:r>
      <w:r>
        <w:rPr>
          <w:lang w:val="fr-FR"/>
        </w:rPr>
        <w:t>vos messages</w:t>
      </w:r>
      <w:r>
        <w:rPr>
          <w:lang w:val="fr-FR"/>
        </w:rPr>
        <w:t xml:space="preserve"> stocker sur le serveur vous appuyer sur le Tab Inbox, puis vous appuyez sur le bouton Refresh.</w:t>
      </w:r>
    </w:p>
    <w:p w14:paraId="14943FFB" w14:textId="6F584FC1" w:rsidR="00185532" w:rsidRDefault="00185532" w:rsidP="00185532">
      <w:pPr>
        <w:rPr>
          <w:lang w:val="fr-FR"/>
        </w:rPr>
      </w:pPr>
      <w:r>
        <w:rPr>
          <w:noProof/>
        </w:rPr>
        <w:drawing>
          <wp:inline distT="0" distB="0" distL="0" distR="0" wp14:anchorId="41773CBC" wp14:editId="5EE0FCCD">
            <wp:extent cx="594360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2549D29D" w14:textId="174B049B" w:rsidR="00487429" w:rsidRDefault="00185532" w:rsidP="00487429">
      <w:pPr>
        <w:rPr>
          <w:lang w:val="fr-FR"/>
        </w:rPr>
      </w:pPr>
      <w:r>
        <w:rPr>
          <w:lang w:val="fr-FR"/>
        </w:rPr>
        <w:t xml:space="preserve">Pour envoyer un courrier </w:t>
      </w:r>
      <w:r w:rsidRPr="00185532">
        <w:rPr>
          <w:lang w:val="fr-FR"/>
        </w:rPr>
        <w:t>tout ce que vous avez à faire</w:t>
      </w:r>
      <w:r>
        <w:rPr>
          <w:lang w:val="fr-FR"/>
        </w:rPr>
        <w:t xml:space="preserve"> est d’appuyer sur le Tab New Mail, Puis Vous écrivez le Mail de récepteur dans le Text Field Recipient, Ensuite Vous écrivez le sujet du message dans le </w:t>
      </w:r>
      <w:r>
        <w:rPr>
          <w:lang w:val="fr-FR"/>
        </w:rPr>
        <w:t xml:space="preserve">Text Field </w:t>
      </w:r>
      <w:r>
        <w:rPr>
          <w:lang w:val="fr-FR"/>
        </w:rPr>
        <w:t xml:space="preserve">Subject, Ensuite Vous </w:t>
      </w:r>
      <w:r>
        <w:rPr>
          <w:lang w:val="fr-FR"/>
        </w:rPr>
        <w:t>écrivez</w:t>
      </w:r>
      <w:r>
        <w:rPr>
          <w:lang w:val="fr-FR"/>
        </w:rPr>
        <w:t xml:space="preserve"> votre message, et enfin vous appuyez sur le bouton SEND. </w:t>
      </w:r>
      <w:r w:rsidR="00487429">
        <w:rPr>
          <w:lang w:val="fr-FR"/>
        </w:rPr>
        <w:t xml:space="preserve">Un Puzzle </w:t>
      </w:r>
      <w:r w:rsidR="00487429" w:rsidRPr="00487429">
        <w:rPr>
          <w:lang w:val="fr-FR"/>
        </w:rPr>
        <w:t>apparaitre</w:t>
      </w:r>
      <w:r w:rsidR="00487429">
        <w:rPr>
          <w:lang w:val="fr-FR"/>
        </w:rPr>
        <w:t xml:space="preserve"> qui consiste des lettres vous devez les trier alphabétiquement, Puis appuyer sur OK. (Le Puzzle est résolu automatiquement par le code alors le Puzzle Popup ci-dessous </w:t>
      </w:r>
      <w:r w:rsidR="00487429" w:rsidRPr="00487429">
        <w:rPr>
          <w:lang w:val="fr-FR"/>
        </w:rPr>
        <w:t>ne sera pas affiché</w:t>
      </w:r>
      <w:r w:rsidR="00487429">
        <w:rPr>
          <w:lang w:val="fr-FR"/>
        </w:rPr>
        <w:t>).</w:t>
      </w:r>
    </w:p>
    <w:p w14:paraId="7FA979DF" w14:textId="50FD6CF5" w:rsidR="00185532" w:rsidRPr="004C7A47" w:rsidRDefault="00487429" w:rsidP="00487429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03F1139" wp14:editId="00BFED6B">
            <wp:extent cx="59436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sectPr w:rsidR="00185532" w:rsidRPr="004C7A4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4C1DB" w14:textId="77777777" w:rsidR="00D05EBB" w:rsidRDefault="00D05EBB" w:rsidP="00166845">
      <w:pPr>
        <w:spacing w:after="0" w:line="240" w:lineRule="auto"/>
      </w:pPr>
      <w:r>
        <w:separator/>
      </w:r>
    </w:p>
  </w:endnote>
  <w:endnote w:type="continuationSeparator" w:id="0">
    <w:p w14:paraId="22F35D1C" w14:textId="77777777" w:rsidR="00D05EBB" w:rsidRDefault="00D05EBB" w:rsidP="0016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0871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4262C" w14:textId="68C79006" w:rsidR="000B12D4" w:rsidRDefault="000B12D4">
        <w:pPr>
          <w:pStyle w:val="Footer"/>
          <w:jc w:val="right"/>
        </w:pPr>
        <w:r w:rsidRPr="006C1225">
          <w:rPr>
            <w:noProof/>
            <w:color w:val="4472C4" w:themeColor="accent1"/>
            <w:lang w:val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3A01A0E" wp14:editId="6029EA0E">
                  <wp:simplePos x="0" y="0"/>
                  <wp:positionH relativeFrom="margin">
                    <wp:posOffset>-106680</wp:posOffset>
                  </wp:positionH>
                  <wp:positionV relativeFrom="bottomMargin">
                    <wp:posOffset>-190500</wp:posOffset>
                  </wp:positionV>
                  <wp:extent cx="5943600" cy="583565"/>
                  <wp:effectExtent l="0" t="0" r="0" b="635"/>
                  <wp:wrapNone/>
                  <wp:docPr id="10" name="Text Box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5943600" cy="583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alias w:val="Date"/>
                                <w:tag w:val=""/>
                                <w:id w:val="79270900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F2FEC21" w14:textId="426D1C25" w:rsidR="000B12D4" w:rsidRPr="00E05BED" w:rsidRDefault="000B12D4" w:rsidP="000B12D4">
                                  <w:pPr>
                                    <w:pStyle w:val="NoSpacing"/>
                                    <w:spacing w:after="40"/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0B12D4"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fr-FR"/>
                                    </w:rPr>
                                    <w:t>2019-2020</w:t>
                                  </w:r>
                                </w:p>
                              </w:sdtContent>
                            </w:sdt>
                            <w:p w14:paraId="1C82989D" w14:textId="41B3BA73" w:rsidR="000B12D4" w:rsidRPr="00E05BED" w:rsidRDefault="000B12D4" w:rsidP="000B12D4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alias w:val="Company"/>
                                  <w:tag w:val=""/>
                                  <w:id w:val="113167222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4472C4" w:themeColor="accent1"/>
                                      <w:lang w:val="fr-FR"/>
                                    </w:rPr>
                                    <w:t>UNIVERSITÉ LIBANAISE</w:t>
                                  </w:r>
                                </w:sdtContent>
                              </w:sdt>
                            </w:p>
                            <w:p w14:paraId="592584CB" w14:textId="3FED8B2E" w:rsidR="000B12D4" w:rsidRPr="00E05BED" w:rsidRDefault="000B12D4" w:rsidP="000B12D4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color w:val="4472C4" w:themeColor="accent1"/>
                                    <w:lang w:val="fr-FR"/>
                                  </w:rPr>
                                  <w:alias w:val="Address"/>
                                  <w:tag w:val=""/>
                                  <w:id w:val="161232653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4472C4" w:themeColor="accent1"/>
                                      <w:lang w:val="fr-FR"/>
                                    </w:rPr>
                                    <w:t>Faculté des sciences -Section 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3A01A0E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0;text-align:left;margin-left:-8.4pt;margin-top:-15pt;width:468pt;height:45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" filled="f" stroked="f" strokeweight=".5pt">
                  <v:textbox style="mso-fit-shape-to-text:t" inset="0,0,0,0">
                    <w:txbxContent>
                      <w:sdt>
                        <w:sdtPr>
                          <w:rPr>
                            <w:caps/>
                            <w:color w:val="4472C4" w:themeColor="accent1"/>
                            <w:sz w:val="28"/>
                            <w:szCs w:val="28"/>
                            <w:lang w:val="fr-FR"/>
                          </w:rPr>
                          <w:alias w:val="Date"/>
                          <w:tag w:val=""/>
                          <w:id w:val="79270900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6F2FEC21" w14:textId="426D1C25" w:rsidR="000B12D4" w:rsidRPr="00E05BED" w:rsidRDefault="000B12D4" w:rsidP="000B12D4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B12D4"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  <w:t>2019-2020</w:t>
                            </w:r>
                          </w:p>
                        </w:sdtContent>
                      </w:sdt>
                      <w:p w14:paraId="1C82989D" w14:textId="41B3BA73" w:rsidR="000B12D4" w:rsidRPr="00E05BED" w:rsidRDefault="000B12D4" w:rsidP="000B12D4">
                        <w:pPr>
                          <w:pStyle w:val="NoSpacing"/>
                          <w:jc w:val="center"/>
                          <w:rPr>
                            <w:color w:val="4472C4" w:themeColor="accent1"/>
                            <w:lang w:val="fr-FR"/>
                          </w:rPr>
                        </w:pPr>
                        <w:sdt>
                          <w:sdtPr>
                            <w:rPr>
                              <w:caps/>
                              <w:color w:val="4472C4" w:themeColor="accent1"/>
                              <w:lang w:val="fr-FR"/>
                            </w:rPr>
                            <w:alias w:val="Company"/>
                            <w:tag w:val=""/>
                            <w:id w:val="1131672224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  <w:t>UNIVERSITÉ LIBANAISE</w:t>
                            </w:r>
                          </w:sdtContent>
                        </w:sdt>
                      </w:p>
                      <w:p w14:paraId="592584CB" w14:textId="3FED8B2E" w:rsidR="000B12D4" w:rsidRPr="00E05BED" w:rsidRDefault="000B12D4" w:rsidP="000B12D4">
                        <w:pPr>
                          <w:pStyle w:val="NoSpacing"/>
                          <w:jc w:val="center"/>
                          <w:rPr>
                            <w:color w:val="4472C4" w:themeColor="accent1"/>
                            <w:lang w:val="fr-FR"/>
                          </w:rPr>
                        </w:pPr>
                        <w:sdt>
                          <w:sdtPr>
                            <w:rPr>
                              <w:color w:val="4472C4" w:themeColor="accent1"/>
                              <w:lang w:val="fr-FR"/>
                            </w:rPr>
                            <w:alias w:val="Address"/>
                            <w:tag w:val=""/>
                            <w:id w:val="1612326530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4472C4" w:themeColor="accent1"/>
                                <w:lang w:val="fr-FR"/>
                              </w:rPr>
                              <w:t>Faculté des sciences -Section I</w:t>
                            </w:r>
                          </w:sdtContent>
                        </w:sdt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083E2" w14:textId="663A61D2" w:rsidR="004C7A47" w:rsidRDefault="004C7A47" w:rsidP="000B12D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41324" w14:textId="77777777" w:rsidR="00D05EBB" w:rsidRDefault="00D05EBB" w:rsidP="00166845">
      <w:pPr>
        <w:spacing w:after="0" w:line="240" w:lineRule="auto"/>
      </w:pPr>
      <w:r>
        <w:separator/>
      </w:r>
    </w:p>
  </w:footnote>
  <w:footnote w:type="continuationSeparator" w:id="0">
    <w:p w14:paraId="20005B02" w14:textId="77777777" w:rsidR="00D05EBB" w:rsidRDefault="00D05EBB" w:rsidP="0016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863F" w14:textId="3342C76B" w:rsidR="00166845" w:rsidRDefault="001668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17F01A" wp14:editId="1E644AFC">
          <wp:simplePos x="0" y="0"/>
          <wp:positionH relativeFrom="margin">
            <wp:align>left</wp:align>
          </wp:positionH>
          <wp:positionV relativeFrom="paragraph">
            <wp:posOffset>-419100</wp:posOffset>
          </wp:positionV>
          <wp:extent cx="6023610" cy="1152525"/>
          <wp:effectExtent l="0" t="0" r="0" b="0"/>
          <wp:wrapNone/>
          <wp:docPr id="472" name="Picture 4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610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424A"/>
    <w:multiLevelType w:val="multilevel"/>
    <w:tmpl w:val="B254F200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F5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6C120C"/>
    <w:multiLevelType w:val="hybridMultilevel"/>
    <w:tmpl w:val="F05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17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45"/>
    <w:rsid w:val="000B12D4"/>
    <w:rsid w:val="00166845"/>
    <w:rsid w:val="00185532"/>
    <w:rsid w:val="0035252D"/>
    <w:rsid w:val="003D4DC5"/>
    <w:rsid w:val="00487429"/>
    <w:rsid w:val="004C7A47"/>
    <w:rsid w:val="006C1225"/>
    <w:rsid w:val="007B6454"/>
    <w:rsid w:val="008F544F"/>
    <w:rsid w:val="00A2325E"/>
    <w:rsid w:val="00A7392F"/>
    <w:rsid w:val="00C579DD"/>
    <w:rsid w:val="00C9464B"/>
    <w:rsid w:val="00D0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68B0"/>
  <w15:chartTrackingRefBased/>
  <w15:docId w15:val="{59A32E4C-EAD0-4C20-87F3-16FA2329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5E"/>
    <w:rPr>
      <w:rFonts w:ascii="Bell MT" w:hAnsi="Bell M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8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22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45"/>
  </w:style>
  <w:style w:type="paragraph" w:styleId="Footer">
    <w:name w:val="footer"/>
    <w:basedOn w:val="Normal"/>
    <w:link w:val="FooterChar"/>
    <w:uiPriority w:val="99"/>
    <w:unhideWhenUsed/>
    <w:rsid w:val="0016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45"/>
  </w:style>
  <w:style w:type="paragraph" w:styleId="NoSpacing">
    <w:name w:val="No Spacing"/>
    <w:link w:val="NoSpacingChar"/>
    <w:uiPriority w:val="1"/>
    <w:qFormat/>
    <w:rsid w:val="00166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6845"/>
    <w:rPr>
      <w:rFonts w:eastAsiaTheme="minorEastAsia"/>
    </w:rPr>
  </w:style>
  <w:style w:type="paragraph" w:customStyle="1" w:styleId="Default">
    <w:name w:val="Default"/>
    <w:rsid w:val="001668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8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845"/>
    <w:rPr>
      <w:rFonts w:ascii="Bell MT" w:eastAsiaTheme="majorEastAsia" w:hAnsi="Bell MT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225"/>
    <w:rPr>
      <w:rFonts w:ascii="Bell MT" w:eastAsiaTheme="majorEastAsia" w:hAnsi="Bell MT" w:cstheme="majorBidi"/>
      <w:color w:val="2F5496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9464B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64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9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>Faculté des sciences -Section 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64CFF-01AA-44AD-B08B-9C0BCA5E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LIBANAISE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Chalhoub</dc:creator>
  <cp:keywords/>
  <dc:description/>
  <cp:lastModifiedBy>Mohamad Chalhoub</cp:lastModifiedBy>
  <cp:revision>3</cp:revision>
  <dcterms:created xsi:type="dcterms:W3CDTF">2020-08-18T00:23:00Z</dcterms:created>
  <dcterms:modified xsi:type="dcterms:W3CDTF">2020-08-18T01:42:00Z</dcterms:modified>
</cp:coreProperties>
</file>