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6459C" w14:textId="77777777" w:rsidR="00F47172" w:rsidRDefault="00F47172">
      <w:pPr>
        <w:jc w:val="center"/>
        <w:rPr>
          <w:b/>
        </w:rPr>
      </w:pPr>
    </w:p>
    <w:p w14:paraId="71D94969" w14:textId="77777777" w:rsidR="00F47172" w:rsidRDefault="00F47172">
      <w:pPr>
        <w:jc w:val="center"/>
        <w:rPr>
          <w:b/>
        </w:rPr>
      </w:pPr>
    </w:p>
    <w:p w14:paraId="37E235E2" w14:textId="77777777" w:rsidR="00F47172" w:rsidRDefault="00F47172">
      <w:pPr>
        <w:jc w:val="center"/>
        <w:rPr>
          <w:b/>
        </w:rPr>
      </w:pPr>
    </w:p>
    <w:p w14:paraId="7C39F8F0" w14:textId="77777777" w:rsidR="00F47172" w:rsidRDefault="00F47172">
      <w:pPr>
        <w:pStyle w:val="Subtitle"/>
      </w:pPr>
      <w:bookmarkStart w:id="0" w:name="_hobq6ht17hv7" w:colFirst="0" w:colLast="0"/>
      <w:bookmarkEnd w:id="0"/>
    </w:p>
    <w:p w14:paraId="57100739" w14:textId="1C9F043E" w:rsidR="00F47172" w:rsidRDefault="001F3A2C" w:rsidP="003A286B">
      <w:pPr>
        <w:pStyle w:val="Title"/>
        <w:ind w:firstLine="0"/>
      </w:pPr>
      <w:bookmarkStart w:id="1" w:name="_n938fb60o5n" w:colFirst="0" w:colLast="0"/>
      <w:bookmarkEnd w:id="1"/>
      <w:r>
        <w:t>K-Nearest Neighbour Algorithm’s Implementation on Verilog and FPGA</w:t>
      </w:r>
    </w:p>
    <w:p w14:paraId="1CF1EF40" w14:textId="77777777" w:rsidR="00F47172" w:rsidRDefault="00F47172" w:rsidP="003A286B">
      <w:pPr>
        <w:ind w:firstLine="0"/>
        <w:jc w:val="center"/>
        <w:rPr>
          <w:b/>
        </w:rPr>
      </w:pPr>
    </w:p>
    <w:p w14:paraId="35F0B444" w14:textId="6A3F4859" w:rsidR="001F3A2C" w:rsidRDefault="001F3A2C" w:rsidP="001F3A2C">
      <w:pPr>
        <w:ind w:firstLine="0"/>
        <w:jc w:val="center"/>
      </w:pPr>
      <w:r>
        <w:t>Muhammad Hisham Bin Nauman, Farzad Khan</w:t>
      </w:r>
    </w:p>
    <w:p w14:paraId="69FE563B" w14:textId="2EF242D5" w:rsidR="00F47172" w:rsidRDefault="001F3A2C" w:rsidP="003A286B">
      <w:pPr>
        <w:ind w:firstLine="0"/>
        <w:jc w:val="center"/>
      </w:pPr>
      <w:r>
        <w:t>Computer Engineering</w:t>
      </w:r>
      <w:r w:rsidR="00621CD8">
        <w:t xml:space="preserve">, </w:t>
      </w:r>
      <w:r>
        <w:t>NUST CEME</w:t>
      </w:r>
    </w:p>
    <w:p w14:paraId="5D3F0886" w14:textId="1584A1F4" w:rsidR="00F47172" w:rsidRDefault="001F3A2C" w:rsidP="003A286B">
      <w:pPr>
        <w:ind w:firstLine="0"/>
        <w:jc w:val="center"/>
      </w:pPr>
      <w:r>
        <w:t>FPGA Hackathon</w:t>
      </w:r>
    </w:p>
    <w:p w14:paraId="10D07DFE" w14:textId="1C45D8B9" w:rsidR="00F47172" w:rsidRDefault="00621CD8" w:rsidP="003A286B">
      <w:pPr>
        <w:ind w:firstLine="0"/>
        <w:jc w:val="center"/>
      </w:pPr>
      <w:r>
        <w:br w:type="page"/>
      </w:r>
    </w:p>
    <w:p w14:paraId="70A30B6C" w14:textId="77777777" w:rsidR="001F3A2C" w:rsidRDefault="001F3A2C" w:rsidP="001F3A2C">
      <w:pPr>
        <w:pStyle w:val="Title"/>
        <w:ind w:firstLine="0"/>
      </w:pPr>
      <w:bookmarkStart w:id="2" w:name="_2z3i4c8xuigf" w:colFirst="0" w:colLast="0"/>
      <w:bookmarkEnd w:id="2"/>
      <w:r>
        <w:lastRenderedPageBreak/>
        <w:t>K-Nearest Neighbour Algorithm’s Implementation on Verilog and FPGA</w:t>
      </w:r>
    </w:p>
    <w:p w14:paraId="52355163" w14:textId="77777777" w:rsidR="00271578" w:rsidRPr="00271578" w:rsidRDefault="00271578" w:rsidP="00271578"/>
    <w:p w14:paraId="16EABA9E" w14:textId="20F7B34E" w:rsidR="001F3A2C" w:rsidRPr="001F3A2C" w:rsidRDefault="001F3A2C" w:rsidP="001F3A2C">
      <w:pPr>
        <w:rPr>
          <w:lang w:val="en-PK"/>
        </w:rPr>
      </w:pPr>
      <w:r w:rsidRPr="001F3A2C">
        <w:rPr>
          <w:lang w:val="en-PK"/>
        </w:rPr>
        <w:t xml:space="preserve">This project presents a hardware-accelerated implementation of the </w:t>
      </w:r>
      <w:r w:rsidRPr="001F3A2C">
        <w:rPr>
          <w:b/>
          <w:bCs/>
          <w:lang w:val="en-PK"/>
        </w:rPr>
        <w:t xml:space="preserve">K-Nearest </w:t>
      </w:r>
      <w:r>
        <w:rPr>
          <w:b/>
          <w:bCs/>
          <w:lang w:val="en-PK"/>
        </w:rPr>
        <w:t>Neighbours</w:t>
      </w:r>
      <w:r w:rsidRPr="001F3A2C">
        <w:rPr>
          <w:b/>
          <w:bCs/>
          <w:lang w:val="en-PK"/>
        </w:rPr>
        <w:t xml:space="preserve"> (KNN)</w:t>
      </w:r>
      <w:r w:rsidRPr="001F3A2C">
        <w:rPr>
          <w:lang w:val="en-PK"/>
        </w:rPr>
        <w:t xml:space="preserve"> classification algorithm using </w:t>
      </w:r>
      <w:r w:rsidRPr="001F3A2C">
        <w:rPr>
          <w:b/>
          <w:bCs/>
          <w:lang w:val="en-PK"/>
        </w:rPr>
        <w:t>Verilog HDL</w:t>
      </w:r>
      <w:r w:rsidRPr="001F3A2C">
        <w:rPr>
          <w:lang w:val="en-PK"/>
        </w:rPr>
        <w:t xml:space="preserve"> on </w:t>
      </w:r>
      <w:r>
        <w:rPr>
          <w:lang w:val="en-PK"/>
        </w:rPr>
        <w:t>a</w:t>
      </w:r>
      <w:r w:rsidRPr="001F3A2C">
        <w:rPr>
          <w:lang w:val="en-PK"/>
        </w:rPr>
        <w:t xml:space="preserve"> </w:t>
      </w:r>
      <w:r w:rsidRPr="001F3A2C">
        <w:rPr>
          <w:b/>
          <w:bCs/>
          <w:lang w:val="en-PK"/>
        </w:rPr>
        <w:t>Xilinx N</w:t>
      </w:r>
      <w:r>
        <w:rPr>
          <w:b/>
          <w:bCs/>
          <w:lang w:val="en-PK"/>
        </w:rPr>
        <w:t>EXYS</w:t>
      </w:r>
      <w:r w:rsidRPr="001F3A2C">
        <w:rPr>
          <w:b/>
          <w:bCs/>
          <w:lang w:val="en-PK"/>
        </w:rPr>
        <w:t xml:space="preserve"> 3 FPGA</w:t>
      </w:r>
      <w:r w:rsidRPr="001F3A2C">
        <w:rPr>
          <w:lang w:val="en-PK"/>
        </w:rPr>
        <w:t xml:space="preserve">. The design supports </w:t>
      </w:r>
      <w:r w:rsidRPr="001F3A2C">
        <w:rPr>
          <w:b/>
          <w:bCs/>
          <w:lang w:val="en-PK"/>
        </w:rPr>
        <w:t>K = 5</w:t>
      </w:r>
      <w:r w:rsidRPr="001F3A2C">
        <w:rPr>
          <w:lang w:val="en-PK"/>
        </w:rPr>
        <w:t xml:space="preserve"> with a training dataset of </w:t>
      </w:r>
      <w:r w:rsidRPr="001F3A2C">
        <w:rPr>
          <w:b/>
          <w:bCs/>
          <w:lang w:val="en-PK"/>
        </w:rPr>
        <w:t>128 data points</w:t>
      </w:r>
      <w:r w:rsidRPr="001F3A2C">
        <w:rPr>
          <w:lang w:val="en-PK"/>
        </w:rPr>
        <w:t xml:space="preserve">, each </w:t>
      </w:r>
      <w:r>
        <w:rPr>
          <w:lang w:val="en-PK"/>
        </w:rPr>
        <w:t>characterised</w:t>
      </w:r>
      <w:r w:rsidRPr="001F3A2C">
        <w:rPr>
          <w:lang w:val="en-PK"/>
        </w:rPr>
        <w:t xml:space="preserve"> by a fixed number of features. The system efficiently classifies input vectors by computing </w:t>
      </w:r>
      <w:r w:rsidRPr="001F3A2C">
        <w:rPr>
          <w:b/>
          <w:bCs/>
          <w:lang w:val="en-PK"/>
        </w:rPr>
        <w:t>Euclidean distances</w:t>
      </w:r>
      <w:r w:rsidRPr="001F3A2C">
        <w:rPr>
          <w:lang w:val="en-PK"/>
        </w:rPr>
        <w:t xml:space="preserve">, maintaining a dynamic list of the top five nearest </w:t>
      </w:r>
      <w:r>
        <w:rPr>
          <w:lang w:val="en-PK"/>
        </w:rPr>
        <w:t>neighbours</w:t>
      </w:r>
      <w:r w:rsidRPr="001F3A2C">
        <w:rPr>
          <w:lang w:val="en-PK"/>
        </w:rPr>
        <w:t xml:space="preserve">, and determining the output class through </w:t>
      </w:r>
      <w:r w:rsidRPr="001F3A2C">
        <w:rPr>
          <w:b/>
          <w:bCs/>
          <w:lang w:val="en-PK"/>
        </w:rPr>
        <w:t>majority voting</w:t>
      </w:r>
      <w:r w:rsidRPr="001F3A2C">
        <w:rPr>
          <w:lang w:val="en-PK"/>
        </w:rPr>
        <w:t>.</w:t>
      </w:r>
    </w:p>
    <w:p w14:paraId="4F286499" w14:textId="77777777" w:rsidR="001F3A2C" w:rsidRDefault="001F3A2C" w:rsidP="001F3A2C">
      <w:pPr>
        <w:rPr>
          <w:lang w:val="en-PK"/>
        </w:rPr>
      </w:pPr>
      <w:r w:rsidRPr="001F3A2C">
        <w:rPr>
          <w:lang w:val="en-PK"/>
        </w:rPr>
        <w:t xml:space="preserve">To address performance constraints, the architecture incorporates a </w:t>
      </w:r>
      <w:r w:rsidRPr="001F3A2C">
        <w:rPr>
          <w:b/>
          <w:bCs/>
          <w:lang w:val="en-PK"/>
        </w:rPr>
        <w:t>finite state machine (FSM)</w:t>
      </w:r>
      <w:r w:rsidRPr="001F3A2C">
        <w:rPr>
          <w:lang w:val="en-PK"/>
        </w:rPr>
        <w:t xml:space="preserve"> </w:t>
      </w:r>
      <w:r>
        <w:rPr>
          <w:lang w:val="en-PK"/>
        </w:rPr>
        <w:t>optimised through pipelining, which significantly reduces</w:t>
      </w:r>
      <w:r w:rsidRPr="001F3A2C">
        <w:rPr>
          <w:lang w:val="en-PK"/>
        </w:rPr>
        <w:t xml:space="preserve"> the execution time from </w:t>
      </w:r>
      <w:r w:rsidRPr="001F3A2C">
        <w:rPr>
          <w:b/>
          <w:bCs/>
          <w:lang w:val="en-PK"/>
        </w:rPr>
        <w:t>385 to 145 clock cycles</w:t>
      </w:r>
      <w:r w:rsidRPr="001F3A2C">
        <w:rPr>
          <w:lang w:val="en-PK"/>
        </w:rPr>
        <w:t xml:space="preserve">. </w:t>
      </w:r>
    </w:p>
    <w:p w14:paraId="07103A23" w14:textId="4E1B7DE4" w:rsidR="00F47172" w:rsidRPr="001F3A2C" w:rsidRDefault="001F3A2C" w:rsidP="001F3A2C">
      <w:pPr>
        <w:rPr>
          <w:lang w:val="en-PK"/>
        </w:rPr>
      </w:pPr>
      <w:r w:rsidRPr="001F3A2C">
        <w:rPr>
          <w:lang w:val="en-PK"/>
        </w:rPr>
        <w:t xml:space="preserve">The design was validated through extensive simulation using </w:t>
      </w:r>
      <w:r w:rsidRPr="001F3A2C">
        <w:rPr>
          <w:b/>
          <w:bCs/>
          <w:lang w:val="en-PK"/>
        </w:rPr>
        <w:t>ModelSim</w:t>
      </w:r>
      <w:r w:rsidRPr="001F3A2C">
        <w:rPr>
          <w:lang w:val="en-PK"/>
        </w:rPr>
        <w:t xml:space="preserve"> and successfully deployed on the </w:t>
      </w:r>
      <w:r w:rsidRPr="001F3A2C">
        <w:rPr>
          <w:b/>
          <w:bCs/>
          <w:lang w:val="en-PK"/>
        </w:rPr>
        <w:t>N</w:t>
      </w:r>
      <w:r>
        <w:rPr>
          <w:b/>
          <w:bCs/>
          <w:lang w:val="en-PK"/>
        </w:rPr>
        <w:t xml:space="preserve">EXYS </w:t>
      </w:r>
      <w:r w:rsidRPr="001F3A2C">
        <w:rPr>
          <w:b/>
          <w:bCs/>
          <w:lang w:val="en-PK"/>
        </w:rPr>
        <w:t>3 FPGA</w:t>
      </w:r>
      <w:r w:rsidRPr="001F3A2C">
        <w:rPr>
          <w:lang w:val="en-PK"/>
        </w:rPr>
        <w:t>. The implementation highlights the power of custom hardware for machine learning algorithms, offering low-latency classification suitable for real-time embedded applications.</w:t>
      </w:r>
      <w:r w:rsidR="00621CD8">
        <w:br w:type="page"/>
      </w:r>
    </w:p>
    <w:p w14:paraId="14BEFC9D" w14:textId="7DEDD57E" w:rsidR="001F3A2C" w:rsidRPr="001F3A2C" w:rsidRDefault="001F3A2C" w:rsidP="001F3A2C">
      <w:pPr>
        <w:pStyle w:val="Heading2"/>
        <w:rPr>
          <w:lang w:val="en-PK"/>
        </w:rPr>
      </w:pPr>
      <w:bookmarkStart w:id="3" w:name="_c9qg9tpvbg3a" w:colFirst="0" w:colLast="0"/>
      <w:bookmarkEnd w:id="3"/>
      <w:r w:rsidRPr="001F3A2C">
        <w:rPr>
          <w:lang w:val="en-PK"/>
        </w:rPr>
        <w:lastRenderedPageBreak/>
        <w:t xml:space="preserve">Introduction </w:t>
      </w:r>
    </w:p>
    <w:p w14:paraId="154E31FA" w14:textId="5AA45E75" w:rsidR="001F3A2C" w:rsidRPr="001F3A2C" w:rsidRDefault="001F3A2C" w:rsidP="001F3A2C">
      <w:pPr>
        <w:rPr>
          <w:lang w:val="en-PK"/>
        </w:rPr>
      </w:pPr>
      <w:r w:rsidRPr="001F3A2C">
        <w:rPr>
          <w:lang w:val="en-PK"/>
        </w:rPr>
        <w:t xml:space="preserve">The K-Nearest </w:t>
      </w:r>
      <w:r w:rsidRPr="001F3A2C">
        <w:rPr>
          <w:lang w:val="en-PK"/>
        </w:rPr>
        <w:t>Neighbours</w:t>
      </w:r>
      <w:r w:rsidRPr="001F3A2C">
        <w:rPr>
          <w:lang w:val="en-PK"/>
        </w:rPr>
        <w:t xml:space="preserve"> (KNN) algorithm is a widely used non-parametric method in machine learning for classification and regression tasks. However, its computational intensity, especially during the distance computation and sorting phases, makes it less suitable for real-time applications when implemented in software. FPGAs offer a parallel and deterministic hardware platform that can address these performance challenges. This project aims to design and implement a hardware-accelerated KNN classifier using Verilog HDL on a N</w:t>
      </w:r>
      <w:r>
        <w:rPr>
          <w:lang w:val="en-PK"/>
        </w:rPr>
        <w:t>EXYS</w:t>
      </w:r>
      <w:r w:rsidRPr="001F3A2C">
        <w:rPr>
          <w:lang w:val="en-PK"/>
        </w:rPr>
        <w:t xml:space="preserve"> 3 FPGA.</w:t>
      </w:r>
    </w:p>
    <w:p w14:paraId="0F183256" w14:textId="77777777" w:rsidR="001F3A2C" w:rsidRDefault="001F3A2C" w:rsidP="001F3A2C">
      <w:pPr>
        <w:pStyle w:val="Heading2"/>
        <w:rPr>
          <w:lang w:val="en-PK"/>
        </w:rPr>
      </w:pPr>
      <w:r w:rsidRPr="001F3A2C">
        <w:rPr>
          <w:lang w:val="en-PK"/>
        </w:rPr>
        <w:t xml:space="preserve">Background and Motivation </w:t>
      </w:r>
    </w:p>
    <w:p w14:paraId="73DFF8F1" w14:textId="6280348E" w:rsidR="001F3A2C" w:rsidRPr="001F3A2C" w:rsidRDefault="001F3A2C" w:rsidP="001F3A2C">
      <w:pPr>
        <w:rPr>
          <w:lang w:val="en-PK"/>
        </w:rPr>
      </w:pPr>
      <w:r w:rsidRPr="001F3A2C">
        <w:rPr>
          <w:lang w:val="en-PK"/>
        </w:rPr>
        <w:t xml:space="preserve">The need for real-time machine learning inference in embedded systems has driven interest in hardware acceleration. Traditional implementations of KNN are software-based and slow, particularly for large datasets. Hardware implementation on </w:t>
      </w:r>
      <w:r w:rsidR="00271578">
        <w:rPr>
          <w:lang w:val="en-PK"/>
        </w:rPr>
        <w:t xml:space="preserve">an </w:t>
      </w:r>
      <w:r w:rsidRPr="001F3A2C">
        <w:rPr>
          <w:lang w:val="en-PK"/>
        </w:rPr>
        <w:t xml:space="preserve">FPGA provides benefits like low latency, parallelism, and reconfigurability. The project was developed as part of an FPGA hackathon and serves as a benchmark for applying algorithmic </w:t>
      </w:r>
      <w:r>
        <w:rPr>
          <w:lang w:val="en-PK"/>
        </w:rPr>
        <w:t>optimisations</w:t>
      </w:r>
      <w:r w:rsidRPr="001F3A2C">
        <w:rPr>
          <w:lang w:val="en-PK"/>
        </w:rPr>
        <w:t xml:space="preserve"> and hardware design principles.</w:t>
      </w:r>
    </w:p>
    <w:p w14:paraId="725E2D6F" w14:textId="3A33998F" w:rsidR="001F3A2C" w:rsidRPr="001F3A2C" w:rsidRDefault="001F3A2C" w:rsidP="001F3A2C">
      <w:pPr>
        <w:pStyle w:val="Heading2"/>
        <w:rPr>
          <w:lang w:val="en-PK"/>
        </w:rPr>
      </w:pPr>
      <w:r w:rsidRPr="001F3A2C">
        <w:rPr>
          <w:lang w:val="en-PK"/>
        </w:rPr>
        <w:t>Methodology</w:t>
      </w:r>
    </w:p>
    <w:p w14:paraId="4A66E055" w14:textId="5731CD31" w:rsidR="001F3A2C" w:rsidRDefault="001F3A2C" w:rsidP="001F3A2C">
      <w:pPr>
        <w:pStyle w:val="Heading3"/>
        <w:ind w:firstLine="708"/>
        <w:rPr>
          <w:lang w:val="en-PK"/>
        </w:rPr>
      </w:pPr>
      <w:r w:rsidRPr="001F3A2C">
        <w:rPr>
          <w:lang w:val="en-PK"/>
        </w:rPr>
        <w:t xml:space="preserve">Dataset Format and Assumptions </w:t>
      </w:r>
    </w:p>
    <w:p w14:paraId="2201ED24" w14:textId="53A460B5" w:rsidR="001F3A2C" w:rsidRPr="001F3A2C" w:rsidRDefault="001F3A2C" w:rsidP="001F3A2C">
      <w:pPr>
        <w:rPr>
          <w:lang w:val="en-PK"/>
        </w:rPr>
      </w:pPr>
      <w:r w:rsidRPr="001F3A2C">
        <w:rPr>
          <w:lang w:val="en-PK"/>
        </w:rPr>
        <w:t xml:space="preserve">Each data point in the training set consists of a fixed number of features (e.g., 4 features), stored in internal FPGA memory. The input vector is provided via </w:t>
      </w:r>
      <w:r w:rsidR="00271578">
        <w:rPr>
          <w:lang w:val="en-PK"/>
        </w:rPr>
        <w:t>FPGA switches and buttons</w:t>
      </w:r>
      <w:r w:rsidR="006F4AF8">
        <w:rPr>
          <w:lang w:val="en-PK"/>
        </w:rPr>
        <w:t>.</w:t>
      </w:r>
    </w:p>
    <w:p w14:paraId="66A09B77" w14:textId="77777777" w:rsidR="001F3A2C" w:rsidRDefault="001F3A2C" w:rsidP="001F3A2C">
      <w:pPr>
        <w:pStyle w:val="Heading3"/>
        <w:ind w:firstLine="708"/>
        <w:rPr>
          <w:lang w:val="en-PK"/>
        </w:rPr>
      </w:pPr>
      <w:r w:rsidRPr="001F3A2C">
        <w:rPr>
          <w:lang w:val="en-PK"/>
        </w:rPr>
        <w:t xml:space="preserve">Design Architecture </w:t>
      </w:r>
    </w:p>
    <w:p w14:paraId="3EF3549F" w14:textId="0BEEE3AA" w:rsidR="001F3A2C" w:rsidRPr="001F3A2C" w:rsidRDefault="001F3A2C" w:rsidP="001F3A2C">
      <w:pPr>
        <w:rPr>
          <w:lang w:val="en-PK"/>
        </w:rPr>
      </w:pPr>
      <w:r w:rsidRPr="001F3A2C">
        <w:rPr>
          <w:lang w:val="en-PK"/>
        </w:rPr>
        <w:t>The hardware design includes the following modules:</w:t>
      </w:r>
    </w:p>
    <w:p w14:paraId="20214136" w14:textId="69DBD59C" w:rsidR="001F3A2C" w:rsidRDefault="001F3A2C" w:rsidP="00144FF2">
      <w:pPr>
        <w:pStyle w:val="Heading4"/>
        <w:numPr>
          <w:ilvl w:val="0"/>
          <w:numId w:val="5"/>
        </w:numPr>
        <w:rPr>
          <w:lang w:val="en-PK"/>
        </w:rPr>
      </w:pPr>
      <w:r w:rsidRPr="001F3A2C">
        <w:rPr>
          <w:lang w:val="en-PK"/>
        </w:rPr>
        <w:t>Distance Calculator</w:t>
      </w:r>
    </w:p>
    <w:p w14:paraId="180229BC" w14:textId="0C908A96" w:rsidR="001F3A2C" w:rsidRPr="001F3A2C" w:rsidRDefault="001F3A2C" w:rsidP="00144FF2">
      <w:pPr>
        <w:ind w:left="720" w:firstLine="720"/>
        <w:rPr>
          <w:lang w:val="en-PK"/>
        </w:rPr>
      </w:pPr>
      <w:r w:rsidRPr="001F3A2C">
        <w:rPr>
          <w:lang w:val="en-PK"/>
        </w:rPr>
        <w:t>Computes Euclidean distance using subtractors, squares, and adders.</w:t>
      </w:r>
    </w:p>
    <w:p w14:paraId="209F06D8" w14:textId="3FB7E52D" w:rsidR="00144FF2" w:rsidRDefault="001F3A2C" w:rsidP="00144FF2">
      <w:pPr>
        <w:pStyle w:val="Heading4"/>
        <w:numPr>
          <w:ilvl w:val="0"/>
          <w:numId w:val="5"/>
        </w:numPr>
        <w:rPr>
          <w:lang w:val="en-PK"/>
        </w:rPr>
      </w:pPr>
      <w:r w:rsidRPr="001F3A2C">
        <w:rPr>
          <w:lang w:val="en-PK"/>
        </w:rPr>
        <w:lastRenderedPageBreak/>
        <w:t xml:space="preserve">K-Nearest Selector: </w:t>
      </w:r>
    </w:p>
    <w:p w14:paraId="2607E033" w14:textId="1231EEB3" w:rsidR="001F3A2C" w:rsidRPr="001F3A2C" w:rsidRDefault="001F3A2C" w:rsidP="00144FF2">
      <w:pPr>
        <w:ind w:left="720" w:firstLine="720"/>
        <w:rPr>
          <w:lang w:val="en-PK"/>
        </w:rPr>
      </w:pPr>
      <w:r w:rsidRPr="001F3A2C">
        <w:rPr>
          <w:lang w:val="en-PK"/>
        </w:rPr>
        <w:t>Maintains a sorted list of the 5 smallest distances.</w:t>
      </w:r>
    </w:p>
    <w:p w14:paraId="4BF6FD9C" w14:textId="30840309" w:rsidR="00144FF2" w:rsidRDefault="001F3A2C" w:rsidP="00144FF2">
      <w:pPr>
        <w:pStyle w:val="Heading4"/>
        <w:numPr>
          <w:ilvl w:val="0"/>
          <w:numId w:val="5"/>
        </w:numPr>
        <w:rPr>
          <w:lang w:val="en-PK"/>
        </w:rPr>
      </w:pPr>
      <w:r w:rsidRPr="001F3A2C">
        <w:rPr>
          <w:lang w:val="en-PK"/>
        </w:rPr>
        <w:t xml:space="preserve">Majority Voter: </w:t>
      </w:r>
    </w:p>
    <w:p w14:paraId="1730C245" w14:textId="0245D487" w:rsidR="001F3A2C" w:rsidRPr="001F3A2C" w:rsidRDefault="001F3A2C" w:rsidP="00144FF2">
      <w:pPr>
        <w:ind w:left="720" w:firstLine="720"/>
        <w:rPr>
          <w:lang w:val="en-PK"/>
        </w:rPr>
      </w:pPr>
      <w:r w:rsidRPr="001F3A2C">
        <w:rPr>
          <w:lang w:val="en-PK"/>
        </w:rPr>
        <w:t xml:space="preserve">Outputs the class with the highest frequency among the nearest </w:t>
      </w:r>
      <w:r w:rsidR="00144FF2">
        <w:rPr>
          <w:lang w:val="en-PK"/>
        </w:rPr>
        <w:t>neighbours</w:t>
      </w:r>
      <w:r w:rsidRPr="001F3A2C">
        <w:rPr>
          <w:lang w:val="en-PK"/>
        </w:rPr>
        <w:t>.</w:t>
      </w:r>
    </w:p>
    <w:p w14:paraId="55D403E7" w14:textId="1A309A15" w:rsidR="00144FF2" w:rsidRDefault="001F3A2C" w:rsidP="00144FF2">
      <w:pPr>
        <w:pStyle w:val="Heading4"/>
        <w:numPr>
          <w:ilvl w:val="0"/>
          <w:numId w:val="5"/>
        </w:numPr>
        <w:rPr>
          <w:lang w:val="en-PK"/>
        </w:rPr>
      </w:pPr>
      <w:r w:rsidRPr="001F3A2C">
        <w:rPr>
          <w:lang w:val="en-PK"/>
        </w:rPr>
        <w:t xml:space="preserve">FSM Controller: </w:t>
      </w:r>
    </w:p>
    <w:p w14:paraId="44999E51" w14:textId="7B9865B1" w:rsidR="001F3A2C" w:rsidRPr="001F3A2C" w:rsidRDefault="001F3A2C" w:rsidP="00144FF2">
      <w:pPr>
        <w:ind w:left="720" w:firstLine="720"/>
        <w:rPr>
          <w:lang w:val="en-PK"/>
        </w:rPr>
      </w:pPr>
      <w:r w:rsidRPr="001F3A2C">
        <w:rPr>
          <w:lang w:val="en-PK"/>
        </w:rPr>
        <w:t>Manages data flow through states: RE</w:t>
      </w:r>
      <w:r w:rsidR="00144FF2">
        <w:rPr>
          <w:lang w:val="en-PK"/>
        </w:rPr>
        <w:t>SET</w:t>
      </w:r>
      <w:r w:rsidRPr="001F3A2C">
        <w:rPr>
          <w:lang w:val="en-PK"/>
        </w:rPr>
        <w:t xml:space="preserve">, </w:t>
      </w:r>
      <w:r w:rsidR="00144FF2">
        <w:rPr>
          <w:lang w:val="en-PK"/>
        </w:rPr>
        <w:t>LOAD_</w:t>
      </w:r>
      <w:r w:rsidRPr="001F3A2C">
        <w:rPr>
          <w:lang w:val="en-PK"/>
        </w:rPr>
        <w:t xml:space="preserve">COMPUTE, </w:t>
      </w:r>
      <w:r w:rsidR="00144FF2">
        <w:rPr>
          <w:lang w:val="en-PK"/>
        </w:rPr>
        <w:t>FINAL_STORE</w:t>
      </w:r>
      <w:r w:rsidRPr="001F3A2C">
        <w:rPr>
          <w:lang w:val="en-PK"/>
        </w:rPr>
        <w:t xml:space="preserve">, and </w:t>
      </w:r>
      <w:r w:rsidR="00144FF2">
        <w:rPr>
          <w:lang w:val="en-PK"/>
        </w:rPr>
        <w:t>CALC_MAJ</w:t>
      </w:r>
      <w:r w:rsidRPr="001F3A2C">
        <w:rPr>
          <w:lang w:val="en-PK"/>
        </w:rPr>
        <w:t>.</w:t>
      </w:r>
    </w:p>
    <w:p w14:paraId="3D04890B" w14:textId="77777777" w:rsidR="00144FF2" w:rsidRDefault="001F3A2C" w:rsidP="00144FF2">
      <w:pPr>
        <w:pStyle w:val="Heading3"/>
        <w:ind w:firstLine="708"/>
        <w:rPr>
          <w:lang w:val="en-PK"/>
        </w:rPr>
      </w:pPr>
      <w:r w:rsidRPr="001F3A2C">
        <w:rPr>
          <w:lang w:val="en-PK"/>
        </w:rPr>
        <w:t xml:space="preserve">FSM </w:t>
      </w:r>
      <w:r w:rsidR="00144FF2">
        <w:rPr>
          <w:lang w:val="en-PK"/>
        </w:rPr>
        <w:t>Optimisation</w:t>
      </w:r>
      <w:r w:rsidRPr="001F3A2C">
        <w:rPr>
          <w:lang w:val="en-PK"/>
        </w:rPr>
        <w:t xml:space="preserve"> </w:t>
      </w:r>
    </w:p>
    <w:p w14:paraId="545B6DAE" w14:textId="68E1C2F0" w:rsidR="001F3A2C" w:rsidRPr="001F3A2C" w:rsidRDefault="001F3A2C" w:rsidP="001F3A2C">
      <w:pPr>
        <w:rPr>
          <w:lang w:val="en-PK"/>
        </w:rPr>
      </w:pPr>
      <w:r w:rsidRPr="001F3A2C">
        <w:rPr>
          <w:lang w:val="en-PK"/>
        </w:rPr>
        <w:t>Initial simulation showed 385 clock cycles per classification. By pipelining the READ and COMPUTE states and overlapping the UPDATE and CLASSIFY stages, we reduced this to 145 clock cycles.</w:t>
      </w:r>
    </w:p>
    <w:p w14:paraId="73D11B73" w14:textId="77777777" w:rsidR="00144FF2" w:rsidRDefault="001F3A2C" w:rsidP="00144FF2">
      <w:pPr>
        <w:pStyle w:val="Heading2"/>
        <w:rPr>
          <w:lang w:val="en-PK"/>
        </w:rPr>
      </w:pPr>
      <w:r w:rsidRPr="001F3A2C">
        <w:rPr>
          <w:lang w:val="en-PK"/>
        </w:rPr>
        <w:t xml:space="preserve">Implementation </w:t>
      </w:r>
    </w:p>
    <w:p w14:paraId="4DD63011" w14:textId="34341F3E" w:rsidR="001F3A2C" w:rsidRPr="001F3A2C" w:rsidRDefault="001F3A2C" w:rsidP="00144FF2">
      <w:pPr>
        <w:rPr>
          <w:lang w:val="en-PK"/>
        </w:rPr>
      </w:pPr>
      <w:r w:rsidRPr="001F3A2C">
        <w:rPr>
          <w:lang w:val="en-PK"/>
        </w:rPr>
        <w:t>The design was written in Verilog and simulated in ModelSim. Synthesizable modules were tested on the N</w:t>
      </w:r>
      <w:r w:rsidR="00144FF2">
        <w:rPr>
          <w:lang w:val="en-PK"/>
        </w:rPr>
        <w:t>EXYS</w:t>
      </w:r>
      <w:r w:rsidRPr="001F3A2C">
        <w:rPr>
          <w:lang w:val="en-PK"/>
        </w:rPr>
        <w:t xml:space="preserve"> 3 board using Xilinx ISE.</w:t>
      </w:r>
    </w:p>
    <w:p w14:paraId="2CFED81D" w14:textId="306A0C89" w:rsidR="001F3A2C" w:rsidRPr="001F3A2C" w:rsidRDefault="001F3A2C" w:rsidP="00144FF2">
      <w:pPr>
        <w:pStyle w:val="Heading2"/>
        <w:rPr>
          <w:lang w:val="en-PK"/>
        </w:rPr>
      </w:pPr>
      <w:r w:rsidRPr="001F3A2C">
        <w:rPr>
          <w:lang w:val="en-PK"/>
        </w:rPr>
        <w:t>Results</w:t>
      </w:r>
    </w:p>
    <w:p w14:paraId="07B67DDB" w14:textId="77777777" w:rsidR="00144FF2" w:rsidRDefault="001F3A2C" w:rsidP="00144FF2">
      <w:pPr>
        <w:pStyle w:val="ListParagraph"/>
        <w:numPr>
          <w:ilvl w:val="0"/>
          <w:numId w:val="8"/>
        </w:numPr>
        <w:rPr>
          <w:lang w:val="en-PK"/>
        </w:rPr>
      </w:pPr>
      <w:r w:rsidRPr="00144FF2">
        <w:rPr>
          <w:lang w:val="en-PK"/>
        </w:rPr>
        <w:t>Initial Clock Cycles: 385</w:t>
      </w:r>
    </w:p>
    <w:p w14:paraId="55B26F57" w14:textId="77777777" w:rsidR="00144FF2" w:rsidRDefault="00144FF2" w:rsidP="00144FF2">
      <w:pPr>
        <w:pStyle w:val="ListParagraph"/>
        <w:numPr>
          <w:ilvl w:val="0"/>
          <w:numId w:val="8"/>
        </w:numPr>
        <w:rPr>
          <w:lang w:val="en-PK"/>
        </w:rPr>
      </w:pPr>
      <w:r w:rsidRPr="00144FF2">
        <w:rPr>
          <w:lang w:val="en-PK"/>
        </w:rPr>
        <w:t>Optimised</w:t>
      </w:r>
      <w:r w:rsidR="001F3A2C" w:rsidRPr="00144FF2">
        <w:rPr>
          <w:lang w:val="en-PK"/>
        </w:rPr>
        <w:t xml:space="preserve"> Clock Cycles: 145</w:t>
      </w:r>
    </w:p>
    <w:p w14:paraId="5AB4DB6E" w14:textId="77777777" w:rsidR="00144FF2" w:rsidRDefault="001F3A2C" w:rsidP="00144FF2">
      <w:pPr>
        <w:pStyle w:val="ListParagraph"/>
        <w:numPr>
          <w:ilvl w:val="0"/>
          <w:numId w:val="8"/>
        </w:numPr>
        <w:rPr>
          <w:lang w:val="en-PK"/>
        </w:rPr>
      </w:pPr>
      <w:r w:rsidRPr="00144FF2">
        <w:rPr>
          <w:lang w:val="en-PK"/>
        </w:rPr>
        <w:t>Dataset: 128 training points, K = 5</w:t>
      </w:r>
    </w:p>
    <w:p w14:paraId="7991EE81" w14:textId="77777777" w:rsidR="00144FF2" w:rsidRDefault="001F3A2C" w:rsidP="00144FF2">
      <w:pPr>
        <w:pStyle w:val="ListParagraph"/>
        <w:numPr>
          <w:ilvl w:val="0"/>
          <w:numId w:val="8"/>
        </w:numPr>
        <w:rPr>
          <w:lang w:val="en-PK"/>
        </w:rPr>
      </w:pPr>
      <w:r w:rsidRPr="00144FF2">
        <w:rPr>
          <w:lang w:val="en-PK"/>
        </w:rPr>
        <w:t>FPGA Board: N</w:t>
      </w:r>
      <w:r w:rsidR="00144FF2" w:rsidRPr="00144FF2">
        <w:rPr>
          <w:lang w:val="en-PK"/>
        </w:rPr>
        <w:t>EXYS</w:t>
      </w:r>
      <w:r w:rsidRPr="00144FF2">
        <w:rPr>
          <w:lang w:val="en-PK"/>
        </w:rPr>
        <w:t xml:space="preserve"> 3</w:t>
      </w:r>
    </w:p>
    <w:p w14:paraId="74F232F5" w14:textId="1AA2FB5D" w:rsidR="001F3A2C" w:rsidRDefault="001F3A2C" w:rsidP="00144FF2">
      <w:pPr>
        <w:pStyle w:val="ListParagraph"/>
        <w:numPr>
          <w:ilvl w:val="0"/>
          <w:numId w:val="8"/>
        </w:numPr>
        <w:rPr>
          <w:lang w:val="en-PK"/>
        </w:rPr>
      </w:pPr>
      <w:r w:rsidRPr="00144FF2">
        <w:rPr>
          <w:lang w:val="en-PK"/>
        </w:rPr>
        <w:t>Toolchain: Xilinx ISE 14.</w:t>
      </w:r>
      <w:r w:rsidR="00144FF2" w:rsidRPr="00144FF2">
        <w:rPr>
          <w:lang w:val="en-PK"/>
        </w:rPr>
        <w:t>5</w:t>
      </w:r>
      <w:r w:rsidRPr="00144FF2">
        <w:rPr>
          <w:lang w:val="en-PK"/>
        </w:rPr>
        <w:t>, ModelSim</w:t>
      </w:r>
    </w:p>
    <w:p w14:paraId="063D0B57" w14:textId="77777777" w:rsidR="00144FF2" w:rsidRPr="00144FF2" w:rsidRDefault="00144FF2" w:rsidP="00144FF2">
      <w:pPr>
        <w:pStyle w:val="ListParagraph"/>
        <w:ind w:firstLine="0"/>
        <w:rPr>
          <w:lang w:val="en-PK"/>
        </w:rPr>
      </w:pPr>
    </w:p>
    <w:p w14:paraId="0A99E196" w14:textId="22388D7D" w:rsidR="001F3A2C" w:rsidRPr="001F3A2C" w:rsidRDefault="001F3A2C" w:rsidP="001F3A2C">
      <w:pPr>
        <w:rPr>
          <w:lang w:val="en-PK"/>
        </w:rPr>
      </w:pPr>
      <w:r w:rsidRPr="001F3A2C">
        <w:rPr>
          <w:lang w:val="en-PK"/>
        </w:rPr>
        <w:t xml:space="preserve">Simulation and on-board tests verified functional correctness and performance improvement. </w:t>
      </w:r>
      <w:r w:rsidR="00144FF2">
        <w:rPr>
          <w:lang w:val="en-PK"/>
        </w:rPr>
        <w:t>I</w:t>
      </w:r>
      <w:r w:rsidRPr="001F3A2C">
        <w:rPr>
          <w:lang w:val="en-PK"/>
        </w:rPr>
        <w:t>nputs were correctly interpreted, and the system responded with correct classifications.</w:t>
      </w:r>
    </w:p>
    <w:p w14:paraId="74EBBD37" w14:textId="77777777" w:rsidR="00144FF2" w:rsidRDefault="001F3A2C" w:rsidP="00144FF2">
      <w:pPr>
        <w:pStyle w:val="Heading2"/>
        <w:rPr>
          <w:lang w:val="en-PK"/>
        </w:rPr>
      </w:pPr>
      <w:r w:rsidRPr="001F3A2C">
        <w:rPr>
          <w:lang w:val="en-PK"/>
        </w:rPr>
        <w:lastRenderedPageBreak/>
        <w:t>Discussion</w:t>
      </w:r>
    </w:p>
    <w:p w14:paraId="4C6FDF47" w14:textId="3C3FC47E" w:rsidR="001F3A2C" w:rsidRPr="001F3A2C" w:rsidRDefault="001F3A2C" w:rsidP="00144FF2">
      <w:pPr>
        <w:rPr>
          <w:lang w:val="en-PK"/>
        </w:rPr>
      </w:pPr>
      <w:r w:rsidRPr="001F3A2C">
        <w:rPr>
          <w:lang w:val="en-PK"/>
        </w:rPr>
        <w:t xml:space="preserve">Implementing KNN on </w:t>
      </w:r>
      <w:r w:rsidR="00144FF2">
        <w:rPr>
          <w:lang w:val="en-PK"/>
        </w:rPr>
        <w:t xml:space="preserve">an </w:t>
      </w:r>
      <w:r w:rsidRPr="001F3A2C">
        <w:rPr>
          <w:lang w:val="en-PK"/>
        </w:rPr>
        <w:t xml:space="preserve">FPGA demonstrated substantial speed improvements over software-based approaches. The </w:t>
      </w:r>
      <w:r w:rsidR="00144FF2">
        <w:rPr>
          <w:lang w:val="en-PK"/>
        </w:rPr>
        <w:t>optimisation</w:t>
      </w:r>
      <w:r w:rsidRPr="001F3A2C">
        <w:rPr>
          <w:lang w:val="en-PK"/>
        </w:rPr>
        <w:t xml:space="preserve"> of FSM and pipelining was crucial in reducing latency. </w:t>
      </w:r>
    </w:p>
    <w:p w14:paraId="58893D9E" w14:textId="77777777" w:rsidR="00144FF2" w:rsidRDefault="001F3A2C" w:rsidP="00144FF2">
      <w:pPr>
        <w:pStyle w:val="Heading2"/>
        <w:rPr>
          <w:lang w:val="en-PK"/>
        </w:rPr>
      </w:pPr>
      <w:r w:rsidRPr="001F3A2C">
        <w:rPr>
          <w:lang w:val="en-PK"/>
        </w:rPr>
        <w:t xml:space="preserve">Conclusion </w:t>
      </w:r>
    </w:p>
    <w:p w14:paraId="7AD591F0" w14:textId="6EE8AB4B" w:rsidR="001F3A2C" w:rsidRPr="001F3A2C" w:rsidRDefault="001F3A2C" w:rsidP="001F3A2C">
      <w:pPr>
        <w:rPr>
          <w:lang w:val="en-PK"/>
        </w:rPr>
      </w:pPr>
      <w:r w:rsidRPr="001F3A2C">
        <w:rPr>
          <w:lang w:val="en-PK"/>
        </w:rPr>
        <w:t xml:space="preserve">This project highlights the viability of implementing machine learning algorithms like KNN on FPGA platforms. The successful deployment of a pipelined, KNN classifier showcases the potential of </w:t>
      </w:r>
      <w:r w:rsidR="00144FF2">
        <w:rPr>
          <w:lang w:val="en-PK"/>
        </w:rPr>
        <w:t>FPGAs</w:t>
      </w:r>
      <w:r w:rsidRPr="001F3A2C">
        <w:rPr>
          <w:lang w:val="en-PK"/>
        </w:rPr>
        <w:t xml:space="preserve"> in real-time AI applications, particularly where power efficiency and low latency are critical.</w:t>
      </w:r>
    </w:p>
    <w:p w14:paraId="2C611A7A" w14:textId="77777777" w:rsidR="00144FF2" w:rsidRDefault="001F3A2C" w:rsidP="00144FF2">
      <w:pPr>
        <w:pStyle w:val="Heading2"/>
        <w:rPr>
          <w:lang w:val="en-PK"/>
        </w:rPr>
      </w:pPr>
      <w:r w:rsidRPr="001F3A2C">
        <w:rPr>
          <w:lang w:val="en-PK"/>
        </w:rPr>
        <w:t xml:space="preserve">Future Work </w:t>
      </w:r>
    </w:p>
    <w:p w14:paraId="6E4C9AA6" w14:textId="069F67E3" w:rsidR="001F3A2C" w:rsidRPr="001F3A2C" w:rsidRDefault="001F3A2C" w:rsidP="001F3A2C">
      <w:pPr>
        <w:rPr>
          <w:lang w:val="en-PK"/>
        </w:rPr>
      </w:pPr>
      <w:r w:rsidRPr="001F3A2C">
        <w:rPr>
          <w:lang w:val="en-PK"/>
        </w:rPr>
        <w:t>Future improvements could include:</w:t>
      </w:r>
    </w:p>
    <w:p w14:paraId="2DCE4EC8" w14:textId="77777777" w:rsidR="00144FF2" w:rsidRDefault="001F3A2C" w:rsidP="00144FF2">
      <w:pPr>
        <w:pStyle w:val="ListParagraph"/>
        <w:numPr>
          <w:ilvl w:val="0"/>
          <w:numId w:val="9"/>
        </w:numPr>
        <w:rPr>
          <w:lang w:val="en-PK"/>
        </w:rPr>
      </w:pPr>
      <w:r w:rsidRPr="00144FF2">
        <w:rPr>
          <w:lang w:val="en-PK"/>
        </w:rPr>
        <w:t>Support for floating-point data using DSP blocks</w:t>
      </w:r>
    </w:p>
    <w:p w14:paraId="58FB27C1" w14:textId="77777777" w:rsidR="00144FF2" w:rsidRDefault="001F3A2C" w:rsidP="00144FF2">
      <w:pPr>
        <w:pStyle w:val="ListParagraph"/>
        <w:numPr>
          <w:ilvl w:val="0"/>
          <w:numId w:val="9"/>
        </w:numPr>
        <w:rPr>
          <w:lang w:val="en-PK"/>
        </w:rPr>
      </w:pPr>
      <w:r w:rsidRPr="00144FF2">
        <w:rPr>
          <w:lang w:val="en-PK"/>
        </w:rPr>
        <w:t>Dynamic training set updates via UART or memory-mapped interface</w:t>
      </w:r>
    </w:p>
    <w:p w14:paraId="402F203D" w14:textId="7F5B2B3C" w:rsidR="00F47172" w:rsidRPr="00144FF2" w:rsidRDefault="001F3A2C" w:rsidP="00144FF2">
      <w:pPr>
        <w:pStyle w:val="ListParagraph"/>
        <w:numPr>
          <w:ilvl w:val="0"/>
          <w:numId w:val="9"/>
        </w:numPr>
        <w:rPr>
          <w:lang w:val="en-PK"/>
        </w:rPr>
      </w:pPr>
      <w:r w:rsidRPr="00144FF2">
        <w:rPr>
          <w:lang w:val="en-PK"/>
        </w:rPr>
        <w:t>Integration with other communication protocols like SPI or I2C</w:t>
      </w:r>
      <w:r w:rsidR="00621CD8">
        <w:br w:type="page"/>
      </w:r>
    </w:p>
    <w:p w14:paraId="6AF48D4A" w14:textId="77777777" w:rsidR="00F47172" w:rsidRDefault="00621CD8">
      <w:pPr>
        <w:ind w:firstLine="0"/>
        <w:jc w:val="center"/>
        <w:rPr>
          <w:b/>
        </w:rPr>
      </w:pPr>
      <w:r>
        <w:rPr>
          <w:b/>
        </w:rPr>
        <w:lastRenderedPageBreak/>
        <w:t>References</w:t>
      </w:r>
    </w:p>
    <w:p w14:paraId="131F0521" w14:textId="5A957AA1" w:rsidR="00BD164E" w:rsidRDefault="00BD164E" w:rsidP="00BD164E">
      <w:pPr>
        <w:ind w:left="708" w:hanging="708"/>
        <w:rPr>
          <w:lang w:val="en-PK"/>
        </w:rPr>
      </w:pPr>
      <w:r w:rsidRPr="00BD164E">
        <w:rPr>
          <w:lang w:val="en-PK"/>
        </w:rPr>
        <w:t xml:space="preserve">Xilinx Inc. (2012). </w:t>
      </w:r>
      <w:r w:rsidRPr="00BD164E">
        <w:rPr>
          <w:i/>
          <w:iCs/>
          <w:lang w:val="en-PK"/>
        </w:rPr>
        <w:t>N</w:t>
      </w:r>
      <w:r>
        <w:rPr>
          <w:i/>
          <w:iCs/>
          <w:lang w:val="en-PK"/>
        </w:rPr>
        <w:t>EXYS</w:t>
      </w:r>
      <w:r w:rsidRPr="00BD164E">
        <w:rPr>
          <w:i/>
          <w:iCs/>
          <w:lang w:val="en-PK"/>
        </w:rPr>
        <w:t xml:space="preserve"> 3 FPGA Board User Guide</w:t>
      </w:r>
      <w:r w:rsidRPr="00BD164E">
        <w:rPr>
          <w:lang w:val="en-PK"/>
        </w:rPr>
        <w:t xml:space="preserve">. Retrieved from </w:t>
      </w:r>
    </w:p>
    <w:p w14:paraId="01D53A65" w14:textId="3E4AED88" w:rsidR="00BD164E" w:rsidRDefault="00BD164E" w:rsidP="00BD164E">
      <w:pPr>
        <w:ind w:left="708" w:hanging="708"/>
        <w:rPr>
          <w:lang w:val="en-PK"/>
        </w:rPr>
      </w:pPr>
      <w:hyperlink r:id="rId7" w:history="1">
        <w:r w:rsidRPr="00BD164E">
          <w:rPr>
            <w:rStyle w:val="Hyperlink"/>
            <w:lang w:val="en-PK"/>
          </w:rPr>
          <w:t>https://digilent.com</w:t>
        </w:r>
      </w:hyperlink>
    </w:p>
    <w:p w14:paraId="33230460" w14:textId="77777777" w:rsidR="00BD164E" w:rsidRDefault="00BD164E" w:rsidP="00BD164E">
      <w:pPr>
        <w:ind w:left="708" w:hanging="708"/>
        <w:rPr>
          <w:i/>
          <w:iCs/>
        </w:rPr>
      </w:pPr>
      <w:r w:rsidRPr="00BD164E">
        <w:t xml:space="preserve">Patterson, D. A., &amp; Hennessy, J. L. (2017). </w:t>
      </w:r>
      <w:r w:rsidRPr="00BD164E">
        <w:rPr>
          <w:i/>
          <w:iCs/>
        </w:rPr>
        <w:t>Computer organization and design RISC-</w:t>
      </w:r>
      <w:r>
        <w:rPr>
          <w:i/>
          <w:iCs/>
        </w:rPr>
        <w:t xml:space="preserve">V </w:t>
      </w:r>
    </w:p>
    <w:p w14:paraId="79D96670" w14:textId="77777777" w:rsidR="00BD164E" w:rsidRDefault="00BD164E" w:rsidP="00BD164E">
      <w:pPr>
        <w:ind w:left="708" w:hanging="708"/>
      </w:pPr>
      <w:r w:rsidRPr="00BD164E">
        <w:rPr>
          <w:i/>
          <w:iCs/>
        </w:rPr>
        <w:t>edition: The hardware/software interface</w:t>
      </w:r>
      <w:r w:rsidRPr="00BD164E">
        <w:t xml:space="preserve"> (</w:t>
      </w:r>
      <w:r>
        <w:t>5th</w:t>
      </w:r>
      <w:r w:rsidRPr="00BD164E">
        <w:t xml:space="preserve"> ed.). Morgan Kaufmann Publishers.</w:t>
      </w:r>
    </w:p>
    <w:p w14:paraId="0281C477" w14:textId="52B5EC48" w:rsidR="00F47172" w:rsidRDefault="00BD164E" w:rsidP="00BD164E">
      <w:pPr>
        <w:ind w:firstLine="0"/>
      </w:pPr>
      <w:r w:rsidRPr="00BD164E">
        <w:t xml:space="preserve">ISBN: 978-0-12-407726-3 </w:t>
      </w:r>
    </w:p>
    <w:sectPr w:rsidR="00F47172">
      <w:head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0CA35" w14:textId="77777777" w:rsidR="00625F6B" w:rsidRDefault="00625F6B">
      <w:pPr>
        <w:spacing w:line="240" w:lineRule="auto"/>
      </w:pPr>
      <w:r>
        <w:separator/>
      </w:r>
    </w:p>
  </w:endnote>
  <w:endnote w:type="continuationSeparator" w:id="0">
    <w:p w14:paraId="298F0C0A" w14:textId="77777777" w:rsidR="00625F6B" w:rsidRDefault="00625F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29747" w14:textId="77777777" w:rsidR="00625F6B" w:rsidRDefault="00625F6B">
      <w:pPr>
        <w:spacing w:line="240" w:lineRule="auto"/>
      </w:pPr>
      <w:r>
        <w:separator/>
      </w:r>
    </w:p>
  </w:footnote>
  <w:footnote w:type="continuationSeparator" w:id="0">
    <w:p w14:paraId="58FB829D" w14:textId="77777777" w:rsidR="00625F6B" w:rsidRDefault="00625F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C4185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separate"/>
    </w:r>
    <w:r w:rsidR="003A286B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230A6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7912BE2" wp14:editId="074D46FC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F5A"/>
    <w:multiLevelType w:val="hybridMultilevel"/>
    <w:tmpl w:val="EE12E542"/>
    <w:lvl w:ilvl="0" w:tplc="D480B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D7100F"/>
    <w:multiLevelType w:val="hybridMultilevel"/>
    <w:tmpl w:val="81F86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20DB7"/>
    <w:multiLevelType w:val="multilevel"/>
    <w:tmpl w:val="D39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2235B"/>
    <w:multiLevelType w:val="hybridMultilevel"/>
    <w:tmpl w:val="92203B48"/>
    <w:lvl w:ilvl="0" w:tplc="41F23C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D22462"/>
    <w:multiLevelType w:val="hybridMultilevel"/>
    <w:tmpl w:val="E98E92F2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2363EE"/>
    <w:multiLevelType w:val="multilevel"/>
    <w:tmpl w:val="C666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76871"/>
    <w:multiLevelType w:val="multilevel"/>
    <w:tmpl w:val="257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C5DC2"/>
    <w:multiLevelType w:val="hybridMultilevel"/>
    <w:tmpl w:val="3B105544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44B2C70"/>
    <w:multiLevelType w:val="hybridMultilevel"/>
    <w:tmpl w:val="E3BC576A"/>
    <w:lvl w:ilvl="0" w:tplc="7FDA53C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32710455">
    <w:abstractNumId w:val="5"/>
  </w:num>
  <w:num w:numId="2" w16cid:durableId="2089843720">
    <w:abstractNumId w:val="6"/>
  </w:num>
  <w:num w:numId="3" w16cid:durableId="1256010264">
    <w:abstractNumId w:val="2"/>
  </w:num>
  <w:num w:numId="4" w16cid:durableId="205148571">
    <w:abstractNumId w:val="0"/>
  </w:num>
  <w:num w:numId="5" w16cid:durableId="1176767225">
    <w:abstractNumId w:val="3"/>
  </w:num>
  <w:num w:numId="6" w16cid:durableId="64307856">
    <w:abstractNumId w:val="8"/>
  </w:num>
  <w:num w:numId="7" w16cid:durableId="148325826">
    <w:abstractNumId w:val="7"/>
  </w:num>
  <w:num w:numId="8" w16cid:durableId="471023680">
    <w:abstractNumId w:val="1"/>
  </w:num>
  <w:num w:numId="9" w16cid:durableId="1173033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72"/>
    <w:rsid w:val="00144FF2"/>
    <w:rsid w:val="001F3A2C"/>
    <w:rsid w:val="00271578"/>
    <w:rsid w:val="003A286B"/>
    <w:rsid w:val="00621CD8"/>
    <w:rsid w:val="00625F6B"/>
    <w:rsid w:val="006F433E"/>
    <w:rsid w:val="006F4AF8"/>
    <w:rsid w:val="00A1400A"/>
    <w:rsid w:val="00BD164E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07B1F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1F3A2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A2C"/>
  </w:style>
  <w:style w:type="paragraph" w:styleId="Footer">
    <w:name w:val="footer"/>
    <w:basedOn w:val="Normal"/>
    <w:link w:val="FooterChar"/>
    <w:uiPriority w:val="99"/>
    <w:unhideWhenUsed/>
    <w:rsid w:val="001F3A2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A2C"/>
  </w:style>
  <w:style w:type="paragraph" w:styleId="ListParagraph">
    <w:name w:val="List Paragraph"/>
    <w:basedOn w:val="Normal"/>
    <w:uiPriority w:val="34"/>
    <w:qFormat/>
    <w:rsid w:val="001F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6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gil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642</Words>
  <Characters>4024</Characters>
  <Application>Microsoft Office Word</Application>
  <DocSecurity>0</DocSecurity>
  <Lines>93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HISHAM  BIN NAUMAN</cp:lastModifiedBy>
  <cp:revision>4</cp:revision>
  <dcterms:created xsi:type="dcterms:W3CDTF">2020-11-09T08:29:00Z</dcterms:created>
  <dcterms:modified xsi:type="dcterms:W3CDTF">2025-05-28T23:09:00Z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c9275fcd-b6df-4977-ae7b-5dd5c969aaf3</vt:lpwstr>
  </property>
</Properties>
</file>