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1D79" w14:textId="77777777" w:rsidR="00C27D43" w:rsidRDefault="001C74BD">
      <w:pPr>
        <w:spacing w:before="2880" w:after="360"/>
        <w:jc w:val="center"/>
      </w:pPr>
      <w:r>
        <w:rPr>
          <w:b/>
          <w:bCs/>
          <w:color w:val="1F3864"/>
          <w:sz w:val="56"/>
          <w:szCs w:val="56"/>
        </w:rPr>
        <w:t>PROYECTO 1</w:t>
      </w:r>
    </w:p>
    <w:p w14:paraId="13021D7A" w14:textId="77777777" w:rsidR="00C27D43" w:rsidRDefault="001C74BD">
      <w:pPr>
        <w:spacing w:after="360"/>
        <w:jc w:val="center"/>
      </w:pPr>
      <w:r>
        <w:rPr>
          <w:b/>
          <w:bCs/>
          <w:color w:val="2E75B6"/>
          <w:sz w:val="40"/>
          <w:szCs w:val="40"/>
        </w:rPr>
        <w:t>Dashboard de Ventas y Logística</w:t>
      </w:r>
    </w:p>
    <w:p w14:paraId="13021D7B" w14:textId="77777777" w:rsidR="00C27D43" w:rsidRPr="00E36EAF" w:rsidRDefault="001C74BD">
      <w:pPr>
        <w:pBdr>
          <w:bottom w:val="single" w:sz="6" w:space="1" w:color="2E75B6"/>
        </w:pBdr>
        <w:spacing w:after="160"/>
        <w:jc w:val="center"/>
        <w:rPr>
          <w:lang w:val="en-GB"/>
        </w:rPr>
      </w:pPr>
      <w:r>
        <w:rPr>
          <w:color w:val="555555"/>
          <w:sz w:val="26"/>
          <w:szCs w:val="26"/>
          <w:lang w:val="en-GB"/>
        </w:rPr>
        <w:t>Superstore — Análisis Ejecutivo 2014–2017</w:t>
      </w:r>
    </w:p>
    <w:p w14:paraId="13021D7C" w14:textId="77777777" w:rsidR="00C27D43" w:rsidRPr="00E36EAF" w:rsidRDefault="00C27D43">
      <w:pPr>
        <w:spacing w:before="60" w:after="60"/>
        <w:rPr>
          <w:lang w:val="en-GB"/>
        </w:rPr>
      </w:pPr>
    </w:p>
    <w:p w14:paraId="13021D7D" w14:textId="77777777" w:rsidR="00C27D43" w:rsidRPr="00E36EAF" w:rsidRDefault="001C74BD">
      <w:pPr>
        <w:spacing w:before="120" w:after="80"/>
        <w:jc w:val="center"/>
        <w:rPr>
          <w:lang w:val="en-GB"/>
        </w:rPr>
      </w:pPr>
      <w:r>
        <w:rPr>
          <w:b/>
          <w:bCs/>
          <w:color w:val="1F3864"/>
          <w:sz w:val="26"/>
          <w:szCs w:val="26"/>
          <w:lang w:val="en-GB"/>
        </w:rPr>
        <w:t>Michael Hans Evans</w:t>
      </w:r>
    </w:p>
    <w:p w14:paraId="13021D7E" w14:textId="77777777" w:rsidR="00C27D43" w:rsidRPr="00E36EAF" w:rsidRDefault="001C74BD">
      <w:pPr>
        <w:spacing w:after="80"/>
        <w:jc w:val="center"/>
        <w:rPr>
          <w:lang w:val="en-GB"/>
        </w:rPr>
      </w:pPr>
      <w:r>
        <w:rPr>
          <w:color w:val="555555"/>
          <w:sz w:val="24"/>
          <w:szCs w:val="24"/>
          <w:lang w:val="en-GB"/>
        </w:rPr>
        <w:t>Data Analyst</w:t>
      </w:r>
    </w:p>
    <w:p w14:paraId="13021D7F" w14:textId="77777777" w:rsidR="00C27D43" w:rsidRPr="00E36EAF" w:rsidRDefault="00C27D43">
      <w:pPr>
        <w:spacing w:before="60" w:after="60"/>
        <w:rPr>
          <w:lang w:val="en-GB"/>
        </w:rPr>
      </w:pPr>
    </w:p>
    <w:p w14:paraId="13021D80" w14:textId="77777777" w:rsidR="00C27D43" w:rsidRPr="00E36EAF" w:rsidRDefault="001C74BD">
      <w:pPr>
        <w:spacing w:before="120" w:after="80"/>
        <w:jc w:val="center"/>
        <w:rPr>
          <w:lang w:val="en-GB"/>
        </w:rPr>
      </w:pPr>
      <w:r>
        <w:rPr>
          <w:b/>
          <w:bCs/>
          <w:color w:val="1F3864"/>
          <w:lang w:val="en-GB"/>
        </w:rPr>
        <w:t>Stack:</w:t>
      </w:r>
      <w:r>
        <w:rPr>
          <w:lang w:val="en-GB"/>
        </w:rPr>
        <w:t xml:space="preserve">  Python  ·  SQL / SQLite  ·  Power BI  ·  Plotly Dash</w:t>
      </w:r>
    </w:p>
    <w:p w14:paraId="13021D81" w14:textId="77777777" w:rsidR="00C27D43" w:rsidRDefault="001C74BD">
      <w:pPr>
        <w:spacing w:after="80"/>
        <w:jc w:val="center"/>
      </w:pPr>
      <w:r>
        <w:rPr>
          <w:b/>
          <w:bCs/>
          <w:color w:val="1F3864"/>
        </w:rPr>
        <w:t>Modelo:</w:t>
      </w:r>
      <w:r>
        <w:t xml:space="preserve">  Snowflake Schema en 3FN — 13 tablas — 11 relaciones</w:t>
      </w:r>
    </w:p>
    <w:p w14:paraId="13021D82" w14:textId="77777777" w:rsidR="00C27D43" w:rsidRDefault="001C74BD">
      <w:r>
        <w:br w:type="page"/>
      </w:r>
    </w:p>
    <w:p w14:paraId="13021D83" w14:textId="77777777" w:rsidR="00C27D43" w:rsidRDefault="001C74BD">
      <w:pPr>
        <w:pStyle w:val="Ttulo1"/>
        <w:pBdr>
          <w:bottom w:val="single" w:sz="6" w:space="1" w:color="2E75B6"/>
        </w:pBdr>
      </w:pPr>
      <w:bookmarkStart w:id="0" w:name="_Toc230284029"/>
      <w:r>
        <w:lastRenderedPageBreak/>
        <w:t>Índice de contenidos</w:t>
      </w:r>
      <w:bookmarkEnd w:id="0"/>
    </w:p>
    <w:sdt>
      <w:sdtPr>
        <w:alias w:val="Tabla de contenidos"/>
        <w:id w:val="1544330674"/>
      </w:sdtPr>
      <w:sdtEndPr/>
      <w:sdtContent>
        <w:p w14:paraId="44D7E8B0" w14:textId="2121326D" w:rsidR="00E36EAF" w:rsidRDefault="001C74BD">
          <w:pPr>
            <w:pStyle w:val="TDC1"/>
            <w:tabs>
              <w:tab w:val="right" w:leader="dot" w:pos="9350"/>
            </w:tabs>
            <w:rPr>
              <w:noProof/>
            </w:rPr>
          </w:pPr>
          <w:r>
            <w:fldChar w:fldCharType="begin"/>
            <w:instrText>TOC \h \o "1-3"</w:instrText>
            <w:fldChar w:fldCharType="separate"/>
          </w:r>
          <w:hyperlink w:anchor="_Toc230284029" w:history="1">
            <w:r>
              <w:rPr>
                <w:rStyle w:val="Hipervnculo"/>
                <w:noProof/>
              </w:rPr>
              <w:t>Índice de contenidos</w:t>
            </w:r>
            <w:r>
              <w:rPr>
                <w:noProof/>
              </w:rPr>
              <w:tab/>
              <w:fldChar w:fldCharType="begin"/>
              <w:instrText xml:space="preserve"> PAGEREF _Toc230284029 \h </w:instrText>
              <w:fldChar w:fldCharType="separate"/>
              <w:t>2</w:t>
              <w:fldChar w:fldCharType="end"/>
            </w:r>
          </w:hyperlink>
        </w:p>
        <w:p w14:paraId="2A0683BA" w14:textId="16B2B42A" w:rsidR="00E36EAF" w:rsidRDefault="00E36EAF">
          <w:pPr>
            <w:pStyle w:val="TDC1"/>
            <w:tabs>
              <w:tab w:val="right" w:leader="dot" w:pos="9350"/>
            </w:tabs>
            <w:rPr>
              <w:noProof/>
            </w:rPr>
          </w:pPr>
          <w:hyperlink w:anchor="_Toc230284030" w:history="1">
            <w:r>
              <w:rPr>
                <w:rStyle w:val="Hipervnculo"/>
                <w:noProof/>
              </w:rPr>
              <w:t>1. Introducción</w:t>
            </w:r>
            <w:r>
              <w:rPr>
                <w:noProof/>
              </w:rPr>
              <w:tab/>
              <w:fldChar w:fldCharType="begin"/>
              <w:instrText xml:space="preserve"> PAGEREF _Toc230284030 \h </w:instrText>
              <w:fldChar w:fldCharType="separate"/>
              <w:t>4</w:t>
              <w:fldChar w:fldCharType="end"/>
            </w:r>
          </w:hyperlink>
        </w:p>
        <w:p w14:paraId="56F83D9A" w14:textId="50BFCEEA" w:rsidR="00E36EAF" w:rsidRDefault="00E36EAF">
          <w:pPr>
            <w:pStyle w:val="TDC1"/>
            <w:tabs>
              <w:tab w:val="right" w:leader="dot" w:pos="9350"/>
            </w:tabs>
            <w:rPr>
              <w:noProof/>
            </w:rPr>
          </w:pPr>
          <w:hyperlink w:anchor="_Toc230284031" w:history="1">
            <w:r>
              <w:rPr>
                <w:rStyle w:val="Hipervnculo"/>
                <w:noProof/>
              </w:rPr>
              <w:t>2. Descripción de los datos</w:t>
            </w:r>
            <w:r>
              <w:rPr>
                <w:noProof/>
              </w:rPr>
              <w:tab/>
              <w:fldChar w:fldCharType="begin"/>
              <w:instrText xml:space="preserve"> PAGEREF _Toc230284031 \h </w:instrText>
              <w:fldChar w:fldCharType="separate"/>
              <w:t>4</w:t>
              <w:fldChar w:fldCharType="end"/>
            </w:r>
          </w:hyperlink>
        </w:p>
        <w:p w14:paraId="0C601E48" w14:textId="4EB1F777" w:rsidR="00E36EAF" w:rsidRDefault="00E36EAF">
          <w:pPr>
            <w:pStyle w:val="TDC2"/>
            <w:tabs>
              <w:tab w:val="right" w:leader="dot" w:pos="9350"/>
            </w:tabs>
            <w:rPr>
              <w:noProof/>
            </w:rPr>
          </w:pPr>
          <w:hyperlink w:anchor="_Toc230284032" w:history="1">
            <w:r>
              <w:rPr>
                <w:rStyle w:val="Hipervnculo"/>
                <w:noProof/>
              </w:rPr>
              <w:t>2.1 Columnas originales</w:t>
            </w:r>
            <w:r>
              <w:rPr>
                <w:noProof/>
              </w:rPr>
              <w:tab/>
              <w:fldChar w:fldCharType="begin"/>
              <w:instrText xml:space="preserve"> PAGEREF _Toc230284032 \h </w:instrText>
              <w:fldChar w:fldCharType="separate"/>
              <w:t>4</w:t>
              <w:fldChar w:fldCharType="end"/>
            </w:r>
          </w:hyperlink>
        </w:p>
        <w:p w14:paraId="5E7661C2" w14:textId="7A75B880" w:rsidR="00E36EAF" w:rsidRDefault="00E36EAF">
          <w:pPr>
            <w:pStyle w:val="TDC1"/>
            <w:tabs>
              <w:tab w:val="right" w:leader="dot" w:pos="9350"/>
            </w:tabs>
            <w:rPr>
              <w:noProof/>
            </w:rPr>
          </w:pPr>
          <w:hyperlink w:anchor="_Toc230284033" w:history="1">
            <w:r>
              <w:rPr>
                <w:rStyle w:val="Hipervnculo"/>
                <w:noProof/>
              </w:rPr>
              <w:t>3. Hipótesis planteadas</w:t>
            </w:r>
            <w:r>
              <w:rPr>
                <w:noProof/>
              </w:rPr>
              <w:tab/>
              <w:fldChar w:fldCharType="begin"/>
              <w:instrText xml:space="preserve"> PAGEREF _Toc230284033 \h </w:instrText>
              <w:fldChar w:fldCharType="separate"/>
              <w:t>5</w:t>
              <w:fldChar w:fldCharType="end"/>
            </w:r>
          </w:hyperlink>
        </w:p>
        <w:p w14:paraId="7E9132C1" w14:textId="11A79386" w:rsidR="00E36EAF" w:rsidRDefault="00E36EAF">
          <w:pPr>
            <w:pStyle w:val="TDC1"/>
            <w:tabs>
              <w:tab w:val="right" w:leader="dot" w:pos="9350"/>
            </w:tabs>
            <w:rPr>
              <w:noProof/>
            </w:rPr>
          </w:pPr>
          <w:hyperlink w:anchor="_Toc230284034" w:history="1">
            <w:r>
              <w:rPr>
                <w:rStyle w:val="Hipervnculo"/>
                <w:noProof/>
              </w:rPr>
              <w:t>4. Herramientas tecnológicas</w:t>
            </w:r>
            <w:r>
              <w:rPr>
                <w:noProof/>
              </w:rPr>
              <w:tab/>
              <w:fldChar w:fldCharType="begin"/>
              <w:instrText xml:space="preserve"> PAGEREF _Toc230284034 \h </w:instrText>
              <w:fldChar w:fldCharType="separate"/>
              <w:t>5</w:t>
              <w:fldChar w:fldCharType="end"/>
            </w:r>
          </w:hyperlink>
        </w:p>
        <w:p w14:paraId="235509CE" w14:textId="15407DA5" w:rsidR="00E36EAF" w:rsidRDefault="00E36EAF">
          <w:pPr>
            <w:pStyle w:val="TDC1"/>
            <w:tabs>
              <w:tab w:val="right" w:leader="dot" w:pos="9350"/>
            </w:tabs>
            <w:rPr>
              <w:noProof/>
            </w:rPr>
          </w:pPr>
          <w:hyperlink w:anchor="_Toc230284035" w:history="1">
            <w:r>
              <w:rPr>
                <w:rStyle w:val="Hipervnculo"/>
                <w:noProof/>
              </w:rPr>
              <w:t>5. Dataset</w:t>
            </w:r>
            <w:r>
              <w:rPr>
                <w:noProof/>
              </w:rPr>
              <w:tab/>
              <w:fldChar w:fldCharType="begin"/>
              <w:instrText xml:space="preserve"> PAGEREF _Toc230284035 \h </w:instrText>
              <w:fldChar w:fldCharType="separate"/>
              <w:t>7</w:t>
              <w:fldChar w:fldCharType="end"/>
            </w:r>
          </w:hyperlink>
        </w:p>
        <w:p w14:paraId="1065E8B3" w14:textId="16EDE01A" w:rsidR="00E36EAF" w:rsidRDefault="00E36EAF">
          <w:pPr>
            <w:pStyle w:val="TDC2"/>
            <w:tabs>
              <w:tab w:val="right" w:leader="dot" w:pos="9350"/>
            </w:tabs>
            <w:rPr>
              <w:noProof/>
            </w:rPr>
          </w:pPr>
          <w:hyperlink w:anchor="_Toc230284036" w:history="1">
            <w:r>
              <w:rPr>
                <w:rStyle w:val="Hipervnculo"/>
                <w:noProof/>
              </w:rPr>
              <w:t>5.1 KPIs globales (validados en Python, SQL y Power BI)</w:t>
            </w:r>
            <w:r>
              <w:rPr>
                <w:noProof/>
              </w:rPr>
              <w:tab/>
              <w:fldChar w:fldCharType="begin"/>
              <w:instrText xml:space="preserve"> PAGEREF _Toc230284036 \h </w:instrText>
              <w:fldChar w:fldCharType="separate"/>
              <w:t>7</w:t>
              <w:fldChar w:fldCharType="end"/>
            </w:r>
          </w:hyperlink>
        </w:p>
        <w:p w14:paraId="309CCBBB" w14:textId="29DD3A04" w:rsidR="00E36EAF" w:rsidRDefault="00E36EAF">
          <w:pPr>
            <w:pStyle w:val="TDC2"/>
            <w:tabs>
              <w:tab w:val="right" w:leader="dot" w:pos="9350"/>
            </w:tabs>
            <w:rPr>
              <w:noProof/>
            </w:rPr>
          </w:pPr>
          <w:hyperlink w:anchor="_Toc230284037" w:history="1">
            <w:r>
              <w:rPr>
                <w:rStyle w:val="Hipervnculo"/>
                <w:noProof/>
              </w:rPr>
              <w:t>5.2 Distribución por dimensión</w:t>
            </w:r>
            <w:r>
              <w:rPr>
                <w:noProof/>
              </w:rPr>
              <w:tab/>
              <w:fldChar w:fldCharType="begin"/>
              <w:instrText xml:space="preserve"> PAGEREF _Toc230284037 \h </w:instrText>
              <w:fldChar w:fldCharType="separate"/>
              <w:t>7</w:t>
              <w:fldChar w:fldCharType="end"/>
            </w:r>
          </w:hyperlink>
        </w:p>
        <w:p w14:paraId="0A40A153" w14:textId="62726F61" w:rsidR="00E36EAF" w:rsidRDefault="00E36EAF">
          <w:pPr>
            <w:pStyle w:val="TDC1"/>
            <w:tabs>
              <w:tab w:val="right" w:leader="dot" w:pos="9350"/>
            </w:tabs>
            <w:rPr>
              <w:noProof/>
            </w:rPr>
          </w:pPr>
          <w:hyperlink w:anchor="_Toc230284038" w:history="1">
            <w:r>
              <w:rPr>
                <w:rStyle w:val="Hipervnculo"/>
                <w:noProof/>
              </w:rPr>
              <w:t>6. EDA y Limpieza de datos</w:t>
            </w:r>
            <w:r>
              <w:rPr>
                <w:noProof/>
              </w:rPr>
              <w:tab/>
              <w:fldChar w:fldCharType="begin"/>
              <w:instrText xml:space="preserve"> PAGEREF _Toc230284038 \h </w:instrText>
              <w:fldChar w:fldCharType="separate"/>
              <w:t>7</w:t>
              <w:fldChar w:fldCharType="end"/>
            </w:r>
          </w:hyperlink>
        </w:p>
        <w:p w14:paraId="6C799F34" w14:textId="1FDF73A7" w:rsidR="00E36EAF" w:rsidRDefault="00E36EAF">
          <w:pPr>
            <w:pStyle w:val="TDC2"/>
            <w:tabs>
              <w:tab w:val="right" w:leader="dot" w:pos="9350"/>
            </w:tabs>
            <w:rPr>
              <w:noProof/>
            </w:rPr>
          </w:pPr>
          <w:hyperlink w:anchor="_Toc230284039" w:history="1">
            <w:r>
              <w:rPr>
                <w:rStyle w:val="Hipervnculo"/>
                <w:noProof/>
              </w:rPr>
              <w:t>6.1 EDA — Python/pandas (Notebook 01)</w:t>
            </w:r>
            <w:r>
              <w:rPr>
                <w:noProof/>
              </w:rPr>
              <w:tab/>
              <w:fldChar w:fldCharType="begin"/>
              <w:instrText xml:space="preserve"> PAGEREF _Toc230284039 \h </w:instrText>
              <w:fldChar w:fldCharType="separate"/>
              <w:t>7</w:t>
              <w:fldChar w:fldCharType="end"/>
            </w:r>
          </w:hyperlink>
        </w:p>
        <w:p w14:paraId="1ACFAC70" w14:textId="6CB75AC7" w:rsidR="00E36EAF" w:rsidRDefault="00E36EAF">
          <w:pPr>
            <w:pStyle w:val="TDC2"/>
            <w:tabs>
              <w:tab w:val="right" w:leader="dot" w:pos="9350"/>
            </w:tabs>
            <w:rPr>
              <w:noProof/>
            </w:rPr>
          </w:pPr>
          <w:hyperlink w:anchor="_Toc230284041" w:history="1">
            <w:r>
              <w:rPr>
                <w:rStyle w:val="Hipervnculo"/>
                <w:noProof/>
              </w:rPr>
              <w:t>6.2 Transformaciones aplicadas</w:t>
            </w:r>
            <w:r>
              <w:rPr>
                <w:noProof/>
              </w:rPr>
              <w:tab/>
              <w:fldChar w:fldCharType="begin"/>
              <w:instrText xml:space="preserve"> PAGEREF _Toc230284041 \h </w:instrText>
              <w:fldChar w:fldCharType="separate"/>
              <w:t>8</w:t>
              <w:fldChar w:fldCharType="end"/>
            </w:r>
          </w:hyperlink>
        </w:p>
        <w:p w14:paraId="2C1712C4" w14:textId="314DCFD3" w:rsidR="00E36EAF" w:rsidRDefault="00E36EAF">
          <w:pPr>
            <w:pStyle w:val="TDC1"/>
            <w:tabs>
              <w:tab w:val="right" w:leader="dot" w:pos="9350"/>
            </w:tabs>
            <w:rPr>
              <w:noProof/>
            </w:rPr>
          </w:pPr>
          <w:hyperlink w:anchor="_Toc230284042" w:history="1">
            <w:r>
              <w:rPr>
                <w:rStyle w:val="Hipervnculo"/>
                <w:noProof/>
              </w:rPr>
              <w:t>7. Modelado Relacional</w:t>
            </w:r>
            <w:r>
              <w:rPr>
                <w:noProof/>
              </w:rPr>
              <w:tab/>
              <w:fldChar w:fldCharType="begin"/>
              <w:instrText xml:space="preserve"> PAGEREF _Toc230284042 \h </w:instrText>
              <w:fldChar w:fldCharType="separate"/>
              <w:t>10</w:t>
              <w:fldChar w:fldCharType="end"/>
            </w:r>
          </w:hyperlink>
        </w:p>
        <w:p w14:paraId="0C37A706" w14:textId="28A3A4C1" w:rsidR="00E36EAF" w:rsidRDefault="00E36EAF">
          <w:pPr>
            <w:pStyle w:val="TDC2"/>
            <w:tabs>
              <w:tab w:val="right" w:leader="dot" w:pos="9350"/>
            </w:tabs>
            <w:rPr>
              <w:noProof/>
            </w:rPr>
          </w:pPr>
          <w:hyperlink w:anchor="_Toc230284043" w:history="1">
            <w:r>
              <w:rPr>
                <w:rStyle w:val="Hipervnculo"/>
                <w:noProof/>
              </w:rPr>
              <w:t>7.1 Tipo de modelo: Snowflake Schema en 3FN</w:t>
            </w:r>
            <w:r>
              <w:rPr>
                <w:noProof/>
              </w:rPr>
              <w:tab/>
              <w:fldChar w:fldCharType="begin"/>
              <w:instrText xml:space="preserve"> PAGEREF _Toc230284043 \h </w:instrText>
              <w:fldChar w:fldCharType="separate"/>
              <w:t>10</w:t>
              <w:fldChar w:fldCharType="end"/>
            </w:r>
          </w:hyperlink>
        </w:p>
        <w:p w14:paraId="4E0F3F09" w14:textId="3FE1262F" w:rsidR="00E36EAF" w:rsidRDefault="00E36EAF">
          <w:pPr>
            <w:pStyle w:val="TDC2"/>
            <w:tabs>
              <w:tab w:val="right" w:leader="dot" w:pos="9350"/>
            </w:tabs>
            <w:rPr>
              <w:noProof/>
            </w:rPr>
          </w:pPr>
          <w:hyperlink w:anchor="_Toc230284044" w:history="1">
            <w:r>
              <w:rPr>
                <w:rStyle w:val="Hipervnculo"/>
                <w:noProof/>
              </w:rPr>
              <w:t>7.2 Decisiones de diseño</w:t>
            </w:r>
            <w:r>
              <w:rPr>
                <w:noProof/>
              </w:rPr>
              <w:tab/>
              <w:fldChar w:fldCharType="begin"/>
              <w:instrText xml:space="preserve"> PAGEREF _Toc230284044 \h </w:instrText>
              <w:fldChar w:fldCharType="separate"/>
              <w:t>10</w:t>
              <w:fldChar w:fldCharType="end"/>
            </w:r>
          </w:hyperlink>
        </w:p>
        <w:p w14:paraId="39F21C67" w14:textId="220D960D" w:rsidR="00E36EAF" w:rsidRDefault="00E36EAF">
          <w:pPr>
            <w:pStyle w:val="TDC2"/>
            <w:tabs>
              <w:tab w:val="right" w:leader="dot" w:pos="9350"/>
            </w:tabs>
            <w:rPr>
              <w:noProof/>
            </w:rPr>
          </w:pPr>
          <w:hyperlink w:anchor="_Toc230284045" w:history="1">
            <w:r>
              <w:rPr>
                <w:rStyle w:val="Hipervnculo"/>
                <w:noProof/>
              </w:rPr>
              <w:t>7.3 Las 13 tablas del modelo</w:t>
            </w:r>
            <w:r>
              <w:rPr>
                <w:noProof/>
              </w:rPr>
              <w:tab/>
              <w:fldChar w:fldCharType="begin"/>
              <w:instrText xml:space="preserve"> PAGEREF _Toc230284045 \h </w:instrText>
              <w:fldChar w:fldCharType="separate"/>
              <w:t>10</w:t>
              <w:fldChar w:fldCharType="end"/>
            </w:r>
          </w:hyperlink>
        </w:p>
        <w:p w14:paraId="183876FC" w14:textId="4B8A5DA7" w:rsidR="00E36EAF" w:rsidRDefault="00E36EAF">
          <w:pPr>
            <w:pStyle w:val="TDC2"/>
            <w:tabs>
              <w:tab w:val="right" w:leader="dot" w:pos="9350"/>
            </w:tabs>
            <w:rPr>
              <w:noProof/>
            </w:rPr>
          </w:pPr>
          <w:hyperlink w:anchor="_Toc230284046" w:history="1">
            <w:r>
              <w:rPr>
                <w:rStyle w:val="Hipervnculo"/>
                <w:noProof/>
              </w:rPr>
              <w:t>7.4 Relaciones (11 relaciones, todas * → 1 unidireccionales)</w:t>
            </w:r>
            <w:r>
              <w:rPr>
                <w:noProof/>
              </w:rPr>
              <w:tab/>
              <w:fldChar w:fldCharType="begin"/>
              <w:instrText xml:space="preserve"> PAGEREF _Toc230284046 \h </w:instrText>
              <w:fldChar w:fldCharType="separate"/>
              <w:t>11</w:t>
              <w:fldChar w:fldCharType="end"/>
            </w:r>
          </w:hyperlink>
        </w:p>
        <w:p w14:paraId="493953AC" w14:textId="73B60C22" w:rsidR="00E36EAF" w:rsidRDefault="00E36EAF">
          <w:pPr>
            <w:pStyle w:val="TDC1"/>
            <w:tabs>
              <w:tab w:val="right" w:leader="dot" w:pos="9350"/>
            </w:tabs>
            <w:rPr>
              <w:noProof/>
            </w:rPr>
          </w:pPr>
          <w:hyperlink w:anchor="_Toc230284047" w:history="1">
            <w:r>
              <w:rPr>
                <w:rStyle w:val="Hipervnculo"/>
                <w:noProof/>
              </w:rPr>
              <w:t>8. Listado de tablas y columnas</w:t>
            </w:r>
            <w:r>
              <w:rPr>
                <w:noProof/>
              </w:rPr>
              <w:tab/>
              <w:fldChar w:fldCharType="begin"/>
              <w:instrText xml:space="preserve"> PAGEREF _Toc230284047 \h </w:instrText>
              <w:fldChar w:fldCharType="separate"/>
              <w:t>12</w:t>
              <w:fldChar w:fldCharType="end"/>
            </w:r>
          </w:hyperlink>
        </w:p>
        <w:p w14:paraId="374BDB2E" w14:textId="52E2966C" w:rsidR="00E36EAF" w:rsidRDefault="00E36EAF">
          <w:pPr>
            <w:pStyle w:val="TDC2"/>
            <w:tabs>
              <w:tab w:val="right" w:leader="dot" w:pos="9350"/>
            </w:tabs>
            <w:rPr>
              <w:noProof/>
            </w:rPr>
          </w:pPr>
          <w:hyperlink w:anchor="_Toc230284048" w:history="1">
            <w:r>
              <w:rPr>
                <w:rStyle w:val="Hipervnculo"/>
                <w:noProof/>
              </w:rPr>
              <w:t>8.1 fact_orders — Tabla de hechos</w:t>
            </w:r>
            <w:r>
              <w:rPr>
                <w:noProof/>
              </w:rPr>
              <w:tab/>
              <w:fldChar w:fldCharType="begin"/>
              <w:instrText xml:space="preserve"> PAGEREF _Toc230284048 \h </w:instrText>
              <w:fldChar w:fldCharType="separate"/>
              <w:t>12</w:t>
              <w:fldChar w:fldCharType="end"/>
            </w:r>
          </w:hyperlink>
        </w:p>
        <w:p w14:paraId="74244A8D" w14:textId="0AA614EE" w:rsidR="00E36EAF" w:rsidRDefault="00E36EAF">
          <w:pPr>
            <w:pStyle w:val="TDC2"/>
            <w:tabs>
              <w:tab w:val="right" w:leader="dot" w:pos="9350"/>
            </w:tabs>
            <w:rPr>
              <w:noProof/>
            </w:rPr>
          </w:pPr>
          <w:hyperlink w:anchor="_Toc230284049" w:history="1">
            <w:r>
              <w:rPr>
                <w:rStyle w:val="Hipervnculo"/>
                <w:noProof/>
              </w:rPr>
              <w:t>8.2 Columnas por dimensión</w:t>
            </w:r>
            <w:r>
              <w:rPr>
                <w:noProof/>
              </w:rPr>
              <w:tab/>
              <w:fldChar w:fldCharType="begin"/>
              <w:instrText xml:space="preserve"> PAGEREF _Toc230284049 \h </w:instrText>
              <w:fldChar w:fldCharType="separate"/>
              <w:t>12</w:t>
              <w:fldChar w:fldCharType="end"/>
            </w:r>
          </w:hyperlink>
        </w:p>
        <w:p w14:paraId="2F4CF112" w14:textId="115247FD" w:rsidR="00E36EAF" w:rsidRDefault="00E36EAF">
          <w:pPr>
            <w:pStyle w:val="TDC1"/>
            <w:tabs>
              <w:tab w:val="right" w:leader="dot" w:pos="9350"/>
            </w:tabs>
            <w:rPr>
              <w:noProof/>
            </w:rPr>
          </w:pPr>
          <w:hyperlink w:anchor="_Toc230284050" w:history="1">
            <w:r>
              <w:rPr>
                <w:rStyle w:val="Hipervnculo"/>
                <w:noProof/>
              </w:rPr>
              <w:t>9. Análisis SQL</w:t>
            </w:r>
            <w:r>
              <w:rPr>
                <w:noProof/>
              </w:rPr>
              <w:tab/>
              <w:fldChar w:fldCharType="begin"/>
              <w:instrText xml:space="preserve"> PAGEREF _Toc230284050 \h </w:instrText>
              <w:fldChar w:fldCharType="separate"/>
              <w:t>14</w:t>
              <w:fldChar w:fldCharType="end"/>
            </w:r>
          </w:hyperlink>
        </w:p>
        <w:p w14:paraId="35C8FE1B" w14:textId="51D14420" w:rsidR="00E36EAF" w:rsidRDefault="00E36EAF">
          <w:pPr>
            <w:pStyle w:val="TDC2"/>
            <w:tabs>
              <w:tab w:val="right" w:leader="dot" w:pos="9350"/>
            </w:tabs>
            <w:rPr>
              <w:noProof/>
            </w:rPr>
          </w:pPr>
          <w:hyperlink w:anchor="_Toc230284051" w:history="1">
            <w:r>
              <w:rPr>
                <w:rStyle w:val="Hipervnculo"/>
                <w:noProof/>
              </w:rPr>
              <w:t>9.1 Técnicas SQL utilizadas</w:t>
            </w:r>
            <w:r>
              <w:rPr>
                <w:noProof/>
              </w:rPr>
              <w:tab/>
              <w:fldChar w:fldCharType="begin"/>
              <w:instrText xml:space="preserve"> PAGEREF _Toc230284051 \h </w:instrText>
              <w:fldChar w:fldCharType="separate"/>
              <w:t>14</w:t>
              <w:fldChar w:fldCharType="end"/>
            </w:r>
          </w:hyperlink>
        </w:p>
        <w:p w14:paraId="7AC91EFB" w14:textId="09FD7F95" w:rsidR="00E36EAF" w:rsidRDefault="00E36EAF">
          <w:pPr>
            <w:pStyle w:val="TDC1"/>
            <w:tabs>
              <w:tab w:val="right" w:leader="dot" w:pos="9350"/>
            </w:tabs>
            <w:rPr>
              <w:noProof/>
            </w:rPr>
          </w:pPr>
          <w:hyperlink w:anchor="_Toc230284052" w:history="1">
            <w:r>
              <w:rPr>
                <w:rStyle w:val="Hipervnculo"/>
                <w:noProof/>
              </w:rPr>
              <w:t>10. Medidas calculadas (DAX — Power BI)</w:t>
            </w:r>
            <w:r>
              <w:rPr>
                <w:noProof/>
              </w:rPr>
              <w:tab/>
              <w:fldChar w:fldCharType="begin"/>
              <w:instrText xml:space="preserve"> PAGEREF _Toc230284052 \h </w:instrText>
              <w:fldChar w:fldCharType="separate"/>
              <w:t>15</w:t>
              <w:fldChar w:fldCharType="end"/>
            </w:r>
          </w:hyperlink>
        </w:p>
        <w:p w14:paraId="10B686D6" w14:textId="6C5C8F54" w:rsidR="00E36EAF" w:rsidRDefault="00E36EAF">
          <w:pPr>
            <w:pStyle w:val="TDC1"/>
            <w:tabs>
              <w:tab w:val="right" w:leader="dot" w:pos="9350"/>
            </w:tabs>
            <w:rPr>
              <w:noProof/>
            </w:rPr>
          </w:pPr>
          <w:hyperlink w:anchor="_Toc230284053" w:history="1">
            <w:r>
              <w:rPr>
                <w:rStyle w:val="Hipervnculo"/>
                <w:noProof/>
              </w:rPr>
              <w:t>11. Segmentaciones y filtros del dashboard</w:t>
            </w:r>
            <w:r>
              <w:rPr>
                <w:noProof/>
              </w:rPr>
              <w:tab/>
              <w:fldChar w:fldCharType="begin"/>
              <w:instrText xml:space="preserve"> PAGEREF _Toc230284053 \h </w:instrText>
              <w:fldChar w:fldCharType="separate"/>
              <w:t>17</w:t>
              <w:fldChar w:fldCharType="end"/>
            </w:r>
          </w:hyperlink>
        </w:p>
        <w:p w14:paraId="455F78C3" w14:textId="584268D5" w:rsidR="00E36EAF" w:rsidRDefault="00E36EAF">
          <w:pPr>
            <w:pStyle w:val="TDC1"/>
            <w:tabs>
              <w:tab w:val="right" w:leader="dot" w:pos="9350"/>
            </w:tabs>
            <w:rPr>
              <w:noProof/>
            </w:rPr>
          </w:pPr>
          <w:hyperlink w:anchor="_Toc230284054" w:history="1">
            <w:r>
              <w:rPr>
                <w:rStyle w:val="Hipervnculo"/>
                <w:noProof/>
              </w:rPr>
              <w:t>12. Visualización — Dashboard Power BI</w:t>
            </w:r>
            <w:r>
              <w:rPr>
                <w:noProof/>
              </w:rPr>
              <w:tab/>
              <w:fldChar w:fldCharType="begin"/>
              <w:instrText xml:space="preserve"> PAGEREF _Toc230284054 \h </w:instrText>
              <w:fldChar w:fldCharType="separate"/>
              <w:t>18</w:t>
              <w:fldChar w:fldCharType="end"/>
            </w:r>
          </w:hyperlink>
        </w:p>
        <w:p w14:paraId="7AA8B371" w14:textId="0BE3FF1D" w:rsidR="00E36EAF" w:rsidRDefault="00E36EAF">
          <w:pPr>
            <w:pStyle w:val="TDC1"/>
            <w:tabs>
              <w:tab w:val="right" w:leader="dot" w:pos="9350"/>
            </w:tabs>
            <w:rPr>
              <w:noProof/>
            </w:rPr>
          </w:pPr>
          <w:hyperlink w:anchor="_Toc230284055" w:history="1">
            <w:r>
              <w:rPr>
                <w:rStyle w:val="Hipervnculo"/>
                <w:noProof/>
              </w:rPr>
              <w:t>13. Conclusiones</w:t>
            </w:r>
            <w:r>
              <w:rPr>
                <w:noProof/>
              </w:rPr>
              <w:tab/>
              <w:fldChar w:fldCharType="begin"/>
              <w:instrText xml:space="preserve"> PAGEREF _Toc230284055 \h </w:instrText>
              <w:fldChar w:fldCharType="separate"/>
              <w:t>19</w:t>
              <w:fldChar w:fldCharType="end"/>
            </w:r>
          </w:hyperlink>
        </w:p>
        <w:p w14:paraId="34F8F7C1" w14:textId="610246A2" w:rsidR="00E36EAF" w:rsidRDefault="00E36EAF">
          <w:pPr>
            <w:pStyle w:val="TDC2"/>
            <w:tabs>
              <w:tab w:val="right" w:leader="dot" w:pos="9350"/>
            </w:tabs>
            <w:rPr>
              <w:noProof/>
            </w:rPr>
          </w:pPr>
          <w:hyperlink w:anchor="_Toc230284056" w:history="1">
            <w:r>
              <w:rPr>
                <w:rStyle w:val="Hipervnculo"/>
                <w:noProof/>
              </w:rPr>
              <w:t>H1 — Rentabilidad por categoría</w:t>
            </w:r>
            <w:r>
              <w:rPr>
                <w:noProof/>
              </w:rPr>
              <w:tab/>
              <w:fldChar w:fldCharType="begin"/>
              <w:instrText xml:space="preserve"> PAGEREF _Toc230284056 \h </w:instrText>
              <w:fldChar w:fldCharType="separate"/>
              <w:t>19</w:t>
              <w:fldChar w:fldCharType="end"/>
            </w:r>
          </w:hyperlink>
        </w:p>
        <w:p w14:paraId="4E456AC6" w14:textId="0ED1F758" w:rsidR="00E36EAF" w:rsidRDefault="00E36EAF">
          <w:pPr>
            <w:pStyle w:val="TDC2"/>
            <w:tabs>
              <w:tab w:val="right" w:leader="dot" w:pos="9350"/>
            </w:tabs>
            <w:rPr>
              <w:noProof/>
            </w:rPr>
          </w:pPr>
          <w:hyperlink w:anchor="_Toc230284057" w:history="1">
            <w:r>
              <w:rPr>
                <w:rStyle w:val="Hipervnculo"/>
                <w:noProof/>
              </w:rPr>
              <w:t>H2 — Impacto del descuento</w:t>
            </w:r>
            <w:r>
              <w:rPr>
                <w:noProof/>
              </w:rPr>
              <w:tab/>
              <w:fldChar w:fldCharType="begin"/>
              <w:instrText xml:space="preserve"> PAGEREF _Toc230284057 \h </w:instrText>
              <w:fldChar w:fldCharType="separate"/>
              <w:t>19</w:t>
              <w:fldChar w:fldCharType="end"/>
            </w:r>
          </w:hyperlink>
        </w:p>
        <w:p w14:paraId="581E0897" w14:textId="3B84208B" w:rsidR="00E36EAF" w:rsidRDefault="00E36EAF">
          <w:pPr>
            <w:pStyle w:val="TDC2"/>
            <w:tabs>
              <w:tab w:val="right" w:leader="dot" w:pos="9350"/>
            </w:tabs>
            <w:rPr>
              <w:noProof/>
            </w:rPr>
          </w:pPr>
          <w:hyperlink w:anchor="_Toc230284058" w:history="1">
            <w:r>
              <w:rPr>
                <w:rStyle w:val="Hipervnculo"/>
                <w:noProof/>
              </w:rPr>
              <w:t>H3 — Performance regional</w:t>
            </w:r>
            <w:r>
              <w:rPr>
                <w:noProof/>
              </w:rPr>
              <w:tab/>
              <w:fldChar w:fldCharType="begin"/>
              <w:instrText xml:space="preserve"> PAGEREF _Toc230284058 \h </w:instrText>
              <w:fldChar w:fldCharType="separate"/>
              <w:t>19</w:t>
              <w:fldChar w:fldCharType="end"/>
            </w:r>
          </w:hyperlink>
        </w:p>
        <w:p w14:paraId="133C80D2" w14:textId="1A0BC77F" w:rsidR="00E36EAF" w:rsidRDefault="00E36EAF">
          <w:pPr>
            <w:pStyle w:val="TDC2"/>
            <w:tabs>
              <w:tab w:val="right" w:leader="dot" w:pos="9350"/>
            </w:tabs>
            <w:rPr>
              <w:noProof/>
            </w:rPr>
          </w:pPr>
          <w:hyperlink w:anchor="_Toc230284059" w:history="1">
            <w:r>
              <w:rPr>
                <w:rStyle w:val="Hipervnculo"/>
                <w:noProof/>
              </w:rPr>
              <w:t>H4 — Logística y modo de envío</w:t>
            </w:r>
            <w:r>
              <w:rPr>
                <w:noProof/>
              </w:rPr>
              <w:tab/>
              <w:fldChar w:fldCharType="begin"/>
              <w:instrText xml:space="preserve"> PAGEREF _Toc230284059 \h </w:instrText>
              <w:fldChar w:fldCharType="separate"/>
              <w:t>20</w:t>
              <w:fldChar w:fldCharType="end"/>
            </w:r>
          </w:hyperlink>
        </w:p>
        <w:p w14:paraId="1326A45A" w14:textId="4DC7B678" w:rsidR="00E36EAF" w:rsidRDefault="00E36EAF">
          <w:pPr>
            <w:pStyle w:val="TDC2"/>
            <w:tabs>
              <w:tab w:val="right" w:leader="dot" w:pos="9350"/>
            </w:tabs>
            <w:rPr>
              <w:noProof/>
            </w:rPr>
          </w:pPr>
          <w:hyperlink w:anchor="_Toc230284060" w:history="1">
            <w:r>
              <w:rPr>
                <w:rStyle w:val="Hipervnculo"/>
                <w:noProof/>
              </w:rPr>
              <w:t>H5 — Clientes más valiosos</w:t>
            </w:r>
            <w:r>
              <w:rPr>
                <w:noProof/>
              </w:rPr>
              <w:tab/>
              <w:fldChar w:fldCharType="begin"/>
              <w:instrText xml:space="preserve"> PAGEREF _Toc230284060 \h </w:instrText>
              <w:fldChar w:fldCharType="separate"/>
              <w:t>20</w:t>
              <w:fldChar w:fldCharType="end"/>
            </w:r>
          </w:hyperlink>
        </w:p>
        <w:p w14:paraId="4C7BBCAE" w14:textId="55A4E04C" w:rsidR="00E36EAF" w:rsidRDefault="00E36EAF">
          <w:pPr>
            <w:pStyle w:val="TDC2"/>
            <w:tabs>
              <w:tab w:val="right" w:leader="dot" w:pos="9350"/>
            </w:tabs>
            <w:rPr>
              <w:noProof/>
            </w:rPr>
          </w:pPr>
          <w:hyperlink w:anchor="_Toc230284061" w:history="1">
            <w:r>
              <w:rPr>
                <w:rStyle w:val="Hipervnculo"/>
                <w:noProof/>
              </w:rPr>
              <w:t>H6 — Estacionalidad</w:t>
            </w:r>
            <w:r>
              <w:rPr>
                <w:noProof/>
              </w:rPr>
              <w:tab/>
              <w:fldChar w:fldCharType="begin"/>
              <w:instrText xml:space="preserve"> PAGEREF _Toc230284061 \h </w:instrText>
              <w:fldChar w:fldCharType="separate"/>
              <w:t>20</w:t>
              <w:fldChar w:fldCharType="end"/>
            </w:r>
          </w:hyperlink>
        </w:p>
        <w:p w14:paraId="42022A97" w14:textId="260FF376" w:rsidR="00E36EAF" w:rsidRDefault="00E36EAF">
          <w:pPr>
            <w:pStyle w:val="TDC1"/>
            <w:tabs>
              <w:tab w:val="right" w:leader="dot" w:pos="9350"/>
            </w:tabs>
            <w:rPr>
              <w:noProof/>
            </w:rPr>
          </w:pPr>
          <w:hyperlink w:anchor="_Toc230284062" w:history="1">
            <w:r>
              <w:rPr>
                <w:rStyle w:val="Hipervnculo"/>
                <w:noProof/>
              </w:rPr>
              <w:t>Recomendaciones de negocio</w:t>
            </w:r>
            <w:r>
              <w:rPr>
                <w:noProof/>
              </w:rPr>
              <w:tab/>
              <w:fldChar w:fldCharType="begin"/>
              <w:instrText xml:space="preserve"> PAGEREF _Toc230284062 \h </w:instrText>
              <w:fldChar w:fldCharType="separate"/>
              <w:t>20</w:t>
              <w:fldChar w:fldCharType="end"/>
            </w:r>
          </w:hyperlink>
        </w:p>
        <w:p w14:paraId="13021D85" w14:textId="6828B25A" w:rsidR="00C27D43" w:rsidRDefault="001C74BD">
          <w:r>
            <w:fldChar w:fldCharType="end"/>
          </w:r>
        </w:p>
      </w:sdtContent>
    </w:sdt>
    <w:p w14:paraId="13021D86" w14:textId="77777777" w:rsidR="00C27D43" w:rsidRDefault="001C74BD">
      <w:r>
        <w:lastRenderedPageBreak/>
        <w:br w:type="page"/>
      </w:r>
    </w:p>
    <w:p w14:paraId="13021D87" w14:textId="77777777" w:rsidR="00C27D43" w:rsidRDefault="001C74BD">
      <w:pPr>
        <w:pStyle w:val="Ttulo1"/>
        <w:pBdr>
          <w:bottom w:val="single" w:sz="6" w:space="1" w:color="2E75B6"/>
        </w:pBdr>
      </w:pPr>
      <w:bookmarkStart w:id="1" w:name="_Toc230284030"/>
      <w:r>
        <w:lastRenderedPageBreak/>
        <w:t>1. Introducción</w:t>
      </w:r>
      <w:bookmarkEnd w:id="1"/>
    </w:p>
    <w:p w14:paraId="13021D88" w14:textId="77777777" w:rsidR="00C27D43" w:rsidRDefault="001C74BD">
      <w:pPr>
        <w:spacing w:before="60" w:after="60"/>
      </w:pPr>
      <w:r>
        <w:t>Este proyecto abarca el ciclo completo de análisis de datos sobre el dataset Sample Superstore, que registra operaciones comerciales de una empresa de retail en Estados Unidos durante el período 2014–2017.</w:t>
      </w:r>
    </w:p>
    <w:p w14:paraId="13021D89" w14:textId="77777777" w:rsidR="00C27D43" w:rsidRDefault="001C74BD">
      <w:pPr>
        <w:spacing w:before="60" w:after="60"/>
      </w:pPr>
      <w:r>
        <w:t>El objetivo principal es identificar patrones de rentabilidad, evaluar el impacto de los descuentos, analizar la performance por región, comprender el comportamiento logístico y de clientes, y detectar la estacionalidad de las ventas mediante técnicas de análisis exploratorio, modelado relacional, SQL y visualización interactiva.</w:t>
      </w:r>
    </w:p>
    <w:p w14:paraId="13021D8A" w14:textId="77777777" w:rsidR="00C27D43" w:rsidRDefault="00C27D43">
      <w:pPr>
        <w:spacing w:before="60" w:after="60"/>
      </w:pPr>
    </w:p>
    <w:p w14:paraId="13021D8B" w14:textId="77777777" w:rsidR="00C27D43" w:rsidRDefault="001C74BD">
      <w:pPr>
        <w:spacing w:before="60" w:after="60"/>
      </w:pPr>
      <w:r>
        <w:rPr>
          <w:b/>
          <w:bCs/>
        </w:rPr>
        <w:t xml:space="preserve">Herramientas utilizadas: </w:t>
      </w:r>
      <w:r>
        <w:t>Python/pandas (EDA y limpieza), SQL/SQLite (análisis), Power BI (dashboard principal), Plotly Dash (dashboard alternativo), dbdiagram.io (modelo relacional), Miro (diagrama de flujo).</w:t>
      </w:r>
    </w:p>
    <w:p w14:paraId="13021D8C" w14:textId="77777777" w:rsidR="00C27D43" w:rsidRDefault="00C27D43">
      <w:pPr>
        <w:spacing w:before="60" w:after="60"/>
      </w:pPr>
    </w:p>
    <w:p w14:paraId="13021D8D" w14:textId="77777777" w:rsidR="00C27D43" w:rsidRDefault="001C74BD">
      <w:pPr>
        <w:pStyle w:val="Ttulo1"/>
        <w:pBdr>
          <w:bottom w:val="single" w:sz="6" w:space="1" w:color="2E75B6"/>
        </w:pBdr>
      </w:pPr>
      <w:bookmarkStart w:id="2" w:name="_Toc230284031"/>
      <w:r>
        <w:t>2. Descripción de los datos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7D43" w14:paraId="13021D9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8E" w14:textId="77777777" w:rsidR="00C27D43" w:rsidRDefault="001C74BD">
            <w:r>
              <w:rPr>
                <w:b/>
                <w:bCs/>
                <w:color w:val="FFFFFF"/>
                <w:sz w:val="20"/>
                <w:szCs w:val="20"/>
              </w:rPr>
              <w:t>Atributo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8F" w14:textId="77777777" w:rsidR="00C27D43" w:rsidRDefault="001C74BD">
            <w:r>
              <w:rPr>
                <w:b/>
                <w:bCs/>
                <w:color w:val="FFFFFF"/>
                <w:sz w:val="20"/>
                <w:szCs w:val="20"/>
              </w:rPr>
              <w:t>Detalle</w:t>
            </w:r>
          </w:p>
        </w:tc>
      </w:tr>
      <w:tr w:rsidR="00C27D43" w14:paraId="13021D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91" w14:textId="77777777" w:rsidR="00C27D43" w:rsidRDefault="001C74BD">
            <w:r>
              <w:rPr>
                <w:sz w:val="20"/>
                <w:szCs w:val="20"/>
              </w:rPr>
              <w:t>Fuente</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92" w14:textId="77777777" w:rsidR="00C27D43" w:rsidRDefault="001C74BD">
            <w:r>
              <w:rPr>
                <w:sz w:val="20"/>
                <w:szCs w:val="20"/>
              </w:rPr>
              <w:t>Kaggle — Sample Superstore Dataset</w:t>
            </w:r>
          </w:p>
        </w:tc>
      </w:tr>
      <w:tr w:rsidR="00C27D43" w14:paraId="13021D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94" w14:textId="77777777" w:rsidR="00C27D43" w:rsidRDefault="001C74BD">
            <w:r>
              <w:rPr>
                <w:sz w:val="20"/>
                <w:szCs w:val="20"/>
              </w:rPr>
              <w:t>Período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95" w14:textId="77777777" w:rsidR="00C27D43" w:rsidRDefault="001C74BD">
            <w:r>
              <w:rPr>
                <w:sz w:val="20"/>
                <w:szCs w:val="20"/>
              </w:rPr>
              <w:t>01/01/2014 — 31/12/2017</w:t>
            </w:r>
          </w:p>
        </w:tc>
      </w:tr>
      <w:tr w:rsidR="00C27D43" w14:paraId="13021D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97" w14:textId="77777777" w:rsidR="00C27D43" w:rsidRDefault="001C74BD">
            <w:r>
              <w:rPr>
                <w:sz w:val="20"/>
                <w:szCs w:val="20"/>
              </w:rPr>
              <w:t>Registros originales</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98" w14:textId="77777777" w:rsidR="00C27D43" w:rsidRDefault="001C74BD">
            <w:r>
              <w:rPr>
                <w:sz w:val="20"/>
                <w:szCs w:val="20"/>
              </w:rPr>
              <w:t>9.994 filas × 21 columnas</w:t>
            </w:r>
          </w:p>
        </w:tc>
      </w:tr>
      <w:tr w:rsidR="00C27D43" w14:paraId="13021D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9A" w14:textId="77777777" w:rsidR="00C27D43" w:rsidRDefault="001C74BD">
            <w:r>
              <w:rPr>
                <w:sz w:val="20"/>
                <w:szCs w:val="20"/>
              </w:rPr>
              <w:t>Registros post-limpieza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9B" w14:textId="77777777" w:rsidR="00C27D43" w:rsidRDefault="001C74BD">
            <w:r>
              <w:rPr>
                <w:sz w:val="20"/>
                <w:szCs w:val="20"/>
              </w:rPr>
              <w:t>9.993 filas × 25 columnas</w:t>
            </w:r>
          </w:p>
        </w:tc>
      </w:tr>
      <w:tr w:rsidR="00C27D43" w14:paraId="13021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9D" w14:textId="77777777" w:rsidR="00C27D43" w:rsidRDefault="001C74BD">
            <w:r>
              <w:rPr>
                <w:sz w:val="20"/>
                <w:szCs w:val="20"/>
              </w:rPr>
              <w:t>Eliminado</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9E" w14:textId="77777777" w:rsidR="00C27D43" w:rsidRDefault="001C74BD">
            <w:r>
              <w:rPr>
                <w:sz w:val="20"/>
                <w:szCs w:val="20"/>
              </w:rPr>
              <w:t>1 fila duplicada exacta</w:t>
            </w:r>
          </w:p>
        </w:tc>
      </w:tr>
      <w:tr w:rsidR="00C27D43" w14:paraId="13021D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A0" w14:textId="77777777" w:rsidR="00C27D43" w:rsidRDefault="001C74BD">
            <w:r>
              <w:rPr>
                <w:sz w:val="20"/>
                <w:szCs w:val="20"/>
              </w:rPr>
              <w:t>Columnas eliminadas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A1" w14:textId="77777777" w:rsidR="00C27D43" w:rsidRDefault="001C74BD">
            <w:r>
              <w:rPr>
                <w:sz w:val="20"/>
                <w:szCs w:val="20"/>
              </w:rPr>
              <w:t>Row ID (sin valor analítico), Country (solo United States)</w:t>
            </w:r>
          </w:p>
        </w:tc>
      </w:tr>
      <w:tr w:rsidR="00C27D43" w:rsidRPr="00E36EAF" w14:paraId="13021D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A3" w14:textId="77777777" w:rsidR="00C27D43" w:rsidRDefault="001C74BD">
            <w:r>
              <w:rPr>
                <w:sz w:val="20"/>
                <w:szCs w:val="20"/>
              </w:rPr>
              <w:t>Columnas agregadas</w:t>
            </w:r>
          </w:p>
        </w:tc>
        <w:tc>
          <w:tcPr>
            <w:tcW w:w="6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A4" w14:textId="77777777" w:rsidR="00C27D43" w:rsidRPr="00E36EAF" w:rsidRDefault="001C74BD">
            <w:pPr>
              <w:rPr>
                <w:lang w:val="en-GB"/>
              </w:rPr>
            </w:pPr>
            <w:r>
              <w:rPr>
                <w:sz w:val="20"/>
                <w:szCs w:val="20"/>
                <w:lang w:val="en-GB"/>
              </w:rPr>
              <w:t>Discount_pct, Order_Year, Order_Month, Order_Quarter, Profit_Margin_pct, Shipping_Days</w:t>
            </w:r>
          </w:p>
        </w:tc>
      </w:tr>
    </w:tbl>
    <w:p w14:paraId="13021DA6" w14:textId="77777777" w:rsidR="00C27D43" w:rsidRPr="00E36EAF" w:rsidRDefault="00C27D43">
      <w:pPr>
        <w:spacing w:before="60" w:after="60"/>
        <w:rPr>
          <w:lang w:val="en-GB"/>
        </w:rPr>
      </w:pPr>
    </w:p>
    <w:p w14:paraId="13021DA7" w14:textId="77777777" w:rsidR="00C27D43" w:rsidRDefault="001C74BD">
      <w:pPr>
        <w:pStyle w:val="Ttulo2"/>
      </w:pPr>
      <w:bookmarkStart w:id="3" w:name="_Toc230284032"/>
      <w:r>
        <w:t>2.1 Columnas originales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C27D43" w14:paraId="13021DAB"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A8" w14:textId="77777777" w:rsidR="00C27D43" w:rsidRDefault="001C74BD">
            <w:r>
              <w:rPr>
                <w:b/>
                <w:bCs/>
                <w:color w:val="FFFFFF"/>
                <w:sz w:val="20"/>
                <w:szCs w:val="20"/>
              </w:rPr>
              <w:t>Columna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A9" w14:textId="77777777" w:rsidR="00C27D43" w:rsidRDefault="001C74BD">
            <w:r>
              <w:rPr>
                <w:b/>
                <w:bCs/>
                <w:color w:val="FFFFFF"/>
                <w:sz w:val="20"/>
                <w:szCs w:val="20"/>
              </w:rPr>
              <w:t>Tipo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AA" w14:textId="77777777" w:rsidR="00C27D43" w:rsidRDefault="001C74BD">
            <w:r>
              <w:rPr>
                <w:b/>
                <w:bCs/>
                <w:color w:val="FFFFFF"/>
                <w:sz w:val="20"/>
                <w:szCs w:val="20"/>
              </w:rPr>
              <w:t>Descripción</w:t>
            </w:r>
          </w:p>
        </w:tc>
      </w:tr>
      <w:tr w:rsidR="00C27D43" w14:paraId="13021D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AC" w14:textId="77777777" w:rsidR="00C27D43" w:rsidRDefault="001C74BD">
            <w:r>
              <w:rPr>
                <w:sz w:val="20"/>
                <w:szCs w:val="20"/>
              </w:rPr>
              <w:t>Order ID</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AD" w14:textId="77777777" w:rsidR="00C27D43" w:rsidRDefault="001C74BD">
            <w:r>
              <w:rPr>
                <w:sz w:val="20"/>
                <w:szCs w:val="20"/>
              </w:rPr>
              <w:t>Texto</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AE" w14:textId="77777777" w:rsidR="00C27D43" w:rsidRDefault="001C74BD">
            <w:r>
              <w:rPr>
                <w:sz w:val="20"/>
                <w:szCs w:val="20"/>
              </w:rPr>
              <w:t>Identificador único de la orden</w:t>
            </w:r>
          </w:p>
        </w:tc>
      </w:tr>
      <w:tr w:rsidR="00C27D43" w14:paraId="13021D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B0" w14:textId="77777777" w:rsidR="00C27D43" w:rsidRDefault="001C74BD">
            <w:r>
              <w:rPr>
                <w:sz w:val="20"/>
                <w:szCs w:val="20"/>
              </w:rPr>
              <w:t>Order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B1" w14:textId="77777777" w:rsidR="00C27D43" w:rsidRDefault="001C74BD">
            <w:r>
              <w:rPr>
                <w:sz w:val="20"/>
                <w:szCs w:val="20"/>
              </w:rPr>
              <w:t>Fecha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B2" w14:textId="77777777" w:rsidR="00C27D43" w:rsidRDefault="001C74BD">
            <w:r>
              <w:rPr>
                <w:sz w:val="20"/>
                <w:szCs w:val="20"/>
              </w:rPr>
              <w:t>Fecha de la orden</w:t>
            </w:r>
          </w:p>
        </w:tc>
      </w:tr>
      <w:tr w:rsidR="00C27D43" w14:paraId="13021D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B4" w14:textId="77777777" w:rsidR="00C27D43" w:rsidRDefault="001C74BD">
            <w:r>
              <w:rPr>
                <w:sz w:val="20"/>
                <w:szCs w:val="20"/>
              </w:rPr>
              <w:t>Ship Date</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B5" w14:textId="77777777" w:rsidR="00C27D43" w:rsidRDefault="001C74BD">
            <w:r>
              <w:rPr>
                <w:sz w:val="20"/>
                <w:szCs w:val="20"/>
              </w:rPr>
              <w:t>Fecha</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B6" w14:textId="77777777" w:rsidR="00C27D43" w:rsidRDefault="001C74BD">
            <w:r>
              <w:rPr>
                <w:sz w:val="20"/>
                <w:szCs w:val="20"/>
              </w:rPr>
              <w:t>Fecha de envío</w:t>
            </w:r>
          </w:p>
        </w:tc>
      </w:tr>
      <w:tr w:rsidR="00C27D43" w:rsidRPr="00E36EAF" w14:paraId="13021D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B8" w14:textId="77777777" w:rsidR="00C27D43" w:rsidRDefault="001C74BD">
            <w:r>
              <w:rPr>
                <w:sz w:val="20"/>
                <w:szCs w:val="20"/>
              </w:rPr>
              <w:t>Ship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B9" w14:textId="77777777" w:rsidR="00C27D43" w:rsidRDefault="001C74BD">
            <w:r>
              <w:rPr>
                <w:sz w:val="20"/>
                <w:szCs w:val="20"/>
              </w:rPr>
              <w:t>Categórica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BA" w14:textId="77777777" w:rsidR="00C27D43" w:rsidRPr="00E36EAF" w:rsidRDefault="001C74BD">
            <w:pPr>
              <w:rPr>
                <w:lang w:val="en-GB"/>
              </w:rPr>
            </w:pPr>
            <w:r>
              <w:rPr>
                <w:sz w:val="20"/>
                <w:szCs w:val="20"/>
                <w:lang w:val="en-GB"/>
              </w:rPr>
              <w:t>Modo de envío: Standard, Second, First, Same Day</w:t>
            </w:r>
          </w:p>
        </w:tc>
      </w:tr>
      <w:tr w:rsidR="00C27D43" w14:paraId="13021D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BC" w14:textId="77777777" w:rsidR="00C27D43" w:rsidRDefault="001C74BD">
            <w:r>
              <w:rPr>
                <w:sz w:val="20"/>
                <w:szCs w:val="20"/>
              </w:rPr>
              <w:t>Customer ID</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BD" w14:textId="77777777" w:rsidR="00C27D43" w:rsidRDefault="001C74BD">
            <w:r>
              <w:rPr>
                <w:sz w:val="20"/>
                <w:szCs w:val="20"/>
              </w:rPr>
              <w:t>Texto</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BE" w14:textId="77777777" w:rsidR="00C27D43" w:rsidRDefault="001C74BD">
            <w:r>
              <w:rPr>
                <w:sz w:val="20"/>
                <w:szCs w:val="20"/>
              </w:rPr>
              <w:t>Identificador único del cliente</w:t>
            </w:r>
          </w:p>
        </w:tc>
      </w:tr>
      <w:tr w:rsidR="00C27D43" w14:paraId="13021D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C0" w14:textId="77777777" w:rsidR="00C27D43" w:rsidRDefault="001C74BD">
            <w:r>
              <w:rPr>
                <w:sz w:val="20"/>
                <w:szCs w:val="20"/>
              </w:rPr>
              <w:t>Customer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C1" w14:textId="77777777" w:rsidR="00C27D43" w:rsidRDefault="001C74BD">
            <w:r>
              <w:rPr>
                <w:sz w:val="20"/>
                <w:szCs w:val="20"/>
              </w:rPr>
              <w:t>Texto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C2" w14:textId="77777777" w:rsidR="00C27D43" w:rsidRDefault="001C74BD">
            <w:r>
              <w:rPr>
                <w:sz w:val="20"/>
                <w:szCs w:val="20"/>
              </w:rPr>
              <w:t>Nombre del cliente</w:t>
            </w:r>
          </w:p>
        </w:tc>
      </w:tr>
      <w:tr w:rsidR="00C27D43" w:rsidRPr="00E36EAF" w14:paraId="13021D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C4" w14:textId="77777777" w:rsidR="00C27D43" w:rsidRDefault="001C74BD">
            <w:r>
              <w:rPr>
                <w:sz w:val="20"/>
                <w:szCs w:val="20"/>
              </w:rPr>
              <w:t>Segment</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C5" w14:textId="77777777" w:rsidR="00C27D43" w:rsidRDefault="001C74BD">
            <w:r>
              <w:rPr>
                <w:sz w:val="20"/>
                <w:szCs w:val="20"/>
              </w:rPr>
              <w:t>Categórica</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C6" w14:textId="77777777" w:rsidR="00C27D43" w:rsidRPr="00E36EAF" w:rsidRDefault="001C74BD">
            <w:pPr>
              <w:rPr>
                <w:lang w:val="en-GB"/>
              </w:rPr>
            </w:pPr>
            <w:r>
              <w:rPr>
                <w:sz w:val="20"/>
                <w:szCs w:val="20"/>
                <w:lang w:val="en-GB"/>
              </w:rPr>
              <w:t>Segmento: Consumer, Corporate, Home Office</w:t>
            </w:r>
          </w:p>
        </w:tc>
      </w:tr>
      <w:tr w:rsidR="00C27D43" w14:paraId="13021D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C8" w14:textId="77777777" w:rsidR="00C27D43" w:rsidRDefault="001C74BD">
            <w:r>
              <w:rPr>
                <w:sz w:val="20"/>
                <w:szCs w:val="20"/>
              </w:rPr>
              <w:t>City / State / Region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C9" w14:textId="77777777" w:rsidR="00C27D43" w:rsidRDefault="001C74BD">
            <w:r>
              <w:rPr>
                <w:sz w:val="20"/>
                <w:szCs w:val="20"/>
              </w:rPr>
              <w:t>Texto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CA" w14:textId="77777777" w:rsidR="00C27D43" w:rsidRDefault="001C74BD">
            <w:r>
              <w:rPr>
                <w:sz w:val="20"/>
                <w:szCs w:val="20"/>
              </w:rPr>
              <w:t>Ubicación geográfica</w:t>
            </w:r>
          </w:p>
        </w:tc>
      </w:tr>
      <w:tr w:rsidR="00C27D43" w14:paraId="13021D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CC" w14:textId="77777777" w:rsidR="00C27D43" w:rsidRDefault="001C74BD">
            <w:r>
              <w:rPr>
                <w:sz w:val="20"/>
                <w:szCs w:val="20"/>
              </w:rPr>
              <w:lastRenderedPageBreak/>
              <w:t>Postal Code</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CD" w14:textId="77777777" w:rsidR="00C27D43" w:rsidRDefault="001C74BD">
            <w:r>
              <w:rPr>
                <w:sz w:val="20"/>
                <w:szCs w:val="20"/>
              </w:rPr>
              <w:t>Numérico</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CE" w14:textId="77777777" w:rsidR="00C27D43" w:rsidRDefault="001C74BD">
            <w:r>
              <w:rPr>
                <w:sz w:val="20"/>
                <w:szCs w:val="20"/>
              </w:rPr>
              <w:t>Código postal</w:t>
            </w:r>
          </w:p>
        </w:tc>
      </w:tr>
      <w:tr w:rsidR="00C27D43" w14:paraId="13021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D0" w14:textId="77777777" w:rsidR="00C27D43" w:rsidRDefault="001C74BD">
            <w:r>
              <w:rPr>
                <w:sz w:val="20"/>
                <w:szCs w:val="20"/>
              </w:rPr>
              <w:t>Product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D1" w14:textId="77777777" w:rsidR="00C27D43" w:rsidRDefault="001C74BD">
            <w:r>
              <w:rPr>
                <w:sz w:val="20"/>
                <w:szCs w:val="20"/>
              </w:rPr>
              <w:t>Texto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D2" w14:textId="77777777" w:rsidR="00C27D43" w:rsidRDefault="001C74BD">
            <w:r>
              <w:rPr>
                <w:sz w:val="20"/>
                <w:szCs w:val="20"/>
              </w:rPr>
              <w:t>Identificador único del producto</w:t>
            </w:r>
          </w:p>
        </w:tc>
      </w:tr>
      <w:tr w:rsidR="00C27D43" w14:paraId="13021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D4" w14:textId="77777777" w:rsidR="00C27D43" w:rsidRDefault="001C74BD">
            <w:r>
              <w:rPr>
                <w:sz w:val="20"/>
                <w:szCs w:val="20"/>
              </w:rPr>
              <w:t>Category / Sub-Category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D5" w14:textId="77777777" w:rsidR="00C27D43" w:rsidRDefault="001C74BD">
            <w:r>
              <w:rPr>
                <w:sz w:val="20"/>
                <w:szCs w:val="20"/>
              </w:rPr>
              <w:t>Categórica</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D6" w14:textId="77777777" w:rsidR="00C27D43" w:rsidRDefault="001C74BD">
            <w:r>
              <w:rPr>
                <w:sz w:val="20"/>
                <w:szCs w:val="20"/>
              </w:rPr>
              <w:t>Jerarquía de producto</w:t>
            </w:r>
          </w:p>
        </w:tc>
      </w:tr>
      <w:tr w:rsidR="00C27D43" w14:paraId="13021D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D8" w14:textId="77777777" w:rsidR="00C27D43" w:rsidRDefault="001C74BD">
            <w:r>
              <w:rPr>
                <w:sz w:val="20"/>
                <w:szCs w:val="20"/>
              </w:rPr>
              <w:t>Product 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D9" w14:textId="77777777" w:rsidR="00C27D43" w:rsidRDefault="001C74BD">
            <w:r>
              <w:rPr>
                <w:sz w:val="20"/>
                <w:szCs w:val="20"/>
              </w:rPr>
              <w:t>Texto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DA" w14:textId="77777777" w:rsidR="00C27D43" w:rsidRDefault="001C74BD">
            <w:r>
              <w:rPr>
                <w:sz w:val="20"/>
                <w:szCs w:val="20"/>
              </w:rPr>
              <w:t>Nombre completo del producto</w:t>
            </w:r>
          </w:p>
        </w:tc>
      </w:tr>
      <w:tr w:rsidR="00C27D43" w14:paraId="13021D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DC" w14:textId="77777777" w:rsidR="00C27D43" w:rsidRDefault="001C74BD">
            <w:r>
              <w:rPr>
                <w:sz w:val="20"/>
                <w:szCs w:val="20"/>
              </w:rPr>
              <w:t>Sales</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DD" w14:textId="77777777" w:rsidR="00C27D43" w:rsidRDefault="001C74BD">
            <w:r>
              <w:rPr>
                <w:sz w:val="20"/>
                <w:szCs w:val="20"/>
              </w:rPr>
              <w:t>Decimal</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DE" w14:textId="77777777" w:rsidR="00C27D43" w:rsidRDefault="001C74BD">
            <w:r>
              <w:rPr>
                <w:sz w:val="20"/>
                <w:szCs w:val="20"/>
              </w:rPr>
              <w:t>Ventas en USD</w:t>
            </w:r>
          </w:p>
        </w:tc>
      </w:tr>
      <w:tr w:rsidR="00C27D43" w14:paraId="13021D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E0" w14:textId="77777777" w:rsidR="00C27D43" w:rsidRDefault="001C74BD">
            <w:r>
              <w:rPr>
                <w:sz w:val="20"/>
                <w:szCs w:val="20"/>
              </w:rPr>
              <w:t>Quantity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E1" w14:textId="77777777" w:rsidR="00C27D43" w:rsidRDefault="001C74BD">
            <w:r>
              <w:rPr>
                <w:sz w:val="20"/>
                <w:szCs w:val="20"/>
              </w:rPr>
              <w:t>Entero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E2" w14:textId="77777777" w:rsidR="00C27D43" w:rsidRDefault="001C74BD">
            <w:r>
              <w:rPr>
                <w:sz w:val="20"/>
                <w:szCs w:val="20"/>
              </w:rPr>
              <w:t>Cantidad de unidades</w:t>
            </w:r>
          </w:p>
        </w:tc>
      </w:tr>
      <w:tr w:rsidR="00C27D43" w14:paraId="13021D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E4" w14:textId="77777777" w:rsidR="00C27D43" w:rsidRDefault="001C74BD">
            <w:r>
              <w:rPr>
                <w:sz w:val="20"/>
                <w:szCs w:val="20"/>
              </w:rPr>
              <w:t>Discount</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E5" w14:textId="77777777" w:rsidR="00C27D43" w:rsidRDefault="001C74BD">
            <w:r>
              <w:rPr>
                <w:sz w:val="20"/>
                <w:szCs w:val="20"/>
              </w:rPr>
              <w:t>Decimal</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E6" w14:textId="77777777" w:rsidR="00C27D43" w:rsidRDefault="001C74BD">
            <w:r>
              <w:rPr>
                <w:sz w:val="20"/>
                <w:szCs w:val="20"/>
              </w:rPr>
              <w:t>Descuento aplicado (0 a 0.80)</w:t>
            </w:r>
          </w:p>
        </w:tc>
      </w:tr>
      <w:tr w:rsidR="00C27D43" w14:paraId="13021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E8" w14:textId="77777777" w:rsidR="00C27D43" w:rsidRDefault="001C74BD">
            <w:r>
              <w:rPr>
                <w:sz w:val="20"/>
                <w:szCs w:val="20"/>
              </w:rPr>
              <w:t>Profit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E9" w14:textId="77777777" w:rsidR="00C27D43" w:rsidRDefault="001C74BD">
            <w:r>
              <w:rPr>
                <w:sz w:val="20"/>
                <w:szCs w:val="20"/>
              </w:rPr>
              <w:t>Decimal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EA" w14:textId="77777777" w:rsidR="00C27D43" w:rsidRDefault="001C74BD">
            <w:r>
              <w:rPr>
                <w:sz w:val="20"/>
                <w:szCs w:val="20"/>
              </w:rPr>
              <w:t>Ganancia en USD (puede ser negativa)</w:t>
            </w:r>
          </w:p>
        </w:tc>
      </w:tr>
    </w:tbl>
    <w:p w14:paraId="13021DEC" w14:textId="77777777" w:rsidR="00C27D43" w:rsidRDefault="00C27D43">
      <w:pPr>
        <w:spacing w:before="60" w:after="60"/>
      </w:pPr>
    </w:p>
    <w:p w14:paraId="13021DED" w14:textId="77777777" w:rsidR="00C27D43" w:rsidRDefault="001C74BD">
      <w:pPr>
        <w:pStyle w:val="Ttulo1"/>
        <w:pBdr>
          <w:bottom w:val="single" w:sz="6" w:space="1" w:color="2E75B6"/>
        </w:pBdr>
      </w:pPr>
      <w:bookmarkStart w:id="4" w:name="_Toc230284033"/>
      <w:r>
        <w:t>3. Hipótesis planteadas</w:t>
      </w:r>
      <w:bookmarkEnd w:id="4"/>
    </w:p>
    <w:p w14:paraId="13021DEE" w14:textId="77777777" w:rsidR="00C27D43" w:rsidRDefault="001C74BD">
      <w:pPr>
        <w:spacing w:before="60" w:after="60"/>
      </w:pPr>
      <w:r>
        <w:t>Se plantearon 6 hipótesis de negocio que guiaron el análisis SQL y la construcción del dashboard:</w:t>
      </w:r>
    </w:p>
    <w:p w14:paraId="13021DEF" w14:textId="77777777" w:rsidR="00C27D43" w:rsidRDefault="00C27D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6124"/>
        <w:gridCol w:w="2740"/>
      </w:tblGrid>
      <w:tr w:rsidR="00C27D43" w14:paraId="13021DF3"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F0" w14:textId="77777777" w:rsidR="00C27D43" w:rsidRDefault="001C74BD">
            <w:r>
              <w:rPr>
                <w:b/>
                <w:bCs/>
                <w:color w:val="FFFFFF"/>
                <w:sz w:val="20"/>
                <w:szCs w:val="20"/>
              </w:rPr>
              <w:t>#</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F1" w14:textId="77777777" w:rsidR="00C27D43" w:rsidRDefault="001C74BD">
            <w:r>
              <w:rPr>
                <w:b/>
                <w:bCs/>
                <w:color w:val="FFFFFF"/>
                <w:sz w:val="20"/>
                <w:szCs w:val="20"/>
              </w:rPr>
              <w:t>Hipótesis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DF2" w14:textId="77777777" w:rsidR="00C27D43" w:rsidRDefault="001C74BD">
            <w:r>
              <w:rPr>
                <w:b/>
                <w:bCs/>
                <w:color w:val="FFFFFF"/>
                <w:sz w:val="20"/>
                <w:szCs w:val="20"/>
              </w:rPr>
              <w:t>Dimensión analítica</w:t>
            </w:r>
          </w:p>
        </w:tc>
      </w:tr>
      <w:tr w:rsidR="00C27D43" w14:paraId="13021DF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F4" w14:textId="77777777" w:rsidR="00C27D43" w:rsidRDefault="001C74BD">
            <w:r>
              <w:rPr>
                <w:sz w:val="20"/>
                <w:szCs w:val="20"/>
              </w:rPr>
              <w:t>H1</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F5" w14:textId="77777777" w:rsidR="00C27D43" w:rsidRDefault="001C74BD">
            <w:r>
              <w:rPr>
                <w:sz w:val="20"/>
                <w:szCs w:val="20"/>
              </w:rPr>
              <w:t>No todas las categorías generan rentabilidad positiva. Existe al menos una subcategoría con pérdidas sistemáticas a pesar de tener volumen considerable.</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F6" w14:textId="77777777" w:rsidR="00C27D43" w:rsidRDefault="001C74BD">
            <w:r>
              <w:rPr>
                <w:sz w:val="20"/>
                <w:szCs w:val="20"/>
              </w:rPr>
              <w:t>Producto / Rentabilidad</w:t>
            </w:r>
          </w:p>
        </w:tc>
      </w:tr>
      <w:tr w:rsidR="00C27D43" w14:paraId="13021DF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F8" w14:textId="77777777" w:rsidR="00C27D43" w:rsidRDefault="001C74BD">
            <w:r>
              <w:rPr>
                <w:sz w:val="20"/>
                <w:szCs w:val="20"/>
              </w:rPr>
              <w:t>H2</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F9" w14:textId="77777777" w:rsidR="00C27D43" w:rsidRDefault="001C74BD">
            <w:r>
              <w:rPr>
                <w:sz w:val="20"/>
                <w:szCs w:val="20"/>
              </w:rPr>
              <w:t>Existe relación negativa entre el descuento aplicado y el profit generado. A partir de un umbral las ventas generan pérdidas.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DFA" w14:textId="77777777" w:rsidR="00C27D43" w:rsidRDefault="001C74BD">
            <w:r>
              <w:rPr>
                <w:sz w:val="20"/>
                <w:szCs w:val="20"/>
              </w:rPr>
              <w:t>Descuentos / Rentabilidad</w:t>
            </w:r>
          </w:p>
        </w:tc>
      </w:tr>
      <w:tr w:rsidR="00C27D43" w14:paraId="13021DF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FC" w14:textId="77777777" w:rsidR="00C27D43" w:rsidRDefault="001C74BD">
            <w:r>
              <w:rPr>
                <w:sz w:val="20"/>
                <w:szCs w:val="20"/>
              </w:rPr>
              <w:t>H3</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FD" w14:textId="77777777" w:rsidR="00C27D43" w:rsidRDefault="001C74BD">
            <w:r>
              <w:rPr>
                <w:sz w:val="20"/>
                <w:szCs w:val="20"/>
              </w:rPr>
              <w:t>Existe al menos una región con alto volumen de ventas pero baja rentabilidad, indicando ineficiencias comerciales.</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DFE" w14:textId="77777777" w:rsidR="00C27D43" w:rsidRDefault="001C74BD">
            <w:r>
              <w:rPr>
                <w:sz w:val="20"/>
                <w:szCs w:val="20"/>
              </w:rPr>
              <w:t>Geografía / Rentabilidad</w:t>
            </w:r>
          </w:p>
        </w:tc>
      </w:tr>
      <w:tr w:rsidR="00C27D43" w14:paraId="13021E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00" w14:textId="77777777" w:rsidR="00C27D43" w:rsidRDefault="001C74BD">
            <w:r>
              <w:rPr>
                <w:sz w:val="20"/>
                <w:szCs w:val="20"/>
              </w:rPr>
              <w:t>H4</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01" w14:textId="77777777" w:rsidR="00C27D43" w:rsidRDefault="001C74BD">
            <w:r>
              <w:rPr>
                <w:sz w:val="20"/>
                <w:szCs w:val="20"/>
              </w:rPr>
              <w:t>Standard Class concentra la mayoría de los pedidos. Corporate es el segmento que más utiliza envíos express.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02" w14:textId="77777777" w:rsidR="00C27D43" w:rsidRDefault="001C74BD">
            <w:r>
              <w:rPr>
                <w:sz w:val="20"/>
                <w:szCs w:val="20"/>
              </w:rPr>
              <w:t>Logística / Segmento</w:t>
            </w:r>
          </w:p>
        </w:tc>
      </w:tr>
      <w:tr w:rsidR="00C27D43" w14:paraId="13021E0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04" w14:textId="77777777" w:rsidR="00C27D43" w:rsidRDefault="001C74BD">
            <w:r>
              <w:rPr>
                <w:sz w:val="20"/>
                <w:szCs w:val="20"/>
              </w:rPr>
              <w:t>H5</w:t>
            </w:r>
          </w:p>
        </w:tc>
        <w:tc>
          <w:tcPr>
            <w:tcW w:w="6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05" w14:textId="77777777" w:rsidR="00C27D43" w:rsidRDefault="001C74BD">
            <w:r>
              <w:rPr>
                <w:sz w:val="20"/>
                <w:szCs w:val="20"/>
              </w:rPr>
              <w:t>El 20% de los clientes genera el 80% de los ingresos. Existen clientes con alto volumen pero márgenes negativos.</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06" w14:textId="77777777" w:rsidR="00C27D43" w:rsidRDefault="001C74BD">
            <w:r>
              <w:rPr>
                <w:sz w:val="20"/>
                <w:szCs w:val="20"/>
              </w:rPr>
              <w:t>Clientes / Rentabilidad</w:t>
            </w:r>
          </w:p>
        </w:tc>
      </w:tr>
      <w:tr w:rsidR="00C27D43" w14:paraId="13021E0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08" w14:textId="77777777" w:rsidR="00C27D43" w:rsidRDefault="001C74BD">
            <w:r>
              <w:rPr>
                <w:sz w:val="20"/>
                <w:szCs w:val="20"/>
              </w:rPr>
              <w:t>H6</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09" w14:textId="77777777" w:rsidR="00C27D43" w:rsidRDefault="001C74BD">
            <w:r>
              <w:rPr>
                <w:sz w:val="20"/>
                <w:szCs w:val="20"/>
              </w:rPr>
              <w:t>Las ventas tienen un patrón estacional consistente con pico en Q4 en todos los años del período.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0A" w14:textId="77777777" w:rsidR="00C27D43" w:rsidRDefault="001C74BD">
            <w:r>
              <w:rPr>
                <w:sz w:val="20"/>
                <w:szCs w:val="20"/>
              </w:rPr>
              <w:t>Tiempo / Estacionalidad</w:t>
            </w:r>
          </w:p>
        </w:tc>
      </w:tr>
    </w:tbl>
    <w:p w14:paraId="13021E0C" w14:textId="77777777" w:rsidR="00C27D43" w:rsidRDefault="00C27D43">
      <w:pPr>
        <w:spacing w:before="60" w:after="60"/>
      </w:pPr>
    </w:p>
    <w:p w14:paraId="13021E0D" w14:textId="77777777" w:rsidR="00C27D43" w:rsidRDefault="001C74BD">
      <w:pPr>
        <w:pStyle w:val="Ttulo1"/>
        <w:pBdr>
          <w:bottom w:val="single" w:sz="6" w:space="1" w:color="2E75B6"/>
        </w:pBdr>
      </w:pPr>
      <w:bookmarkStart w:id="5" w:name="_Toc230284034"/>
      <w:r>
        <w:t>4. Herramientas tecnológicas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C27D43" w14:paraId="13021E1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0E" w14:textId="77777777" w:rsidR="00C27D43" w:rsidRDefault="001C74BD">
            <w:r>
              <w:rPr>
                <w:b/>
                <w:bCs/>
                <w:color w:val="FFFFFF"/>
                <w:sz w:val="20"/>
                <w:szCs w:val="20"/>
              </w:rPr>
              <w:t>Herramienta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0F" w14:textId="77777777" w:rsidR="00C27D43" w:rsidRDefault="001C74BD">
            <w:r>
              <w:rPr>
                <w:b/>
                <w:bCs/>
                <w:color w:val="FFFFFF"/>
                <w:sz w:val="20"/>
                <w:szCs w:val="20"/>
              </w:rPr>
              <w:t>Versión</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10" w14:textId="77777777" w:rsidR="00C27D43" w:rsidRDefault="001C74BD">
            <w:r>
              <w:rPr>
                <w:b/>
                <w:bCs/>
                <w:color w:val="FFFFFF"/>
                <w:sz w:val="20"/>
                <w:szCs w:val="20"/>
              </w:rPr>
              <w:t>Uso en el proyecto</w:t>
            </w:r>
          </w:p>
        </w:tc>
      </w:tr>
      <w:tr w:rsidR="00C27D43" w14:paraId="13021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12" w14:textId="77777777" w:rsidR="00C27D43" w:rsidRDefault="001C74BD">
            <w:r>
              <w:rPr>
                <w:sz w:val="20"/>
                <w:szCs w:val="20"/>
              </w:rPr>
              <w:t>Python / pandas</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13" w14:textId="77777777" w:rsidR="00C27D43" w:rsidRDefault="001C74BD">
            <w:r>
              <w:rPr>
                <w:sz w:val="20"/>
                <w:szCs w:val="20"/>
              </w:rPr>
              <w:t>3.9+ / 1.3+</w:t>
            </w:r>
          </w:p>
        </w:tc>
        <w:tc>
          <w:tcPr>
            <w:tcW w:w="5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14" w14:textId="77777777" w:rsidR="00C27D43" w:rsidRDefault="001C74BD">
            <w:r>
              <w:rPr>
                <w:sz w:val="20"/>
                <w:szCs w:val="20"/>
              </w:rPr>
              <w:t>EDA, limpieza, modelado, validación cruzada</w:t>
            </w:r>
          </w:p>
        </w:tc>
      </w:tr>
      <w:tr w:rsidR="00C27D43" w14:paraId="13021E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16" w14:textId="77777777" w:rsidR="00C27D43" w:rsidRDefault="001C74BD">
            <w:r>
              <w:rPr>
                <w:sz w:val="20"/>
                <w:szCs w:val="20"/>
              </w:rPr>
              <w:t>SQLite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17" w14:textId="77777777" w:rsidR="00C27D43" w:rsidRDefault="001C74BD">
            <w:r>
              <w:rPr>
                <w:sz w:val="20"/>
                <w:szCs w:val="20"/>
              </w:rPr>
              <w:t>3.x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18" w14:textId="77777777" w:rsidR="00C27D43" w:rsidRDefault="001C74BD">
            <w:r>
              <w:rPr>
                <w:sz w:val="20"/>
                <w:szCs w:val="20"/>
              </w:rPr>
              <w:t>Base de datos del modelo relacional Snowflake</w:t>
            </w:r>
          </w:p>
        </w:tc>
      </w:tr>
      <w:tr w:rsidR="00C27D43" w14:paraId="13021E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1A" w14:textId="77777777" w:rsidR="00C27D43" w:rsidRDefault="001C74BD">
            <w:r>
              <w:rPr>
                <w:sz w:val="20"/>
                <w:szCs w:val="20"/>
              </w:rPr>
              <w:t>Power BI Desktop</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1B" w14:textId="77777777" w:rsidR="00C27D43" w:rsidRDefault="001C74BD">
            <w:r>
              <w:rPr>
                <w:sz w:val="20"/>
                <w:szCs w:val="20"/>
              </w:rPr>
              <w:t>2024</w:t>
            </w:r>
          </w:p>
        </w:tc>
        <w:tc>
          <w:tcPr>
            <w:tcW w:w="5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1C" w14:textId="77777777" w:rsidR="00C27D43" w:rsidRDefault="001C74BD">
            <w:r>
              <w:rPr>
                <w:sz w:val="20"/>
                <w:szCs w:val="20"/>
              </w:rPr>
              <w:t>Dashboard principal — 6 páginas, 24 medidas DAX</w:t>
            </w:r>
          </w:p>
        </w:tc>
      </w:tr>
      <w:tr w:rsidR="00C27D43" w14:paraId="13021E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1E" w14:textId="77777777" w:rsidR="00C27D43" w:rsidRDefault="001C74BD">
            <w:r>
              <w:rPr>
                <w:sz w:val="20"/>
                <w:szCs w:val="20"/>
              </w:rPr>
              <w:lastRenderedPageBreak/>
              <w:t>Plotly Dash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1F" w14:textId="77777777" w:rsidR="00C27D43" w:rsidRDefault="001C74BD">
            <w:r>
              <w:rPr>
                <w:sz w:val="20"/>
                <w:szCs w:val="20"/>
              </w:rPr>
              <w:t>2.x</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20" w14:textId="77777777" w:rsidR="00C27D43" w:rsidRDefault="001C74BD">
            <w:r>
              <w:rPr>
                <w:sz w:val="20"/>
                <w:szCs w:val="20"/>
              </w:rPr>
              <w:t>Dashboard alternativo en Python</w:t>
            </w:r>
          </w:p>
        </w:tc>
      </w:tr>
      <w:tr w:rsidR="00C27D43" w14:paraId="13021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26" w14:textId="77777777" w:rsidR="00C27D43" w:rsidRDefault="001C74BD">
            <w:r>
              <w:rPr>
                <w:sz w:val="20"/>
                <w:szCs w:val="20"/>
              </w:rPr>
              <w:t>Jupyter Notebook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27" w14:textId="77777777" w:rsidR="00C27D43" w:rsidRDefault="001C74BD">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28" w14:textId="77777777" w:rsidR="00C27D43" w:rsidRDefault="001C74BD">
            <w:r>
              <w:rPr>
                <w:sz w:val="20"/>
                <w:szCs w:val="20"/>
              </w:rPr>
              <w:t>Entorno de desarrollo Python para los 4 notebooks</w:t>
            </w:r>
          </w:p>
        </w:tc>
      </w:tr>
      <w:tr w:rsidR="00C27D43" w14:paraId="13021E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2A" w14:textId="77777777" w:rsidR="00C27D43" w:rsidRDefault="001C74BD">
            <w:r>
              <w:rPr>
                <w:sz w:val="20"/>
                <w:szCs w:val="20"/>
              </w:rPr>
              <w:t>dbdiagram.io</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2B" w14:textId="77777777" w:rsidR="00C27D43" w:rsidRDefault="001C74BD">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2C" w14:textId="77777777" w:rsidR="00C27D43" w:rsidRDefault="001C74BD">
            <w:r>
              <w:rPr>
                <w:sz w:val="20"/>
                <w:szCs w:val="20"/>
              </w:rPr>
              <w:t>Diagrama interactivo del modelo relacional Snowflake</w:t>
            </w:r>
          </w:p>
        </w:tc>
      </w:tr>
      <w:tr w:rsidR="00C27D43" w14:paraId="13021E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2E" w14:textId="77777777" w:rsidR="00C27D43" w:rsidRDefault="001C74BD">
            <w:r>
              <w:rPr>
                <w:sz w:val="20"/>
                <w:szCs w:val="20"/>
              </w:rPr>
              <w:t>Miro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2F" w14:textId="77777777" w:rsidR="00C27D43" w:rsidRDefault="001C74BD">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30" w14:textId="77777777" w:rsidR="00C27D43" w:rsidRDefault="001C74BD">
            <w:r>
              <w:rPr>
                <w:sz w:val="20"/>
                <w:szCs w:val="20"/>
              </w:rPr>
              <w:t>Diagrama de flujo del proceso end-to-end</w:t>
            </w:r>
          </w:p>
        </w:tc>
      </w:tr>
      <w:tr w:rsidR="00C27D43" w14:paraId="13021E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32" w14:textId="77777777" w:rsidR="00C27D43" w:rsidRDefault="001C74BD">
            <w:r>
              <w:rPr>
                <w:sz w:val="20"/>
                <w:szCs w:val="20"/>
              </w:rPr>
              <w:t>GitHub</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33" w14:textId="77777777" w:rsidR="00C27D43" w:rsidRDefault="001C74BD">
            <w:r>
              <w:rPr>
                <w:sz w:val="20"/>
                <w:szCs w:val="20"/>
              </w:rPr>
              <w:t>—</w:t>
            </w:r>
          </w:p>
        </w:tc>
        <w:tc>
          <w:tcPr>
            <w:tcW w:w="5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34" w14:textId="77777777" w:rsidR="00C27D43" w:rsidRDefault="001C74BD">
            <w:r>
              <w:rPr>
                <w:sz w:val="20"/>
                <w:szCs w:val="20"/>
              </w:rPr>
              <w:t>Control de versiones y publicación del proyecto</w:t>
            </w:r>
          </w:p>
        </w:tc>
      </w:tr>
    </w:tbl>
    <w:p w14:paraId="13021E36" w14:textId="77777777" w:rsidR="00C27D43" w:rsidRDefault="00C27D43">
      <w:pPr>
        <w:spacing w:before="60" w:after="60"/>
      </w:pPr>
    </w:p>
    <w:p w14:paraId="13021E37" w14:textId="77777777" w:rsidR="00C27D43" w:rsidRDefault="001C74BD">
      <w:r>
        <w:br w:type="page"/>
      </w:r>
    </w:p>
    <w:p w14:paraId="13021E38" w14:textId="77777777" w:rsidR="00C27D43" w:rsidRDefault="001C74BD">
      <w:pPr>
        <w:pStyle w:val="Ttulo1"/>
        <w:pBdr>
          <w:bottom w:val="single" w:sz="6" w:space="1" w:color="2E75B6"/>
        </w:pBdr>
      </w:pPr>
      <w:bookmarkStart w:id="6" w:name="_Toc230284035"/>
      <w:r>
        <w:lastRenderedPageBreak/>
        <w:t>5. Dataset</w:t>
      </w:r>
      <w:bookmarkEnd w:id="6"/>
    </w:p>
    <w:p w14:paraId="13021E39" w14:textId="77777777" w:rsidR="00C27D43" w:rsidRDefault="001C74BD">
      <w:pPr>
        <w:pStyle w:val="Ttulo2"/>
      </w:pPr>
      <w:bookmarkStart w:id="7" w:name="_Toc230284036"/>
      <w:r>
        <w:t>5.1 KPIs globales (validados en Python, SQL, Power BI y Dash)</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7D43" w14:paraId="13021E3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3A" w14:textId="77777777" w:rsidR="00C27D43" w:rsidRDefault="001C74BD">
            <w:r>
              <w:rPr>
                <w:b/>
                <w:bCs/>
                <w:color w:val="FFFFFF"/>
                <w:sz w:val="20"/>
                <w:szCs w:val="20"/>
              </w:rPr>
              <w:t>KPI</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3B" w14:textId="77777777" w:rsidR="00C27D43" w:rsidRDefault="001C74BD">
            <w:r>
              <w:rPr>
                <w:b/>
                <w:bCs/>
                <w:color w:val="FFFFFF"/>
                <w:sz w:val="20"/>
                <w:szCs w:val="20"/>
              </w:rPr>
              <w:t>Valor</w:t>
            </w:r>
          </w:p>
        </w:tc>
      </w:tr>
      <w:tr w:rsidR="00C27D43" w14:paraId="13021E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3D" w14:textId="77777777" w:rsidR="00C27D43" w:rsidRDefault="001C74BD">
            <w:r>
              <w:rPr>
                <w:sz w:val="20"/>
                <w:szCs w:val="20"/>
              </w:rPr>
              <w:t>Total Sales</w:t>
            </w:r>
          </w:p>
        </w:tc>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3E" w14:textId="77777777" w:rsidR="00C27D43" w:rsidRDefault="001C74BD">
            <w:r>
              <w:rPr>
                <w:sz w:val="20"/>
                <w:szCs w:val="20"/>
              </w:rPr>
              <w:t>$2,296,919.49</w:t>
            </w:r>
          </w:p>
        </w:tc>
      </w:tr>
      <w:tr w:rsidR="00C27D43" w14:paraId="13021E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40" w14:textId="77777777" w:rsidR="00C27D43" w:rsidRDefault="001C74BD">
            <w:r>
              <w:rPr>
                <w:sz w:val="20"/>
                <w:szCs w:val="20"/>
              </w:rPr>
              <w:t>Total Profit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41" w14:textId="77777777" w:rsidR="00C27D43" w:rsidRDefault="001C74BD">
            <w:r>
              <w:rPr>
                <w:sz w:val="20"/>
                <w:szCs w:val="20"/>
              </w:rPr>
              <w:t>$286,409.08</w:t>
            </w:r>
          </w:p>
        </w:tc>
      </w:tr>
      <w:tr w:rsidR="00C27D43" w14:paraId="13021E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43" w14:textId="77777777" w:rsidR="00C27D43" w:rsidRDefault="001C74BD">
            <w:r>
              <w:rPr>
                <w:sz w:val="20"/>
                <w:szCs w:val="20"/>
              </w:rPr>
              <w:t>Profit Margin %</w:t>
            </w:r>
          </w:p>
        </w:tc>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44" w14:textId="77777777" w:rsidR="00C27D43" w:rsidRDefault="001C74BD">
            <w:r>
              <w:rPr>
                <w:sz w:val="20"/>
                <w:szCs w:val="20"/>
              </w:rPr>
              <w:t>12.47%</w:t>
            </w:r>
          </w:p>
        </w:tc>
      </w:tr>
      <w:tr w:rsidR="00C27D43" w14:paraId="13021E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46" w14:textId="77777777" w:rsidR="00C27D43" w:rsidRDefault="001C74BD">
            <w:r>
              <w:rPr>
                <w:sz w:val="20"/>
                <w:szCs w:val="20"/>
              </w:rPr>
              <w:t>Total Customers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47" w14:textId="77777777" w:rsidR="00C27D43" w:rsidRDefault="001C74BD">
            <w:r>
              <w:rPr>
                <w:sz w:val="20"/>
                <w:szCs w:val="20"/>
              </w:rPr>
              <w:t>793</w:t>
            </w:r>
          </w:p>
        </w:tc>
      </w:tr>
      <w:tr w:rsidR="00C27D43" w14:paraId="13021E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49" w14:textId="77777777" w:rsidR="00C27D43" w:rsidRDefault="001C74BD">
            <w:r>
              <w:rPr>
                <w:sz w:val="20"/>
                <w:szCs w:val="20"/>
              </w:rPr>
              <w:t>Total Registros</w:t>
            </w:r>
          </w:p>
        </w:tc>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4A" w14:textId="77777777" w:rsidR="00C27D43" w:rsidRDefault="001C74BD">
            <w:r>
              <w:rPr>
                <w:sz w:val="20"/>
                <w:szCs w:val="20"/>
              </w:rPr>
              <w:t>9,993</w:t>
            </w:r>
          </w:p>
        </w:tc>
      </w:tr>
      <w:tr w:rsidR="00C27D43" w14:paraId="13021E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4C" w14:textId="77777777" w:rsidR="00C27D43" w:rsidRDefault="001C74BD">
            <w:r>
              <w:rPr>
                <w:sz w:val="20"/>
                <w:szCs w:val="20"/>
              </w:rPr>
              <w:t>Avg Ticket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4D" w14:textId="77777777" w:rsidR="00C27D43" w:rsidRDefault="001C74BD">
            <w:r>
              <w:rPr>
                <w:sz w:val="20"/>
                <w:szCs w:val="20"/>
              </w:rPr>
              <w:t>$229.85</w:t>
            </w:r>
          </w:p>
        </w:tc>
      </w:tr>
      <w:tr w:rsidR="00C27D43" w14:paraId="13021E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4F" w14:textId="77777777" w:rsidR="00C27D43" w:rsidRDefault="001C74BD">
            <w:r>
              <w:rPr>
                <w:sz w:val="20"/>
                <w:szCs w:val="20"/>
              </w:rPr>
              <w:t>Avg Discount %</w:t>
            </w:r>
          </w:p>
        </w:tc>
        <w:tc>
          <w:tcPr>
            <w:tcW w:w="468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50" w14:textId="77777777" w:rsidR="00C27D43" w:rsidRDefault="001C74BD">
            <w:r>
              <w:rPr>
                <w:sz w:val="20"/>
                <w:szCs w:val="20"/>
              </w:rPr>
              <w:t>15.62%</w:t>
            </w:r>
          </w:p>
        </w:tc>
      </w:tr>
      <w:tr w:rsidR="00C27D43" w14:paraId="13021E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52" w14:textId="77777777" w:rsidR="00C27D43" w:rsidRDefault="001C74BD">
            <w:r>
              <w:rPr>
                <w:sz w:val="20"/>
                <w:szCs w:val="20"/>
              </w:rPr>
              <w:t>Órdenes con Pérdida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53" w14:textId="77777777" w:rsidR="00C27D43" w:rsidRDefault="001C74BD">
            <w:r>
              <w:rPr>
                <w:sz w:val="20"/>
                <w:szCs w:val="20"/>
              </w:rPr>
              <w:t>1,870 (18.71%)</w:t>
            </w:r>
          </w:p>
        </w:tc>
      </w:tr>
    </w:tbl>
    <w:p w14:paraId="13021E55" w14:textId="77777777" w:rsidR="00C27D43" w:rsidRDefault="00C27D43">
      <w:pPr>
        <w:spacing w:before="60" w:after="60"/>
      </w:pPr>
    </w:p>
    <w:p w14:paraId="13021E56" w14:textId="77777777" w:rsidR="00C27D43" w:rsidRDefault="001C74BD">
      <w:pPr>
        <w:pStyle w:val="Ttulo2"/>
      </w:pPr>
      <w:bookmarkStart w:id="8" w:name="_Toc230284037"/>
      <w:r>
        <w:t>5.2 Distribución por dimensión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27D43" w14:paraId="13021E5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57" w14:textId="77777777" w:rsidR="00C27D43" w:rsidRDefault="001C74BD">
            <w:r>
              <w:rPr>
                <w:b/>
                <w:bCs/>
                <w:color w:val="FFFFFF"/>
                <w:sz w:val="20"/>
                <w:szCs w:val="20"/>
              </w:rPr>
              <w:t>Dimensión</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58" w14:textId="77777777" w:rsidR="00C27D43" w:rsidRDefault="001C74BD">
            <w:r>
              <w:rPr>
                <w:b/>
                <w:bCs/>
                <w:color w:val="FFFFFF"/>
                <w:sz w:val="20"/>
                <w:szCs w:val="20"/>
              </w:rPr>
              <w:t>Valores</w:t>
            </w:r>
          </w:p>
        </w:tc>
      </w:tr>
      <w:tr w:rsidR="00C27D43" w14:paraId="13021E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5A" w14:textId="77777777" w:rsidR="00C27D43" w:rsidRDefault="001C74BD">
            <w:r>
              <w:rPr>
                <w:sz w:val="20"/>
                <w:szCs w:val="20"/>
              </w:rPr>
              <w:t>Categorías (3)</w:t>
            </w:r>
          </w:p>
        </w:tc>
        <w:tc>
          <w:tcPr>
            <w:tcW w:w="6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5B" w14:textId="77777777" w:rsidR="00C27D43" w:rsidRDefault="001C74BD">
            <w:r>
              <w:rPr>
                <w:sz w:val="20"/>
                <w:szCs w:val="20"/>
              </w:rPr>
              <w:t>Furniture · Office Supplies · Technology</w:t>
            </w:r>
          </w:p>
        </w:tc>
      </w:tr>
      <w:tr w:rsidR="00C27D43" w:rsidRPr="00E36EAF" w14:paraId="13021E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5D" w14:textId="77777777" w:rsidR="00C27D43" w:rsidRDefault="001C74BD">
            <w:r>
              <w:rPr>
                <w:sz w:val="20"/>
                <w:szCs w:val="20"/>
              </w:rPr>
              <w:t>Subcategorías (17)</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5E" w14:textId="77777777" w:rsidR="00C27D43" w:rsidRPr="00E36EAF" w:rsidRDefault="001C74BD">
            <w:pPr>
              <w:rPr>
                <w:lang w:val="en-GB"/>
              </w:rPr>
            </w:pPr>
            <w:r>
              <w:rPr>
                <w:sz w:val="20"/>
                <w:szCs w:val="20"/>
                <w:lang w:val="en-GB"/>
              </w:rPr>
              <w:t>Tables, Bookcases, Chairs, Copiers, Phones, etc.</w:t>
            </w:r>
          </w:p>
        </w:tc>
      </w:tr>
      <w:tr w:rsidR="00C27D43" w14:paraId="13021E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60" w14:textId="77777777" w:rsidR="00C27D43" w:rsidRDefault="001C74BD">
            <w:r>
              <w:rPr>
                <w:sz w:val="20"/>
                <w:szCs w:val="20"/>
              </w:rPr>
              <w:t>Regiones (4)</w:t>
            </w:r>
          </w:p>
        </w:tc>
        <w:tc>
          <w:tcPr>
            <w:tcW w:w="6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61" w14:textId="77777777" w:rsidR="00C27D43" w:rsidRDefault="001C74BD">
            <w:r>
              <w:rPr>
                <w:sz w:val="20"/>
                <w:szCs w:val="20"/>
              </w:rPr>
              <w:t>Central · East · South · West</w:t>
            </w:r>
          </w:p>
        </w:tc>
      </w:tr>
      <w:tr w:rsidR="00C27D43" w14:paraId="13021E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63" w14:textId="77777777" w:rsidR="00C27D43" w:rsidRDefault="001C74BD">
            <w:r>
              <w:rPr>
                <w:sz w:val="20"/>
                <w:szCs w:val="20"/>
              </w:rPr>
              <w:t>Segmentos (3)</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64" w14:textId="77777777" w:rsidR="00C27D43" w:rsidRDefault="001C74BD">
            <w:r>
              <w:rPr>
                <w:sz w:val="20"/>
                <w:szCs w:val="20"/>
              </w:rPr>
              <w:t>Consumer · Corporate · Home Office</w:t>
            </w:r>
          </w:p>
        </w:tc>
      </w:tr>
      <w:tr w:rsidR="00C27D43" w:rsidRPr="00E36EAF" w14:paraId="13021E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66" w14:textId="77777777" w:rsidR="00C27D43" w:rsidRDefault="001C74BD">
            <w:r>
              <w:rPr>
                <w:sz w:val="20"/>
                <w:szCs w:val="20"/>
              </w:rPr>
              <w:t>Modos de envío (4)</w:t>
            </w:r>
          </w:p>
        </w:tc>
        <w:tc>
          <w:tcPr>
            <w:tcW w:w="6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67" w14:textId="77777777" w:rsidR="00C27D43" w:rsidRPr="00E36EAF" w:rsidRDefault="001C74BD">
            <w:pPr>
              <w:rPr>
                <w:lang w:val="en-GB"/>
              </w:rPr>
            </w:pPr>
            <w:r>
              <w:rPr>
                <w:sz w:val="20"/>
                <w:szCs w:val="20"/>
                <w:lang w:val="en-GB"/>
              </w:rPr>
              <w:t>Standard Class · Second Class · First Class · Same Day</w:t>
            </w:r>
          </w:p>
        </w:tc>
      </w:tr>
      <w:tr w:rsidR="00C27D43" w:rsidRPr="00E36EAF" w14:paraId="13021E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69" w14:textId="77777777" w:rsidR="00C27D43" w:rsidRDefault="001C74BD">
            <w:r>
              <w:rPr>
                <w:sz w:val="20"/>
                <w:szCs w:val="20"/>
              </w:rPr>
              <w:t>Estados (49)</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6A" w14:textId="77777777" w:rsidR="00C27D43" w:rsidRPr="00E36EAF" w:rsidRDefault="001C74BD">
            <w:pPr>
              <w:rPr>
                <w:lang w:val="en-GB"/>
              </w:rPr>
            </w:pPr>
            <w:r>
              <w:rPr>
                <w:sz w:val="20"/>
                <w:szCs w:val="20"/>
                <w:lang w:val="en-GB"/>
              </w:rPr>
              <w:t>California, New York, Texas, etc.</w:t>
            </w:r>
          </w:p>
        </w:tc>
      </w:tr>
      <w:tr w:rsidR="00C27D43" w:rsidRPr="00E36EAF" w14:paraId="13021E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6C" w14:textId="77777777" w:rsidR="00C27D43" w:rsidRDefault="001C74BD">
            <w:r>
              <w:rPr>
                <w:sz w:val="20"/>
                <w:szCs w:val="20"/>
              </w:rPr>
              <w:t>Ciudades (531)</w:t>
            </w:r>
          </w:p>
        </w:tc>
        <w:tc>
          <w:tcPr>
            <w:tcW w:w="6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6D" w14:textId="77777777" w:rsidR="00C27D43" w:rsidRPr="00E36EAF" w:rsidRDefault="001C74BD">
            <w:pPr>
              <w:rPr>
                <w:lang w:val="en-GB"/>
              </w:rPr>
            </w:pPr>
            <w:r>
              <w:rPr>
                <w:sz w:val="20"/>
                <w:szCs w:val="20"/>
                <w:lang w:val="en-GB"/>
              </w:rPr>
              <w:t>New York City, Los Angeles, Seattle, etc.</w:t>
            </w:r>
          </w:p>
        </w:tc>
      </w:tr>
      <w:tr w:rsidR="00C27D43" w14:paraId="13021E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6F" w14:textId="77777777" w:rsidR="00C27D43" w:rsidRDefault="001C74BD">
            <w:r>
              <w:rPr>
                <w:sz w:val="20"/>
                <w:szCs w:val="20"/>
              </w:rPr>
              <w:t>Productos únicos (1.862)</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70" w14:textId="77777777" w:rsidR="00C27D43" w:rsidRDefault="001C74BD">
            <w:r>
              <w:rPr>
                <w:sz w:val="20"/>
                <w:szCs w:val="20"/>
              </w:rPr>
              <w:t>Sillas, copiadoras, lápices, estantes, etc.</w:t>
            </w:r>
          </w:p>
        </w:tc>
      </w:tr>
    </w:tbl>
    <w:p w14:paraId="13021E72" w14:textId="77777777" w:rsidR="00C27D43" w:rsidRDefault="00C27D43">
      <w:pPr>
        <w:spacing w:before="60" w:after="60"/>
      </w:pPr>
    </w:p>
    <w:p w14:paraId="13021E73" w14:textId="77777777" w:rsidR="00C27D43" w:rsidRDefault="001C74BD">
      <w:pPr>
        <w:pStyle w:val="Ttulo1"/>
        <w:pBdr>
          <w:bottom w:val="single" w:sz="6" w:space="1" w:color="2E75B6"/>
        </w:pBdr>
      </w:pPr>
      <w:bookmarkStart w:id="9" w:name="_Toc230284038"/>
      <w:r>
        <w:t>6. EDA y Limpieza de datos</w:t>
      </w:r>
      <w:bookmarkEnd w:id="9"/>
    </w:p>
    <w:p w14:paraId="13021E74" w14:textId="77777777" w:rsidR="00C27D43" w:rsidRDefault="001C74BD">
      <w:pPr>
        <w:spacing w:before="60" w:after="60"/>
      </w:pPr>
      <w:r>
        <w:t>El análisis exploratorio y la limpieza se realizaron íntegramente en Python/pandas, documentados en el notebook 01_eda_limpieza.ipynb.</w:t>
      </w:r>
    </w:p>
    <w:p w14:paraId="13021E75" w14:textId="77777777" w:rsidR="00C27D43" w:rsidRDefault="00C27D43">
      <w:pPr>
        <w:spacing w:before="60" w:after="60"/>
      </w:pPr>
    </w:p>
    <w:p w14:paraId="13021E76" w14:textId="77777777" w:rsidR="00C27D43" w:rsidRDefault="001C74BD">
      <w:pPr>
        <w:pStyle w:val="Ttulo2"/>
      </w:pPr>
      <w:bookmarkStart w:id="10" w:name="_Toc230284039"/>
      <w:r>
        <w:t>6.1 EDA — Python/pandas (Notebook 01)</w:t>
      </w:r>
      <w:bookmarkEnd w:id="10"/>
    </w:p>
    <w:p w14:paraId="13021E77" w14:textId="77777777" w:rsidR="00C27D43" w:rsidRDefault="001C74BD">
      <w:pPr>
        <w:spacing w:before="60" w:after="60"/>
      </w:pPr>
      <w:r>
        <w:t>El notebook 01_eda_limpieza.ipynb documenta los siguientes pasos:</w:t>
      </w:r>
    </w:p>
    <w:p w14:paraId="13021E78" w14:textId="77777777" w:rsidR="00C27D43" w:rsidRDefault="001C74BD">
      <w:pPr>
        <w:pStyle w:val="Prrafodelista"/>
        <w:numPr>
          <w:ilvl w:val="0"/>
          <w:numId w:val="2"/>
        </w:numPr>
        <w:spacing w:before="40" w:after="40"/>
      </w:pPr>
      <w:r>
        <w:t>Carga del dataset original con encoding latin-1 (requerido por el CSV)</w:t>
      </w:r>
    </w:p>
    <w:p w14:paraId="13021E79" w14:textId="77777777" w:rsidR="00C27D43" w:rsidRDefault="001C74BD">
      <w:pPr>
        <w:pStyle w:val="Prrafodelista"/>
        <w:numPr>
          <w:ilvl w:val="0"/>
          <w:numId w:val="2"/>
        </w:numPr>
        <w:spacing w:before="40" w:after="40"/>
      </w:pPr>
      <w:r>
        <w:t>Perfil del dataset: tipos de datos, valores únicos por columna, memoria ocupada</w:t>
      </w:r>
    </w:p>
    <w:p w14:paraId="13021E7A" w14:textId="77777777" w:rsidR="00C27D43" w:rsidRDefault="001C74BD">
      <w:pPr>
        <w:pStyle w:val="Prrafodelista"/>
        <w:numPr>
          <w:ilvl w:val="0"/>
          <w:numId w:val="2"/>
        </w:numPr>
        <w:spacing w:before="40" w:after="40"/>
      </w:pPr>
      <w:r>
        <w:lastRenderedPageBreak/>
        <w:t>Análisis de nulos: el dataset original no tiene valores nulos en ninguna columna</w:t>
      </w:r>
    </w:p>
    <w:p w14:paraId="13021E7B" w14:textId="77777777" w:rsidR="00C27D43" w:rsidRDefault="001C74BD">
      <w:pPr>
        <w:pStyle w:val="Prrafodelista"/>
        <w:numPr>
          <w:ilvl w:val="0"/>
          <w:numId w:val="2"/>
        </w:numPr>
        <w:spacing w:before="40" w:after="40"/>
      </w:pPr>
      <w:r>
        <w:t>Estadísticas descriptivas: mínimo, máximo, media, mediana y desviación estándar de Sales, Profit, Quantity, Discount</w:t>
      </w:r>
    </w:p>
    <w:p w14:paraId="13021E7C" w14:textId="77777777" w:rsidR="00C27D43" w:rsidRDefault="001C74BD">
      <w:pPr>
        <w:pStyle w:val="Prrafodelista"/>
        <w:numPr>
          <w:ilvl w:val="0"/>
          <w:numId w:val="2"/>
        </w:numPr>
        <w:spacing w:before="40" w:after="40"/>
      </w:pPr>
      <w:r>
        <w:t>Detección de outliers en Sales (máximo: $22,638) y Profit (mínimo: -$6,599)</w:t>
      </w:r>
    </w:p>
    <w:p w14:paraId="13021E7D" w14:textId="77777777" w:rsidR="00C27D43" w:rsidRDefault="001C74BD">
      <w:pPr>
        <w:pStyle w:val="Prrafodelista"/>
        <w:numPr>
          <w:ilvl w:val="0"/>
          <w:numId w:val="2"/>
        </w:numPr>
        <w:spacing w:before="40" w:after="40"/>
      </w:pPr>
      <w:r>
        <w:t>Análisis de correlaciones entre variables numéricas</w:t>
      </w:r>
    </w:p>
    <w:p w14:paraId="13021E7E" w14:textId="77777777" w:rsidR="00C27D43" w:rsidRDefault="001C74BD">
      <w:pPr>
        <w:pStyle w:val="Prrafodelista"/>
        <w:numPr>
          <w:ilvl w:val="0"/>
          <w:numId w:val="2"/>
        </w:numPr>
        <w:spacing w:before="40" w:after="40"/>
      </w:pPr>
      <w:r>
        <w:t>Distribuciones de categorías, regiones, segmentos y modos de envío</w:t>
      </w:r>
    </w:p>
    <w:p w14:paraId="13021E7F" w14:textId="77777777" w:rsidR="00C27D43" w:rsidRDefault="00C27D43">
      <w:pPr>
        <w:spacing w:before="60" w:after="60"/>
      </w:pPr>
    </w:p>
    <w:p w14:paraId="13021E98" w14:textId="77777777" w:rsidR="00C27D43" w:rsidRDefault="001C74BD">
      <w:pPr>
        <w:pStyle w:val="Ttulo2"/>
      </w:pPr>
      <w:bookmarkStart w:id="12" w:name="_Toc230284041"/>
      <w:r>
        <w:t>6.2 Transformaciones aplicadas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C27D43" w14:paraId="13021E9C"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99" w14:textId="77777777" w:rsidR="00C27D43" w:rsidRDefault="001C74BD">
            <w:r>
              <w:rPr>
                <w:b/>
                <w:bCs/>
                <w:color w:val="FFFFFF"/>
                <w:sz w:val="20"/>
                <w:szCs w:val="20"/>
              </w:rPr>
              <w:t>Transformación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9A" w14:textId="77777777" w:rsidR="00C27D43" w:rsidRDefault="001C74BD">
            <w:r>
              <w:rPr>
                <w:b/>
                <w:bCs/>
                <w:color w:val="FFFFFF"/>
                <w:sz w:val="20"/>
                <w:szCs w:val="20"/>
              </w:rPr>
              <w:t>Detalle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9B" w14:textId="77777777" w:rsidR="00C27D43" w:rsidRDefault="001C74BD">
            <w:r>
              <w:rPr>
                <w:b/>
                <w:bCs/>
                <w:color w:val="FFFFFF"/>
                <w:sz w:val="20"/>
                <w:szCs w:val="20"/>
              </w:rPr>
              <w:t>Resultado</w:t>
            </w:r>
          </w:p>
        </w:tc>
      </w:tr>
      <w:tr w:rsidR="00C27D43" w14:paraId="13021E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9D" w14:textId="77777777" w:rsidR="00C27D43" w:rsidRDefault="001C74BD">
            <w:r>
              <w:rPr>
                <w:sz w:val="20"/>
                <w:szCs w:val="20"/>
              </w:rPr>
              <w:t>Eliminación de duplicados</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9E" w14:textId="77777777" w:rsidR="00C27D43" w:rsidRDefault="001C74BD">
            <w:r>
              <w:rPr>
                <w:sz w:val="20"/>
                <w:szCs w:val="20"/>
              </w:rPr>
              <w:t>1 fila duplicada exacta detectada y eliminada</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9F" w14:textId="77777777" w:rsidR="00C27D43" w:rsidRDefault="001C74BD">
            <w:r>
              <w:rPr>
                <w:sz w:val="20"/>
                <w:szCs w:val="20"/>
              </w:rPr>
              <w:t>9.994 → 9.993 filas</w:t>
            </w:r>
          </w:p>
        </w:tc>
      </w:tr>
      <w:tr w:rsidR="00C27D43" w14:paraId="13021E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A1" w14:textId="77777777" w:rsidR="00C27D43" w:rsidRDefault="001C74BD">
            <w:r>
              <w:rPr>
                <w:sz w:val="20"/>
                <w:szCs w:val="20"/>
              </w:rPr>
              <w:t>Tipos de datos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A2" w14:textId="77777777" w:rsidR="00C27D43" w:rsidRPr="00E36EAF" w:rsidRDefault="001C74BD">
            <w:pPr>
              <w:rPr>
                <w:lang w:val="en-GB"/>
              </w:rPr>
            </w:pPr>
            <w:r>
              <w:rPr>
                <w:sz w:val="20"/>
                <w:szCs w:val="20"/>
                <w:lang w:val="en-GB"/>
              </w:rPr>
              <w:t>Order Date y Ship Date convertidos a datetime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A3" w14:textId="77777777" w:rsidR="00C27D43" w:rsidRDefault="001C74BD">
            <w:r>
              <w:rPr>
                <w:sz w:val="20"/>
                <w:szCs w:val="20"/>
              </w:rPr>
              <w:t>Permite cálculos de fechas</w:t>
            </w:r>
          </w:p>
        </w:tc>
      </w:tr>
      <w:tr w:rsidR="00C27D43" w14:paraId="13021E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A5" w14:textId="77777777" w:rsidR="00C27D43" w:rsidRDefault="001C74BD">
            <w:r>
              <w:rPr>
                <w:sz w:val="20"/>
                <w:szCs w:val="20"/>
              </w:rPr>
              <w:t>Discount_pct</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A6" w14:textId="77777777" w:rsidR="00C27D43" w:rsidRDefault="001C74BD">
            <w:r>
              <w:rPr>
                <w:sz w:val="20"/>
                <w:szCs w:val="20"/>
              </w:rPr>
              <w:t>Discount × 100</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A7" w14:textId="77777777" w:rsidR="00C27D43" w:rsidRDefault="001C74BD">
            <w:r>
              <w:rPr>
                <w:sz w:val="20"/>
                <w:szCs w:val="20"/>
              </w:rPr>
              <w:t>Legibilidad en visualizaciones (0.20 → 20%)</w:t>
            </w:r>
          </w:p>
        </w:tc>
      </w:tr>
      <w:tr w:rsidR="00C27D43" w14:paraId="13021E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A9" w14:textId="77777777" w:rsidR="00C27D43" w:rsidRDefault="001C74BD">
            <w:r>
              <w:rPr>
                <w:sz w:val="20"/>
                <w:szCs w:val="20"/>
              </w:rPr>
              <w:t>Order_Year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AA" w14:textId="77777777" w:rsidR="00C27D43" w:rsidRDefault="001C74BD">
            <w:r>
              <w:rPr>
                <w:sz w:val="20"/>
                <w:szCs w:val="20"/>
              </w:rPr>
              <w:t>Extraído de Order Date con .dt.year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AB" w14:textId="77777777" w:rsidR="00C27D43" w:rsidRDefault="001C74BD">
            <w:r>
              <w:rPr>
                <w:sz w:val="20"/>
                <w:szCs w:val="20"/>
              </w:rPr>
              <w:t>Análisis temporal por año</w:t>
            </w:r>
          </w:p>
        </w:tc>
      </w:tr>
      <w:tr w:rsidR="00C27D43" w14:paraId="13021E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AD" w14:textId="77777777" w:rsidR="00C27D43" w:rsidRDefault="001C74BD">
            <w:r>
              <w:rPr>
                <w:sz w:val="20"/>
                <w:szCs w:val="20"/>
              </w:rPr>
              <w:t>Order_Month</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AE" w14:textId="77777777" w:rsidR="00C27D43" w:rsidRDefault="001C74BD">
            <w:r>
              <w:rPr>
                <w:sz w:val="20"/>
                <w:szCs w:val="20"/>
              </w:rPr>
              <w:t>Extraído de Order Date con .dt.month</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AF" w14:textId="77777777" w:rsidR="00C27D43" w:rsidRDefault="001C74BD">
            <w:r>
              <w:rPr>
                <w:sz w:val="20"/>
                <w:szCs w:val="20"/>
              </w:rPr>
              <w:t>Análisis estacional mensual</w:t>
            </w:r>
          </w:p>
        </w:tc>
      </w:tr>
      <w:tr w:rsidR="00C27D43" w14:paraId="13021E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B1" w14:textId="77777777" w:rsidR="00C27D43" w:rsidRDefault="001C74BD">
            <w:r>
              <w:rPr>
                <w:sz w:val="20"/>
                <w:szCs w:val="20"/>
              </w:rPr>
              <w:t>Order_Quarter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B2" w14:textId="77777777" w:rsidR="00C27D43" w:rsidRDefault="001C74BD">
            <w:r>
              <w:rPr>
                <w:sz w:val="20"/>
                <w:szCs w:val="20"/>
              </w:rPr>
              <w:t>Extraído de Order Date con .dt.quarter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B3" w14:textId="77777777" w:rsidR="00C27D43" w:rsidRDefault="001C74BD">
            <w:r>
              <w:rPr>
                <w:sz w:val="20"/>
                <w:szCs w:val="20"/>
              </w:rPr>
              <w:t>Análisis estacional trimestral</w:t>
            </w:r>
          </w:p>
        </w:tc>
      </w:tr>
      <w:tr w:rsidR="00C27D43" w14:paraId="13021E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B5" w14:textId="77777777" w:rsidR="00C27D43" w:rsidRDefault="001C74BD">
            <w:r>
              <w:rPr>
                <w:sz w:val="20"/>
                <w:szCs w:val="20"/>
              </w:rPr>
              <w:t>Profit_Margin_pct</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B6" w14:textId="77777777" w:rsidR="00C27D43" w:rsidRDefault="001C74BD">
            <w:r>
              <w:rPr>
                <w:sz w:val="20"/>
                <w:szCs w:val="20"/>
              </w:rPr>
              <w:t>Profit / Sales × 100</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B7" w14:textId="77777777" w:rsidR="00C27D43" w:rsidRDefault="001C74BD">
            <w:r>
              <w:rPr>
                <w:sz w:val="20"/>
                <w:szCs w:val="20"/>
              </w:rPr>
              <w:t>Métrica de rentabilidad directa</w:t>
            </w:r>
          </w:p>
        </w:tc>
      </w:tr>
      <w:tr w:rsidR="00C27D43" w14:paraId="13021EB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B9" w14:textId="77777777" w:rsidR="00C27D43" w:rsidRDefault="001C74BD">
            <w:r>
              <w:rPr>
                <w:sz w:val="20"/>
                <w:szCs w:val="20"/>
              </w:rPr>
              <w:t>Shipping_Days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BA" w14:textId="77777777" w:rsidR="00C27D43" w:rsidRPr="00E36EAF" w:rsidRDefault="001C74BD">
            <w:pPr>
              <w:rPr>
                <w:lang w:val="en-GB"/>
              </w:rPr>
            </w:pPr>
            <w:r>
              <w:rPr>
                <w:sz w:val="20"/>
                <w:szCs w:val="20"/>
                <w:lang w:val="en-GB"/>
              </w:rPr>
              <w:t>Ship Date − Order Date en días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BB" w14:textId="77777777" w:rsidR="00C27D43" w:rsidRDefault="001C74BD">
            <w:r>
              <w:rPr>
                <w:sz w:val="20"/>
                <w:szCs w:val="20"/>
              </w:rPr>
              <w:t>Análisis de performance logística</w:t>
            </w:r>
          </w:p>
        </w:tc>
      </w:tr>
      <w:tr w:rsidR="00C27D43" w14:paraId="13021E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BD" w14:textId="77777777" w:rsidR="00C27D43" w:rsidRDefault="001C74BD">
            <w:r>
              <w:rPr>
                <w:sz w:val="20"/>
                <w:szCs w:val="20"/>
              </w:rPr>
              <w:t>Eliminación de Row ID</w:t>
            </w:r>
          </w:p>
        </w:tc>
        <w:tc>
          <w:tcPr>
            <w:tcW w:w="4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BE" w14:textId="77777777" w:rsidR="00C27D43" w:rsidRDefault="001C74BD">
            <w:r>
              <w:rPr>
                <w:sz w:val="20"/>
                <w:szCs w:val="20"/>
              </w:rPr>
              <w:t>Sin valor analítico (índice secuencial)</w:t>
            </w:r>
          </w:p>
        </w:tc>
        <w:tc>
          <w:tcPr>
            <w:tcW w:w="2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BF" w14:textId="77777777" w:rsidR="00C27D43" w:rsidRDefault="001C74BD">
            <w:r>
              <w:rPr>
                <w:sz w:val="20"/>
                <w:szCs w:val="20"/>
              </w:rPr>
              <w:t>Simplificación del dataset</w:t>
            </w:r>
          </w:p>
        </w:tc>
      </w:tr>
      <w:tr w:rsidR="00C27D43" w14:paraId="13021E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C1" w14:textId="77777777" w:rsidR="00C27D43" w:rsidRDefault="001C74BD">
            <w:r>
              <w:rPr>
                <w:sz w:val="20"/>
                <w:szCs w:val="20"/>
              </w:rPr>
              <w:t>Eliminación de Country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C2" w14:textId="77777777" w:rsidR="00C27D43" w:rsidRDefault="001C74BD">
            <w:r>
              <w:rPr>
                <w:sz w:val="20"/>
                <w:szCs w:val="20"/>
              </w:rPr>
              <w:t>100% United States — sin variabilidad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C3" w14:textId="77777777" w:rsidR="00C27D43" w:rsidRDefault="001C74BD">
            <w:r>
              <w:rPr>
                <w:sz w:val="20"/>
                <w:szCs w:val="20"/>
              </w:rPr>
              <w:t>Sin pérdida de información</w:t>
            </w:r>
          </w:p>
        </w:tc>
      </w:tr>
    </w:tbl>
    <w:p w14:paraId="13021EC5" w14:textId="77777777" w:rsidR="00C27D43" w:rsidRDefault="00C27D43">
      <w:pPr>
        <w:spacing w:before="60" w:after="60"/>
      </w:pPr>
    </w:p>
    <w:p w14:paraId="13021EC6" w14:textId="77777777" w:rsidR="00C27D43" w:rsidRDefault="001C74BD">
      <w:r>
        <w:lastRenderedPageBreak/>
        <w:br w:type="page"/>
      </w:r>
    </w:p>
    <w:p w14:paraId="13021EC7" w14:textId="77777777" w:rsidR="00C27D43" w:rsidRDefault="001C74BD">
      <w:pPr>
        <w:pStyle w:val="Ttulo1"/>
        <w:pBdr>
          <w:bottom w:val="single" w:sz="6" w:space="1" w:color="2E75B6"/>
        </w:pBdr>
      </w:pPr>
      <w:bookmarkStart w:id="13" w:name="_Toc230284042"/>
      <w:r>
        <w:lastRenderedPageBreak/>
        <w:t>7. Modelado Relacional</w:t>
      </w:r>
      <w:bookmarkEnd w:id="13"/>
    </w:p>
    <w:p w14:paraId="13021EC8" w14:textId="77777777" w:rsidR="00C27D43" w:rsidRDefault="001C74BD">
      <w:pPr>
        <w:pStyle w:val="Ttulo2"/>
      </w:pPr>
      <w:bookmarkStart w:id="14" w:name="_Toc230284043"/>
      <w:r>
        <w:t>7.1 Tipo de modelo: Snowflake Schema en 3FN</w:t>
      </w:r>
      <w:bookmarkEnd w:id="14"/>
    </w:p>
    <w:p w14:paraId="13021EC9" w14:textId="77777777" w:rsidR="00C27D43" w:rsidRDefault="001C74BD">
      <w:pPr>
        <w:spacing w:before="60" w:after="60"/>
      </w:pPr>
      <w:r>
        <w:t>Se eligió Snowflake Schema sobre Star Schema para demostrar el dominio de normalización relacional clásica. Las tres formas normales se aplicaron explícitamente:</w:t>
      </w:r>
    </w:p>
    <w:p w14:paraId="13021ECA" w14:textId="77777777" w:rsidR="00C27D43" w:rsidRDefault="001C74BD">
      <w:pPr>
        <w:pStyle w:val="Prrafodelista"/>
        <w:numPr>
          <w:ilvl w:val="0"/>
          <w:numId w:val="2"/>
        </w:numPr>
        <w:spacing w:before="40" w:after="40"/>
      </w:pPr>
      <w:r>
        <w:t>1FN: Cada columna contiene un único valor atómico sin listas ni valores compuestos</w:t>
      </w:r>
    </w:p>
    <w:p w14:paraId="13021ECB" w14:textId="77777777" w:rsidR="00C27D43" w:rsidRDefault="001C74BD">
      <w:pPr>
        <w:pStyle w:val="Prrafodelista"/>
        <w:numPr>
          <w:ilvl w:val="0"/>
          <w:numId w:val="2"/>
        </w:numPr>
        <w:spacing w:before="40" w:after="40"/>
      </w:pPr>
      <w:r>
        <w:t>2FN: Sin dependencias parciales — atributos no-clave dependen de la clave primaria completa</w:t>
      </w:r>
    </w:p>
    <w:p w14:paraId="13021ECC" w14:textId="77777777" w:rsidR="00C27D43" w:rsidRDefault="001C74BD">
      <w:pPr>
        <w:pStyle w:val="Prrafodelista"/>
        <w:numPr>
          <w:ilvl w:val="0"/>
          <w:numId w:val="2"/>
        </w:numPr>
        <w:spacing w:before="40" w:after="40"/>
      </w:pPr>
      <w:r>
        <w:t>3FN: Dependencias transitivas eliminadas — City→State→Region y Product→Category/Sub-Category separadas en tablas propias</w:t>
      </w:r>
    </w:p>
    <w:p w14:paraId="13021ECD" w14:textId="77777777" w:rsidR="00C27D43" w:rsidRDefault="00C27D43">
      <w:pPr>
        <w:spacing w:before="60" w:after="60"/>
      </w:pPr>
    </w:p>
    <w:p w14:paraId="13021ECE" w14:textId="77777777" w:rsidR="00C27D43" w:rsidRDefault="001C74BD">
      <w:pPr>
        <w:pStyle w:val="Ttulo2"/>
      </w:pPr>
      <w:bookmarkStart w:id="15" w:name="_Toc230284044"/>
      <w:r>
        <w:t>7.2 Decisiones de diseño</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27D43" w14:paraId="13021ED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CF" w14:textId="77777777" w:rsidR="00C27D43" w:rsidRDefault="001C74BD">
            <w:r>
              <w:rPr>
                <w:b/>
                <w:bCs/>
                <w:color w:val="FFFFFF"/>
                <w:sz w:val="20"/>
                <w:szCs w:val="20"/>
              </w:rPr>
              <w:t>Decisión</w:t>
            </w:r>
          </w:p>
        </w:tc>
        <w:tc>
          <w:tcPr>
            <w:tcW w:w="5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D0" w14:textId="77777777" w:rsidR="00C27D43" w:rsidRDefault="001C74BD">
            <w:r>
              <w:rPr>
                <w:b/>
                <w:bCs/>
                <w:color w:val="FFFFFF"/>
                <w:sz w:val="20"/>
                <w:szCs w:val="20"/>
              </w:rPr>
              <w:t>Justificación</w:t>
            </w:r>
          </w:p>
        </w:tc>
      </w:tr>
      <w:tr w:rsidR="00C27D43" w14:paraId="13021E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D2" w14:textId="77777777" w:rsidR="00C27D43" w:rsidRDefault="001C74BD">
            <w:r>
              <w:rPr>
                <w:sz w:val="20"/>
                <w:szCs w:val="20"/>
              </w:rPr>
              <w:t>geography_key = City_PostalCode</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D3" w14:textId="77777777" w:rsidR="00C27D43" w:rsidRDefault="001C74BD">
            <w:r>
              <w:rPr>
                <w:sz w:val="20"/>
                <w:szCs w:val="20"/>
              </w:rPr>
              <w:t>Resuelve ambigüedad: ciudades con mismo nombre en distintos estados (ej: Springfield, IL vs Springfield, MO)</w:t>
            </w:r>
          </w:p>
        </w:tc>
      </w:tr>
      <w:tr w:rsidR="00C27D43" w14:paraId="13021E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D5" w14:textId="77777777" w:rsidR="00C27D43" w:rsidRPr="00E36EAF" w:rsidRDefault="001C74BD">
            <w:pPr>
              <w:rPr>
                <w:lang w:val="en-GB"/>
              </w:rPr>
            </w:pPr>
            <w:r>
              <w:rPr>
                <w:sz w:val="20"/>
                <w:szCs w:val="20"/>
                <w:lang w:val="en-GB"/>
              </w:rPr>
              <w:t>order_product_key = Order + Product + Índice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D6" w14:textId="77777777" w:rsidR="00C27D43" w:rsidRDefault="001C74BD">
            <w:r>
              <w:rPr>
                <w:sz w:val="20"/>
                <w:szCs w:val="20"/>
              </w:rPr>
              <w:t>Garantiza unicidad cuando el mismo producto aparece más de una vez en la misma orden</w:t>
            </w:r>
          </w:p>
        </w:tc>
      </w:tr>
      <w:tr w:rsidR="00C27D43" w:rsidRPr="00E36EAF" w14:paraId="13021E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D8" w14:textId="77777777" w:rsidR="00C27D43" w:rsidRDefault="001C74BD">
            <w:r>
              <w:rPr>
                <w:sz w:val="20"/>
                <w:szCs w:val="20"/>
              </w:rPr>
              <w:t>Claves subrogadas para jerarquías</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D9" w14:textId="77777777" w:rsidR="00C27D43" w:rsidRPr="00E36EAF" w:rsidRDefault="001C74BD">
            <w:pPr>
              <w:rPr>
                <w:lang w:val="en-GB"/>
              </w:rPr>
            </w:pPr>
            <w:r>
              <w:rPr>
                <w:sz w:val="20"/>
                <w:szCs w:val="20"/>
                <w:lang w:val="en-GB"/>
              </w:rPr>
              <w:t>categories_key, state_key, region_key, etc. — integers livianos para JOINs eficientes</w:t>
            </w:r>
          </w:p>
        </w:tc>
      </w:tr>
      <w:tr w:rsidR="00C27D43" w14:paraId="13021E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DB" w14:textId="77777777" w:rsidR="00C27D43" w:rsidRDefault="001C74BD">
            <w:r>
              <w:rPr>
                <w:sz w:val="20"/>
                <w:szCs w:val="20"/>
              </w:rPr>
              <w:t>Claves naturales para entidades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DC" w14:textId="77777777" w:rsidR="00C27D43" w:rsidRDefault="001C74BD">
            <w:r>
              <w:rPr>
                <w:sz w:val="20"/>
                <w:szCs w:val="20"/>
              </w:rPr>
              <w:t>Customer ID, Product ID, Order ID — ya son únicos en el dataset y tienen significado de negocio</w:t>
            </w:r>
          </w:p>
        </w:tc>
      </w:tr>
      <w:tr w:rsidR="00C27D43" w14:paraId="13021EE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DE" w14:textId="77777777" w:rsidR="00C27D43" w:rsidRDefault="001C74BD">
            <w:r>
              <w:rPr>
                <w:sz w:val="20"/>
                <w:szCs w:val="20"/>
              </w:rPr>
              <w:t>dim_time relacionada por Order ID</w:t>
            </w:r>
          </w:p>
        </w:tc>
        <w:tc>
          <w:tcPr>
            <w:tcW w:w="5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DF" w14:textId="77777777" w:rsidR="00C27D43" w:rsidRDefault="001C74BD">
            <w:r>
              <w:rPr>
                <w:sz w:val="20"/>
                <w:szCs w:val="20"/>
              </w:rPr>
              <w:t>Cada Order ID tiene una sola fecha — evita duplicados que ocurrirían si se relacionara por Order Date</w:t>
            </w:r>
          </w:p>
        </w:tc>
      </w:tr>
    </w:tbl>
    <w:p w14:paraId="13021EE1" w14:textId="77777777" w:rsidR="00C27D43" w:rsidRDefault="00C27D43">
      <w:pPr>
        <w:spacing w:before="60" w:after="60"/>
      </w:pPr>
    </w:p>
    <w:p w14:paraId="13021EE2" w14:textId="77777777" w:rsidR="00C27D43" w:rsidRDefault="001C74BD">
      <w:pPr>
        <w:pStyle w:val="Ttulo2"/>
      </w:pPr>
      <w:bookmarkStart w:id="16" w:name="_Toc230284045"/>
      <w:r>
        <w:t>7.3 Las 13 tablas del modelo</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900"/>
        <w:gridCol w:w="4260"/>
      </w:tblGrid>
      <w:tr w:rsidR="00C27D43" w14:paraId="13021EE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E3" w14:textId="77777777" w:rsidR="00C27D43" w:rsidRDefault="001C74BD">
            <w:r>
              <w:rPr>
                <w:b/>
                <w:bCs/>
                <w:color w:val="FFFFFF"/>
                <w:sz w:val="20"/>
                <w:szCs w:val="20"/>
              </w:rPr>
              <w:t>Tabla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E4" w14:textId="77777777" w:rsidR="00C27D43" w:rsidRDefault="001C74BD">
            <w:r>
              <w:rPr>
                <w:b/>
                <w:bCs/>
                <w:color w:val="FFFFFF"/>
                <w:sz w:val="20"/>
                <w:szCs w:val="20"/>
              </w:rPr>
              <w:t>Tipo</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E5" w14:textId="77777777" w:rsidR="00C27D43" w:rsidRDefault="001C74BD">
            <w:r>
              <w:rPr>
                <w:b/>
                <w:bCs/>
                <w:color w:val="FFFFFF"/>
                <w:sz w:val="20"/>
                <w:szCs w:val="20"/>
              </w:rPr>
              <w:t>Filas</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EE6" w14:textId="77777777" w:rsidR="00C27D43" w:rsidRDefault="001C74BD">
            <w:r>
              <w:rPr>
                <w:b/>
                <w:bCs/>
                <w:color w:val="FFFFFF"/>
                <w:sz w:val="20"/>
                <w:szCs w:val="20"/>
              </w:rPr>
              <w:t>Descripción</w:t>
            </w:r>
          </w:p>
        </w:tc>
      </w:tr>
      <w:tr w:rsidR="00C27D43" w14:paraId="13021E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E8" w14:textId="77777777" w:rsidR="00C27D43" w:rsidRDefault="001C74BD">
            <w:r>
              <w:rPr>
                <w:sz w:val="20"/>
                <w:szCs w:val="20"/>
              </w:rPr>
              <w:t>fact_orders</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E9" w14:textId="77777777" w:rsidR="00C27D43" w:rsidRDefault="001C74BD">
            <w:r>
              <w:rPr>
                <w:sz w:val="20"/>
                <w:szCs w:val="20"/>
              </w:rPr>
              <w:t>Hechos</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EA" w14:textId="77777777" w:rsidR="00C27D43" w:rsidRDefault="001C74BD">
            <w:r>
              <w:rPr>
                <w:sz w:val="20"/>
                <w:szCs w:val="20"/>
              </w:rPr>
              <w:t>9,993</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EB" w14:textId="77777777" w:rsidR="00C27D43" w:rsidRDefault="001C74BD">
            <w:r>
              <w:rPr>
                <w:sz w:val="20"/>
                <w:szCs w:val="20"/>
              </w:rPr>
              <w:t>Una fila por línea de orden (Order + Product). Contiene métricas y claves foráneas</w:t>
            </w:r>
          </w:p>
        </w:tc>
      </w:tr>
      <w:tr w:rsidR="00C27D43" w:rsidRPr="00E36EAF" w14:paraId="13021E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ED" w14:textId="77777777" w:rsidR="00C27D43" w:rsidRDefault="001C74BD">
            <w:r>
              <w:rPr>
                <w:sz w:val="20"/>
                <w:szCs w:val="20"/>
              </w:rPr>
              <w:t>dim_time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EE"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EF" w14:textId="77777777" w:rsidR="00C27D43" w:rsidRDefault="001C74BD">
            <w:r>
              <w:rPr>
                <w:sz w:val="20"/>
                <w:szCs w:val="20"/>
              </w:rPr>
              <w:t>5,009</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F0" w14:textId="77777777" w:rsidR="00C27D43" w:rsidRPr="00E36EAF" w:rsidRDefault="001C74BD">
            <w:pPr>
              <w:rPr>
                <w:lang w:val="en-GB"/>
              </w:rPr>
            </w:pPr>
            <w:r>
              <w:rPr>
                <w:sz w:val="20"/>
                <w:szCs w:val="20"/>
                <w:lang w:val="en-GB"/>
              </w:rPr>
              <w:t>Fechas por Order ID único — Order Date, Ship Date, Year, Month, Quarter</w:t>
            </w:r>
          </w:p>
        </w:tc>
      </w:tr>
      <w:tr w:rsidR="00C27D43" w14:paraId="13021E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2" w14:textId="77777777" w:rsidR="00C27D43" w:rsidRDefault="001C74BD">
            <w:r>
              <w:rPr>
                <w:sz w:val="20"/>
                <w:szCs w:val="20"/>
              </w:rPr>
              <w:t>dim_customers</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3"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4" w14:textId="77777777" w:rsidR="00C27D43" w:rsidRDefault="001C74BD">
            <w:r>
              <w:rPr>
                <w:sz w:val="20"/>
                <w:szCs w:val="20"/>
              </w:rPr>
              <w:t>793</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5" w14:textId="77777777" w:rsidR="00C27D43" w:rsidRDefault="001C74BD">
            <w:r>
              <w:rPr>
                <w:sz w:val="20"/>
                <w:szCs w:val="20"/>
              </w:rPr>
              <w:t>Clientes únicos con FK a segmento</w:t>
            </w:r>
          </w:p>
        </w:tc>
      </w:tr>
      <w:tr w:rsidR="00C27D43" w14:paraId="13021E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F7" w14:textId="77777777" w:rsidR="00C27D43" w:rsidRDefault="001C74BD">
            <w:r>
              <w:rPr>
                <w:sz w:val="20"/>
                <w:szCs w:val="20"/>
              </w:rPr>
              <w:t>dim_customers_segment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F8"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F9" w14:textId="77777777" w:rsidR="00C27D43" w:rsidRDefault="001C74BD">
            <w:r>
              <w:rPr>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EFA" w14:textId="77777777" w:rsidR="00C27D43" w:rsidRDefault="001C74BD">
            <w:r>
              <w:rPr>
                <w:sz w:val="20"/>
                <w:szCs w:val="20"/>
              </w:rPr>
              <w:t>Consumer, Corporate, Home Office</w:t>
            </w:r>
          </w:p>
        </w:tc>
      </w:tr>
      <w:tr w:rsidR="00C27D43" w14:paraId="13021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C" w14:textId="77777777" w:rsidR="00C27D43" w:rsidRDefault="001C74BD">
            <w:r>
              <w:rPr>
                <w:sz w:val="20"/>
                <w:szCs w:val="20"/>
              </w:rPr>
              <w:t>dim_geography</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D"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E" w14:textId="77777777" w:rsidR="00C27D43" w:rsidRDefault="001C74BD">
            <w:r>
              <w:rPr>
                <w:sz w:val="20"/>
                <w:szCs w:val="20"/>
              </w:rPr>
              <w:t>632</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EFF" w14:textId="77777777" w:rsidR="00C27D43" w:rsidRDefault="001C74BD">
            <w:r>
              <w:rPr>
                <w:sz w:val="20"/>
                <w:szCs w:val="20"/>
              </w:rPr>
              <w:t>Ciudad + Código Postal como clave compuesta natural</w:t>
            </w:r>
          </w:p>
        </w:tc>
      </w:tr>
      <w:tr w:rsidR="00C27D43" w14:paraId="13021F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1" w14:textId="77777777" w:rsidR="00C27D43" w:rsidRDefault="001C74BD">
            <w:r>
              <w:rPr>
                <w:sz w:val="20"/>
                <w:szCs w:val="20"/>
              </w:rPr>
              <w:t>dim_geography_city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2"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3" w14:textId="77777777" w:rsidR="00C27D43" w:rsidRDefault="001C74BD">
            <w:r>
              <w:rPr>
                <w:sz w:val="20"/>
                <w:szCs w:val="20"/>
              </w:rPr>
              <w:t>531</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4" w14:textId="77777777" w:rsidR="00C27D43" w:rsidRDefault="001C74BD">
            <w:r>
              <w:rPr>
                <w:sz w:val="20"/>
                <w:szCs w:val="20"/>
              </w:rPr>
              <w:t>531 ciudades únicas</w:t>
            </w:r>
          </w:p>
        </w:tc>
      </w:tr>
      <w:tr w:rsidR="00C27D43" w14:paraId="13021F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06" w14:textId="77777777" w:rsidR="00C27D43" w:rsidRDefault="001C74BD">
            <w:r>
              <w:rPr>
                <w:sz w:val="20"/>
                <w:szCs w:val="20"/>
              </w:rPr>
              <w:t>dim_geography_state</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07"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08" w14:textId="77777777" w:rsidR="00C27D43" w:rsidRDefault="001C74BD">
            <w:r>
              <w:rPr>
                <w:sz w:val="20"/>
                <w:szCs w:val="20"/>
              </w:rPr>
              <w:t>49</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09" w14:textId="77777777" w:rsidR="00C27D43" w:rsidRDefault="001C74BD">
            <w:r>
              <w:rPr>
                <w:sz w:val="20"/>
                <w:szCs w:val="20"/>
              </w:rPr>
              <w:t>49 estados únicos</w:t>
            </w:r>
          </w:p>
        </w:tc>
      </w:tr>
      <w:tr w:rsidR="00C27D43" w14:paraId="13021F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B" w14:textId="77777777" w:rsidR="00C27D43" w:rsidRDefault="001C74BD">
            <w:r>
              <w:rPr>
                <w:sz w:val="20"/>
                <w:szCs w:val="20"/>
              </w:rPr>
              <w:t>dim_geography_region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C"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D" w14:textId="77777777" w:rsidR="00C27D43" w:rsidRDefault="001C74BD">
            <w:r>
              <w:rPr>
                <w:sz w:val="20"/>
                <w:szCs w:val="20"/>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0E" w14:textId="77777777" w:rsidR="00C27D43" w:rsidRDefault="001C74BD">
            <w:r>
              <w:rPr>
                <w:sz w:val="20"/>
                <w:szCs w:val="20"/>
              </w:rPr>
              <w:t>Central, East, South, West</w:t>
            </w:r>
          </w:p>
        </w:tc>
      </w:tr>
      <w:tr w:rsidR="00C27D43" w14:paraId="13021F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0" w14:textId="77777777" w:rsidR="00C27D43" w:rsidRDefault="001C74BD">
            <w:r>
              <w:rPr>
                <w:sz w:val="20"/>
                <w:szCs w:val="20"/>
              </w:rPr>
              <w:lastRenderedPageBreak/>
              <w:t>dim_products_detail</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1"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2" w14:textId="77777777" w:rsidR="00C27D43" w:rsidRDefault="001C74BD">
            <w:r>
              <w:rPr>
                <w:sz w:val="20"/>
                <w:szCs w:val="20"/>
              </w:rPr>
              <w:t>1,862</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3" w14:textId="77777777" w:rsidR="00C27D43" w:rsidRDefault="001C74BD">
            <w:r>
              <w:rPr>
                <w:sz w:val="20"/>
                <w:szCs w:val="20"/>
              </w:rPr>
              <w:t>Vínculo entre Product ID y sus categorías</w:t>
            </w:r>
          </w:p>
        </w:tc>
      </w:tr>
      <w:tr w:rsidR="00C27D43" w14:paraId="13021F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15" w14:textId="77777777" w:rsidR="00C27D43" w:rsidRDefault="001C74BD">
            <w:r>
              <w:rPr>
                <w:sz w:val="20"/>
                <w:szCs w:val="20"/>
              </w:rPr>
              <w:t>dim_products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16"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17" w14:textId="77777777" w:rsidR="00C27D43" w:rsidRDefault="001C74BD">
            <w:r>
              <w:rPr>
                <w:sz w:val="20"/>
                <w:szCs w:val="20"/>
              </w:rPr>
              <w:t>1,862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18" w14:textId="77777777" w:rsidR="00C27D43" w:rsidRDefault="001C74BD">
            <w:r>
              <w:rPr>
                <w:sz w:val="20"/>
                <w:szCs w:val="20"/>
              </w:rPr>
              <w:t>Product ID + Product Name</w:t>
            </w:r>
          </w:p>
        </w:tc>
      </w:tr>
      <w:tr w:rsidR="00C27D43" w14:paraId="13021F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A" w14:textId="77777777" w:rsidR="00C27D43" w:rsidRDefault="001C74BD">
            <w:r>
              <w:rPr>
                <w:sz w:val="20"/>
                <w:szCs w:val="20"/>
              </w:rPr>
              <w:t>dim_categories</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B"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C" w14:textId="77777777" w:rsidR="00C27D43" w:rsidRDefault="001C74BD">
            <w:r>
              <w:rPr>
                <w:sz w:val="20"/>
                <w:szCs w:val="20"/>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1D" w14:textId="77777777" w:rsidR="00C27D43" w:rsidRDefault="001C74BD">
            <w:r>
              <w:rPr>
                <w:sz w:val="20"/>
                <w:szCs w:val="20"/>
              </w:rPr>
              <w:t>Furniture, Office Supplies, Technology</w:t>
            </w:r>
          </w:p>
        </w:tc>
      </w:tr>
      <w:tr w:rsidR="00C27D43" w14:paraId="13021F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1F" w14:textId="77777777" w:rsidR="00C27D43" w:rsidRDefault="001C74BD">
            <w:r>
              <w:rPr>
                <w:sz w:val="20"/>
                <w:szCs w:val="20"/>
              </w:rPr>
              <w:t>dim_sub_categories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20"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21" w14:textId="77777777" w:rsidR="00C27D43" w:rsidRDefault="001C74BD">
            <w:r>
              <w:rPr>
                <w:sz w:val="20"/>
                <w:szCs w:val="20"/>
              </w:rPr>
              <w:t>17</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22" w14:textId="77777777" w:rsidR="00C27D43" w:rsidRDefault="001C74BD">
            <w:r>
              <w:rPr>
                <w:sz w:val="20"/>
                <w:szCs w:val="20"/>
              </w:rPr>
              <w:t>17 subcategorías del catálogo</w:t>
            </w:r>
          </w:p>
        </w:tc>
      </w:tr>
      <w:tr w:rsidR="00C27D43" w:rsidRPr="00E36EAF" w14:paraId="13021F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24" w14:textId="77777777" w:rsidR="00C27D43" w:rsidRDefault="001C74BD">
            <w:r>
              <w:rPr>
                <w:sz w:val="20"/>
                <w:szCs w:val="20"/>
              </w:rPr>
              <w:t>dim_shipment</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25" w14:textId="77777777" w:rsidR="00C27D43" w:rsidRDefault="001C74BD">
            <w:r>
              <w:rPr>
                <w:sz w:val="20"/>
                <w:szCs w:val="20"/>
              </w:rPr>
              <w:t>Dimensión</w:t>
            </w:r>
          </w:p>
        </w:tc>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26" w14:textId="77777777" w:rsidR="00C27D43" w:rsidRDefault="001C74BD">
            <w:r>
              <w:rPr>
                <w:sz w:val="20"/>
                <w:szCs w:val="20"/>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27" w14:textId="77777777" w:rsidR="00C27D43" w:rsidRPr="00E36EAF" w:rsidRDefault="001C74BD">
            <w:pPr>
              <w:rPr>
                <w:lang w:val="en-GB"/>
              </w:rPr>
            </w:pPr>
            <w:r>
              <w:rPr>
                <w:sz w:val="20"/>
                <w:szCs w:val="20"/>
                <w:lang w:val="en-GB"/>
              </w:rPr>
              <w:t>Standard Class, Second Class, First Class, Same Day</w:t>
            </w:r>
          </w:p>
        </w:tc>
      </w:tr>
    </w:tbl>
    <w:p w14:paraId="13021F29" w14:textId="77777777" w:rsidR="00C27D43" w:rsidRPr="00E36EAF" w:rsidRDefault="00C27D43">
      <w:pPr>
        <w:spacing w:before="60" w:after="60"/>
        <w:rPr>
          <w:lang w:val="en-GB"/>
        </w:rPr>
      </w:pPr>
    </w:p>
    <w:p w14:paraId="13021F2A" w14:textId="77777777" w:rsidR="00C27D43" w:rsidRDefault="001C74BD">
      <w:pPr>
        <w:pStyle w:val="Ttulo2"/>
      </w:pPr>
      <w:bookmarkStart w:id="17" w:name="_Toc230284046"/>
      <w:r>
        <w:t>7.4 Relaciones (11 relaciones, todas * → 1 unidireccionales)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2019"/>
        <w:gridCol w:w="698"/>
        <w:gridCol w:w="3651"/>
      </w:tblGrid>
      <w:tr w:rsidR="00C27D43" w14:paraId="13021F2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2B" w14:textId="77777777" w:rsidR="00C27D43" w:rsidRDefault="001C74BD">
            <w:r>
              <w:rPr>
                <w:b/>
                <w:bCs/>
                <w:color w:val="FFFFFF"/>
                <w:sz w:val="20"/>
                <w:szCs w:val="20"/>
              </w:rPr>
              <w:t>Desde (tabla)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2C" w14:textId="77777777" w:rsidR="00C27D43" w:rsidRDefault="001C74BD">
            <w:r>
              <w:rPr>
                <w:b/>
                <w:bCs/>
                <w:color w:val="FFFFFF"/>
                <w:sz w:val="20"/>
                <w:szCs w:val="20"/>
              </w:rPr>
              <w:t>Columna</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2D" w14:textId="77777777" w:rsidR="00C27D43" w:rsidRDefault="001C74BD">
            <w:r>
              <w:rPr>
                <w:b/>
                <w:bCs/>
                <w:color w:val="FFFFFF"/>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2E" w14:textId="77777777" w:rsidR="00C27D43" w:rsidRDefault="001C74BD">
            <w:r>
              <w:rPr>
                <w:b/>
                <w:bCs/>
                <w:color w:val="FFFFFF"/>
                <w:sz w:val="20"/>
                <w:szCs w:val="20"/>
              </w:rPr>
              <w:t>A (tabla)</w:t>
            </w:r>
          </w:p>
        </w:tc>
      </w:tr>
      <w:tr w:rsidR="00C27D43" w14:paraId="13021F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0" w14:textId="77777777" w:rsidR="00C27D43" w:rsidRDefault="001C74BD">
            <w:r>
              <w:rPr>
                <w:sz w:val="20"/>
                <w:szCs w:val="20"/>
              </w:rPr>
              <w:t>fact_orders</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1" w14:textId="77777777" w:rsidR="00C27D43" w:rsidRDefault="001C74BD">
            <w:r>
              <w:rPr>
                <w:sz w:val="20"/>
                <w:szCs w:val="20"/>
              </w:rPr>
              <w:t>Order ID</w:t>
            </w:r>
          </w:p>
        </w:tc>
        <w:tc>
          <w:tcPr>
            <w:tcW w:w="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2"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3" w14:textId="77777777" w:rsidR="00C27D43" w:rsidRDefault="001C74BD">
            <w:r>
              <w:rPr>
                <w:sz w:val="20"/>
                <w:szCs w:val="20"/>
              </w:rPr>
              <w:t>dim_time</w:t>
            </w:r>
          </w:p>
        </w:tc>
      </w:tr>
      <w:tr w:rsidR="00C27D43" w14:paraId="13021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35" w14:textId="77777777" w:rsidR="00C27D43" w:rsidRDefault="001C74BD">
            <w:r>
              <w:rPr>
                <w:sz w:val="20"/>
                <w:szCs w:val="20"/>
              </w:rPr>
              <w:t>fact_orders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36" w14:textId="77777777" w:rsidR="00C27D43" w:rsidRDefault="001C74BD">
            <w:r>
              <w:rPr>
                <w:sz w:val="20"/>
                <w:szCs w:val="20"/>
              </w:rPr>
              <w:t>Customer ID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37"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38" w14:textId="77777777" w:rsidR="00C27D43" w:rsidRDefault="001C74BD">
            <w:r>
              <w:rPr>
                <w:sz w:val="20"/>
                <w:szCs w:val="20"/>
              </w:rPr>
              <w:t>dim_customers</w:t>
            </w:r>
          </w:p>
        </w:tc>
      </w:tr>
      <w:tr w:rsidR="00C27D43" w14:paraId="13021F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A" w14:textId="77777777" w:rsidR="00C27D43" w:rsidRDefault="001C74BD">
            <w:r>
              <w:rPr>
                <w:sz w:val="20"/>
                <w:szCs w:val="20"/>
              </w:rPr>
              <w:t>fact_orders</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B" w14:textId="77777777" w:rsidR="00C27D43" w:rsidRDefault="001C74BD">
            <w:r>
              <w:rPr>
                <w:sz w:val="20"/>
                <w:szCs w:val="20"/>
              </w:rPr>
              <w:t>Product ID</w:t>
            </w:r>
          </w:p>
        </w:tc>
        <w:tc>
          <w:tcPr>
            <w:tcW w:w="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C"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3D" w14:textId="77777777" w:rsidR="00C27D43" w:rsidRDefault="001C74BD">
            <w:r>
              <w:rPr>
                <w:sz w:val="20"/>
                <w:szCs w:val="20"/>
              </w:rPr>
              <w:t>dim_products_detail</w:t>
            </w:r>
          </w:p>
        </w:tc>
      </w:tr>
      <w:tr w:rsidR="00C27D43" w14:paraId="13021F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3F" w14:textId="77777777" w:rsidR="00C27D43" w:rsidRDefault="001C74BD">
            <w:r>
              <w:rPr>
                <w:sz w:val="20"/>
                <w:szCs w:val="20"/>
              </w:rPr>
              <w:t>fact_orders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0" w14:textId="77777777" w:rsidR="00C27D43" w:rsidRDefault="001C74BD">
            <w:r>
              <w:rPr>
                <w:sz w:val="20"/>
                <w:szCs w:val="20"/>
              </w:rPr>
              <w:t>geography_key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1"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2" w14:textId="77777777" w:rsidR="00C27D43" w:rsidRDefault="001C74BD">
            <w:r>
              <w:rPr>
                <w:sz w:val="20"/>
                <w:szCs w:val="20"/>
              </w:rPr>
              <w:t>dim_geography</w:t>
            </w:r>
          </w:p>
        </w:tc>
      </w:tr>
      <w:tr w:rsidR="00C27D43" w14:paraId="13021F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44" w14:textId="77777777" w:rsidR="00C27D43" w:rsidRDefault="001C74BD">
            <w:r>
              <w:rPr>
                <w:sz w:val="20"/>
                <w:szCs w:val="20"/>
              </w:rPr>
              <w:t>fact_orders</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45" w14:textId="77777777" w:rsidR="00C27D43" w:rsidRDefault="001C74BD">
            <w:r>
              <w:rPr>
                <w:sz w:val="20"/>
                <w:szCs w:val="20"/>
              </w:rPr>
              <w:t>shipment_key</w:t>
            </w:r>
          </w:p>
        </w:tc>
        <w:tc>
          <w:tcPr>
            <w:tcW w:w="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46"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47" w14:textId="77777777" w:rsidR="00C27D43" w:rsidRDefault="001C74BD">
            <w:r>
              <w:rPr>
                <w:sz w:val="20"/>
                <w:szCs w:val="20"/>
              </w:rPr>
              <w:t>dim_shipment</w:t>
            </w:r>
          </w:p>
        </w:tc>
      </w:tr>
      <w:tr w:rsidR="00C27D43" w14:paraId="13021F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9" w14:textId="77777777" w:rsidR="00C27D43" w:rsidRDefault="001C74BD">
            <w:r>
              <w:rPr>
                <w:sz w:val="20"/>
                <w:szCs w:val="20"/>
              </w:rPr>
              <w:t>dim_customers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A" w14:textId="77777777" w:rsidR="00C27D43" w:rsidRDefault="001C74BD">
            <w:r>
              <w:rPr>
                <w:sz w:val="20"/>
                <w:szCs w:val="20"/>
              </w:rPr>
              <w:t>segment_key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B"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4C" w14:textId="77777777" w:rsidR="00C27D43" w:rsidRDefault="001C74BD">
            <w:r>
              <w:rPr>
                <w:sz w:val="20"/>
                <w:szCs w:val="20"/>
              </w:rPr>
              <w:t>dim_customers_segment</w:t>
            </w:r>
          </w:p>
        </w:tc>
      </w:tr>
      <w:tr w:rsidR="00C27D43" w14:paraId="13021F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4E" w14:textId="77777777" w:rsidR="00C27D43" w:rsidRDefault="001C74BD">
            <w:r>
              <w:rPr>
                <w:sz w:val="20"/>
                <w:szCs w:val="20"/>
              </w:rPr>
              <w:t>dim_geography</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4F" w14:textId="77777777" w:rsidR="00C27D43" w:rsidRDefault="001C74BD">
            <w:r>
              <w:rPr>
                <w:sz w:val="20"/>
                <w:szCs w:val="20"/>
              </w:rPr>
              <w:t>city_key</w:t>
            </w:r>
          </w:p>
        </w:tc>
        <w:tc>
          <w:tcPr>
            <w:tcW w:w="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50"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51" w14:textId="77777777" w:rsidR="00C27D43" w:rsidRDefault="001C74BD">
            <w:r>
              <w:rPr>
                <w:sz w:val="20"/>
                <w:szCs w:val="20"/>
              </w:rPr>
              <w:t>dim_geography_city</w:t>
            </w:r>
          </w:p>
        </w:tc>
      </w:tr>
      <w:tr w:rsidR="00C27D43" w14:paraId="13021F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3" w14:textId="77777777" w:rsidR="00C27D43" w:rsidRDefault="001C74BD">
            <w:r>
              <w:rPr>
                <w:sz w:val="20"/>
                <w:szCs w:val="20"/>
              </w:rPr>
              <w:t>dim_geography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4" w14:textId="77777777" w:rsidR="00C27D43" w:rsidRDefault="001C74BD">
            <w:r>
              <w:rPr>
                <w:sz w:val="20"/>
                <w:szCs w:val="20"/>
              </w:rPr>
              <w:t>state_key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5"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6" w14:textId="77777777" w:rsidR="00C27D43" w:rsidRDefault="001C74BD">
            <w:r>
              <w:rPr>
                <w:sz w:val="20"/>
                <w:szCs w:val="20"/>
              </w:rPr>
              <w:t>dim_geography_state</w:t>
            </w:r>
          </w:p>
        </w:tc>
      </w:tr>
      <w:tr w:rsidR="00C27D43" w14:paraId="13021F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58" w14:textId="77777777" w:rsidR="00C27D43" w:rsidRDefault="001C74BD">
            <w:r>
              <w:rPr>
                <w:sz w:val="20"/>
                <w:szCs w:val="20"/>
              </w:rPr>
              <w:t>dim_geography</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59" w14:textId="77777777" w:rsidR="00C27D43" w:rsidRDefault="001C74BD">
            <w:r>
              <w:rPr>
                <w:sz w:val="20"/>
                <w:szCs w:val="20"/>
              </w:rPr>
              <w:t>region_key</w:t>
            </w:r>
          </w:p>
        </w:tc>
        <w:tc>
          <w:tcPr>
            <w:tcW w:w="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5A"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5B" w14:textId="77777777" w:rsidR="00C27D43" w:rsidRDefault="001C74BD">
            <w:r>
              <w:rPr>
                <w:sz w:val="20"/>
                <w:szCs w:val="20"/>
              </w:rPr>
              <w:t>dim_geography_region</w:t>
            </w:r>
          </w:p>
        </w:tc>
      </w:tr>
      <w:tr w:rsidR="00C27D43" w14:paraId="13021F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D" w14:textId="77777777" w:rsidR="00C27D43" w:rsidRDefault="001C74BD">
            <w:r>
              <w:rPr>
                <w:sz w:val="20"/>
                <w:szCs w:val="20"/>
              </w:rPr>
              <w:t>dim_products_detail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E" w14:textId="77777777" w:rsidR="00C27D43" w:rsidRDefault="001C74BD">
            <w:r>
              <w:rPr>
                <w:sz w:val="20"/>
                <w:szCs w:val="20"/>
              </w:rPr>
              <w:t>categories_key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5F"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60" w14:textId="77777777" w:rsidR="00C27D43" w:rsidRDefault="001C74BD">
            <w:r>
              <w:rPr>
                <w:sz w:val="20"/>
                <w:szCs w:val="20"/>
              </w:rPr>
              <w:t>dim_categories</w:t>
            </w:r>
          </w:p>
        </w:tc>
      </w:tr>
      <w:tr w:rsidR="00C27D43" w14:paraId="13021F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62" w14:textId="77777777" w:rsidR="00C27D43" w:rsidRDefault="001C74BD">
            <w:r>
              <w:rPr>
                <w:sz w:val="20"/>
                <w:szCs w:val="20"/>
              </w:rPr>
              <w:t>dim_products_detail</w:t>
            </w:r>
          </w:p>
        </w:tc>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63" w14:textId="77777777" w:rsidR="00C27D43" w:rsidRDefault="001C74BD">
            <w:r>
              <w:rPr>
                <w:sz w:val="20"/>
                <w:szCs w:val="20"/>
              </w:rPr>
              <w:t>sub_categories_key</w:t>
            </w:r>
          </w:p>
        </w:tc>
        <w:tc>
          <w:tcPr>
            <w:tcW w:w="7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64"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65" w14:textId="77777777" w:rsidR="00C27D43" w:rsidRDefault="001C74BD">
            <w:r>
              <w:rPr>
                <w:sz w:val="20"/>
                <w:szCs w:val="20"/>
              </w:rPr>
              <w:t>dim_sub_categories</w:t>
            </w:r>
          </w:p>
        </w:tc>
      </w:tr>
      <w:tr w:rsidR="00C27D43" w14:paraId="13021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67" w14:textId="77777777" w:rsidR="00C27D43" w:rsidRDefault="001C74BD">
            <w:r>
              <w:rPr>
                <w:sz w:val="20"/>
                <w:szCs w:val="20"/>
              </w:rPr>
              <w:t>dim_products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68" w14:textId="77777777" w:rsidR="00C27D43" w:rsidRDefault="001C74BD">
            <w:r>
              <w:rPr>
                <w:sz w:val="20"/>
                <w:szCs w:val="20"/>
              </w:rPr>
              <w:t>Product ID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69" w14:textId="77777777" w:rsidR="00C27D43" w:rsidRDefault="001C74BD">
            <w:r>
              <w:rPr>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6A" w14:textId="77777777" w:rsidR="00C27D43" w:rsidRDefault="001C74BD">
            <w:r>
              <w:rPr>
                <w:sz w:val="20"/>
                <w:szCs w:val="20"/>
              </w:rPr>
              <w:t>dim_products_detail</w:t>
            </w:r>
          </w:p>
        </w:tc>
      </w:tr>
    </w:tbl>
    <w:p w14:paraId="13021F6C" w14:textId="77777777" w:rsidR="00C27D43" w:rsidRDefault="00C27D43">
      <w:pPr>
        <w:spacing w:before="60" w:after="60"/>
      </w:pPr>
    </w:p>
    <w:p w14:paraId="13021F6D" w14:textId="77777777" w:rsidR="00C27D43" w:rsidRDefault="001C74BD">
      <w:r>
        <w:br w:type="page"/>
      </w:r>
    </w:p>
    <w:p w14:paraId="13021F6E" w14:textId="77777777" w:rsidR="00C27D43" w:rsidRDefault="001C74BD">
      <w:pPr>
        <w:pStyle w:val="Ttulo1"/>
        <w:pBdr>
          <w:bottom w:val="single" w:sz="6" w:space="1" w:color="2E75B6"/>
        </w:pBdr>
      </w:pPr>
      <w:bookmarkStart w:id="18" w:name="_Toc230284047"/>
      <w:r>
        <w:lastRenderedPageBreak/>
        <w:t>8. Listado de tablas y columnas</w:t>
      </w:r>
      <w:bookmarkEnd w:id="18"/>
    </w:p>
    <w:p w14:paraId="13021F6F" w14:textId="77777777" w:rsidR="00C27D43" w:rsidRDefault="001C74BD">
      <w:pPr>
        <w:pStyle w:val="Ttulo2"/>
      </w:pPr>
      <w:bookmarkStart w:id="19" w:name="_Toc230284048"/>
      <w:r>
        <w:t>8.1 fact_orders — Tabla de hechos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C27D43" w14:paraId="13021F7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70" w14:textId="77777777" w:rsidR="00C27D43" w:rsidRDefault="001C74BD">
            <w:r>
              <w:rPr>
                <w:b/>
                <w:bCs/>
                <w:color w:val="FFFFFF"/>
                <w:sz w:val="20"/>
                <w:szCs w:val="20"/>
              </w:rPr>
              <w:t>Columna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71" w14:textId="77777777" w:rsidR="00C27D43" w:rsidRDefault="001C74BD">
            <w:r>
              <w:rPr>
                <w:b/>
                <w:bCs/>
                <w:color w:val="FFFFFF"/>
                <w:sz w:val="20"/>
                <w:szCs w:val="20"/>
              </w:rPr>
              <w:t>Tipo</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72" w14:textId="77777777" w:rsidR="00C27D43" w:rsidRDefault="001C74BD">
            <w:r>
              <w:rPr>
                <w:b/>
                <w:bCs/>
                <w:color w:val="FFFFFF"/>
                <w:sz w:val="20"/>
                <w:szCs w:val="20"/>
              </w:rPr>
              <w:t>Rol</w:t>
            </w:r>
          </w:p>
        </w:tc>
      </w:tr>
      <w:tr w:rsidR="00C27D43" w:rsidRPr="00E36EAF" w14:paraId="13021F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74" w14:textId="77777777" w:rsidR="00C27D43" w:rsidRDefault="001C74BD">
            <w:r>
              <w:rPr>
                <w:sz w:val="20"/>
                <w:szCs w:val="20"/>
              </w:rPr>
              <w:t>order_product_key</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75" w14:textId="77777777" w:rsidR="00C27D43" w:rsidRDefault="001C74BD">
            <w:r>
              <w:rPr>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76" w14:textId="77777777" w:rsidR="00C27D43" w:rsidRPr="00E36EAF" w:rsidRDefault="001C74BD">
            <w:pPr>
              <w:rPr>
                <w:lang w:val="en-GB"/>
              </w:rPr>
            </w:pPr>
            <w:r>
              <w:rPr>
                <w:sz w:val="20"/>
                <w:szCs w:val="20"/>
                <w:lang w:val="en-GB"/>
              </w:rPr>
              <w:t>PK — Order ID + Product ID + Índice</w:t>
            </w:r>
          </w:p>
        </w:tc>
      </w:tr>
      <w:tr w:rsidR="00C27D43" w14:paraId="13021F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78" w14:textId="77777777" w:rsidR="00C27D43" w:rsidRDefault="001C74BD">
            <w:r>
              <w:rPr>
                <w:sz w:val="20"/>
                <w:szCs w:val="20"/>
              </w:rPr>
              <w:t>Order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79" w14:textId="77777777" w:rsidR="00C27D43" w:rsidRDefault="001C74BD">
            <w:r>
              <w:rPr>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7A" w14:textId="77777777" w:rsidR="00C27D43" w:rsidRDefault="001C74BD">
            <w:r>
              <w:rPr>
                <w:sz w:val="20"/>
                <w:szCs w:val="20"/>
              </w:rPr>
              <w:t>FK → dim_time</w:t>
            </w:r>
          </w:p>
        </w:tc>
      </w:tr>
      <w:tr w:rsidR="00C27D43" w14:paraId="13021F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7C" w14:textId="77777777" w:rsidR="00C27D43" w:rsidRDefault="001C74BD">
            <w:r>
              <w:rPr>
                <w:sz w:val="20"/>
                <w:szCs w:val="20"/>
              </w:rPr>
              <w:t>Customer ID</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7D" w14:textId="77777777" w:rsidR="00C27D43" w:rsidRDefault="001C74BD">
            <w:r>
              <w:rPr>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7E" w14:textId="77777777" w:rsidR="00C27D43" w:rsidRDefault="001C74BD">
            <w:r>
              <w:rPr>
                <w:sz w:val="20"/>
                <w:szCs w:val="20"/>
              </w:rPr>
              <w:t>FK → dim_customers</w:t>
            </w:r>
          </w:p>
        </w:tc>
      </w:tr>
      <w:tr w:rsidR="00C27D43" w14:paraId="13021F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80" w14:textId="77777777" w:rsidR="00C27D43" w:rsidRDefault="001C74BD">
            <w:r>
              <w:rPr>
                <w:sz w:val="20"/>
                <w:szCs w:val="20"/>
              </w:rPr>
              <w:t>Product 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81" w14:textId="77777777" w:rsidR="00C27D43" w:rsidRDefault="001C74BD">
            <w:r>
              <w:rPr>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82" w14:textId="77777777" w:rsidR="00C27D43" w:rsidRDefault="001C74BD">
            <w:r>
              <w:rPr>
                <w:sz w:val="20"/>
                <w:szCs w:val="20"/>
              </w:rPr>
              <w:t>FK → dim_products_detail</w:t>
            </w:r>
          </w:p>
        </w:tc>
      </w:tr>
      <w:tr w:rsidR="00C27D43" w14:paraId="13021F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84" w14:textId="77777777" w:rsidR="00C27D43" w:rsidRDefault="001C74BD">
            <w:r>
              <w:rPr>
                <w:sz w:val="20"/>
                <w:szCs w:val="20"/>
              </w:rPr>
              <w:t>geography_key</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85" w14:textId="77777777" w:rsidR="00C27D43" w:rsidRDefault="001C74BD">
            <w:r>
              <w:rPr>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86" w14:textId="77777777" w:rsidR="00C27D43" w:rsidRDefault="001C74BD">
            <w:r>
              <w:rPr>
                <w:sz w:val="20"/>
                <w:szCs w:val="20"/>
              </w:rPr>
              <w:t>FK → dim_geography</w:t>
            </w:r>
          </w:p>
        </w:tc>
      </w:tr>
      <w:tr w:rsidR="00C27D43" w14:paraId="13021F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88" w14:textId="77777777" w:rsidR="00C27D43" w:rsidRDefault="001C74BD">
            <w:r>
              <w:rPr>
                <w:sz w:val="20"/>
                <w:szCs w:val="20"/>
              </w:rPr>
              <w:t>shipment_key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89" w14:textId="77777777" w:rsidR="00C27D43" w:rsidRDefault="001C74BD">
            <w:r>
              <w:rPr>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8A" w14:textId="77777777" w:rsidR="00C27D43" w:rsidRDefault="001C74BD">
            <w:r>
              <w:rPr>
                <w:sz w:val="20"/>
                <w:szCs w:val="20"/>
              </w:rPr>
              <w:t>FK → dim_shipment</w:t>
            </w:r>
          </w:p>
        </w:tc>
      </w:tr>
      <w:tr w:rsidR="00C27D43" w14:paraId="13021F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8C" w14:textId="77777777" w:rsidR="00C27D43" w:rsidRDefault="001C74BD">
            <w:r>
              <w:rPr>
                <w:sz w:val="20"/>
                <w:szCs w:val="20"/>
              </w:rPr>
              <w:t>Indice</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8D" w14:textId="77777777" w:rsidR="00C27D43" w:rsidRDefault="001C74BD">
            <w:r>
              <w:rPr>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8E" w14:textId="77777777" w:rsidR="00C27D43" w:rsidRDefault="001C74BD">
            <w:r>
              <w:rPr>
                <w:sz w:val="20"/>
                <w:szCs w:val="20"/>
              </w:rPr>
              <w:t>Diferenciador cuando mismo producto aparece más de una vez</w:t>
            </w:r>
          </w:p>
        </w:tc>
      </w:tr>
      <w:tr w:rsidR="00C27D43" w14:paraId="13021F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90" w14:textId="77777777" w:rsidR="00C27D43" w:rsidRDefault="001C74BD">
            <w:r>
              <w:rPr>
                <w:sz w:val="20"/>
                <w:szCs w:val="20"/>
              </w:rPr>
              <w:t>Sales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91" w14:textId="77777777" w:rsidR="00C27D43" w:rsidRDefault="001C74BD">
            <w:r>
              <w:rPr>
                <w:sz w:val="20"/>
                <w:szCs w:val="20"/>
              </w:rPr>
              <w:t>REAL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92" w14:textId="77777777" w:rsidR="00C27D43" w:rsidRDefault="001C74BD">
            <w:r>
              <w:rPr>
                <w:sz w:val="20"/>
                <w:szCs w:val="20"/>
              </w:rPr>
              <w:t>Métrica — Ventas en USD</w:t>
            </w:r>
          </w:p>
        </w:tc>
      </w:tr>
      <w:tr w:rsidR="00C27D43" w14:paraId="13021F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94" w14:textId="77777777" w:rsidR="00C27D43" w:rsidRDefault="001C74BD">
            <w:r>
              <w:rPr>
                <w:sz w:val="20"/>
                <w:szCs w:val="20"/>
              </w:rPr>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95" w14:textId="77777777" w:rsidR="00C27D43" w:rsidRDefault="001C74BD">
            <w:r>
              <w:rPr>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96" w14:textId="77777777" w:rsidR="00C27D43" w:rsidRDefault="001C74BD">
            <w:r>
              <w:rPr>
                <w:sz w:val="20"/>
                <w:szCs w:val="20"/>
              </w:rPr>
              <w:t>Métrica — Unidades vendidas</w:t>
            </w:r>
          </w:p>
        </w:tc>
      </w:tr>
      <w:tr w:rsidR="00C27D43" w14:paraId="13021F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98" w14:textId="77777777" w:rsidR="00C27D43" w:rsidRDefault="001C74BD">
            <w:r>
              <w:rPr>
                <w:sz w:val="20"/>
                <w:szCs w:val="20"/>
              </w:rPr>
              <w:t>Discount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99" w14:textId="77777777" w:rsidR="00C27D43" w:rsidRDefault="001C74BD">
            <w:r>
              <w:rPr>
                <w:sz w:val="20"/>
                <w:szCs w:val="20"/>
              </w:rPr>
              <w:t>REAL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9A" w14:textId="77777777" w:rsidR="00C27D43" w:rsidRDefault="001C74BD">
            <w:r>
              <w:rPr>
                <w:sz w:val="20"/>
                <w:szCs w:val="20"/>
              </w:rPr>
              <w:t>Métrica — Descuento aplicado (0.0 a 0.8)</w:t>
            </w:r>
          </w:p>
        </w:tc>
      </w:tr>
      <w:tr w:rsidR="00C27D43" w14:paraId="13021F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9C" w14:textId="77777777" w:rsidR="00C27D43" w:rsidRDefault="001C74BD">
            <w:r>
              <w:rPr>
                <w:sz w:val="20"/>
                <w:szCs w:val="20"/>
              </w:rPr>
              <w:t>Discount_pct</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9D" w14:textId="77777777" w:rsidR="00C27D43" w:rsidRDefault="001C74BD">
            <w:r>
              <w:rPr>
                <w:sz w:val="20"/>
                <w:szCs w:val="20"/>
              </w:rPr>
              <w:t>REAL</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9E" w14:textId="77777777" w:rsidR="00C27D43" w:rsidRDefault="001C74BD">
            <w:r>
              <w:rPr>
                <w:sz w:val="20"/>
                <w:szCs w:val="20"/>
              </w:rPr>
              <w:t>Métrica calculada — Discount × 100</w:t>
            </w:r>
          </w:p>
        </w:tc>
      </w:tr>
      <w:tr w:rsidR="00C27D43" w14:paraId="13021F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A0" w14:textId="77777777" w:rsidR="00C27D43" w:rsidRDefault="001C74BD">
            <w:r>
              <w:rPr>
                <w:sz w:val="20"/>
                <w:szCs w:val="20"/>
              </w:rPr>
              <w:t>Profit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A1" w14:textId="77777777" w:rsidR="00C27D43" w:rsidRDefault="001C74BD">
            <w:r>
              <w:rPr>
                <w:sz w:val="20"/>
                <w:szCs w:val="20"/>
              </w:rPr>
              <w:t>REAL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A2" w14:textId="77777777" w:rsidR="00C27D43" w:rsidRDefault="001C74BD">
            <w:r>
              <w:rPr>
                <w:sz w:val="20"/>
                <w:szCs w:val="20"/>
              </w:rPr>
              <w:t>Métrica — Ganancia en USD (puede ser negativa)</w:t>
            </w:r>
          </w:p>
        </w:tc>
      </w:tr>
      <w:tr w:rsidR="00C27D43" w14:paraId="13021F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A4" w14:textId="77777777" w:rsidR="00C27D43" w:rsidRDefault="001C74BD">
            <w:r>
              <w:rPr>
                <w:sz w:val="20"/>
                <w:szCs w:val="20"/>
              </w:rPr>
              <w:t>Profit_Margin_pct</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A5" w14:textId="77777777" w:rsidR="00C27D43" w:rsidRDefault="001C74BD">
            <w:r>
              <w:rPr>
                <w:sz w:val="20"/>
                <w:szCs w:val="20"/>
              </w:rPr>
              <w:t>REAL</w:t>
            </w:r>
          </w:p>
        </w:tc>
        <w:tc>
          <w:tcPr>
            <w:tcW w:w="4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A6" w14:textId="77777777" w:rsidR="00C27D43" w:rsidRDefault="001C74BD">
            <w:r>
              <w:rPr>
                <w:sz w:val="20"/>
                <w:szCs w:val="20"/>
              </w:rPr>
              <w:t>Métrica calculada — Profit / Sales × 100</w:t>
            </w:r>
          </w:p>
        </w:tc>
      </w:tr>
      <w:tr w:rsidR="00C27D43" w:rsidRPr="00E36EAF" w14:paraId="13021F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A8" w14:textId="77777777" w:rsidR="00C27D43" w:rsidRDefault="001C74BD">
            <w:r>
              <w:rPr>
                <w:sz w:val="20"/>
                <w:szCs w:val="20"/>
              </w:rPr>
              <w:t>Shipping_Days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A9" w14:textId="77777777" w:rsidR="00C27D43" w:rsidRDefault="001C74BD">
            <w:r>
              <w:rPr>
                <w:sz w:val="20"/>
                <w:szCs w:val="20"/>
              </w:rPr>
              <w:t>INTEGER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AA" w14:textId="77777777" w:rsidR="00C27D43" w:rsidRPr="00E36EAF" w:rsidRDefault="001C74BD">
            <w:pPr>
              <w:rPr>
                <w:lang w:val="en-GB"/>
              </w:rPr>
            </w:pPr>
            <w:r>
              <w:rPr>
                <w:sz w:val="20"/>
                <w:szCs w:val="20"/>
                <w:lang w:val="en-GB"/>
              </w:rPr>
              <w:t>Métrica calculada — Ship Date − Order Date</w:t>
            </w:r>
          </w:p>
        </w:tc>
      </w:tr>
    </w:tbl>
    <w:p w14:paraId="13021FAC" w14:textId="77777777" w:rsidR="00C27D43" w:rsidRPr="00E36EAF" w:rsidRDefault="00C27D43">
      <w:pPr>
        <w:spacing w:before="60" w:after="60"/>
        <w:rPr>
          <w:lang w:val="en-GB"/>
        </w:rPr>
      </w:pPr>
    </w:p>
    <w:p w14:paraId="13021FAD" w14:textId="77777777" w:rsidR="00C27D43" w:rsidRDefault="001C74BD">
      <w:pPr>
        <w:pStyle w:val="Ttulo2"/>
      </w:pPr>
      <w:bookmarkStart w:id="20" w:name="_Toc230284049"/>
      <w:r>
        <w:t>8.2 Columnas por dimensión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27D43" w14:paraId="13021FB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AE" w14:textId="77777777" w:rsidR="00C27D43" w:rsidRDefault="001C74BD">
            <w:r>
              <w:rPr>
                <w:b/>
                <w:bCs/>
                <w:color w:val="FFFFFF"/>
                <w:sz w:val="20"/>
                <w:szCs w:val="20"/>
              </w:rPr>
              <w:t>Tabla</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AF" w14:textId="77777777" w:rsidR="00C27D43" w:rsidRDefault="001C74BD">
            <w:r>
              <w:rPr>
                <w:b/>
                <w:bCs/>
                <w:color w:val="FFFFFF"/>
                <w:sz w:val="20"/>
                <w:szCs w:val="20"/>
              </w:rPr>
              <w:t>Columnas (PK en negrita)</w:t>
            </w:r>
          </w:p>
        </w:tc>
      </w:tr>
      <w:tr w:rsidR="00C27D43" w:rsidRPr="00E36EAF" w14:paraId="13021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B1" w14:textId="77777777" w:rsidR="00C27D43" w:rsidRDefault="001C74BD">
            <w:r>
              <w:rPr>
                <w:sz w:val="20"/>
                <w:szCs w:val="20"/>
              </w:rPr>
              <w:t>dim_time</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B2" w14:textId="77777777" w:rsidR="00C27D43" w:rsidRPr="00E36EAF" w:rsidRDefault="001C74BD">
            <w:pPr>
              <w:rPr>
                <w:lang w:val="en-GB"/>
              </w:rPr>
            </w:pPr>
            <w:r>
              <w:rPr>
                <w:sz w:val="20"/>
                <w:szCs w:val="20"/>
                <w:lang w:val="en-GB"/>
              </w:rPr>
              <w:t>Order ID (PK), Order Date, Ship Date, Order_Year, Order_Month, Order_Quarter</w:t>
            </w:r>
          </w:p>
        </w:tc>
      </w:tr>
      <w:tr w:rsidR="00C27D43" w:rsidRPr="00E36EAF" w14:paraId="13021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B4" w14:textId="77777777" w:rsidR="00C27D43" w:rsidRDefault="001C74BD">
            <w:r>
              <w:rPr>
                <w:sz w:val="20"/>
                <w:szCs w:val="20"/>
              </w:rPr>
              <w:t>dim_customers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B5" w14:textId="77777777" w:rsidR="00C27D43" w:rsidRPr="00E36EAF" w:rsidRDefault="001C74BD">
            <w:pPr>
              <w:rPr>
                <w:lang w:val="en-GB"/>
              </w:rPr>
            </w:pPr>
            <w:r>
              <w:rPr>
                <w:sz w:val="20"/>
                <w:szCs w:val="20"/>
                <w:lang w:val="en-GB"/>
              </w:rPr>
              <w:t>Customer ID (PK), Customer Name, segment_key (FK)</w:t>
            </w:r>
          </w:p>
        </w:tc>
      </w:tr>
      <w:tr w:rsidR="00C27D43" w14:paraId="13021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B7" w14:textId="77777777" w:rsidR="00C27D43" w:rsidRDefault="001C74BD">
            <w:r>
              <w:rPr>
                <w:sz w:val="20"/>
                <w:szCs w:val="20"/>
              </w:rPr>
              <w:t>dim_customers_segment</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B8" w14:textId="77777777" w:rsidR="00C27D43" w:rsidRDefault="001C74BD">
            <w:r>
              <w:rPr>
                <w:sz w:val="20"/>
                <w:szCs w:val="20"/>
              </w:rPr>
              <w:t>segment_key (PK), Segment</w:t>
            </w:r>
          </w:p>
        </w:tc>
      </w:tr>
      <w:tr w:rsidR="00C27D43" w:rsidRPr="00E36EAF" w14:paraId="13021F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BA" w14:textId="77777777" w:rsidR="00C27D43" w:rsidRDefault="001C74BD">
            <w:r>
              <w:rPr>
                <w:sz w:val="20"/>
                <w:szCs w:val="20"/>
              </w:rPr>
              <w:t>dim_geography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BB" w14:textId="77777777" w:rsidR="00C27D43" w:rsidRPr="00E36EAF" w:rsidRDefault="001C74BD">
            <w:pPr>
              <w:rPr>
                <w:lang w:val="en-GB"/>
              </w:rPr>
            </w:pPr>
            <w:r>
              <w:rPr>
                <w:sz w:val="20"/>
                <w:szCs w:val="20"/>
                <w:lang w:val="en-GB"/>
              </w:rPr>
              <w:t>geography_key (PK), Postal Code, city_key (FK), state_key (FK), region_key (FK)</w:t>
            </w:r>
          </w:p>
        </w:tc>
      </w:tr>
      <w:tr w:rsidR="00C27D43" w14:paraId="13021F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BD" w14:textId="77777777" w:rsidR="00C27D43" w:rsidRDefault="001C74BD">
            <w:r>
              <w:rPr>
                <w:sz w:val="20"/>
                <w:szCs w:val="20"/>
              </w:rPr>
              <w:t>dim_geography_city</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BE" w14:textId="77777777" w:rsidR="00C27D43" w:rsidRDefault="001C74BD">
            <w:r>
              <w:rPr>
                <w:sz w:val="20"/>
                <w:szCs w:val="20"/>
              </w:rPr>
              <w:t>city_key (PK), City</w:t>
            </w:r>
          </w:p>
        </w:tc>
      </w:tr>
      <w:tr w:rsidR="00C27D43" w14:paraId="13021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C0" w14:textId="77777777" w:rsidR="00C27D43" w:rsidRDefault="001C74BD">
            <w:r>
              <w:rPr>
                <w:sz w:val="20"/>
                <w:szCs w:val="20"/>
              </w:rPr>
              <w:t>dim_geography_state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C1" w14:textId="77777777" w:rsidR="00C27D43" w:rsidRDefault="001C74BD">
            <w:r>
              <w:rPr>
                <w:sz w:val="20"/>
                <w:szCs w:val="20"/>
              </w:rPr>
              <w:t>state_key (PK), State</w:t>
            </w:r>
          </w:p>
        </w:tc>
      </w:tr>
      <w:tr w:rsidR="00C27D43" w14:paraId="13021F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C3" w14:textId="77777777" w:rsidR="00C27D43" w:rsidRDefault="001C74BD">
            <w:r>
              <w:rPr>
                <w:sz w:val="20"/>
                <w:szCs w:val="20"/>
              </w:rPr>
              <w:t>dim_geography_region</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C4" w14:textId="77777777" w:rsidR="00C27D43" w:rsidRDefault="001C74BD">
            <w:r>
              <w:rPr>
                <w:sz w:val="20"/>
                <w:szCs w:val="20"/>
              </w:rPr>
              <w:t>region_key (PK), Region</w:t>
            </w:r>
          </w:p>
        </w:tc>
      </w:tr>
      <w:tr w:rsidR="00C27D43" w:rsidRPr="00E36EAF" w14:paraId="13021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C6" w14:textId="77777777" w:rsidR="00C27D43" w:rsidRDefault="001C74BD">
            <w:r>
              <w:rPr>
                <w:sz w:val="20"/>
                <w:szCs w:val="20"/>
              </w:rPr>
              <w:t>dim_products_detail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C7" w14:textId="77777777" w:rsidR="00C27D43" w:rsidRPr="00E36EAF" w:rsidRDefault="001C74BD">
            <w:pPr>
              <w:rPr>
                <w:lang w:val="en-GB"/>
              </w:rPr>
            </w:pPr>
            <w:r>
              <w:rPr>
                <w:sz w:val="20"/>
                <w:szCs w:val="20"/>
                <w:lang w:val="en-GB"/>
              </w:rPr>
              <w:t>Product ID (PK), categories_key (FK), sub_categories_key (FK)</w:t>
            </w:r>
          </w:p>
        </w:tc>
      </w:tr>
      <w:tr w:rsidR="00C27D43" w:rsidRPr="00E36EAF" w14:paraId="13021F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C9" w14:textId="77777777" w:rsidR="00C27D43" w:rsidRDefault="001C74BD">
            <w:r>
              <w:rPr>
                <w:sz w:val="20"/>
                <w:szCs w:val="20"/>
              </w:rPr>
              <w:t>dim_products</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CA" w14:textId="77777777" w:rsidR="00C27D43" w:rsidRPr="00E36EAF" w:rsidRDefault="001C74BD">
            <w:pPr>
              <w:rPr>
                <w:lang w:val="en-GB"/>
              </w:rPr>
            </w:pPr>
            <w:r>
              <w:rPr>
                <w:sz w:val="20"/>
                <w:szCs w:val="20"/>
                <w:lang w:val="en-GB"/>
              </w:rPr>
              <w:t>Product ID (PK, FK), Product Name</w:t>
            </w:r>
          </w:p>
        </w:tc>
      </w:tr>
      <w:tr w:rsidR="00C27D43" w14:paraId="13021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CC" w14:textId="77777777" w:rsidR="00C27D43" w:rsidRDefault="001C74BD">
            <w:r>
              <w:rPr>
                <w:sz w:val="20"/>
                <w:szCs w:val="20"/>
              </w:rPr>
              <w:lastRenderedPageBreak/>
              <w:t>dim_categories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CD" w14:textId="77777777" w:rsidR="00C27D43" w:rsidRDefault="001C74BD">
            <w:r>
              <w:rPr>
                <w:sz w:val="20"/>
                <w:szCs w:val="20"/>
              </w:rPr>
              <w:t>categories_key (PK), Category</w:t>
            </w:r>
          </w:p>
        </w:tc>
      </w:tr>
      <w:tr w:rsidR="00C27D43" w:rsidRPr="00E36EAF" w14:paraId="13021F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CF" w14:textId="77777777" w:rsidR="00C27D43" w:rsidRDefault="001C74BD">
            <w:r>
              <w:rPr>
                <w:sz w:val="20"/>
                <w:szCs w:val="20"/>
              </w:rPr>
              <w:t>dim_sub_categories</w:t>
            </w:r>
          </w:p>
        </w:tc>
        <w:tc>
          <w:tcPr>
            <w:tcW w:w="65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D0" w14:textId="77777777" w:rsidR="00C27D43" w:rsidRPr="00E36EAF" w:rsidRDefault="001C74BD">
            <w:pPr>
              <w:rPr>
                <w:lang w:val="en-GB"/>
              </w:rPr>
            </w:pPr>
            <w:r>
              <w:rPr>
                <w:sz w:val="20"/>
                <w:szCs w:val="20"/>
                <w:lang w:val="en-GB"/>
              </w:rPr>
              <w:t>sub_categories_key (PK), Sub-Category</w:t>
            </w:r>
          </w:p>
        </w:tc>
      </w:tr>
      <w:tr w:rsidR="00C27D43" w:rsidRPr="00E36EAF" w14:paraId="13021F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D2" w14:textId="77777777" w:rsidR="00C27D43" w:rsidRDefault="001C74BD">
            <w:r>
              <w:rPr>
                <w:sz w:val="20"/>
                <w:szCs w:val="20"/>
              </w:rPr>
              <w:t>dim_shipment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D3" w14:textId="77777777" w:rsidR="00C27D43" w:rsidRPr="00E36EAF" w:rsidRDefault="001C74BD">
            <w:pPr>
              <w:rPr>
                <w:lang w:val="en-GB"/>
              </w:rPr>
            </w:pPr>
            <w:r>
              <w:rPr>
                <w:sz w:val="20"/>
                <w:szCs w:val="20"/>
                <w:lang w:val="en-GB"/>
              </w:rPr>
              <w:t>shipment_key (PK), Ship Mode</w:t>
            </w:r>
          </w:p>
        </w:tc>
      </w:tr>
    </w:tbl>
    <w:p w14:paraId="13021FD5" w14:textId="77777777" w:rsidR="00C27D43" w:rsidRPr="00E36EAF" w:rsidRDefault="00C27D43">
      <w:pPr>
        <w:spacing w:before="60" w:after="60"/>
        <w:rPr>
          <w:lang w:val="en-GB"/>
        </w:rPr>
      </w:pPr>
    </w:p>
    <w:p w14:paraId="13021FD6" w14:textId="77777777" w:rsidR="00C27D43" w:rsidRPr="00E36EAF" w:rsidRDefault="001C74BD">
      <w:pPr>
        <w:rPr>
          <w:lang w:val="en-GB"/>
        </w:rPr>
      </w:pPr>
      <w:r>
        <w:rPr>
          <w:lang w:val="en-GB"/>
        </w:rPr>
        <w:br w:type="page"/>
      </w:r>
    </w:p>
    <w:p w14:paraId="13021FD7" w14:textId="77777777" w:rsidR="00C27D43" w:rsidRDefault="001C74BD">
      <w:pPr>
        <w:pStyle w:val="Ttulo1"/>
        <w:pBdr>
          <w:bottom w:val="single" w:sz="6" w:space="1" w:color="2E75B6"/>
        </w:pBdr>
      </w:pPr>
      <w:bookmarkStart w:id="21" w:name="_Toc230284050"/>
      <w:r>
        <w:lastRenderedPageBreak/>
        <w:t>9. Análisis SQL</w:t>
      </w:r>
      <w:bookmarkEnd w:id="21"/>
    </w:p>
    <w:p w14:paraId="13021FD8" w14:textId="77777777" w:rsidR="00C27D43" w:rsidRDefault="001C74BD">
      <w:pPr>
        <w:spacing w:before="60" w:after="60"/>
      </w:pPr>
      <w:r>
        <w:t>El análisis SQL se ejecutó sobre superstore_model.db (SQLite) y está organizado en 4 archivos. El notebook 03_analisis_sql.ipynb documenta la ejecución y los resultados con validación cruzada contra Python/pandas.</w:t>
      </w:r>
    </w:p>
    <w:p w14:paraId="13021FD9" w14:textId="77777777" w:rsidR="00C27D43" w:rsidRDefault="00C27D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C27D43" w14:paraId="13021FD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DA" w14:textId="77777777" w:rsidR="00C27D43" w:rsidRDefault="001C74BD">
            <w:r>
              <w:rPr>
                <w:b/>
                <w:bCs/>
                <w:color w:val="FFFFFF"/>
                <w:sz w:val="20"/>
                <w:szCs w:val="20"/>
              </w:rPr>
              <w:t>Archivo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DB" w14:textId="77777777" w:rsidR="00C27D43" w:rsidRDefault="001C74BD">
            <w:r>
              <w:rPr>
                <w:b/>
                <w:bCs/>
                <w:color w:val="FFFFFF"/>
                <w:sz w:val="20"/>
                <w:szCs w:val="20"/>
              </w:rPr>
              <w:t>Propósito</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DC" w14:textId="77777777" w:rsidR="00C27D43" w:rsidRDefault="001C74BD">
            <w:r>
              <w:rPr>
                <w:b/>
                <w:bCs/>
                <w:color w:val="FFFFFF"/>
                <w:sz w:val="20"/>
                <w:szCs w:val="20"/>
              </w:rPr>
              <w:t>Contenido principal</w:t>
            </w:r>
          </w:p>
        </w:tc>
      </w:tr>
      <w:tr w:rsidR="00C27D43" w14:paraId="13021F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DE" w14:textId="77777777" w:rsidR="00C27D43" w:rsidRDefault="001C74BD">
            <w:r>
              <w:rPr>
                <w:sz w:val="20"/>
                <w:szCs w:val="20"/>
              </w:rPr>
              <w:t>01_crear_tablas.sql</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DF" w14:textId="77777777" w:rsidR="00C27D43" w:rsidRDefault="001C74BD">
            <w:r>
              <w:rPr>
                <w:sz w:val="20"/>
                <w:szCs w:val="20"/>
              </w:rPr>
              <w:t>DDL</w:t>
            </w:r>
          </w:p>
        </w:tc>
        <w:tc>
          <w:tcPr>
            <w:tcW w:w="4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E0" w14:textId="77777777" w:rsidR="00C27D43" w:rsidRDefault="001C74BD">
            <w:r>
              <w:rPr>
                <w:sz w:val="20"/>
                <w:szCs w:val="20"/>
              </w:rPr>
              <w:t>13 CREATE TABLE con PKs, FKs y tipos de datos</w:t>
            </w:r>
          </w:p>
        </w:tc>
      </w:tr>
      <w:tr w:rsidR="00C27D43" w14:paraId="13021F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E2" w14:textId="77777777" w:rsidR="00C27D43" w:rsidRDefault="001C74BD">
            <w:r>
              <w:rPr>
                <w:sz w:val="20"/>
                <w:szCs w:val="20"/>
              </w:rPr>
              <w:t>02_carga_datos.sql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E3" w14:textId="77777777" w:rsidR="00C27D43" w:rsidRDefault="001C74BD">
            <w:r>
              <w:rPr>
                <w:sz w:val="20"/>
                <w:szCs w:val="20"/>
              </w:rPr>
              <w:t>ETL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E4" w14:textId="77777777" w:rsidR="00C27D43" w:rsidRDefault="001C74BD">
            <w:r>
              <w:rPr>
                <w:sz w:val="20"/>
                <w:szCs w:val="20"/>
              </w:rPr>
              <w:t>Carga desde CSV con .import + validación de integridad referencial (5 checks)</w:t>
            </w:r>
          </w:p>
        </w:tc>
      </w:tr>
      <w:tr w:rsidR="00C27D43" w14:paraId="13021F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E6" w14:textId="77777777" w:rsidR="00C27D43" w:rsidRDefault="001C74BD">
            <w:r>
              <w:rPr>
                <w:sz w:val="20"/>
                <w:szCs w:val="20"/>
              </w:rPr>
              <w:t>03_kpis_generales.sql</w:t>
            </w:r>
          </w:p>
        </w:tc>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E7" w14:textId="77777777" w:rsidR="00C27D43" w:rsidRDefault="001C74BD">
            <w:r>
              <w:rPr>
                <w:sz w:val="20"/>
                <w:szCs w:val="20"/>
              </w:rPr>
              <w:t>KPIs</w:t>
            </w:r>
          </w:p>
        </w:tc>
        <w:tc>
          <w:tcPr>
            <w:tcW w:w="49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E8" w14:textId="77777777" w:rsidR="00C27D43" w:rsidRDefault="001C74BD">
            <w:r>
              <w:rPr>
                <w:sz w:val="20"/>
                <w:szCs w:val="20"/>
              </w:rPr>
              <w:t>8 KPIs individuales + resumen consolidado + tendencia trimestral + KPIs por categoría</w:t>
            </w:r>
          </w:p>
        </w:tc>
      </w:tr>
      <w:tr w:rsidR="00C27D43" w14:paraId="13021F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EA" w14:textId="77777777" w:rsidR="00C27D43" w:rsidRDefault="001C74BD">
            <w:r>
              <w:rPr>
                <w:sz w:val="20"/>
                <w:szCs w:val="20"/>
              </w:rPr>
              <w:t>04_hipotesis_analisis.sql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EB" w14:textId="77777777" w:rsidR="00C27D43" w:rsidRDefault="001C74BD">
            <w:r>
              <w:rPr>
                <w:sz w:val="20"/>
                <w:szCs w:val="20"/>
              </w:rPr>
              <w:t>Análisis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1FEC" w14:textId="77777777" w:rsidR="00C27D43" w:rsidRDefault="001C74BD">
            <w:r>
              <w:rPr>
                <w:sz w:val="20"/>
                <w:szCs w:val="20"/>
              </w:rPr>
              <w:t>3–4 queries por hipótesis con JOINs multi-tabla, CTEs, WINDOW FUNCTIONS y CASE</w:t>
            </w:r>
          </w:p>
        </w:tc>
      </w:tr>
    </w:tbl>
    <w:p w14:paraId="13021FEE" w14:textId="77777777" w:rsidR="00C27D43" w:rsidRDefault="00C27D43">
      <w:pPr>
        <w:spacing w:before="60" w:after="60"/>
      </w:pPr>
    </w:p>
    <w:p w14:paraId="13021FEF" w14:textId="77777777" w:rsidR="00C27D43" w:rsidRDefault="001C74BD">
      <w:pPr>
        <w:pStyle w:val="Ttulo2"/>
      </w:pPr>
      <w:bookmarkStart w:id="22" w:name="_Toc230284051"/>
      <w:r>
        <w:t>9.1 Técnicas SQL utilizadas</w:t>
      </w:r>
      <w:bookmarkEnd w:id="22"/>
    </w:p>
    <w:p w14:paraId="13021FF0" w14:textId="77777777" w:rsidR="00C27D43" w:rsidRDefault="001C74BD">
      <w:pPr>
        <w:pStyle w:val="Prrafodelista"/>
        <w:numPr>
          <w:ilvl w:val="0"/>
          <w:numId w:val="2"/>
        </w:numPr>
        <w:spacing w:before="40" w:after="40"/>
      </w:pPr>
      <w:r>
        <w:t>JOINs multi-tabla: hasta 4 JOINs en una sola query (fact_orders → dim_products_detail → dim_categories → dim_sub_categories)</w:t>
      </w:r>
    </w:p>
    <w:p w14:paraId="13021FF1" w14:textId="77777777" w:rsidR="00C27D43" w:rsidRPr="00E36EAF" w:rsidRDefault="001C74BD">
      <w:pPr>
        <w:pStyle w:val="Prrafodelista"/>
        <w:numPr>
          <w:ilvl w:val="0"/>
          <w:numId w:val="2"/>
        </w:numPr>
        <w:spacing w:before="40" w:after="40"/>
        <w:rPr>
          <w:lang w:val="en-GB"/>
        </w:rPr>
      </w:pPr>
      <w:r>
        <w:rPr>
          <w:lang w:val="en-GB"/>
        </w:rPr>
        <w:t>CTEs (Common Table Expressions): análisis Pareto con WITH customer_sales AS (...)</w:t>
      </w:r>
    </w:p>
    <w:p w14:paraId="13021FF2" w14:textId="77777777" w:rsidR="00C27D43" w:rsidRPr="00E36EAF" w:rsidRDefault="001C74BD">
      <w:pPr>
        <w:pStyle w:val="Prrafodelista"/>
        <w:numPr>
          <w:ilvl w:val="0"/>
          <w:numId w:val="2"/>
        </w:numPr>
        <w:spacing w:before="40" w:after="40"/>
        <w:rPr>
          <w:lang w:val="en-GB"/>
        </w:rPr>
      </w:pPr>
      <w:r>
        <w:rPr>
          <w:lang w:val="en-GB"/>
        </w:rPr>
        <w:t>Window Functions: SUM() OVER (), COUNT() OVER (PARTITION BY) para porcentajes</w:t>
      </w:r>
    </w:p>
    <w:p w14:paraId="13021FF3" w14:textId="77777777" w:rsidR="00C27D43" w:rsidRDefault="001C74BD">
      <w:pPr>
        <w:pStyle w:val="Prrafodelista"/>
        <w:numPr>
          <w:ilvl w:val="0"/>
          <w:numId w:val="2"/>
        </w:numPr>
        <w:spacing w:before="40" w:after="40"/>
      </w:pPr>
      <w:r>
        <w:t>CASE expressions: rangos de descuento, análisis condicional de profit</w:t>
      </w:r>
    </w:p>
    <w:p w14:paraId="13021FF4" w14:textId="77777777" w:rsidR="00C27D43" w:rsidRDefault="001C74BD">
      <w:pPr>
        <w:pStyle w:val="Prrafodelista"/>
        <w:numPr>
          <w:ilvl w:val="0"/>
          <w:numId w:val="2"/>
        </w:numPr>
        <w:spacing w:before="40" w:after="40"/>
      </w:pPr>
      <w:r>
        <w:t>Agregaciones: GROUP BY multi-columna, HAVING para filtros post-agrupación</w:t>
      </w:r>
    </w:p>
    <w:p w14:paraId="13021FF5" w14:textId="77777777" w:rsidR="00C27D43" w:rsidRPr="00E36EAF" w:rsidRDefault="001C74BD">
      <w:pPr>
        <w:pStyle w:val="Prrafodelista"/>
        <w:numPr>
          <w:ilvl w:val="0"/>
          <w:numId w:val="2"/>
        </w:numPr>
        <w:spacing w:before="40" w:after="40"/>
        <w:rPr>
          <w:lang w:val="en-GB"/>
        </w:rPr>
      </w:pPr>
      <w:r>
        <w:rPr>
          <w:lang w:val="en-GB"/>
        </w:rPr>
        <w:t>Subqueries escalares: SELECT COUNT(*) FROM dim_customers como referencia</w:t>
      </w:r>
    </w:p>
    <w:p w14:paraId="13021FF6" w14:textId="77777777" w:rsidR="00C27D43" w:rsidRPr="00E36EAF" w:rsidRDefault="00C27D43">
      <w:pPr>
        <w:spacing w:before="60" w:after="60"/>
        <w:rPr>
          <w:lang w:val="en-GB"/>
        </w:rPr>
      </w:pPr>
    </w:p>
    <w:p w14:paraId="13021FF7" w14:textId="77777777" w:rsidR="00C27D43" w:rsidRPr="00E36EAF" w:rsidRDefault="001C74BD">
      <w:pPr>
        <w:rPr>
          <w:lang w:val="en-GB"/>
        </w:rPr>
      </w:pPr>
      <w:r>
        <w:rPr>
          <w:lang w:val="en-GB"/>
        </w:rPr>
        <w:br w:type="page"/>
      </w:r>
    </w:p>
    <w:p w14:paraId="13021FF8" w14:textId="77777777" w:rsidR="00C27D43" w:rsidRDefault="001C74BD">
      <w:pPr>
        <w:pStyle w:val="Ttulo1"/>
        <w:pBdr>
          <w:bottom w:val="single" w:sz="6" w:space="1" w:color="2E75B6"/>
        </w:pBdr>
      </w:pPr>
      <w:bookmarkStart w:id="23" w:name="_Toc230284052"/>
      <w:r>
        <w:lastRenderedPageBreak/>
        <w:t>10. Medidas calculadas (DAX — Power BI)</w:t>
      </w:r>
      <w:bookmarkEnd w:id="23"/>
    </w:p>
    <w:p w14:paraId="13021FF9" w14:textId="77777777" w:rsidR="00C27D43" w:rsidRDefault="001C74BD">
      <w:pPr>
        <w:spacing w:before="60" w:after="60"/>
      </w:pPr>
      <w:r>
        <w:t>Se implementaron 24 medidas DAX en la tabla fact_orders del modelo Power BI:</w:t>
      </w:r>
    </w:p>
    <w:p w14:paraId="13021FFA" w14:textId="77777777" w:rsidR="00C27D43" w:rsidRDefault="00C27D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C27D43" w14:paraId="13021FF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FB" w14:textId="77777777" w:rsidR="00C27D43" w:rsidRDefault="001C74BD">
            <w:r>
              <w:rPr>
                <w:b/>
                <w:bCs/>
                <w:color w:val="FFFFFF"/>
                <w:sz w:val="20"/>
                <w:szCs w:val="20"/>
              </w:rPr>
              <w:t>Medida</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FC" w14:textId="77777777" w:rsidR="00C27D43" w:rsidRDefault="001C74BD">
            <w:r>
              <w:rPr>
                <w:b/>
                <w:bCs/>
                <w:color w:val="FFFFFF"/>
                <w:sz w:val="20"/>
                <w:szCs w:val="20"/>
              </w:rPr>
              <w:t>Fórmula DAX simplificada</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1FFD" w14:textId="77777777" w:rsidR="00C27D43" w:rsidRDefault="001C74BD">
            <w:r>
              <w:rPr>
                <w:b/>
                <w:bCs/>
                <w:color w:val="FFFFFF"/>
                <w:sz w:val="20"/>
                <w:szCs w:val="20"/>
              </w:rPr>
              <w:t>Grupo</w:t>
            </w:r>
          </w:p>
        </w:tc>
      </w:tr>
      <w:tr w:rsidR="00C27D43" w14:paraId="130220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1FFF" w14:textId="77777777" w:rsidR="00C27D43" w:rsidRDefault="001C74BD">
            <w:r>
              <w:rPr>
                <w:sz w:val="20"/>
                <w:szCs w:val="20"/>
              </w:rPr>
              <w:t>Total Sales</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00" w14:textId="77777777" w:rsidR="00C27D43" w:rsidRDefault="001C74BD">
            <w:r>
              <w:rPr>
                <w:sz w:val="20"/>
                <w:szCs w:val="20"/>
              </w:rPr>
              <w:t>SUM(fact_orders[Sales])</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01" w14:textId="77777777" w:rsidR="00C27D43" w:rsidRDefault="001C74BD">
            <w:r>
              <w:rPr>
                <w:sz w:val="20"/>
                <w:szCs w:val="20"/>
              </w:rPr>
              <w:t>Base</w:t>
            </w:r>
          </w:p>
        </w:tc>
      </w:tr>
      <w:tr w:rsidR="00C27D43" w14:paraId="130220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03" w14:textId="77777777" w:rsidR="00C27D43" w:rsidRDefault="001C74BD">
            <w:r>
              <w:rPr>
                <w:sz w:val="20"/>
                <w:szCs w:val="20"/>
              </w:rPr>
              <w:t>Total Profit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04" w14:textId="77777777" w:rsidR="00C27D43" w:rsidRDefault="001C74BD">
            <w:r>
              <w:rPr>
                <w:sz w:val="20"/>
                <w:szCs w:val="20"/>
              </w:rPr>
              <w:t>SUM(fact_orders[Profit])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05" w14:textId="77777777" w:rsidR="00C27D43" w:rsidRDefault="001C74BD">
            <w:r>
              <w:rPr>
                <w:sz w:val="20"/>
                <w:szCs w:val="20"/>
              </w:rPr>
              <w:t>Base</w:t>
            </w:r>
          </w:p>
        </w:tc>
      </w:tr>
      <w:tr w:rsidR="00C27D43" w14:paraId="130220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07" w14:textId="77777777" w:rsidR="00C27D43" w:rsidRDefault="001C74BD">
            <w:r>
              <w:rPr>
                <w:sz w:val="20"/>
                <w:szCs w:val="20"/>
              </w:rPr>
              <w:t>Profit Margin %</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08" w14:textId="77777777" w:rsidR="00C27D43" w:rsidRPr="00E36EAF" w:rsidRDefault="001C74BD">
            <w:pPr>
              <w:rPr>
                <w:lang w:val="en-GB"/>
              </w:rPr>
            </w:pPr>
            <w:r>
              <w:rPr>
                <w:sz w:val="20"/>
                <w:szCs w:val="20"/>
                <w:lang w:val="en-GB"/>
              </w:rPr>
              <w:t>DIVIDE([Total Profit], [Total Sales])</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09" w14:textId="77777777" w:rsidR="00C27D43" w:rsidRDefault="001C74BD">
            <w:r>
              <w:rPr>
                <w:sz w:val="20"/>
                <w:szCs w:val="20"/>
              </w:rPr>
              <w:t>Base</w:t>
            </w:r>
          </w:p>
        </w:tc>
      </w:tr>
      <w:tr w:rsidR="00C27D43" w14:paraId="130220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0B" w14:textId="77777777" w:rsidR="00C27D43" w:rsidRDefault="001C74BD">
            <w:r>
              <w:rPr>
                <w:sz w:val="20"/>
                <w:szCs w:val="20"/>
              </w:rPr>
              <w:t>Total Registros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0C" w14:textId="77777777" w:rsidR="00C27D43" w:rsidRDefault="001C74BD">
            <w:r>
              <w:rPr>
                <w:sz w:val="20"/>
                <w:szCs w:val="20"/>
              </w:rPr>
              <w:t>COUNTROWS(fact_orders)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0D" w14:textId="77777777" w:rsidR="00C27D43" w:rsidRDefault="001C74BD">
            <w:r>
              <w:rPr>
                <w:sz w:val="20"/>
                <w:szCs w:val="20"/>
              </w:rPr>
              <w:t>Base</w:t>
            </w:r>
          </w:p>
        </w:tc>
      </w:tr>
      <w:tr w:rsidR="00C27D43" w14:paraId="130220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0F" w14:textId="77777777" w:rsidR="00C27D43" w:rsidRDefault="001C74BD">
            <w:r>
              <w:rPr>
                <w:sz w:val="20"/>
                <w:szCs w:val="20"/>
              </w:rPr>
              <w:t>Total Customers</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10" w14:textId="77777777" w:rsidR="00C27D43" w:rsidRPr="00E36EAF" w:rsidRDefault="001C74BD">
            <w:pPr>
              <w:rPr>
                <w:lang w:val="en-GB"/>
              </w:rPr>
            </w:pPr>
            <w:r>
              <w:rPr>
                <w:sz w:val="20"/>
                <w:szCs w:val="20"/>
                <w:lang w:val="en-GB"/>
              </w:rPr>
              <w:t>DISTINCTCOUNT(fact_orders[Customer ID])</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11" w14:textId="77777777" w:rsidR="00C27D43" w:rsidRDefault="001C74BD">
            <w:r>
              <w:rPr>
                <w:sz w:val="20"/>
                <w:szCs w:val="20"/>
              </w:rPr>
              <w:t>Base</w:t>
            </w:r>
          </w:p>
        </w:tc>
      </w:tr>
      <w:tr w:rsidR="00C27D43" w14:paraId="130220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13" w14:textId="77777777" w:rsidR="00C27D43" w:rsidRDefault="001C74BD">
            <w:r>
              <w:rPr>
                <w:sz w:val="20"/>
                <w:szCs w:val="20"/>
              </w:rPr>
              <w:t>Total Orders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14" w14:textId="77777777" w:rsidR="00C27D43" w:rsidRPr="00E36EAF" w:rsidRDefault="001C74BD">
            <w:pPr>
              <w:rPr>
                <w:lang w:val="en-GB"/>
              </w:rPr>
            </w:pPr>
            <w:r>
              <w:rPr>
                <w:sz w:val="20"/>
                <w:szCs w:val="20"/>
                <w:lang w:val="en-GB"/>
              </w:rPr>
              <w:t>DISTINCTCOUNT(fact_orders[Order ID])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15" w14:textId="77777777" w:rsidR="00C27D43" w:rsidRDefault="001C74BD">
            <w:r>
              <w:rPr>
                <w:sz w:val="20"/>
                <w:szCs w:val="20"/>
              </w:rPr>
              <w:t>Base</w:t>
            </w:r>
          </w:p>
        </w:tc>
      </w:tr>
      <w:tr w:rsidR="00C27D43" w14:paraId="130220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17" w14:textId="77777777" w:rsidR="00C27D43" w:rsidRDefault="001C74BD">
            <w:r>
              <w:rPr>
                <w:sz w:val="20"/>
                <w:szCs w:val="20"/>
              </w:rPr>
              <w:t>Avg Ticket</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18" w14:textId="77777777" w:rsidR="00C27D43" w:rsidRPr="00E36EAF" w:rsidRDefault="001C74BD">
            <w:pPr>
              <w:rPr>
                <w:lang w:val="en-GB"/>
              </w:rPr>
            </w:pPr>
            <w:r>
              <w:rPr>
                <w:sz w:val="20"/>
                <w:szCs w:val="20"/>
                <w:lang w:val="en-GB"/>
              </w:rPr>
              <w:t>AVERAGEX(fact_orders, fact_orders[Sales])</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19" w14:textId="77777777" w:rsidR="00C27D43" w:rsidRDefault="001C74BD">
            <w:r>
              <w:rPr>
                <w:sz w:val="20"/>
                <w:szCs w:val="20"/>
              </w:rPr>
              <w:t>Base</w:t>
            </w:r>
          </w:p>
        </w:tc>
      </w:tr>
      <w:tr w:rsidR="00C27D43" w14:paraId="130220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1B" w14:textId="77777777" w:rsidR="00C27D43" w:rsidRDefault="001C74BD">
            <w:r>
              <w:rPr>
                <w:sz w:val="20"/>
                <w:szCs w:val="20"/>
              </w:rPr>
              <w:t>Avg Discount %</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1C" w14:textId="77777777" w:rsidR="00C27D43" w:rsidRPr="00E36EAF" w:rsidRDefault="001C74BD">
            <w:pPr>
              <w:rPr>
                <w:lang w:val="en-GB"/>
              </w:rPr>
            </w:pPr>
            <w:r>
              <w:rPr>
                <w:sz w:val="20"/>
                <w:szCs w:val="20"/>
                <w:lang w:val="en-GB"/>
              </w:rPr>
              <w:t>AVERAGE(fact_orders[Discount_pct])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1D" w14:textId="77777777" w:rsidR="00C27D43" w:rsidRDefault="001C74BD">
            <w:r>
              <w:rPr>
                <w:sz w:val="20"/>
                <w:szCs w:val="20"/>
              </w:rPr>
              <w:t>Base</w:t>
            </w:r>
          </w:p>
        </w:tc>
      </w:tr>
      <w:tr w:rsidR="00C27D43" w14:paraId="130220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1F" w14:textId="77777777" w:rsidR="00C27D43" w:rsidRDefault="001C74BD">
            <w:r>
              <w:rPr>
                <w:sz w:val="20"/>
                <w:szCs w:val="20"/>
              </w:rPr>
              <w:t>Avg Profit</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20" w14:textId="77777777" w:rsidR="00C27D43" w:rsidRDefault="001C74BD">
            <w:r>
              <w:rPr>
                <w:sz w:val="20"/>
                <w:szCs w:val="20"/>
              </w:rPr>
              <w:t>AVERAGE(fact_orders[Profit])</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21" w14:textId="77777777" w:rsidR="00C27D43" w:rsidRDefault="001C74BD">
            <w:r>
              <w:rPr>
                <w:sz w:val="20"/>
                <w:szCs w:val="20"/>
              </w:rPr>
              <w:t>Descuentos</w:t>
            </w:r>
          </w:p>
        </w:tc>
      </w:tr>
      <w:tr w:rsidR="00C27D43" w14:paraId="130220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23" w14:textId="77777777" w:rsidR="00C27D43" w:rsidRDefault="001C74BD">
            <w:r>
              <w:rPr>
                <w:sz w:val="20"/>
                <w:szCs w:val="20"/>
              </w:rPr>
              <w:t>Avg Profit Sin Descuento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24" w14:textId="77777777" w:rsidR="00C27D43" w:rsidRPr="00E36EAF" w:rsidRDefault="001C74BD">
            <w:pPr>
              <w:rPr>
                <w:lang w:val="en-GB"/>
              </w:rPr>
            </w:pPr>
            <w:r>
              <w:rPr>
                <w:sz w:val="20"/>
                <w:szCs w:val="20"/>
                <w:lang w:val="en-GB"/>
              </w:rPr>
              <w:t>CALCULATE([Avg Profit], fact_orders[Discount]=0)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25" w14:textId="77777777" w:rsidR="00C27D43" w:rsidRDefault="001C74BD">
            <w:r>
              <w:rPr>
                <w:sz w:val="20"/>
                <w:szCs w:val="20"/>
              </w:rPr>
              <w:t>Descuentos</w:t>
            </w:r>
          </w:p>
        </w:tc>
      </w:tr>
      <w:tr w:rsidR="00C27D43" w14:paraId="130220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27" w14:textId="77777777" w:rsidR="00C27D43" w:rsidRDefault="001C74BD">
            <w:r>
              <w:rPr>
                <w:sz w:val="20"/>
                <w:szCs w:val="20"/>
              </w:rPr>
              <w:t>Avg Profit Con Descuento</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28" w14:textId="77777777" w:rsidR="00C27D43" w:rsidRPr="00E36EAF" w:rsidRDefault="001C74BD">
            <w:pPr>
              <w:rPr>
                <w:lang w:val="en-GB"/>
              </w:rPr>
            </w:pPr>
            <w:r>
              <w:rPr>
                <w:sz w:val="20"/>
                <w:szCs w:val="20"/>
                <w:lang w:val="en-GB"/>
              </w:rPr>
              <w:t>CALCULATE([Avg Profit], fact_orders[Discount]&gt;0)</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29" w14:textId="77777777" w:rsidR="00C27D43" w:rsidRDefault="001C74BD">
            <w:r>
              <w:rPr>
                <w:sz w:val="20"/>
                <w:szCs w:val="20"/>
              </w:rPr>
              <w:t>Descuentos</w:t>
            </w:r>
          </w:p>
        </w:tc>
      </w:tr>
      <w:tr w:rsidR="00C27D43" w14:paraId="130220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2B" w14:textId="77777777" w:rsidR="00C27D43" w:rsidRDefault="001C74BD">
            <w:r>
              <w:rPr>
                <w:sz w:val="20"/>
                <w:szCs w:val="20"/>
              </w:rPr>
              <w:t>Total Sales Sin Descuento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2C" w14:textId="77777777" w:rsidR="00C27D43" w:rsidRPr="00E36EAF" w:rsidRDefault="001C74BD">
            <w:pPr>
              <w:rPr>
                <w:lang w:val="en-GB"/>
              </w:rPr>
            </w:pPr>
            <w:r>
              <w:rPr>
                <w:sz w:val="20"/>
                <w:szCs w:val="20"/>
                <w:lang w:val="en-GB"/>
              </w:rPr>
              <w:t>CALCULATE([Total Sales], fact_orders[Discount]=0)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2D" w14:textId="77777777" w:rsidR="00C27D43" w:rsidRDefault="001C74BD">
            <w:r>
              <w:rPr>
                <w:sz w:val="20"/>
                <w:szCs w:val="20"/>
              </w:rPr>
              <w:t>Descuentos</w:t>
            </w:r>
          </w:p>
        </w:tc>
      </w:tr>
      <w:tr w:rsidR="00C27D43" w14:paraId="130220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2F" w14:textId="77777777" w:rsidR="00C27D43" w:rsidRDefault="001C74BD">
            <w:r>
              <w:rPr>
                <w:sz w:val="20"/>
                <w:szCs w:val="20"/>
              </w:rPr>
              <w:t>Ordenes con Perdida</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30" w14:textId="77777777" w:rsidR="00C27D43" w:rsidRPr="00E36EAF" w:rsidRDefault="001C74BD">
            <w:pPr>
              <w:rPr>
                <w:lang w:val="en-GB"/>
              </w:rPr>
            </w:pPr>
            <w:r>
              <w:rPr>
                <w:sz w:val="20"/>
                <w:szCs w:val="20"/>
                <w:lang w:val="en-GB"/>
              </w:rPr>
              <w:t>COUNTROWS(FILTER(fact_orders, fact_orders[Profit]&lt;0))</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31" w14:textId="77777777" w:rsidR="00C27D43" w:rsidRDefault="001C74BD">
            <w:r>
              <w:rPr>
                <w:sz w:val="20"/>
                <w:szCs w:val="20"/>
              </w:rPr>
              <w:t>Pérdidas</w:t>
            </w:r>
          </w:p>
        </w:tc>
      </w:tr>
      <w:tr w:rsidR="00C27D43" w14:paraId="13022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33" w14:textId="77777777" w:rsidR="00C27D43" w:rsidRDefault="001C74BD">
            <w:r>
              <w:rPr>
                <w:sz w:val="20"/>
                <w:szCs w:val="20"/>
              </w:rPr>
              <w:t>Clientes con Perdida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34" w14:textId="77777777" w:rsidR="00C27D43" w:rsidRDefault="001C74BD">
            <w:r>
              <w:rPr>
                <w:sz w:val="20"/>
                <w:szCs w:val="20"/>
              </w:rPr>
              <w:t>CALCULATE(DISTINCTCOUNT(...), FILTER(...))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35" w14:textId="77777777" w:rsidR="00C27D43" w:rsidRDefault="001C74BD">
            <w:r>
              <w:rPr>
                <w:sz w:val="20"/>
                <w:szCs w:val="20"/>
              </w:rPr>
              <w:t>Pérdidas</w:t>
            </w:r>
          </w:p>
        </w:tc>
      </w:tr>
      <w:tr w:rsidR="00C27D43" w14:paraId="130220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37" w14:textId="77777777" w:rsidR="00C27D43" w:rsidRDefault="001C74BD">
            <w:r>
              <w:rPr>
                <w:sz w:val="20"/>
                <w:szCs w:val="20"/>
              </w:rPr>
              <w:t>Pct Ordenes con Perdida</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38" w14:textId="77777777" w:rsidR="00C27D43" w:rsidRDefault="001C74BD">
            <w:r>
              <w:rPr>
                <w:sz w:val="20"/>
                <w:szCs w:val="20"/>
              </w:rPr>
              <w:t>DIVIDE([Ordenes con Perdida], [Total Registros])</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39" w14:textId="77777777" w:rsidR="00C27D43" w:rsidRDefault="001C74BD">
            <w:r>
              <w:rPr>
                <w:sz w:val="20"/>
                <w:szCs w:val="20"/>
              </w:rPr>
              <w:t>Pérdidas</w:t>
            </w:r>
          </w:p>
        </w:tc>
      </w:tr>
      <w:tr w:rsidR="00C27D43" w14:paraId="130220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3B" w14:textId="77777777" w:rsidR="00C27D43" w:rsidRDefault="001C74BD">
            <w:r>
              <w:rPr>
                <w:sz w:val="20"/>
                <w:szCs w:val="20"/>
              </w:rPr>
              <w:t>Pct Standard Class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3C" w14:textId="77777777" w:rsidR="00C27D43" w:rsidRDefault="001C74BD">
            <w:r>
              <w:rPr>
                <w:sz w:val="20"/>
                <w:szCs w:val="20"/>
              </w:rPr>
              <w:t>CALCULATE([Total Registros], Ship Mode='Standard Class') / [Total Registros]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3D" w14:textId="77777777" w:rsidR="00C27D43" w:rsidRDefault="001C74BD">
            <w:r>
              <w:rPr>
                <w:sz w:val="20"/>
                <w:szCs w:val="20"/>
              </w:rPr>
              <w:t>Logística</w:t>
            </w:r>
          </w:p>
        </w:tc>
      </w:tr>
      <w:tr w:rsidR="00C27D43" w14:paraId="130220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3F" w14:textId="77777777" w:rsidR="00C27D43" w:rsidRDefault="001C74BD">
            <w:r>
              <w:rPr>
                <w:sz w:val="20"/>
                <w:szCs w:val="20"/>
              </w:rPr>
              <w:t>Sales Q1</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40" w14:textId="77777777" w:rsidR="00C27D43" w:rsidRPr="00E36EAF" w:rsidRDefault="001C74BD">
            <w:pPr>
              <w:rPr>
                <w:lang w:val="en-GB"/>
              </w:rPr>
            </w:pPr>
            <w:r>
              <w:rPr>
                <w:sz w:val="20"/>
                <w:szCs w:val="20"/>
                <w:lang w:val="en-GB"/>
              </w:rPr>
              <w:t>CALCULATE([Total Sales], dim_time[Order_Quarter]=1)</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41" w14:textId="77777777" w:rsidR="00C27D43" w:rsidRDefault="001C74BD">
            <w:r>
              <w:rPr>
                <w:sz w:val="20"/>
                <w:szCs w:val="20"/>
              </w:rPr>
              <w:t>Estacional</w:t>
            </w:r>
          </w:p>
        </w:tc>
      </w:tr>
      <w:tr w:rsidR="00C27D43" w14:paraId="13022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43" w14:textId="77777777" w:rsidR="00C27D43" w:rsidRDefault="001C74BD">
            <w:r>
              <w:rPr>
                <w:sz w:val="20"/>
                <w:szCs w:val="20"/>
              </w:rPr>
              <w:t>Sales Q4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44" w14:textId="77777777" w:rsidR="00C27D43" w:rsidRPr="00E36EAF" w:rsidRDefault="001C74BD">
            <w:pPr>
              <w:rPr>
                <w:lang w:val="en-GB"/>
              </w:rPr>
            </w:pPr>
            <w:r>
              <w:rPr>
                <w:sz w:val="20"/>
                <w:szCs w:val="20"/>
                <w:lang w:val="en-GB"/>
              </w:rPr>
              <w:t>CALCULATE([Total Sales], dim_time[Order_Quarter]=4)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45" w14:textId="77777777" w:rsidR="00C27D43" w:rsidRDefault="001C74BD">
            <w:r>
              <w:rPr>
                <w:sz w:val="20"/>
                <w:szCs w:val="20"/>
              </w:rPr>
              <w:t>Estacional</w:t>
            </w:r>
          </w:p>
        </w:tc>
      </w:tr>
      <w:tr w:rsidR="00C27D43" w14:paraId="130220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47" w14:textId="77777777" w:rsidR="00C27D43" w:rsidRDefault="001C74BD">
            <w:r>
              <w:rPr>
                <w:sz w:val="20"/>
                <w:szCs w:val="20"/>
              </w:rPr>
              <w:t>Pct Ventas Q4</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48" w14:textId="77777777" w:rsidR="00C27D43" w:rsidRPr="00E36EAF" w:rsidRDefault="001C74BD">
            <w:pPr>
              <w:rPr>
                <w:lang w:val="en-GB"/>
              </w:rPr>
            </w:pPr>
            <w:r>
              <w:rPr>
                <w:sz w:val="20"/>
                <w:szCs w:val="20"/>
                <w:lang w:val="en-GB"/>
              </w:rPr>
              <w:t>DIVIDE([Sales Q4], [Total Sales])</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49" w14:textId="77777777" w:rsidR="00C27D43" w:rsidRDefault="001C74BD">
            <w:r>
              <w:rPr>
                <w:sz w:val="20"/>
                <w:szCs w:val="20"/>
              </w:rPr>
              <w:t>Estacional</w:t>
            </w:r>
          </w:p>
        </w:tc>
      </w:tr>
      <w:tr w:rsidR="00C27D43" w14:paraId="13022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4B" w14:textId="77777777" w:rsidR="00C27D43" w:rsidRDefault="001C74BD">
            <w:r>
              <w:rPr>
                <w:sz w:val="20"/>
                <w:szCs w:val="20"/>
              </w:rPr>
              <w:t>Profit Central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4C" w14:textId="77777777" w:rsidR="00C27D43" w:rsidRDefault="001C74BD">
            <w:r>
              <w:rPr>
                <w:sz w:val="20"/>
                <w:szCs w:val="20"/>
              </w:rPr>
              <w:t>CALCULATE([Total Profit], Region='Central')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4D" w14:textId="77777777" w:rsidR="00C27D43" w:rsidRDefault="001C74BD">
            <w:r>
              <w:rPr>
                <w:sz w:val="20"/>
                <w:szCs w:val="20"/>
              </w:rPr>
              <w:t>Regional</w:t>
            </w:r>
          </w:p>
        </w:tc>
      </w:tr>
      <w:tr w:rsidR="00C27D43" w14:paraId="13022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4F" w14:textId="77777777" w:rsidR="00C27D43" w:rsidRDefault="001C74BD">
            <w:r>
              <w:rPr>
                <w:sz w:val="20"/>
                <w:szCs w:val="20"/>
              </w:rPr>
              <w:t>Profit West</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50" w14:textId="77777777" w:rsidR="00C27D43" w:rsidRPr="00E36EAF" w:rsidRDefault="001C74BD">
            <w:pPr>
              <w:rPr>
                <w:lang w:val="en-GB"/>
              </w:rPr>
            </w:pPr>
            <w:r>
              <w:rPr>
                <w:sz w:val="20"/>
                <w:szCs w:val="20"/>
                <w:lang w:val="en-GB"/>
              </w:rPr>
              <w:t>CALCULATE([Total Profit], Region='West')</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51" w14:textId="77777777" w:rsidR="00C27D43" w:rsidRDefault="001C74BD">
            <w:r>
              <w:rPr>
                <w:sz w:val="20"/>
                <w:szCs w:val="20"/>
              </w:rPr>
              <w:t>Regional</w:t>
            </w:r>
          </w:p>
        </w:tc>
      </w:tr>
      <w:tr w:rsidR="00C27D43" w14:paraId="130220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53" w14:textId="77777777" w:rsidR="00C27D43" w:rsidRDefault="001C74BD">
            <w:r>
              <w:rPr>
                <w:sz w:val="20"/>
                <w:szCs w:val="20"/>
              </w:rPr>
              <w:lastRenderedPageBreak/>
              <w:t>Profit Margin Central %</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54" w14:textId="77777777" w:rsidR="00C27D43" w:rsidRDefault="001C74BD">
            <w:r>
              <w:rPr>
                <w:sz w:val="20"/>
                <w:szCs w:val="20"/>
              </w:rPr>
              <w:t>DIVIDE([Profit Central], CALCULATE([Total Sales], Region='Central'))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55" w14:textId="77777777" w:rsidR="00C27D43" w:rsidRDefault="001C74BD">
            <w:r>
              <w:rPr>
                <w:sz w:val="20"/>
                <w:szCs w:val="20"/>
              </w:rPr>
              <w:t>Regional</w:t>
            </w:r>
          </w:p>
        </w:tc>
      </w:tr>
      <w:tr w:rsidR="00C27D43" w14:paraId="130220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57" w14:textId="77777777" w:rsidR="00C27D43" w:rsidRDefault="001C74BD">
            <w:r>
              <w:rPr>
                <w:sz w:val="20"/>
                <w:szCs w:val="20"/>
              </w:rPr>
              <w:t>Profit Margin Furniture %</w:t>
            </w:r>
          </w:p>
        </w:tc>
        <w:tc>
          <w:tcPr>
            <w:tcW w:w="4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58" w14:textId="77777777" w:rsidR="00C27D43" w:rsidRPr="00E36EAF" w:rsidRDefault="001C74BD">
            <w:pPr>
              <w:rPr>
                <w:lang w:val="en-GB"/>
              </w:rPr>
            </w:pPr>
            <w:r>
              <w:rPr>
                <w:sz w:val="20"/>
                <w:szCs w:val="20"/>
                <w:lang w:val="en-GB"/>
              </w:rPr>
              <w:t>CALCULATE([Profit Margin %], Category='Furniture')</w:t>
            </w:r>
          </w:p>
        </w:tc>
        <w:tc>
          <w:tcPr>
            <w:tcW w:w="2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59" w14:textId="77777777" w:rsidR="00C27D43" w:rsidRDefault="001C74BD">
            <w:r>
              <w:rPr>
                <w:sz w:val="20"/>
                <w:szCs w:val="20"/>
              </w:rPr>
              <w:t>Categoría</w:t>
            </w:r>
          </w:p>
        </w:tc>
      </w:tr>
      <w:tr w:rsidR="00C27D43" w14:paraId="130220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5B" w14:textId="77777777" w:rsidR="00C27D43" w:rsidRDefault="001C74BD">
            <w:r>
              <w:rPr>
                <w:sz w:val="20"/>
                <w:szCs w:val="20"/>
              </w:rPr>
              <w:t>Profit Margin Technology %</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5C" w14:textId="77777777" w:rsidR="00C27D43" w:rsidRPr="00E36EAF" w:rsidRDefault="001C74BD">
            <w:pPr>
              <w:rPr>
                <w:lang w:val="en-GB"/>
              </w:rPr>
            </w:pPr>
            <w:r>
              <w:rPr>
                <w:sz w:val="20"/>
                <w:szCs w:val="20"/>
                <w:lang w:val="en-GB"/>
              </w:rPr>
              <w:t>CALCULATE([Profit Margin %], Category='Technology')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5D" w14:textId="77777777" w:rsidR="00C27D43" w:rsidRDefault="001C74BD">
            <w:r>
              <w:rPr>
                <w:sz w:val="20"/>
                <w:szCs w:val="20"/>
              </w:rPr>
              <w:t>Categoría</w:t>
            </w:r>
          </w:p>
        </w:tc>
      </w:tr>
    </w:tbl>
    <w:p w14:paraId="1302205F" w14:textId="77777777" w:rsidR="00C27D43" w:rsidRDefault="00C27D43">
      <w:pPr>
        <w:spacing w:before="60" w:after="60"/>
      </w:pPr>
    </w:p>
    <w:p w14:paraId="13022060" w14:textId="77777777" w:rsidR="00C27D43" w:rsidRDefault="001C74BD">
      <w:r>
        <w:br w:type="page"/>
      </w:r>
    </w:p>
    <w:p w14:paraId="13022061" w14:textId="77777777" w:rsidR="00C27D43" w:rsidRDefault="001C74BD">
      <w:pPr>
        <w:pStyle w:val="Ttulo1"/>
        <w:pBdr>
          <w:bottom w:val="single" w:sz="6" w:space="1" w:color="2E75B6"/>
        </w:pBdr>
      </w:pPr>
      <w:bookmarkStart w:id="24" w:name="_Toc230284053"/>
      <w:r>
        <w:lastRenderedPageBreak/>
        <w:t>11. Segmentaciones y filtros del dashboard</w:t>
      </w:r>
      <w:bookmarkEnd w:id="24"/>
    </w:p>
    <w:p w14:paraId="13022062" w14:textId="77777777" w:rsidR="00C27D43" w:rsidRDefault="001C74BD">
      <w:pPr>
        <w:spacing w:before="60" w:after="60"/>
      </w:pPr>
      <w:r>
        <w:t>Los tres filtros están sincronizados en las 5 páginas analíticas (no en Portada) mediante Power BI Sync Slicers:</w:t>
      </w:r>
    </w:p>
    <w:p w14:paraId="13022063" w14:textId="77777777" w:rsidR="00C27D43" w:rsidRDefault="00C27D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9"/>
        <w:gridCol w:w="3386"/>
        <w:gridCol w:w="2396"/>
        <w:gridCol w:w="1949"/>
      </w:tblGrid>
      <w:tr w:rsidR="00C27D43" w14:paraId="1302206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64" w14:textId="77777777" w:rsidR="00C27D43" w:rsidRDefault="001C74BD">
            <w:r>
              <w:rPr>
                <w:b/>
                <w:bCs/>
                <w:color w:val="FFFFFF"/>
                <w:sz w:val="20"/>
                <w:szCs w:val="20"/>
              </w:rPr>
              <w:t>Filtro</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65" w14:textId="77777777" w:rsidR="00C27D43" w:rsidRDefault="001C74BD">
            <w:r>
              <w:rPr>
                <w:b/>
                <w:bCs/>
                <w:color w:val="FFFFFF"/>
                <w:sz w:val="20"/>
                <w:szCs w:val="20"/>
              </w:rPr>
              <w:t>Tabla origen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66" w14:textId="77777777" w:rsidR="00C27D43" w:rsidRDefault="001C74BD">
            <w:r>
              <w:rPr>
                <w:b/>
                <w:bCs/>
                <w:color w:val="FFFFFF"/>
                <w:sz w:val="20"/>
                <w:szCs w:val="20"/>
              </w:rPr>
              <w:t>Valores</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67" w14:textId="77777777" w:rsidR="00C27D43" w:rsidRDefault="001C74BD">
            <w:r>
              <w:rPr>
                <w:b/>
                <w:bCs/>
                <w:color w:val="FFFFFF"/>
                <w:sz w:val="20"/>
                <w:szCs w:val="20"/>
              </w:rPr>
              <w:t>Aplica en</w:t>
            </w:r>
          </w:p>
        </w:tc>
      </w:tr>
      <w:tr w:rsidR="00C27D43" w14:paraId="130220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69" w14:textId="77777777" w:rsidR="00C27D43" w:rsidRDefault="001C74BD">
            <w:r>
              <w:rPr>
                <w:sz w:val="20"/>
                <w:szCs w:val="20"/>
              </w:rPr>
              <w:t>Año</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6A" w14:textId="77777777" w:rsidR="00C27D43" w:rsidRDefault="001C74BD">
            <w:r>
              <w:rPr>
                <w:sz w:val="20"/>
                <w:szCs w:val="20"/>
              </w:rPr>
              <w:t>dim_time[Order_Year]</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6B" w14:textId="77777777" w:rsidR="00C27D43" w:rsidRDefault="001C74BD">
            <w:r>
              <w:rPr>
                <w:sz w:val="20"/>
                <w:szCs w:val="20"/>
              </w:rPr>
              <w:t>2014, 2015, 2016, 2017</w:t>
            </w:r>
          </w:p>
        </w:tc>
        <w:tc>
          <w:tcPr>
            <w:tcW w:w="2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6C" w14:textId="77777777" w:rsidR="00C27D43" w:rsidRDefault="001C74BD">
            <w:r>
              <w:rPr>
                <w:sz w:val="20"/>
                <w:szCs w:val="20"/>
              </w:rPr>
              <w:t>5 páginas analíticas</w:t>
            </w:r>
          </w:p>
        </w:tc>
      </w:tr>
      <w:tr w:rsidR="00C27D43" w14:paraId="130220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6E" w14:textId="77777777" w:rsidR="00C27D43" w:rsidRDefault="001C74BD">
            <w:r>
              <w:rPr>
                <w:sz w:val="20"/>
                <w:szCs w:val="20"/>
              </w:rPr>
              <w:t>Categoría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6F" w14:textId="77777777" w:rsidR="00C27D43" w:rsidRDefault="001C74BD">
            <w:r>
              <w:rPr>
                <w:sz w:val="20"/>
                <w:szCs w:val="20"/>
              </w:rPr>
              <w:t>dim_categories[Category]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70" w14:textId="77777777" w:rsidR="00C27D43" w:rsidRDefault="001C74BD">
            <w:r>
              <w:rPr>
                <w:sz w:val="20"/>
                <w:szCs w:val="20"/>
              </w:rPr>
              <w:t>Furniture, Office Supplies, Technology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71" w14:textId="77777777" w:rsidR="00C27D43" w:rsidRDefault="001C74BD">
            <w:r>
              <w:rPr>
                <w:sz w:val="20"/>
                <w:szCs w:val="20"/>
              </w:rPr>
              <w:t>5 páginas analíticas</w:t>
            </w:r>
          </w:p>
        </w:tc>
      </w:tr>
      <w:tr w:rsidR="00C27D43" w14:paraId="130220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73" w14:textId="77777777" w:rsidR="00C27D43" w:rsidRDefault="001C74BD">
            <w:r>
              <w:rPr>
                <w:sz w:val="20"/>
                <w:szCs w:val="20"/>
              </w:rPr>
              <w:t>Segmento</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74" w14:textId="77777777" w:rsidR="00C27D43" w:rsidRDefault="001C74BD">
            <w:r>
              <w:rPr>
                <w:sz w:val="20"/>
                <w:szCs w:val="20"/>
              </w:rPr>
              <w:t>dim_customers_segment[Segment]</w:t>
            </w:r>
          </w:p>
        </w:tc>
        <w:tc>
          <w:tcPr>
            <w:tcW w:w="2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75" w14:textId="77777777" w:rsidR="00C27D43" w:rsidRDefault="001C74BD">
            <w:r>
              <w:rPr>
                <w:sz w:val="20"/>
                <w:szCs w:val="20"/>
              </w:rPr>
              <w:t>Consumer, Corporate, Home Office</w:t>
            </w:r>
          </w:p>
        </w:tc>
        <w:tc>
          <w:tcPr>
            <w:tcW w:w="2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76" w14:textId="77777777" w:rsidR="00C27D43" w:rsidRDefault="001C74BD">
            <w:r>
              <w:rPr>
                <w:sz w:val="20"/>
                <w:szCs w:val="20"/>
              </w:rPr>
              <w:t>5 páginas analíticas</w:t>
            </w:r>
          </w:p>
        </w:tc>
      </w:tr>
    </w:tbl>
    <w:p w14:paraId="13022078" w14:textId="77777777" w:rsidR="00C27D43" w:rsidRDefault="00C27D43">
      <w:pPr>
        <w:spacing w:before="60" w:after="60"/>
      </w:pPr>
    </w:p>
    <w:p w14:paraId="13022079" w14:textId="77777777" w:rsidR="00C27D43" w:rsidRDefault="001C74BD">
      <w:r>
        <w:br w:type="page"/>
      </w:r>
    </w:p>
    <w:p w14:paraId="1302207A" w14:textId="77777777" w:rsidR="00C27D43" w:rsidRDefault="001C74BD">
      <w:pPr>
        <w:pStyle w:val="Ttulo1"/>
        <w:pBdr>
          <w:bottom w:val="single" w:sz="6" w:space="1" w:color="2E75B6"/>
        </w:pBdr>
      </w:pPr>
      <w:bookmarkStart w:id="25" w:name="_Toc230284054"/>
      <w:r>
        <w:lastRenderedPageBreak/>
        <w:t>12. Visualización — Dashboard Power BI</w:t>
      </w:r>
      <w:bookmarkEnd w:id="25"/>
    </w:p>
    <w:p w14:paraId="1302207B" w14:textId="77777777" w:rsidR="00C27D43" w:rsidRDefault="001C74BD">
      <w:pPr>
        <w:spacing w:before="60" w:after="60"/>
      </w:pPr>
      <w:r>
        <w:t>El dashboard principal se construyó en Power BI Desktop con 6 páginas interactivas. Se implementó también un dashboard alternativo en Python usando Plotly Dash (notebook 04_dashboard_plotly.ipynb).</w:t>
      </w:r>
    </w:p>
    <w:p w14:paraId="1302207C" w14:textId="77777777" w:rsidR="00C27D43" w:rsidRDefault="00C27D4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C27D43" w14:paraId="1302208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7D" w14:textId="77777777" w:rsidR="00C27D43" w:rsidRDefault="001C74BD">
            <w:r>
              <w:rPr>
                <w:b/>
                <w:bCs/>
                <w:color w:val="FFFFFF"/>
                <w:sz w:val="20"/>
                <w:szCs w:val="20"/>
              </w:rPr>
              <w:t>Página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7E" w14:textId="77777777" w:rsidR="00C27D43" w:rsidRDefault="001C74BD">
            <w:r>
              <w:rPr>
                <w:b/>
                <w:bCs/>
                <w:color w:val="FFFFFF"/>
                <w:sz w:val="20"/>
                <w:szCs w:val="20"/>
              </w:rPr>
              <w:t>KPIs</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7F" w14:textId="77777777" w:rsidR="00C27D43" w:rsidRDefault="001C74BD">
            <w:r>
              <w:rPr>
                <w:b/>
                <w:bCs/>
                <w:color w:val="FFFFFF"/>
                <w:sz w:val="20"/>
                <w:szCs w:val="20"/>
              </w:rPr>
              <w:t>Gráficos principales</w:t>
            </w:r>
          </w:p>
        </w:tc>
      </w:tr>
      <w:tr w:rsidR="00C27D43" w14:paraId="130220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81" w14:textId="77777777" w:rsidR="00C27D43" w:rsidRDefault="001C74BD">
            <w:r>
              <w:rPr>
                <w:sz w:val="20"/>
                <w:szCs w:val="20"/>
              </w:rPr>
              <w:t>Portada</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82" w14:textId="77777777" w:rsidR="00C27D43" w:rsidRDefault="001C74BD">
            <w:r>
              <w:rPr>
                <w:sz w:val="20"/>
                <w:szCs w:val="20"/>
              </w:rPr>
              <w:t>8 KPIs estáticos + navegación</w:t>
            </w:r>
          </w:p>
        </w:tc>
        <w:tc>
          <w:tcPr>
            <w:tcW w:w="5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83" w14:textId="77777777" w:rsidR="00C27D43" w:rsidRDefault="001C74BD">
            <w:r>
              <w:rPr>
                <w:sz w:val="20"/>
                <w:szCs w:val="20"/>
              </w:rPr>
              <w:t>Botones de navegación a las 5 páginas analíticas</w:t>
            </w:r>
          </w:p>
        </w:tc>
      </w:tr>
      <w:tr w:rsidR="00C27D43" w14:paraId="13022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85" w14:textId="77777777" w:rsidR="00C27D43" w:rsidRDefault="001C74BD">
            <w:r>
              <w:rPr>
                <w:sz w:val="20"/>
                <w:szCs w:val="20"/>
              </w:rPr>
              <w:t>Resumen Ejecutivo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86" w14:textId="77777777" w:rsidR="00C27D43" w:rsidRDefault="001C74BD">
            <w:r>
              <w:rPr>
                <w:sz w:val="20"/>
                <w:szCs w:val="20"/>
              </w:rPr>
              <w:t>7 KPIs dinámicos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87" w14:textId="77777777" w:rsidR="00C27D43" w:rsidRDefault="001C74BD">
            <w:r>
              <w:rPr>
                <w:sz w:val="20"/>
                <w:szCs w:val="20"/>
              </w:rPr>
              <w:t>Sales/Profit por categoría (barras horizontales), Profit Margin % por categoría, Tendencia trimestral (líneas doble eje)</w:t>
            </w:r>
          </w:p>
        </w:tc>
      </w:tr>
      <w:tr w:rsidR="00C27D43" w14:paraId="130220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89" w14:textId="77777777" w:rsidR="00C27D43" w:rsidRDefault="001C74BD">
            <w:r>
              <w:rPr>
                <w:sz w:val="20"/>
                <w:szCs w:val="20"/>
              </w:rPr>
              <w:t>Rentabilidad y Descuentos</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8A" w14:textId="77777777" w:rsidR="00C27D43" w:rsidRDefault="001C74BD">
            <w:r>
              <w:rPr>
                <w:sz w:val="20"/>
                <w:szCs w:val="20"/>
              </w:rPr>
              <w:t>4 KPIs</w:t>
            </w:r>
          </w:p>
        </w:tc>
        <w:tc>
          <w:tcPr>
            <w:tcW w:w="5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8B" w14:textId="77777777" w:rsidR="00C27D43" w:rsidRDefault="001C74BD">
            <w:r>
              <w:rPr>
                <w:sz w:val="20"/>
                <w:szCs w:val="20"/>
              </w:rPr>
              <w:t>Profit por subcategoría, Avg Profit por rango descuento (scatter), % órdenes pérdida por subcategoría, Impacto descuento por categoría</w:t>
            </w:r>
          </w:p>
        </w:tc>
      </w:tr>
      <w:tr w:rsidR="00C27D43" w14:paraId="130220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8D" w14:textId="77777777" w:rsidR="00C27D43" w:rsidRDefault="001C74BD">
            <w:r>
              <w:rPr>
                <w:sz w:val="20"/>
                <w:szCs w:val="20"/>
              </w:rPr>
              <w:t>Performance Regional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8E" w14:textId="77777777" w:rsidR="00C27D43" w:rsidRDefault="001C74BD">
            <w:r>
              <w:rPr>
                <w:sz w:val="20"/>
                <w:szCs w:val="20"/>
              </w:rPr>
              <w:t>4 KPIs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8F" w14:textId="77777777" w:rsidR="00C27D43" w:rsidRDefault="001C74BD">
            <w:r>
              <w:rPr>
                <w:sz w:val="20"/>
                <w:szCs w:val="20"/>
              </w:rPr>
              <w:t>Sales/Profit por región (barras), Profit Margin % por región, Ranking de estados por Profit</w:t>
            </w:r>
          </w:p>
        </w:tc>
      </w:tr>
      <w:tr w:rsidR="00C27D43" w14:paraId="130220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91" w14:textId="77777777" w:rsidR="00C27D43" w:rsidRDefault="001C74BD">
            <w:r>
              <w:rPr>
                <w:sz w:val="20"/>
                <w:szCs w:val="20"/>
              </w:rPr>
              <w:t>Clientes y Logística</w:t>
            </w:r>
          </w:p>
        </w:tc>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92" w14:textId="77777777" w:rsidR="00C27D43" w:rsidRDefault="001C74BD">
            <w:r>
              <w:rPr>
                <w:sz w:val="20"/>
                <w:szCs w:val="20"/>
              </w:rPr>
              <w:t>4 KPIs</w:t>
            </w:r>
          </w:p>
        </w:tc>
        <w:tc>
          <w:tcPr>
            <w:tcW w:w="57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93" w14:textId="77777777" w:rsidR="00C27D43" w:rsidRDefault="001C74BD">
            <w:r>
              <w:rPr>
                <w:sz w:val="20"/>
                <w:szCs w:val="20"/>
              </w:rPr>
              <w:t>Top 10 clientes (barras Sales+Profit), Distribución Ship Mode (dona), Clientes con pérdida por segmento, Ship Mode por segmento (barras apiladas)</w:t>
            </w:r>
          </w:p>
        </w:tc>
      </w:tr>
      <w:tr w:rsidR="00C27D43" w14:paraId="130220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95" w14:textId="77777777" w:rsidR="00C27D43" w:rsidRDefault="001C74BD">
            <w:r>
              <w:rPr>
                <w:sz w:val="20"/>
                <w:szCs w:val="20"/>
              </w:rPr>
              <w:t>Estacionalidad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96" w14:textId="77777777" w:rsidR="00C27D43" w:rsidRDefault="001C74BD">
            <w:r>
              <w:rPr>
                <w:sz w:val="20"/>
                <w:szCs w:val="20"/>
              </w:rPr>
              <w:t>4 KPIs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97" w14:textId="77777777" w:rsidR="00C27D43" w:rsidRDefault="001C74BD">
            <w:r>
              <w:rPr>
                <w:sz w:val="20"/>
                <w:szCs w:val="20"/>
              </w:rPr>
              <w:t>Tendencia anual/trimestral (líneas), Sales por trimestre (barras), Sales por mes (barras horizontales)</w:t>
            </w:r>
          </w:p>
        </w:tc>
      </w:tr>
    </w:tbl>
    <w:p w14:paraId="13022099" w14:textId="77777777" w:rsidR="00C27D43" w:rsidRDefault="00C27D43">
      <w:pPr>
        <w:spacing w:before="60" w:after="60"/>
      </w:pPr>
    </w:p>
    <w:p w14:paraId="1302209A" w14:textId="77777777" w:rsidR="00C27D43" w:rsidRDefault="001C74BD">
      <w:r>
        <w:br w:type="page"/>
      </w:r>
    </w:p>
    <w:p w14:paraId="1302209B" w14:textId="77777777" w:rsidR="00C27D43" w:rsidRDefault="001C74BD">
      <w:pPr>
        <w:pStyle w:val="Ttulo1"/>
        <w:pBdr>
          <w:bottom w:val="single" w:sz="6" w:space="1" w:color="2E75B6"/>
        </w:pBdr>
      </w:pPr>
      <w:bookmarkStart w:id="26" w:name="_Toc230284055"/>
      <w:r>
        <w:lastRenderedPageBreak/>
        <w:t>13. Conclusiones</w:t>
      </w:r>
      <w:bookmarkEnd w:id="26"/>
    </w:p>
    <w:p w14:paraId="1302209C" w14:textId="77777777" w:rsidR="00C27D43" w:rsidRDefault="00C27D43">
      <w:pPr>
        <w:spacing w:before="60" w:after="60"/>
      </w:pPr>
    </w:p>
    <w:p w14:paraId="1302209D" w14:textId="77777777" w:rsidR="00C27D43" w:rsidRDefault="001C74BD">
      <w:pPr>
        <w:pStyle w:val="Ttulo2"/>
      </w:pPr>
      <w:bookmarkStart w:id="27" w:name="_Toc230284056"/>
      <w:r>
        <w:t>H1 — Rentabilidad por categoría</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C27D43" w14:paraId="130220A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9E" w14:textId="77777777" w:rsidR="00C27D43" w:rsidRDefault="001C74BD">
            <w:r>
              <w:rPr>
                <w:b/>
                <w:bCs/>
                <w:color w:val="FFFFFF"/>
                <w:sz w:val="20"/>
                <w:szCs w:val="20"/>
              </w:rPr>
              <w:t>Categoría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9F" w14:textId="77777777" w:rsidR="00C27D43" w:rsidRDefault="001C74BD">
            <w:r>
              <w:rPr>
                <w:b/>
                <w:bCs/>
                <w:color w:val="FFFFFF"/>
                <w:sz w:val="20"/>
                <w:szCs w:val="20"/>
              </w:rPr>
              <w:t>Margin %</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A0" w14:textId="77777777" w:rsidR="00C27D43" w:rsidRDefault="001C74BD">
            <w:r>
              <w:rPr>
                <w:b/>
                <w:bCs/>
                <w:color w:val="FFFFFF"/>
                <w:sz w:val="20"/>
                <w:szCs w:val="20"/>
              </w:rPr>
              <w:t>Observación</w:t>
            </w:r>
          </w:p>
        </w:tc>
      </w:tr>
      <w:tr w:rsidR="00C27D43" w14:paraId="130220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A2" w14:textId="77777777" w:rsidR="00C27D43" w:rsidRDefault="001C74BD">
            <w:r>
              <w:rPr>
                <w:sz w:val="20"/>
                <w:szCs w:val="20"/>
              </w:rP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A3" w14:textId="77777777" w:rsidR="00C27D43" w:rsidRDefault="001C74BD">
            <w:r>
              <w:rPr>
                <w:sz w:val="20"/>
                <w:szCs w:val="20"/>
              </w:rPr>
              <w:t>17.40%</w:t>
            </w:r>
          </w:p>
        </w:tc>
        <w:tc>
          <w:tcPr>
            <w:tcW w:w="5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A4" w14:textId="77777777" w:rsidR="00C27D43" w:rsidRDefault="001C74BD">
            <w:r>
              <w:rPr>
                <w:sz w:val="20"/>
                <w:szCs w:val="20"/>
              </w:rPr>
              <w:t>Mejor categoría — alta rentabilidad y volumen</w:t>
            </w:r>
          </w:p>
        </w:tc>
      </w:tr>
      <w:tr w:rsidR="00C27D43" w14:paraId="130220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A6" w14:textId="77777777" w:rsidR="00C27D43" w:rsidRDefault="001C74BD">
            <w:r>
              <w:rPr>
                <w:sz w:val="20"/>
                <w:szCs w:val="20"/>
              </w:rPr>
              <w:t>Office Supplies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A7" w14:textId="77777777" w:rsidR="00C27D43" w:rsidRDefault="001C74BD">
            <w:r>
              <w:rPr>
                <w:sz w:val="20"/>
                <w:szCs w:val="20"/>
              </w:rPr>
              <w:t>17.04%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A8" w14:textId="77777777" w:rsidR="00C27D43" w:rsidRDefault="001C74BD">
            <w:r>
              <w:rPr>
                <w:sz w:val="20"/>
                <w:szCs w:val="20"/>
              </w:rPr>
              <w:t>Sólida rentabilidad — mayor cantidad de órdenes</w:t>
            </w:r>
          </w:p>
        </w:tc>
      </w:tr>
      <w:tr w:rsidR="00C27D43" w14:paraId="130220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AA" w14:textId="77777777" w:rsidR="00C27D43" w:rsidRDefault="001C74BD">
            <w:r>
              <w:rPr>
                <w:sz w:val="20"/>
                <w:szCs w:val="20"/>
              </w:rPr>
              <w:t>Furniture</w:t>
            </w:r>
          </w:p>
        </w:tc>
        <w:tc>
          <w:tcPr>
            <w:tcW w:w="1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AB" w14:textId="77777777" w:rsidR="00C27D43" w:rsidRDefault="001C74BD">
            <w:r>
              <w:rPr>
                <w:sz w:val="20"/>
                <w:szCs w:val="20"/>
              </w:rPr>
              <w:t>2.49%</w:t>
            </w:r>
          </w:p>
        </w:tc>
        <w:tc>
          <w:tcPr>
            <w:tcW w:w="5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AC" w14:textId="77777777" w:rsidR="00C27D43" w:rsidRDefault="001C74BD">
            <w:r>
              <w:rPr>
                <w:sz w:val="20"/>
                <w:szCs w:val="20"/>
              </w:rPr>
              <w:t>Problema crítico — Tables (-8.56%) y Bookcases (-3.02%) generan pérdidas netas</w:t>
            </w:r>
          </w:p>
        </w:tc>
      </w:tr>
    </w:tbl>
    <w:p w14:paraId="130220AE" w14:textId="70ECCE55" w:rsidR="00C27D43" w:rsidRPr="00E36EAF" w:rsidRDefault="001C74BD" w:rsidP="003D137E">
      <w:pPr>
        <w:pBdr>
          <w:left w:val="single" w:sz="12" w:space="0" w:color="1E7145"/>
        </w:pBdr>
        <w:shd w:val="clear" w:color="auto" w:fill="E8F5E9"/>
        <w:spacing w:before="100" w:after="100"/>
      </w:pPr>
      <w:r>
        <w:rPr>
          <w:color w:val="1E7145"/>
        </w:rPr>
        <w:t xml:space="preserve"> CONFIRMADA — Furniture destruye valor. Tables y Bookcases generan pérdidas sistemáticas. Se recomienda revisar la política de precios y descuentos en esta categoría.</w:t>
      </w:r>
    </w:p>
    <w:p w14:paraId="130220AF" w14:textId="77777777" w:rsidR="00C27D43" w:rsidRDefault="00C27D43">
      <w:pPr>
        <w:spacing w:before="60" w:after="60"/>
      </w:pPr>
    </w:p>
    <w:p w14:paraId="130220B0" w14:textId="77777777" w:rsidR="00C27D43" w:rsidRDefault="001C74BD">
      <w:pPr>
        <w:pStyle w:val="Ttulo2"/>
      </w:pPr>
      <w:bookmarkStart w:id="28" w:name="_Toc230284057"/>
      <w:r>
        <w:t>H2 — Impacto del descuento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C27D43" w14:paraId="130220B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B1" w14:textId="77777777" w:rsidR="00C27D43" w:rsidRDefault="001C74BD">
            <w:r>
              <w:rPr>
                <w:b/>
                <w:bCs/>
                <w:color w:val="FFFFFF"/>
                <w:sz w:val="20"/>
                <w:szCs w:val="20"/>
              </w:rPr>
              <w:t>Rango descuento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B2" w14:textId="77777777" w:rsidR="00C27D43" w:rsidRDefault="001C74BD">
            <w:r>
              <w:rPr>
                <w:b/>
                <w:bCs/>
                <w:color w:val="FFFFFF"/>
                <w:sz w:val="20"/>
                <w:szCs w:val="20"/>
              </w:rPr>
              <w:t>Avg Profit</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B3" w14:textId="77777777" w:rsidR="00C27D43" w:rsidRDefault="001C74BD">
            <w:r>
              <w:rPr>
                <w:b/>
                <w:bCs/>
                <w:color w:val="FFFFFF"/>
                <w:sz w:val="20"/>
                <w:szCs w:val="20"/>
              </w:rPr>
              <w:t>% Órdenes con pérdida</w:t>
            </w:r>
          </w:p>
        </w:tc>
      </w:tr>
      <w:tr w:rsidR="00C27D43" w14:paraId="130220B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B5" w14:textId="77777777" w:rsidR="00C27D43" w:rsidRDefault="001C74BD">
            <w:r>
              <w:rPr>
                <w:sz w:val="20"/>
                <w:szCs w:val="20"/>
              </w:rPr>
              <w:t>Sin descuento (0%)</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B6" w14:textId="77777777" w:rsidR="00C27D43" w:rsidRDefault="001C74BD">
            <w:r>
              <w:rPr>
                <w:sz w:val="20"/>
                <w:szCs w:val="20"/>
              </w:rPr>
              <w:t>+$66.90</w:t>
            </w:r>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B7" w14:textId="77777777" w:rsidR="00C27D43" w:rsidRDefault="001C74BD">
            <w:r>
              <w:rPr>
                <w:sz w:val="20"/>
                <w:szCs w:val="20"/>
              </w:rPr>
              <w:t>~0%</w:t>
            </w:r>
          </w:p>
        </w:tc>
      </w:tr>
      <w:tr w:rsidR="00C27D43" w14:paraId="130220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B9" w14:textId="77777777" w:rsidR="00C27D43" w:rsidRDefault="001C74BD">
            <w:r>
              <w:rPr>
                <w:sz w:val="20"/>
                <w:szCs w:val="20"/>
              </w:rPr>
              <w:t>Bajo (1–20%)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BA" w14:textId="77777777" w:rsidR="00C27D43" w:rsidRDefault="001C74BD">
            <w:r>
              <w:rPr>
                <w:sz w:val="20"/>
                <w:szCs w:val="20"/>
              </w:rPr>
              <w:t>+$26.50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BB" w14:textId="77777777" w:rsidR="00C27D43" w:rsidRDefault="001C74BD">
            <w:r>
              <w:rPr>
                <w:sz w:val="20"/>
                <w:szCs w:val="20"/>
              </w:rPr>
              <w:t>Bajo</w:t>
            </w:r>
          </w:p>
        </w:tc>
      </w:tr>
      <w:tr w:rsidR="00C27D43" w14:paraId="130220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BD" w14:textId="77777777" w:rsidR="00C27D43" w:rsidRDefault="001C74BD">
            <w:r>
              <w:rPr>
                <w:sz w:val="20"/>
                <w:szCs w:val="20"/>
              </w:rPr>
              <w:t>Medio (21–40%)</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BE" w14:textId="77777777" w:rsidR="00C27D43" w:rsidRDefault="001C74BD">
            <w:r>
              <w:rPr>
                <w:sz w:val="20"/>
                <w:szCs w:val="20"/>
              </w:rPr>
              <w:t>-$78.01 ← UMBRAL CRÍTICO</w:t>
            </w:r>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BF" w14:textId="77777777" w:rsidR="00C27D43" w:rsidRDefault="001C74BD">
            <w:r>
              <w:rPr>
                <w:sz w:val="20"/>
                <w:szCs w:val="20"/>
              </w:rPr>
              <w:t>Alto</w:t>
            </w:r>
          </w:p>
        </w:tc>
      </w:tr>
      <w:tr w:rsidR="00C27D43" w14:paraId="130220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C1" w14:textId="77777777" w:rsidR="00C27D43" w:rsidRDefault="001C74BD">
            <w:r>
              <w:rPr>
                <w:sz w:val="20"/>
                <w:szCs w:val="20"/>
              </w:rPr>
              <w:t>Alto (41–60%)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C2" w14:textId="77777777" w:rsidR="00C27D43" w:rsidRDefault="001C74BD">
            <w:r>
              <w:rPr>
                <w:sz w:val="20"/>
                <w:szCs w:val="20"/>
              </w:rPr>
              <w:t>-$134.62</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C3" w14:textId="77777777" w:rsidR="00C27D43" w:rsidRDefault="001C74BD">
            <w:r>
              <w:rPr>
                <w:sz w:val="20"/>
                <w:szCs w:val="20"/>
              </w:rPr>
              <w:t>Muy alto</w:t>
            </w:r>
          </w:p>
        </w:tc>
      </w:tr>
      <w:tr w:rsidR="00C27D43" w14:paraId="130220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C5" w14:textId="77777777" w:rsidR="00C27D43" w:rsidRDefault="001C74BD">
            <w:r>
              <w:rPr>
                <w:sz w:val="20"/>
                <w:szCs w:val="20"/>
              </w:rPr>
              <w:t>Muy alto (61–80%)</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C6" w14:textId="77777777" w:rsidR="00C27D43" w:rsidRDefault="001C74BD">
            <w:r>
              <w:rPr>
                <w:sz w:val="20"/>
                <w:szCs w:val="20"/>
              </w:rPr>
              <w:t>-$98.35</w:t>
            </w:r>
          </w:p>
        </w:tc>
        <w:tc>
          <w:tcPr>
            <w:tcW w:w="38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C7" w14:textId="77777777" w:rsidR="00C27D43" w:rsidRDefault="001C74BD">
            <w:r>
              <w:rPr>
                <w:sz w:val="20"/>
                <w:szCs w:val="20"/>
              </w:rPr>
              <w:t>100%</w:t>
            </w:r>
          </w:p>
        </w:tc>
      </w:tr>
    </w:tbl>
    <w:p w14:paraId="130220C9" w14:textId="7111B146" w:rsidR="00C27D43" w:rsidRPr="003D137E" w:rsidRDefault="001C74BD" w:rsidP="003D137E">
      <w:pPr>
        <w:pBdr>
          <w:left w:val="single" w:sz="12" w:space="0" w:color="1E7145"/>
        </w:pBdr>
        <w:shd w:val="clear" w:color="auto" w:fill="E8F5E9"/>
        <w:spacing w:before="100" w:after="100"/>
        <w:rPr>
          <w:color w:val="1E7145"/>
        </w:rPr>
      </w:pPr>
      <w:r>
        <w:rPr>
          <w:color w:val="1E7145"/>
        </w:rPr>
        <w:t>CONFIRMADA — A partir del 21% de descuento el profit promedio es negativo. Descuentos superiores al 40% generan pérdidas en el 100% de los casos.</w:t>
      </w:r>
    </w:p>
    <w:p w14:paraId="130220CA" w14:textId="77777777" w:rsidR="00C27D43" w:rsidRDefault="00C27D43">
      <w:pPr>
        <w:spacing w:before="60" w:after="60"/>
      </w:pPr>
    </w:p>
    <w:p w14:paraId="130220CB" w14:textId="77777777" w:rsidR="00C27D43" w:rsidRDefault="001C74BD">
      <w:pPr>
        <w:pStyle w:val="Ttulo2"/>
      </w:pPr>
      <w:bookmarkStart w:id="29" w:name="_Toc230284058"/>
      <w:r>
        <w:t>H3 — Performance regional</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27D43" w14:paraId="130220C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CC" w14:textId="77777777" w:rsidR="00C27D43" w:rsidRDefault="001C74BD">
            <w:r>
              <w:rPr>
                <w:b/>
                <w:bCs/>
                <w:color w:val="FFFFFF"/>
                <w:sz w:val="20"/>
                <w:szCs w:val="20"/>
              </w:rPr>
              <w:t>Región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CD" w14:textId="77777777" w:rsidR="00C27D43" w:rsidRDefault="001C74BD">
            <w:r>
              <w:rPr>
                <w:b/>
                <w:bCs/>
                <w:color w:val="FFFFFF"/>
                <w:sz w:val="20"/>
                <w:szCs w:val="20"/>
              </w:rPr>
              <w:t>Total Sales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CE" w14:textId="77777777" w:rsidR="00C27D43" w:rsidRDefault="001C74BD">
            <w:r>
              <w:rPr>
                <w:b/>
                <w:bCs/>
                <w:color w:val="FFFFFF"/>
                <w:sz w:val="20"/>
                <w:szCs w:val="20"/>
              </w:rPr>
              <w:t>Profit Margin %</w:t>
            </w:r>
          </w:p>
        </w:tc>
      </w:tr>
      <w:tr w:rsidR="00C27D43" w14:paraId="130220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D0" w14:textId="77777777" w:rsidR="00C27D43" w:rsidRDefault="001C74BD">
            <w:r>
              <w:rPr>
                <w:sz w:val="20"/>
                <w:szCs w:val="20"/>
              </w:rPr>
              <w:t>West</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D1" w14:textId="77777777" w:rsidR="00C27D43" w:rsidRDefault="001C74BD">
            <w:r>
              <w:rPr>
                <w:sz w:val="20"/>
                <w:szCs w:val="20"/>
              </w:rPr>
              <w:t>$725,457.82</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D2" w14:textId="77777777" w:rsidR="00C27D43" w:rsidRDefault="001C74BD">
            <w:r>
              <w:rPr>
                <w:sz w:val="20"/>
                <w:szCs w:val="20"/>
              </w:rPr>
              <w:t>14.94%</w:t>
            </w:r>
          </w:p>
        </w:tc>
      </w:tr>
      <w:tr w:rsidR="00C27D43" w14:paraId="130220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D4" w14:textId="77777777" w:rsidR="00C27D43" w:rsidRDefault="001C74BD">
            <w:r>
              <w:rPr>
                <w:sz w:val="20"/>
                <w:szCs w:val="20"/>
              </w:rPr>
              <w:t>East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D5" w14:textId="77777777" w:rsidR="00C27D43" w:rsidRDefault="001C74BD">
            <w:r>
              <w:rPr>
                <w:sz w:val="20"/>
                <w:szCs w:val="20"/>
              </w:rPr>
              <w:t>$678,781.24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D6" w14:textId="77777777" w:rsidR="00C27D43" w:rsidRDefault="001C74BD">
            <w:r>
              <w:rPr>
                <w:sz w:val="20"/>
                <w:szCs w:val="20"/>
              </w:rPr>
              <w:t>13.49%</w:t>
            </w:r>
          </w:p>
        </w:tc>
      </w:tr>
      <w:tr w:rsidR="00C27D43" w14:paraId="130220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D8" w14:textId="77777777" w:rsidR="00C27D43" w:rsidRDefault="001C74BD">
            <w:r>
              <w:rPr>
                <w:sz w:val="20"/>
                <w:szCs w:val="20"/>
              </w:rPr>
              <w:t>Central</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D9" w14:textId="77777777" w:rsidR="00C27D43" w:rsidRDefault="001C74BD">
            <w:r>
              <w:rPr>
                <w:sz w:val="20"/>
                <w:szCs w:val="20"/>
              </w:rPr>
              <w:t>$501,239.89</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DA" w14:textId="77777777" w:rsidR="00C27D43" w:rsidRDefault="001C74BD">
            <w:r>
              <w:rPr>
                <w:sz w:val="20"/>
                <w:szCs w:val="20"/>
              </w:rPr>
              <w:t>7.92% ← PROBLEMA</w:t>
            </w:r>
          </w:p>
        </w:tc>
      </w:tr>
      <w:tr w:rsidR="00C27D43" w14:paraId="130220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DC" w14:textId="77777777" w:rsidR="00C27D43" w:rsidRDefault="001C74BD">
            <w:r>
              <w:rPr>
                <w:sz w:val="20"/>
                <w:szCs w:val="20"/>
              </w:rPr>
              <w:t>South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DD" w14:textId="77777777" w:rsidR="00C27D43" w:rsidRDefault="001C74BD">
            <w:r>
              <w:rPr>
                <w:sz w:val="20"/>
                <w:szCs w:val="20"/>
              </w:rPr>
              <w:t>$391,440.54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DE" w14:textId="77777777" w:rsidR="00C27D43" w:rsidRDefault="001C74BD">
            <w:r>
              <w:rPr>
                <w:sz w:val="20"/>
                <w:szCs w:val="20"/>
              </w:rPr>
              <w:t>11.93%</w:t>
            </w:r>
          </w:p>
        </w:tc>
      </w:tr>
    </w:tbl>
    <w:p w14:paraId="130220E0" w14:textId="3C210CAA" w:rsidR="00C27D43" w:rsidRPr="003D137E" w:rsidRDefault="001C74BD" w:rsidP="003D137E">
      <w:pPr>
        <w:pBdr>
          <w:left w:val="single" w:sz="12" w:space="0" w:color="1E7145"/>
        </w:pBdr>
        <w:shd w:val="clear" w:color="auto" w:fill="E8F5E9"/>
        <w:spacing w:before="100" w:after="100"/>
        <w:rPr>
          <w:color w:val="1E7145"/>
        </w:rPr>
      </w:pPr>
      <w:r>
        <w:rPr>
          <w:color w:val="1E7145"/>
        </w:rPr>
        <w:t>CONFIRMADA — Central es la 3ra región en ventas con el peor margen (7.92%) — casi la mitad del margen de West. Se recomienda análisis de estructura de costos en esta región.</w:t>
      </w:r>
    </w:p>
    <w:p w14:paraId="130220E1" w14:textId="77777777" w:rsidR="00C27D43" w:rsidRDefault="00C27D43">
      <w:pPr>
        <w:spacing w:before="60" w:after="60"/>
      </w:pPr>
    </w:p>
    <w:p w14:paraId="130220E2" w14:textId="77777777" w:rsidR="00C27D43" w:rsidRDefault="001C74BD">
      <w:pPr>
        <w:pStyle w:val="Ttulo2"/>
      </w:pPr>
      <w:bookmarkStart w:id="30" w:name="_Toc230284059"/>
      <w:r>
        <w:t>H4 — Logística y modo de envío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C27D43" w14:paraId="130220E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E3" w14:textId="77777777" w:rsidR="00C27D43" w:rsidRDefault="001C74BD">
            <w:r>
              <w:rPr>
                <w:b/>
                <w:bCs/>
                <w:color w:val="FFFFFF"/>
                <w:sz w:val="20"/>
                <w:szCs w:val="20"/>
              </w:rPr>
              <w:lastRenderedPageBreak/>
              <w:t>Ship Mode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E4" w14:textId="77777777" w:rsidR="00C27D43" w:rsidRDefault="001C74BD">
            <w:r>
              <w:rPr>
                <w:b/>
                <w:bCs/>
                <w:color w:val="FFFFFF"/>
                <w:sz w:val="20"/>
                <w:szCs w:val="20"/>
              </w:rPr>
              <w:t>% Órdenes</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E5" w14:textId="77777777" w:rsidR="00C27D43" w:rsidRDefault="001C74BD">
            <w:r>
              <w:rPr>
                <w:b/>
                <w:bCs/>
                <w:color w:val="FFFFFF"/>
                <w:sz w:val="20"/>
                <w:szCs w:val="20"/>
              </w:rPr>
              <w:t>Observación</w:t>
            </w:r>
          </w:p>
        </w:tc>
      </w:tr>
      <w:tr w:rsidR="00C27D43" w14:paraId="130220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E7" w14:textId="77777777" w:rsidR="00C27D43" w:rsidRDefault="001C74BD">
            <w:r>
              <w:rPr>
                <w:sz w:val="20"/>
                <w:szCs w:val="20"/>
              </w:rPr>
              <w:t>Standard Class</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E8" w14:textId="77777777" w:rsidR="00C27D43" w:rsidRDefault="001C74BD">
            <w:r>
              <w:rPr>
                <w:sz w:val="20"/>
                <w:szCs w:val="20"/>
              </w:rPr>
              <w:t>59.71%</w:t>
            </w:r>
          </w:p>
        </w:tc>
        <w:tc>
          <w:tcPr>
            <w:tcW w:w="5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E9" w14:textId="77777777" w:rsidR="00C27D43" w:rsidRDefault="001C74BD">
            <w:r>
              <w:rPr>
                <w:sz w:val="20"/>
                <w:szCs w:val="20"/>
              </w:rPr>
              <w:t>Modo dominante en todos los segmentos</w:t>
            </w:r>
          </w:p>
        </w:tc>
      </w:tr>
      <w:tr w:rsidR="00C27D43" w14:paraId="130220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EB" w14:textId="77777777" w:rsidR="00C27D43" w:rsidRDefault="001C74BD">
            <w:r>
              <w:rPr>
                <w:sz w:val="20"/>
                <w:szCs w:val="20"/>
              </w:rPr>
              <w:t>Second Class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EC" w14:textId="77777777" w:rsidR="00C27D43" w:rsidRDefault="001C74BD">
            <w:r>
              <w:rPr>
                <w:sz w:val="20"/>
                <w:szCs w:val="20"/>
              </w:rPr>
              <w:t>19.46%</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ED" w14:textId="77777777" w:rsidR="00C27D43" w:rsidRDefault="001C74BD">
            <w:r>
              <w:rPr>
                <w:sz w:val="20"/>
                <w:szCs w:val="20"/>
              </w:rPr>
              <w:t>Segunda opción más usada</w:t>
            </w:r>
          </w:p>
        </w:tc>
      </w:tr>
      <w:tr w:rsidR="00C27D43" w14:paraId="130220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EF" w14:textId="77777777" w:rsidR="00C27D43" w:rsidRDefault="001C74BD">
            <w:r>
              <w:rPr>
                <w:sz w:val="20"/>
                <w:szCs w:val="20"/>
              </w:rPr>
              <w:t>First Class</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F0" w14:textId="77777777" w:rsidR="00C27D43" w:rsidRDefault="001C74BD">
            <w:r>
              <w:rPr>
                <w:sz w:val="20"/>
                <w:szCs w:val="20"/>
              </w:rPr>
              <w:t>15.39%</w:t>
            </w:r>
          </w:p>
        </w:tc>
        <w:tc>
          <w:tcPr>
            <w:tcW w:w="50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F1" w14:textId="77777777" w:rsidR="00C27D43" w:rsidRDefault="001C74BD">
            <w:r>
              <w:rPr>
                <w:sz w:val="20"/>
                <w:szCs w:val="20"/>
              </w:rPr>
              <w:t>Mayor uso en Corporate</w:t>
            </w:r>
          </w:p>
        </w:tc>
      </w:tr>
      <w:tr w:rsidR="00C27D43" w14:paraId="130220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F3" w14:textId="77777777" w:rsidR="00C27D43" w:rsidRDefault="001C74BD">
            <w:r>
              <w:rPr>
                <w:sz w:val="20"/>
                <w:szCs w:val="20"/>
              </w:rPr>
              <w:t>Same 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F4" w14:textId="77777777" w:rsidR="00C27D43" w:rsidRDefault="001C74BD">
            <w:r>
              <w:rPr>
                <w:sz w:val="20"/>
                <w:szCs w:val="20"/>
              </w:rPr>
              <w:t>5.43%</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0F5" w14:textId="77777777" w:rsidR="00C27D43" w:rsidRDefault="001C74BD">
            <w:r>
              <w:rPr>
                <w:sz w:val="20"/>
                <w:szCs w:val="20"/>
              </w:rPr>
              <w:t>Nicho de urgencia</w:t>
            </w:r>
          </w:p>
        </w:tc>
      </w:tr>
    </w:tbl>
    <w:p w14:paraId="130220F7" w14:textId="115698B3" w:rsidR="00C27D43" w:rsidRPr="003D137E" w:rsidRDefault="001C74BD" w:rsidP="003D137E">
      <w:pPr>
        <w:pBdr>
          <w:left w:val="single" w:sz="12" w:space="0" w:color="1E7145"/>
        </w:pBdr>
        <w:shd w:val="clear" w:color="auto" w:fill="E8F5E9"/>
        <w:spacing w:before="100" w:after="100"/>
      </w:pPr>
      <w:r>
        <w:rPr>
          <w:color w:val="1E7145"/>
        </w:rPr>
        <w:t>CONFIRMADA — Standard Class concentra el 59.71% de todos los pedidos. Corporate utiliza más envíos express (First Class y Same Day) que Consumer y Home Office.</w:t>
      </w:r>
    </w:p>
    <w:p w14:paraId="130220F8" w14:textId="77777777" w:rsidR="00C27D43" w:rsidRDefault="00C27D43">
      <w:pPr>
        <w:spacing w:before="60" w:after="60"/>
      </w:pPr>
    </w:p>
    <w:p w14:paraId="130220F9" w14:textId="77777777" w:rsidR="00C27D43" w:rsidRDefault="001C74BD">
      <w:pPr>
        <w:pStyle w:val="Ttulo2"/>
      </w:pPr>
      <w:bookmarkStart w:id="31" w:name="_Toc230284060"/>
      <w:r>
        <w:t>H5 — Clientes más valiosos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3260"/>
      </w:tblGrid>
      <w:tr w:rsidR="00C27D43" w14:paraId="130220F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FA" w14:textId="77777777" w:rsidR="00C27D43" w:rsidRDefault="001C74BD">
            <w:r>
              <w:rPr>
                <w:b/>
                <w:bCs/>
                <w:color w:val="FFFFFF"/>
                <w:sz w:val="20"/>
                <w:szCs w:val="20"/>
              </w:rPr>
              <w:t>Cliente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FB" w14:textId="77777777" w:rsidR="00C27D43" w:rsidRDefault="001C74BD">
            <w:r>
              <w:rPr>
                <w:b/>
                <w:bCs/>
                <w:color w:val="FFFFFF"/>
                <w:sz w:val="20"/>
                <w:szCs w:val="20"/>
              </w:rPr>
              <w:t>Total Sales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FC" w14:textId="77777777" w:rsidR="00C27D43" w:rsidRDefault="001C74BD">
            <w:r>
              <w:rPr>
                <w:b/>
                <w:bCs/>
                <w:color w:val="FFFFFF"/>
                <w:sz w:val="20"/>
                <w:szCs w:val="20"/>
              </w:rPr>
              <w:t>Total Profit</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0FD" w14:textId="77777777" w:rsidR="00C27D43" w:rsidRDefault="001C74BD">
            <w:r>
              <w:rPr>
                <w:b/>
                <w:bCs/>
                <w:color w:val="FFFFFF"/>
                <w:sz w:val="20"/>
                <w:szCs w:val="20"/>
              </w:rPr>
              <w:t>Observación</w:t>
            </w:r>
          </w:p>
        </w:tc>
      </w:tr>
      <w:tr w:rsidR="00C27D43" w14:paraId="130221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0FF" w14:textId="77777777" w:rsidR="00C27D43" w:rsidRDefault="001C74BD">
            <w:r>
              <w:rPr>
                <w:sz w:val="20"/>
                <w:szCs w:val="20"/>
              </w:rPr>
              <w:t>Sean Miller</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0" w14:textId="77777777" w:rsidR="00C27D43" w:rsidRDefault="001C74BD">
            <w:r>
              <w:rPr>
                <w:sz w:val="20"/>
                <w:szCs w:val="20"/>
              </w:rPr>
              <w:t>$25,043.05</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1" w14:textId="77777777" w:rsidR="00C27D43" w:rsidRDefault="001C74BD">
            <w:r>
              <w:rPr>
                <w:sz w:val="20"/>
                <w:szCs w:val="20"/>
              </w:rPr>
              <w:t>Negativo</w:t>
            </w:r>
          </w:p>
        </w:tc>
        <w:tc>
          <w:tcPr>
            <w:tcW w:w="3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2" w14:textId="77777777" w:rsidR="00C27D43" w:rsidRDefault="001C74BD">
            <w:r>
              <w:rPr>
                <w:sz w:val="20"/>
                <w:szCs w:val="20"/>
              </w:rPr>
              <w:t>Mayor comprador — genera pérdidas netas</w:t>
            </w:r>
          </w:p>
        </w:tc>
      </w:tr>
      <w:tr w:rsidR="00C27D43" w14:paraId="130221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04" w14:textId="77777777" w:rsidR="00C27D43" w:rsidRDefault="001C74BD">
            <w:r>
              <w:rPr>
                <w:sz w:val="20"/>
                <w:szCs w:val="20"/>
              </w:rPr>
              <w:t>Tamara Chand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05" w14:textId="77777777" w:rsidR="00C27D43" w:rsidRDefault="001C74BD">
            <w:r>
              <w:rPr>
                <w:sz w:val="20"/>
                <w:szCs w:val="20"/>
              </w:rPr>
              <w:t>$19,052.22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06" w14:textId="77777777" w:rsidR="00C27D43" w:rsidRDefault="001C74BD">
            <w:r>
              <w:rPr>
                <w:sz w:val="20"/>
                <w:szCs w:val="20"/>
              </w:rPr>
              <w:t>Positivo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07" w14:textId="77777777" w:rsidR="00C27D43" w:rsidRDefault="001C74BD">
            <w:r>
              <w:rPr>
                <w:sz w:val="20"/>
                <w:szCs w:val="20"/>
              </w:rPr>
              <w:t>Alto valor con margen positivo</w:t>
            </w:r>
          </w:p>
        </w:tc>
      </w:tr>
      <w:tr w:rsidR="00C27D43" w14:paraId="130221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9" w14:textId="77777777" w:rsidR="00C27D43" w:rsidRDefault="001C74BD">
            <w:r>
              <w:rPr>
                <w:sz w:val="20"/>
                <w:szCs w:val="20"/>
              </w:rPr>
              <w:t>Raymond Buch</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A" w14:textId="77777777" w:rsidR="00C27D43" w:rsidRDefault="001C74BD">
            <w:r>
              <w:rPr>
                <w:sz w:val="20"/>
                <w:szCs w:val="20"/>
              </w:rPr>
              <w:t>$15,117.34</w:t>
            </w:r>
          </w:p>
        </w:tc>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B" w14:textId="77777777" w:rsidR="00C27D43" w:rsidRDefault="001C74BD">
            <w:r>
              <w:rPr>
                <w:sz w:val="20"/>
                <w:szCs w:val="20"/>
              </w:rPr>
              <w:t>Positivo</w:t>
            </w:r>
          </w:p>
        </w:tc>
        <w:tc>
          <w:tcPr>
            <w:tcW w:w="32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0C" w14:textId="77777777" w:rsidR="00C27D43" w:rsidRDefault="001C74BD">
            <w:r>
              <w:rPr>
                <w:sz w:val="20"/>
                <w:szCs w:val="20"/>
              </w:rPr>
              <w:t>Cliente rentable</w:t>
            </w:r>
          </w:p>
        </w:tc>
      </w:tr>
    </w:tbl>
    <w:p w14:paraId="1302210E" w14:textId="77777777" w:rsidR="00C27D43" w:rsidRDefault="001C74BD">
      <w:pPr>
        <w:spacing w:before="60" w:after="60"/>
      </w:pPr>
      <w:r>
        <w:t>638 de 793 clientes (80.5%) tienen al menos una orden con pérdida neta — señal de política de descuentos mal calibrada.</w:t>
      </w:r>
    </w:p>
    <w:p w14:paraId="1302210F" w14:textId="0C9FDEE6" w:rsidR="00C27D43" w:rsidRPr="003D137E" w:rsidRDefault="001C74BD">
      <w:pPr>
        <w:pBdr>
          <w:left w:val="single" w:sz="12" w:space="0" w:color="1E7145"/>
        </w:pBdr>
        <w:shd w:val="clear" w:color="auto" w:fill="E8F5E9"/>
        <w:spacing w:before="100" w:after="100"/>
        <w:ind w:left="200"/>
      </w:pPr>
      <w:r>
        <w:rPr>
          <w:color w:val="1E7145"/>
        </w:rPr>
        <w:t>CONFIRMADA — Existen clientes con alto volumen de compra y profit negativo. Sean Miller: mayor comprador ($25K) con pérdidas netas. La regla 80/20 requiere análisis individual de los top clientes.</w:t>
      </w:r>
    </w:p>
    <w:p w14:paraId="13022110" w14:textId="77777777" w:rsidR="00C27D43" w:rsidRDefault="00C27D43">
      <w:pPr>
        <w:spacing w:before="60" w:after="60"/>
      </w:pPr>
    </w:p>
    <w:p w14:paraId="13022111" w14:textId="77777777" w:rsidR="00C27D43" w:rsidRDefault="001C74BD">
      <w:pPr>
        <w:pStyle w:val="Ttulo2"/>
      </w:pPr>
      <w:bookmarkStart w:id="32" w:name="_Toc230284061"/>
      <w:r>
        <w:t>H6 — Estacionalidad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27D43" w14:paraId="1302211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112" w14:textId="77777777" w:rsidR="00C27D43" w:rsidRDefault="001C74BD">
            <w:r>
              <w:rPr>
                <w:b/>
                <w:bCs/>
                <w:color w:val="FFFFFF"/>
                <w:sz w:val="20"/>
                <w:szCs w:val="20"/>
              </w:rPr>
              <w:t>Quarter</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113" w14:textId="77777777" w:rsidR="00C27D43" w:rsidRDefault="001C74BD">
            <w:r>
              <w:rPr>
                <w:b/>
                <w:bCs/>
                <w:color w:val="FFFFFF"/>
                <w:sz w:val="20"/>
                <w:szCs w:val="20"/>
              </w:rPr>
              <w:t>Total Sales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22114" w14:textId="77777777" w:rsidR="00C27D43" w:rsidRDefault="001C74BD">
            <w:r>
              <w:rPr>
                <w:b/>
                <w:bCs/>
                <w:color w:val="FFFFFF"/>
                <w:sz w:val="20"/>
                <w:szCs w:val="20"/>
              </w:rPr>
              <w:t>% Anual</w:t>
            </w:r>
          </w:p>
        </w:tc>
      </w:tr>
      <w:tr w:rsidR="00C27D43" w14:paraId="13022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16" w14:textId="77777777" w:rsidR="00C27D43" w:rsidRDefault="001C74BD">
            <w:r>
              <w:rPr>
                <w:sz w:val="20"/>
                <w:szCs w:val="20"/>
              </w:rPr>
              <w:t>Q1</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17" w14:textId="77777777" w:rsidR="00C27D43" w:rsidRDefault="001C74BD">
            <w:r>
              <w:rPr>
                <w:sz w:val="20"/>
                <w:szCs w:val="20"/>
              </w:rPr>
              <w:t>$359,681.58</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18" w14:textId="77777777" w:rsidR="00C27D43" w:rsidRDefault="001C74BD">
            <w:r>
              <w:rPr>
                <w:sz w:val="20"/>
                <w:szCs w:val="20"/>
              </w:rPr>
              <w:t>15.67%</w:t>
            </w:r>
          </w:p>
        </w:tc>
      </w:tr>
      <w:tr w:rsidR="00C27D43" w14:paraId="130221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1A" w14:textId="77777777" w:rsidR="00C27D43" w:rsidRDefault="001C74BD">
            <w:r>
              <w:rPr>
                <w:sz w:val="20"/>
                <w:szCs w:val="20"/>
              </w:rPr>
              <w:t>Q2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1B" w14:textId="77777777" w:rsidR="00C27D43" w:rsidRDefault="001C74BD">
            <w:r>
              <w:rPr>
                <w:sz w:val="20"/>
                <w:szCs w:val="20"/>
              </w:rPr>
              <w:t>$445,228.25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1C" w14:textId="77777777" w:rsidR="00C27D43" w:rsidRDefault="001C74BD">
            <w:r>
              <w:rPr>
                <w:sz w:val="20"/>
                <w:szCs w:val="20"/>
              </w:rPr>
              <w:t>19.39%</w:t>
            </w:r>
          </w:p>
        </w:tc>
      </w:tr>
      <w:tr w:rsidR="00C27D43" w14:paraId="130221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1E" w14:textId="77777777" w:rsidR="00C27D43" w:rsidRDefault="001C74BD">
            <w:r>
              <w:rPr>
                <w:sz w:val="20"/>
                <w:szCs w:val="20"/>
              </w:rPr>
              <w:t>Q3</w:t>
            </w:r>
          </w:p>
        </w:tc>
        <w:tc>
          <w:tcPr>
            <w:tcW w:w="30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1F" w14:textId="77777777" w:rsidR="00C27D43" w:rsidRDefault="001C74BD">
            <w:r>
              <w:rPr>
                <w:sz w:val="20"/>
                <w:szCs w:val="20"/>
              </w:rPr>
              <w:t>$613,932.11</w:t>
            </w:r>
          </w:p>
        </w:tc>
        <w:tc>
          <w:tcPr>
            <w:tcW w:w="436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20" w:type="dxa"/>
              <w:bottom w:w="80" w:type="dxa"/>
              <w:right w:w="120" w:type="dxa"/>
            </w:tcMar>
          </w:tcPr>
          <w:p w14:paraId="13022120" w14:textId="77777777" w:rsidR="00C27D43" w:rsidRDefault="001C74BD">
            <w:r>
              <w:rPr>
                <w:sz w:val="20"/>
                <w:szCs w:val="20"/>
              </w:rPr>
              <w:t>26.73%</w:t>
            </w:r>
          </w:p>
        </w:tc>
      </w:tr>
      <w:tr w:rsidR="00C27D43" w14:paraId="130221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22" w14:textId="77777777" w:rsidR="00C27D43" w:rsidRDefault="001C74BD">
            <w:r>
              <w:rPr>
                <w:sz w:val="20"/>
                <w:szCs w:val="20"/>
              </w:rPr>
              <w:t>Q4 — PICO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23" w14:textId="77777777" w:rsidR="00C27D43" w:rsidRDefault="001C74BD">
            <w:r>
              <w:rPr>
                <w:sz w:val="20"/>
                <w:szCs w:val="20"/>
              </w:rPr>
              <w:t>$878,077.56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24" w14:textId="77777777" w:rsidR="00C27D43" w:rsidRDefault="001C74BD">
            <w:r>
              <w:rPr>
                <w:sz w:val="20"/>
                <w:szCs w:val="20"/>
              </w:rPr>
              <w:t>38.23%</w:t>
            </w:r>
          </w:p>
        </w:tc>
      </w:tr>
    </w:tbl>
    <w:p w14:paraId="13022126" w14:textId="3561B296" w:rsidR="00C27D43" w:rsidRPr="003D137E" w:rsidRDefault="001C74BD">
      <w:pPr>
        <w:pBdr>
          <w:left w:val="single" w:sz="12" w:space="0" w:color="1E7145"/>
        </w:pBdr>
        <w:shd w:val="clear" w:color="auto" w:fill="E8F5E9"/>
        <w:spacing w:before="100" w:after="100"/>
        <w:ind w:left="200"/>
      </w:pPr>
      <w:r>
        <w:rPr>
          <w:color w:val="1E7145"/>
        </w:rPr>
        <w:t>CONFIRMADA — Q4 concentra el 38.23% de las ventas anuales. El patrón es consistente en todos los años 2014–2017. Noviembre y Diciembre son los meses pico. La planificación logística e inventario debe anticipar este pico estacional.</w:t>
      </w:r>
    </w:p>
    <w:p w14:paraId="13022127" w14:textId="77777777" w:rsidR="00C27D43" w:rsidRDefault="00C27D43">
      <w:pPr>
        <w:spacing w:before="60" w:after="60"/>
      </w:pPr>
    </w:p>
    <w:p w14:paraId="13022128" w14:textId="77777777" w:rsidR="00C27D43" w:rsidRDefault="001C74BD">
      <w:pPr>
        <w:pStyle w:val="Ttulo1"/>
        <w:pBdr>
          <w:bottom w:val="single" w:sz="6" w:space="1" w:color="2E75B6"/>
        </w:pBdr>
      </w:pPr>
      <w:bookmarkStart w:id="33" w:name="_Toc230284062"/>
      <w:r>
        <w:t>Recomendaciones de negocio</w:t>
      </w:r>
      <w:bookmarkEnd w:id="33"/>
    </w:p>
    <w:p w14:paraId="13022129" w14:textId="77777777" w:rsidR="00C27D43" w:rsidRDefault="001C74BD">
      <w:pPr>
        <w:pStyle w:val="Prrafodelista"/>
        <w:numPr>
          <w:ilvl w:val="0"/>
          <w:numId w:val="2"/>
        </w:numPr>
        <w:spacing w:before="40" w:after="40"/>
      </w:pPr>
      <w:r>
        <w:t>Revisar la política de descuentos: establecer un tope del 20% ya que por encima de ese umbral el profit es sistemáticamente negativo</w:t>
      </w:r>
    </w:p>
    <w:p w14:paraId="1302212A" w14:textId="77777777" w:rsidR="00C27D43" w:rsidRDefault="001C74BD">
      <w:pPr>
        <w:pStyle w:val="Prrafodelista"/>
        <w:numPr>
          <w:ilvl w:val="0"/>
          <w:numId w:val="2"/>
        </w:numPr>
        <w:spacing w:before="40" w:after="40"/>
      </w:pPr>
      <w:r>
        <w:lastRenderedPageBreak/>
        <w:t>Analizar la viabilidad de las subcategorías Tables y Bookcases: considerar ajuste de precios o descontinuación si los márgenes negativos son estructurales</w:t>
      </w:r>
    </w:p>
    <w:p w14:paraId="1302212B" w14:textId="77777777" w:rsidR="00C27D43" w:rsidRDefault="001C74BD">
      <w:pPr>
        <w:pStyle w:val="Prrafodelista"/>
        <w:numPr>
          <w:ilvl w:val="0"/>
          <w:numId w:val="2"/>
        </w:numPr>
        <w:spacing w:before="40" w:after="40"/>
      </w:pPr>
      <w:r>
        <w:t>Investigar ineficiencias en la región Central: el gap de margen vs West (7.92% vs 14.94%) sugiere problemas de costos operativos o pricing regional</w:t>
      </w:r>
    </w:p>
    <w:p w14:paraId="1302212C" w14:textId="77777777" w:rsidR="00C27D43" w:rsidRDefault="001C74BD">
      <w:pPr>
        <w:pStyle w:val="Prrafodelista"/>
        <w:numPr>
          <w:ilvl w:val="0"/>
          <w:numId w:val="2"/>
        </w:numPr>
        <w:spacing w:before="40" w:after="40"/>
      </w:pPr>
      <w:r>
        <w:t>Implementar scoring de clientes: identificar clientes como Sean Miller con alto volumen y profit negativo para renegociar condiciones comerciales</w:t>
      </w:r>
    </w:p>
    <w:p w14:paraId="1302212D" w14:textId="77777777" w:rsidR="00C27D43" w:rsidRDefault="001C74BD">
      <w:pPr>
        <w:pStyle w:val="Prrafodelista"/>
        <w:numPr>
          <w:ilvl w:val="0"/>
          <w:numId w:val="2"/>
        </w:numPr>
        <w:spacing w:before="40" w:after="40"/>
      </w:pPr>
      <w:r>
        <w:t>Preparar la cadena logística para Q4: el pico estacional del 38% requiere planificación anticipada de inventario y capacidad de envíos</w:t>
      </w:r>
    </w:p>
    <w:p w14:paraId="1302212E" w14:textId="77777777" w:rsidR="00C27D43" w:rsidRDefault="00C27D43">
      <w:pPr>
        <w:spacing w:before="60" w:after="60"/>
      </w:pPr>
    </w:p>
    <w:sectPr w:rsidR="00C27D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7EAF"/>
    <w:multiLevelType w:val="hybridMultilevel"/>
    <w:tmpl w:val="A50EA19A"/>
    <w:lvl w:ilvl="0" w:tplc="06927E8A">
      <w:start w:val="1"/>
      <w:numFmt w:val="bullet"/>
      <w:lvlText w:val="•"/>
      <w:lvlJc w:val="left"/>
      <w:pPr>
        <w:ind w:left="720" w:hanging="360"/>
      </w:pPr>
    </w:lvl>
    <w:lvl w:ilvl="1" w:tplc="EDA42C3E">
      <w:numFmt w:val="decimal"/>
      <w:lvlText w:val=""/>
      <w:lvlJc w:val="left"/>
    </w:lvl>
    <w:lvl w:ilvl="2" w:tplc="A5B0C7B0">
      <w:numFmt w:val="decimal"/>
      <w:lvlText w:val=""/>
      <w:lvlJc w:val="left"/>
    </w:lvl>
    <w:lvl w:ilvl="3" w:tplc="46DA6918">
      <w:numFmt w:val="decimal"/>
      <w:lvlText w:val=""/>
      <w:lvlJc w:val="left"/>
    </w:lvl>
    <w:lvl w:ilvl="4" w:tplc="22BCF1C8">
      <w:numFmt w:val="decimal"/>
      <w:lvlText w:val=""/>
      <w:lvlJc w:val="left"/>
    </w:lvl>
    <w:lvl w:ilvl="5" w:tplc="2042F3B0">
      <w:numFmt w:val="decimal"/>
      <w:lvlText w:val=""/>
      <w:lvlJc w:val="left"/>
    </w:lvl>
    <w:lvl w:ilvl="6" w:tplc="45A2B5E0">
      <w:numFmt w:val="decimal"/>
      <w:lvlText w:val=""/>
      <w:lvlJc w:val="left"/>
    </w:lvl>
    <w:lvl w:ilvl="7" w:tplc="F8D0FFE2">
      <w:numFmt w:val="decimal"/>
      <w:lvlText w:val=""/>
      <w:lvlJc w:val="left"/>
    </w:lvl>
    <w:lvl w:ilvl="8" w:tplc="346438C2">
      <w:numFmt w:val="decimal"/>
      <w:lvlText w:val=""/>
      <w:lvlJc w:val="left"/>
    </w:lvl>
  </w:abstractNum>
  <w:abstractNum w:abstractNumId="1" w15:restartNumberingAfterBreak="0">
    <w:nsid w:val="4D9C2189"/>
    <w:multiLevelType w:val="hybridMultilevel"/>
    <w:tmpl w:val="9432B8E4"/>
    <w:lvl w:ilvl="0" w:tplc="8C4CB366">
      <w:start w:val="1"/>
      <w:numFmt w:val="decimal"/>
      <w:lvlText w:val="%1."/>
      <w:lvlJc w:val="left"/>
      <w:pPr>
        <w:ind w:left="720" w:hanging="360"/>
      </w:pPr>
    </w:lvl>
    <w:lvl w:ilvl="1" w:tplc="E65CEC9E">
      <w:numFmt w:val="decimal"/>
      <w:lvlText w:val=""/>
      <w:lvlJc w:val="left"/>
    </w:lvl>
    <w:lvl w:ilvl="2" w:tplc="0E26159E">
      <w:numFmt w:val="decimal"/>
      <w:lvlText w:val=""/>
      <w:lvlJc w:val="left"/>
    </w:lvl>
    <w:lvl w:ilvl="3" w:tplc="9C222F08">
      <w:numFmt w:val="decimal"/>
      <w:lvlText w:val=""/>
      <w:lvlJc w:val="left"/>
    </w:lvl>
    <w:lvl w:ilvl="4" w:tplc="C286044E">
      <w:numFmt w:val="decimal"/>
      <w:lvlText w:val=""/>
      <w:lvlJc w:val="left"/>
    </w:lvl>
    <w:lvl w:ilvl="5" w:tplc="9210E2CA">
      <w:numFmt w:val="decimal"/>
      <w:lvlText w:val=""/>
      <w:lvlJc w:val="left"/>
    </w:lvl>
    <w:lvl w:ilvl="6" w:tplc="F7CE58E8">
      <w:numFmt w:val="decimal"/>
      <w:lvlText w:val=""/>
      <w:lvlJc w:val="left"/>
    </w:lvl>
    <w:lvl w:ilvl="7" w:tplc="0F9AFADE">
      <w:numFmt w:val="decimal"/>
      <w:lvlText w:val=""/>
      <w:lvlJc w:val="left"/>
    </w:lvl>
    <w:lvl w:ilvl="8" w:tplc="BFCA45F8">
      <w:numFmt w:val="decimal"/>
      <w:lvlText w:val=""/>
      <w:lvlJc w:val="left"/>
    </w:lvl>
  </w:abstractNum>
  <w:abstractNum w:abstractNumId="2" w15:restartNumberingAfterBreak="0">
    <w:nsid w:val="53302817"/>
    <w:multiLevelType w:val="hybridMultilevel"/>
    <w:tmpl w:val="160E8A1A"/>
    <w:lvl w:ilvl="0" w:tplc="895E803C">
      <w:start w:val="1"/>
      <w:numFmt w:val="bullet"/>
      <w:lvlText w:val="●"/>
      <w:lvlJc w:val="left"/>
      <w:pPr>
        <w:ind w:left="720" w:hanging="360"/>
      </w:pPr>
    </w:lvl>
    <w:lvl w:ilvl="1" w:tplc="E084AA5C">
      <w:start w:val="1"/>
      <w:numFmt w:val="bullet"/>
      <w:lvlText w:val="○"/>
      <w:lvlJc w:val="left"/>
      <w:pPr>
        <w:ind w:left="1440" w:hanging="360"/>
      </w:pPr>
    </w:lvl>
    <w:lvl w:ilvl="2" w:tplc="FA10C7B0">
      <w:start w:val="1"/>
      <w:numFmt w:val="bullet"/>
      <w:lvlText w:val="■"/>
      <w:lvlJc w:val="left"/>
      <w:pPr>
        <w:ind w:left="2160" w:hanging="360"/>
      </w:pPr>
    </w:lvl>
    <w:lvl w:ilvl="3" w:tplc="32C29802">
      <w:start w:val="1"/>
      <w:numFmt w:val="bullet"/>
      <w:lvlText w:val="●"/>
      <w:lvlJc w:val="left"/>
      <w:pPr>
        <w:ind w:left="2880" w:hanging="360"/>
      </w:pPr>
    </w:lvl>
    <w:lvl w:ilvl="4" w:tplc="FCC82EA4">
      <w:start w:val="1"/>
      <w:numFmt w:val="bullet"/>
      <w:lvlText w:val="○"/>
      <w:lvlJc w:val="left"/>
      <w:pPr>
        <w:ind w:left="3600" w:hanging="360"/>
      </w:pPr>
    </w:lvl>
    <w:lvl w:ilvl="5" w:tplc="C4FCB326">
      <w:start w:val="1"/>
      <w:numFmt w:val="bullet"/>
      <w:lvlText w:val="■"/>
      <w:lvlJc w:val="left"/>
      <w:pPr>
        <w:ind w:left="4320" w:hanging="360"/>
      </w:pPr>
    </w:lvl>
    <w:lvl w:ilvl="6" w:tplc="2CAE6EC2">
      <w:start w:val="1"/>
      <w:numFmt w:val="bullet"/>
      <w:lvlText w:val="●"/>
      <w:lvlJc w:val="left"/>
      <w:pPr>
        <w:ind w:left="5040" w:hanging="360"/>
      </w:pPr>
    </w:lvl>
    <w:lvl w:ilvl="7" w:tplc="63D204E4">
      <w:start w:val="1"/>
      <w:numFmt w:val="bullet"/>
      <w:lvlText w:val="●"/>
      <w:lvlJc w:val="left"/>
      <w:pPr>
        <w:ind w:left="5760" w:hanging="360"/>
      </w:pPr>
    </w:lvl>
    <w:lvl w:ilvl="8" w:tplc="0666D7FA">
      <w:start w:val="1"/>
      <w:numFmt w:val="bullet"/>
      <w:lvlText w:val="●"/>
      <w:lvlJc w:val="left"/>
      <w:pPr>
        <w:ind w:left="6480" w:hanging="360"/>
      </w:pPr>
    </w:lvl>
  </w:abstractNum>
  <w:num w:numId="1" w16cid:durableId="1960801083">
    <w:abstractNumId w:val="2"/>
    <w:lvlOverride w:ilvl="0">
      <w:startOverride w:val="1"/>
    </w:lvlOverride>
  </w:num>
  <w:num w:numId="2" w16cid:durableId="1877351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D43"/>
    <w:rsid w:val="001C74BD"/>
    <w:rsid w:val="003D137E"/>
    <w:rsid w:val="009432E8"/>
    <w:rsid w:val="00C27D43"/>
    <w:rsid w:val="00E36E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21D79"/>
  <w15:docId w15:val="{3E3C4B9D-D70A-42D5-9EDC-FCEB9F54B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spacing w:before="180" w:after="8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36EAF"/>
    <w:pPr>
      <w:spacing w:after="100"/>
    </w:pPr>
  </w:style>
  <w:style w:type="paragraph" w:styleId="TDC2">
    <w:name w:val="toc 2"/>
    <w:basedOn w:val="Normal"/>
    <w:next w:val="Normal"/>
    <w:autoRedefine/>
    <w:uiPriority w:val="39"/>
    <w:unhideWhenUsed/>
    <w:rsid w:val="00E36EA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3500</Words>
  <Characters>19255</Characters>
  <Application>Microsoft Office Word</Application>
  <DocSecurity>0</DocSecurity>
  <Lines>160</Lines>
  <Paragraphs>45</Paragraphs>
  <ScaleCrop>false</ScaleCrop>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Hans Evans</cp:lastModifiedBy>
  <cp:revision>3</cp:revision>
  <dcterms:created xsi:type="dcterms:W3CDTF">2026-05-21T22:20:00Z</dcterms:created>
  <dcterms:modified xsi:type="dcterms:W3CDTF">2026-05-21T22:30:00Z</dcterms:modified>
</cp:coreProperties>
</file>