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96"/>
          <w:szCs w:val="96"/>
          <w:lang w:val="en-US" w:eastAsia="zh-CN"/>
        </w:rPr>
      </w:pPr>
    </w:p>
    <w:p>
      <w:pPr>
        <w:jc w:val="center"/>
        <w:rPr>
          <w:rFonts w:hint="default" w:eastAsiaTheme="minorEastAsia"/>
          <w:b/>
          <w:bCs/>
          <w:sz w:val="96"/>
          <w:szCs w:val="96"/>
          <w:highlight w:val="none"/>
          <w:lang w:val="en-US" w:eastAsia="zh-CN"/>
        </w:rPr>
      </w:pPr>
      <w:r>
        <w:rPr>
          <w:rFonts w:hint="eastAsia"/>
          <w:b/>
          <w:bCs/>
          <w:sz w:val="96"/>
          <w:szCs w:val="96"/>
          <w:highlight w:val="none"/>
          <w:lang w:val="en-US" w:eastAsia="zh-CN"/>
        </w:rPr>
        <w:t>关键算法设计报告</w:t>
      </w:r>
    </w:p>
    <w:p>
      <w:pPr>
        <w:jc w:val="center"/>
        <w:rPr>
          <w:rFonts w:ascii="楷体" w:hAnsi="楷体" w:eastAsia="楷体" w:cs="楷体"/>
          <w:sz w:val="32"/>
          <w:szCs w:val="32"/>
          <w:highlight w:val="none"/>
        </w:rPr>
      </w:pPr>
    </w:p>
    <w:p>
      <w:pPr>
        <w:spacing w:line="360" w:lineRule="auto"/>
        <w:jc w:val="center"/>
        <w:rPr>
          <w:rFonts w:hint="eastAsia" w:ascii="宋体" w:hAnsi="宋体" w:eastAsia="宋体" w:cs="宋体"/>
          <w:sz w:val="28"/>
          <w:szCs w:val="28"/>
          <w:highlight w:val="none"/>
        </w:rPr>
      </w:pPr>
    </w:p>
    <w:p>
      <w:pPr>
        <w:spacing w:line="360" w:lineRule="auto"/>
        <w:jc w:val="center"/>
        <w:rPr>
          <w:rFonts w:hint="eastAsia" w:ascii="宋体" w:hAnsi="宋体" w:eastAsia="宋体" w:cs="宋体"/>
          <w:sz w:val="28"/>
          <w:szCs w:val="28"/>
          <w:highlight w:val="none"/>
        </w:rPr>
      </w:pPr>
    </w:p>
    <w:p>
      <w:pPr>
        <w:spacing w:line="360" w:lineRule="auto"/>
        <w:jc w:val="both"/>
        <w:rPr>
          <w:rFonts w:hint="eastAsia" w:ascii="宋体" w:hAnsi="宋体" w:eastAsia="宋体" w:cs="宋体"/>
          <w:sz w:val="28"/>
          <w:szCs w:val="28"/>
          <w:highlight w:val="none"/>
        </w:rPr>
      </w:pPr>
    </w:p>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rPr>
        <w:t xml:space="preserve">学院：计算机学院  </w:t>
      </w:r>
    </w:p>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rPr>
        <w:t>小组：</w:t>
      </w:r>
      <w:r>
        <w:rPr>
          <w:rFonts w:hint="eastAsia" w:ascii="宋体" w:hAnsi="宋体" w:eastAsia="宋体" w:cs="宋体"/>
          <w:sz w:val="28"/>
          <w:szCs w:val="28"/>
          <w:highlight w:val="none"/>
          <w:lang w:val="en-US" w:eastAsia="zh-CN"/>
        </w:rPr>
        <w:t>有请下一组</w:t>
      </w:r>
    </w:p>
    <w:p>
      <w:pPr>
        <w:spacing w:line="360" w:lineRule="auto"/>
        <w:jc w:val="center"/>
        <w:outlineLvl w:val="9"/>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 xml:space="preserve">项目名称：Code-Wizard </w:t>
      </w:r>
    </w:p>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基于OpenHands的工程级代码智能助手二次开发</w:t>
      </w:r>
    </w:p>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成员</w:t>
      </w:r>
      <w:r>
        <w:rPr>
          <w:rFonts w:hint="eastAsia" w:ascii="宋体" w:hAnsi="宋体" w:eastAsia="宋体" w:cs="宋体"/>
          <w:sz w:val="28"/>
          <w:szCs w:val="28"/>
          <w:highlight w:val="none"/>
        </w:rPr>
        <w:t>：</w:t>
      </w:r>
      <w:r>
        <w:rPr>
          <w:rFonts w:hint="eastAsia" w:ascii="宋体" w:hAnsi="宋体" w:eastAsia="宋体" w:cs="宋体"/>
          <w:sz w:val="28"/>
          <w:szCs w:val="28"/>
          <w:highlight w:val="none"/>
          <w:lang w:val="en-US" w:eastAsia="zh-CN"/>
        </w:rPr>
        <w:t>冯敏恒 张呦呦 薄冬 丁好</w:t>
      </w:r>
    </w:p>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rPr>
        <w:t>指导老师： 金</w:t>
      </w:r>
      <w:r>
        <w:rPr>
          <w:rFonts w:hint="eastAsia" w:ascii="宋体" w:hAnsi="宋体" w:eastAsia="宋体" w:cs="宋体"/>
          <w:sz w:val="28"/>
          <w:szCs w:val="28"/>
          <w:highlight w:val="none"/>
          <w:lang w:val="en-US" w:eastAsia="zh-CN"/>
        </w:rPr>
        <w:t>福生</w:t>
      </w:r>
    </w:p>
    <w:p>
      <w:pPr>
        <w:spacing w:line="360" w:lineRule="auto"/>
        <w:jc w:val="center"/>
        <w:rPr>
          <w:rFonts w:hint="eastAsia" w:ascii="宋体" w:hAnsi="宋体" w:eastAsia="宋体" w:cs="宋体"/>
          <w:sz w:val="28"/>
          <w:szCs w:val="28"/>
          <w:highlight w:val="none"/>
        </w:rPr>
      </w:pPr>
    </w:p>
    <w:p>
      <w:pPr>
        <w:spacing w:line="360" w:lineRule="auto"/>
        <w:jc w:val="center"/>
        <w:rPr>
          <w:rFonts w:hint="eastAsia" w:ascii="宋体" w:hAnsi="宋体" w:eastAsia="宋体" w:cs="宋体"/>
          <w:sz w:val="28"/>
          <w:szCs w:val="28"/>
          <w:highlight w:val="none"/>
        </w:rPr>
      </w:pPr>
      <w:bookmarkStart w:id="10" w:name="_GoBack"/>
      <w:bookmarkEnd w:id="10"/>
    </w:p>
    <w:p>
      <w:pPr>
        <w:spacing w:line="360" w:lineRule="auto"/>
        <w:rPr>
          <w:rFonts w:hint="eastAsia" w:ascii="宋体" w:hAnsi="宋体" w:eastAsia="宋体" w:cs="宋体"/>
          <w:sz w:val="28"/>
          <w:szCs w:val="28"/>
          <w:highlight w:val="none"/>
        </w:rPr>
      </w:pPr>
    </w:p>
    <w:p>
      <w:pPr>
        <w:spacing w:line="360" w:lineRule="auto"/>
        <w:rPr>
          <w:rFonts w:hint="eastAsia" w:ascii="宋体" w:hAnsi="宋体" w:eastAsia="宋体" w:cs="宋体"/>
          <w:sz w:val="28"/>
          <w:szCs w:val="28"/>
          <w:highlight w:val="none"/>
        </w:rPr>
      </w:pPr>
    </w:p>
    <w:p>
      <w:pPr>
        <w:spacing w:line="360" w:lineRule="auto"/>
        <w:rPr>
          <w:rFonts w:hint="eastAsia" w:ascii="宋体" w:hAnsi="宋体" w:eastAsia="宋体" w:cs="宋体"/>
          <w:sz w:val="28"/>
          <w:szCs w:val="28"/>
          <w:highlight w:val="none"/>
        </w:rPr>
      </w:pPr>
    </w:p>
    <w:p>
      <w:pPr>
        <w:spacing w:line="360" w:lineRule="auto"/>
        <w:rPr>
          <w:rFonts w:hint="eastAsia" w:ascii="宋体" w:hAnsi="宋体" w:eastAsia="宋体" w:cs="宋体"/>
          <w:sz w:val="28"/>
          <w:szCs w:val="28"/>
          <w:highlight w:val="none"/>
        </w:rPr>
      </w:pPr>
    </w:p>
    <w:p>
      <w:pPr>
        <w:spacing w:line="360" w:lineRule="auto"/>
        <w:jc w:val="center"/>
        <w:rPr>
          <w:rFonts w:hint="eastAsia" w:ascii="宋体" w:hAnsi="宋体" w:eastAsia="宋体" w:cs="宋体"/>
          <w:sz w:val="28"/>
          <w:szCs w:val="28"/>
          <w:highlight w:val="none"/>
        </w:rPr>
      </w:pPr>
      <w:r>
        <w:rPr>
          <w:rFonts w:hint="eastAsia" w:ascii="宋体" w:hAnsi="宋体" w:eastAsia="宋体" w:cs="宋体"/>
          <w:sz w:val="28"/>
          <w:szCs w:val="28"/>
          <w:highlight w:val="none"/>
        </w:rPr>
        <w:t>北京理工大学202</w:t>
      </w:r>
      <w:r>
        <w:rPr>
          <w:rFonts w:hint="eastAsia" w:ascii="宋体" w:hAnsi="宋体" w:eastAsia="宋体" w:cs="宋体"/>
          <w:sz w:val="28"/>
          <w:szCs w:val="28"/>
          <w:highlight w:val="none"/>
          <w:lang w:val="en-US" w:eastAsia="zh-CN"/>
        </w:rPr>
        <w:t>4</w:t>
      </w:r>
      <w:r>
        <w:rPr>
          <w:rFonts w:hint="eastAsia" w:ascii="宋体" w:hAnsi="宋体" w:eastAsia="宋体" w:cs="宋体"/>
          <w:sz w:val="28"/>
          <w:szCs w:val="28"/>
          <w:highlight w:val="none"/>
        </w:rPr>
        <w:t>年软件体系结构与设计模式课程项目</w:t>
      </w:r>
    </w:p>
    <w:p>
      <w:p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rPr>
        <w:t>202</w:t>
      </w:r>
      <w:r>
        <w:rPr>
          <w:rFonts w:hint="eastAsia" w:ascii="宋体" w:hAnsi="宋体" w:eastAsia="宋体" w:cs="宋体"/>
          <w:sz w:val="28"/>
          <w:szCs w:val="28"/>
          <w:highlight w:val="none"/>
          <w:lang w:val="en-US" w:eastAsia="zh-CN"/>
        </w:rPr>
        <w:t>4</w:t>
      </w:r>
      <w:r>
        <w:rPr>
          <w:rFonts w:hint="eastAsia" w:ascii="宋体" w:hAnsi="宋体" w:eastAsia="宋体" w:cs="宋体"/>
          <w:sz w:val="28"/>
          <w:szCs w:val="28"/>
          <w:highlight w:val="none"/>
        </w:rPr>
        <w:t>年秋季学期</w:t>
      </w:r>
    </w:p>
    <w:p>
      <w:pPr>
        <w:spacing w:before="0" w:beforeLines="0" w:after="0" w:afterLines="0" w:line="720" w:lineRule="auto"/>
        <w:ind w:left="0" w:leftChars="0" w:right="0" w:rightChars="0" w:firstLine="0" w:firstLineChars="0"/>
        <w:jc w:val="center"/>
        <w:rPr>
          <w:rFonts w:hint="eastAsia" w:ascii="宋体" w:hAnsi="宋体" w:eastAsia="宋体" w:cs="宋体"/>
          <w:b/>
          <w:bCs/>
          <w:sz w:val="44"/>
          <w:szCs w:val="44"/>
          <w:highlight w:val="none"/>
        </w:rPr>
      </w:pPr>
      <w:r>
        <w:rPr>
          <w:rFonts w:hint="eastAsia" w:ascii="宋体" w:hAnsi="宋体" w:eastAsia="宋体" w:cs="宋体"/>
          <w:b/>
          <w:bCs/>
          <w:sz w:val="44"/>
          <w:szCs w:val="44"/>
          <w:highlight w:val="none"/>
        </w:rPr>
        <w:t>目</w:t>
      </w:r>
      <w:r>
        <w:rPr>
          <w:rFonts w:hint="eastAsia" w:ascii="宋体" w:hAnsi="宋体" w:eastAsia="宋体" w:cs="宋体"/>
          <w:b/>
          <w:bCs/>
          <w:sz w:val="44"/>
          <w:szCs w:val="44"/>
          <w:highlight w:val="none"/>
          <w:lang w:val="en-US" w:eastAsia="zh-CN"/>
        </w:rPr>
        <w:t xml:space="preserve"> </w:t>
      </w:r>
      <w:r>
        <w:rPr>
          <w:rFonts w:hint="eastAsia" w:ascii="宋体" w:hAnsi="宋体" w:eastAsia="宋体" w:cs="宋体"/>
          <w:b/>
          <w:bCs/>
          <w:sz w:val="44"/>
          <w:szCs w:val="44"/>
          <w:highlight w:val="none"/>
        </w:rPr>
        <w:t>录</w:t>
      </w:r>
    </w:p>
    <w:p>
      <w:pPr>
        <w:pStyle w:val="6"/>
        <w:tabs>
          <w:tab w:val="right" w:leader="dot" w:pos="8306"/>
        </w:tabs>
        <w:spacing w:line="720" w:lineRule="auto"/>
        <w:rPr>
          <w:rFonts w:hint="eastAsia" w:ascii="宋体" w:hAnsi="宋体" w:eastAsia="宋体" w:cs="宋体"/>
          <w:sz w:val="36"/>
          <w:szCs w:val="36"/>
          <w:highlight w:val="none"/>
        </w:rPr>
      </w:pPr>
      <w:r>
        <w:rPr>
          <w:rFonts w:hint="eastAsia" w:ascii="宋体" w:hAnsi="宋体" w:eastAsia="宋体" w:cs="宋体"/>
          <w:sz w:val="36"/>
          <w:szCs w:val="36"/>
          <w:highlight w:val="none"/>
          <w:lang w:val="en-US" w:eastAsia="zh-CN"/>
        </w:rPr>
        <w:fldChar w:fldCharType="begin"/>
      </w:r>
      <w:r>
        <w:rPr>
          <w:rFonts w:hint="eastAsia" w:ascii="宋体" w:hAnsi="宋体" w:eastAsia="宋体" w:cs="宋体"/>
          <w:sz w:val="36"/>
          <w:szCs w:val="36"/>
          <w:highlight w:val="none"/>
          <w:lang w:val="en-US" w:eastAsia="zh-CN"/>
        </w:rPr>
        <w:instrText xml:space="preserve">TOC \o "1-1" \h \u </w:instrText>
      </w:r>
      <w:r>
        <w:rPr>
          <w:rFonts w:hint="eastAsia" w:ascii="宋体" w:hAnsi="宋体" w:eastAsia="宋体" w:cs="宋体"/>
          <w:sz w:val="36"/>
          <w:szCs w:val="36"/>
          <w:highlight w:val="none"/>
          <w:lang w:val="en-US" w:eastAsia="zh-CN"/>
        </w:rPr>
        <w:fldChar w:fldCharType="separate"/>
      </w:r>
      <w:r>
        <w:rPr>
          <w:rFonts w:hint="eastAsia" w:ascii="宋体" w:hAnsi="宋体" w:eastAsia="宋体" w:cs="宋体"/>
          <w:sz w:val="36"/>
          <w:szCs w:val="36"/>
          <w:highlight w:val="none"/>
          <w:lang w:val="en-US" w:eastAsia="zh-CN"/>
        </w:rPr>
        <w:fldChar w:fldCharType="begin"/>
      </w:r>
      <w:r>
        <w:rPr>
          <w:rFonts w:hint="eastAsia" w:ascii="宋体" w:hAnsi="宋体" w:eastAsia="宋体" w:cs="宋体"/>
          <w:sz w:val="36"/>
          <w:szCs w:val="36"/>
          <w:highlight w:val="none"/>
          <w:lang w:val="en-US" w:eastAsia="zh-CN"/>
        </w:rPr>
        <w:instrText xml:space="preserve"> HYPERLINK \l _Toc31887 </w:instrText>
      </w:r>
      <w:r>
        <w:rPr>
          <w:rFonts w:hint="eastAsia" w:ascii="宋体" w:hAnsi="宋体" w:eastAsia="宋体" w:cs="宋体"/>
          <w:sz w:val="36"/>
          <w:szCs w:val="36"/>
          <w:highlight w:val="none"/>
          <w:lang w:val="en-US" w:eastAsia="zh-CN"/>
        </w:rPr>
        <w:fldChar w:fldCharType="separate"/>
      </w:r>
      <w:r>
        <w:rPr>
          <w:rFonts w:hint="eastAsia" w:ascii="宋体" w:hAnsi="宋体" w:eastAsia="宋体" w:cs="宋体"/>
          <w:kern w:val="2"/>
          <w:sz w:val="36"/>
          <w:szCs w:val="36"/>
          <w:highlight w:val="none"/>
          <w:lang w:val="en-US" w:eastAsia="zh-CN" w:bidi="ar-SA"/>
        </w:rPr>
        <w:t>1</w:t>
      </w:r>
      <w:r>
        <w:rPr>
          <w:rFonts w:hint="eastAsia" w:ascii="宋体" w:hAnsi="宋体" w:eastAsia="宋体" w:cs="宋体"/>
          <w:sz w:val="36"/>
          <w:szCs w:val="36"/>
          <w:highlight w:val="none"/>
          <w:lang w:val="en-US" w:eastAsia="zh-CN"/>
        </w:rPr>
        <w:t>知识库、代码库的集成</w:t>
      </w:r>
      <w:r>
        <w:rPr>
          <w:rFonts w:hint="eastAsia" w:ascii="宋体" w:hAnsi="宋体" w:eastAsia="宋体" w:cs="宋体"/>
          <w:sz w:val="36"/>
          <w:szCs w:val="36"/>
          <w:highlight w:val="none"/>
        </w:rPr>
        <w:tab/>
      </w:r>
      <w:r>
        <w:rPr>
          <w:rFonts w:hint="eastAsia" w:ascii="宋体" w:hAnsi="宋体" w:eastAsia="宋体" w:cs="宋体"/>
          <w:sz w:val="36"/>
          <w:szCs w:val="36"/>
          <w:highlight w:val="none"/>
        </w:rPr>
        <w:fldChar w:fldCharType="begin"/>
      </w:r>
      <w:r>
        <w:rPr>
          <w:rFonts w:hint="eastAsia" w:ascii="宋体" w:hAnsi="宋体" w:eastAsia="宋体" w:cs="宋体"/>
          <w:sz w:val="36"/>
          <w:szCs w:val="36"/>
          <w:highlight w:val="none"/>
        </w:rPr>
        <w:instrText xml:space="preserve"> PAGEREF _Toc31887 \h </w:instrText>
      </w:r>
      <w:r>
        <w:rPr>
          <w:rFonts w:hint="eastAsia" w:ascii="宋体" w:hAnsi="宋体" w:eastAsia="宋体" w:cs="宋体"/>
          <w:sz w:val="36"/>
          <w:szCs w:val="36"/>
          <w:highlight w:val="none"/>
        </w:rPr>
        <w:fldChar w:fldCharType="separate"/>
      </w:r>
      <w:r>
        <w:rPr>
          <w:rFonts w:hint="eastAsia" w:ascii="宋体" w:hAnsi="宋体" w:eastAsia="宋体" w:cs="宋体"/>
          <w:sz w:val="36"/>
          <w:szCs w:val="36"/>
          <w:highlight w:val="none"/>
        </w:rPr>
        <w:t>2</w:t>
      </w:r>
      <w:r>
        <w:rPr>
          <w:rFonts w:hint="eastAsia" w:ascii="宋体" w:hAnsi="宋体" w:eastAsia="宋体" w:cs="宋体"/>
          <w:sz w:val="36"/>
          <w:szCs w:val="36"/>
          <w:highlight w:val="none"/>
        </w:rPr>
        <w:fldChar w:fldCharType="end"/>
      </w:r>
      <w:r>
        <w:rPr>
          <w:rFonts w:hint="eastAsia" w:ascii="宋体" w:hAnsi="宋体" w:eastAsia="宋体" w:cs="宋体"/>
          <w:sz w:val="36"/>
          <w:szCs w:val="36"/>
          <w:highlight w:val="none"/>
          <w:lang w:val="en-US" w:eastAsia="zh-CN"/>
        </w:rPr>
        <w:fldChar w:fldCharType="end"/>
      </w:r>
    </w:p>
    <w:p>
      <w:pPr>
        <w:pStyle w:val="6"/>
        <w:tabs>
          <w:tab w:val="right" w:leader="dot" w:pos="8306"/>
        </w:tabs>
        <w:spacing w:line="720" w:lineRule="auto"/>
        <w:rPr>
          <w:rFonts w:hint="eastAsia" w:ascii="宋体" w:hAnsi="宋体" w:eastAsia="宋体" w:cs="宋体"/>
          <w:sz w:val="36"/>
          <w:szCs w:val="36"/>
          <w:highlight w:val="none"/>
        </w:rPr>
      </w:pPr>
      <w:r>
        <w:rPr>
          <w:rFonts w:hint="eastAsia" w:ascii="宋体" w:hAnsi="宋体" w:eastAsia="宋体" w:cs="宋体"/>
          <w:sz w:val="36"/>
          <w:szCs w:val="36"/>
          <w:highlight w:val="none"/>
          <w:lang w:val="en-US" w:eastAsia="zh-CN"/>
        </w:rPr>
        <w:fldChar w:fldCharType="begin"/>
      </w:r>
      <w:r>
        <w:rPr>
          <w:rFonts w:hint="eastAsia" w:ascii="宋体" w:hAnsi="宋体" w:eastAsia="宋体" w:cs="宋体"/>
          <w:sz w:val="36"/>
          <w:szCs w:val="36"/>
          <w:highlight w:val="none"/>
          <w:lang w:val="en-US" w:eastAsia="zh-CN"/>
        </w:rPr>
        <w:instrText xml:space="preserve"> HYPERLINK \l _Toc6455 </w:instrText>
      </w:r>
      <w:r>
        <w:rPr>
          <w:rFonts w:hint="eastAsia" w:ascii="宋体" w:hAnsi="宋体" w:eastAsia="宋体" w:cs="宋体"/>
          <w:sz w:val="36"/>
          <w:szCs w:val="36"/>
          <w:highlight w:val="none"/>
          <w:lang w:val="en-US" w:eastAsia="zh-CN"/>
        </w:rPr>
        <w:fldChar w:fldCharType="separate"/>
      </w:r>
      <w:r>
        <w:rPr>
          <w:rFonts w:hint="eastAsia" w:ascii="宋体" w:hAnsi="宋体" w:eastAsia="宋体" w:cs="宋体"/>
          <w:kern w:val="2"/>
          <w:sz w:val="36"/>
          <w:szCs w:val="36"/>
          <w:highlight w:val="none"/>
          <w:lang w:val="en-US" w:eastAsia="zh-CN" w:bidi="ar-SA"/>
        </w:rPr>
        <w:t>2</w:t>
      </w:r>
      <w:r>
        <w:rPr>
          <w:rFonts w:hint="eastAsia" w:ascii="宋体" w:hAnsi="宋体" w:eastAsia="宋体" w:cs="宋体"/>
          <w:sz w:val="36"/>
          <w:szCs w:val="36"/>
          <w:highlight w:val="none"/>
          <w:lang w:val="en-US" w:eastAsia="zh-CN"/>
        </w:rPr>
        <w:t>快捷调用VSCode外部工具</w:t>
      </w:r>
      <w:r>
        <w:rPr>
          <w:rFonts w:hint="eastAsia" w:ascii="宋体" w:hAnsi="宋体" w:eastAsia="宋体" w:cs="宋体"/>
          <w:sz w:val="36"/>
          <w:szCs w:val="36"/>
          <w:highlight w:val="none"/>
        </w:rPr>
        <w:tab/>
      </w:r>
      <w:r>
        <w:rPr>
          <w:rFonts w:hint="eastAsia" w:ascii="宋体" w:hAnsi="宋体" w:eastAsia="宋体" w:cs="宋体"/>
          <w:sz w:val="36"/>
          <w:szCs w:val="36"/>
          <w:highlight w:val="none"/>
        </w:rPr>
        <w:fldChar w:fldCharType="begin"/>
      </w:r>
      <w:r>
        <w:rPr>
          <w:rFonts w:hint="eastAsia" w:ascii="宋体" w:hAnsi="宋体" w:eastAsia="宋体" w:cs="宋体"/>
          <w:sz w:val="36"/>
          <w:szCs w:val="36"/>
          <w:highlight w:val="none"/>
        </w:rPr>
        <w:instrText xml:space="preserve"> PAGEREF _Toc6455 \h </w:instrText>
      </w:r>
      <w:r>
        <w:rPr>
          <w:rFonts w:hint="eastAsia" w:ascii="宋体" w:hAnsi="宋体" w:eastAsia="宋体" w:cs="宋体"/>
          <w:sz w:val="36"/>
          <w:szCs w:val="36"/>
          <w:highlight w:val="none"/>
        </w:rPr>
        <w:fldChar w:fldCharType="separate"/>
      </w:r>
      <w:r>
        <w:rPr>
          <w:rFonts w:hint="eastAsia" w:ascii="宋体" w:hAnsi="宋体" w:eastAsia="宋体" w:cs="宋体"/>
          <w:sz w:val="36"/>
          <w:szCs w:val="36"/>
          <w:highlight w:val="none"/>
        </w:rPr>
        <w:t>7</w:t>
      </w:r>
      <w:r>
        <w:rPr>
          <w:rFonts w:hint="eastAsia" w:ascii="宋体" w:hAnsi="宋体" w:eastAsia="宋体" w:cs="宋体"/>
          <w:sz w:val="36"/>
          <w:szCs w:val="36"/>
          <w:highlight w:val="none"/>
        </w:rPr>
        <w:fldChar w:fldCharType="end"/>
      </w:r>
      <w:r>
        <w:rPr>
          <w:rFonts w:hint="eastAsia" w:ascii="宋体" w:hAnsi="宋体" w:eastAsia="宋体" w:cs="宋体"/>
          <w:sz w:val="36"/>
          <w:szCs w:val="36"/>
          <w:highlight w:val="none"/>
          <w:lang w:val="en-US" w:eastAsia="zh-CN"/>
        </w:rPr>
        <w:fldChar w:fldCharType="end"/>
      </w:r>
    </w:p>
    <w:p>
      <w:pPr>
        <w:pStyle w:val="6"/>
        <w:tabs>
          <w:tab w:val="right" w:leader="dot" w:pos="8306"/>
        </w:tabs>
        <w:spacing w:line="720" w:lineRule="auto"/>
        <w:rPr>
          <w:rFonts w:hint="eastAsia" w:ascii="宋体" w:hAnsi="宋体" w:eastAsia="宋体" w:cs="宋体"/>
          <w:sz w:val="36"/>
          <w:szCs w:val="36"/>
          <w:highlight w:val="none"/>
        </w:rPr>
      </w:pPr>
      <w:r>
        <w:rPr>
          <w:rFonts w:hint="eastAsia" w:ascii="宋体" w:hAnsi="宋体" w:eastAsia="宋体" w:cs="宋体"/>
          <w:sz w:val="36"/>
          <w:szCs w:val="36"/>
          <w:highlight w:val="none"/>
          <w:lang w:val="en-US" w:eastAsia="zh-CN"/>
        </w:rPr>
        <w:fldChar w:fldCharType="begin"/>
      </w:r>
      <w:r>
        <w:rPr>
          <w:rFonts w:hint="eastAsia" w:ascii="宋体" w:hAnsi="宋体" w:eastAsia="宋体" w:cs="宋体"/>
          <w:sz w:val="36"/>
          <w:szCs w:val="36"/>
          <w:highlight w:val="none"/>
          <w:lang w:val="en-US" w:eastAsia="zh-CN"/>
        </w:rPr>
        <w:instrText xml:space="preserve"> HYPERLINK \l _Toc31959 </w:instrText>
      </w:r>
      <w:r>
        <w:rPr>
          <w:rFonts w:hint="eastAsia" w:ascii="宋体" w:hAnsi="宋体" w:eastAsia="宋体" w:cs="宋体"/>
          <w:sz w:val="36"/>
          <w:szCs w:val="36"/>
          <w:highlight w:val="none"/>
          <w:lang w:val="en-US" w:eastAsia="zh-CN"/>
        </w:rPr>
        <w:fldChar w:fldCharType="separate"/>
      </w:r>
      <w:r>
        <w:rPr>
          <w:rFonts w:hint="eastAsia" w:ascii="宋体" w:hAnsi="宋体" w:eastAsia="宋体" w:cs="宋体"/>
          <w:bCs/>
          <w:kern w:val="2"/>
          <w:sz w:val="36"/>
          <w:szCs w:val="36"/>
          <w:highlight w:val="none"/>
          <w:lang w:val="en-US" w:eastAsia="zh-CN" w:bidi="ar-SA"/>
        </w:rPr>
        <w:t>3</w:t>
      </w:r>
      <w:r>
        <w:rPr>
          <w:rFonts w:hint="eastAsia" w:ascii="宋体" w:hAnsi="宋体" w:eastAsia="宋体" w:cs="宋体"/>
          <w:bCs/>
          <w:sz w:val="36"/>
          <w:szCs w:val="36"/>
          <w:highlight w:val="none"/>
          <w:lang w:val="en-US" w:eastAsia="zh-CN"/>
        </w:rPr>
        <w:t>代码注释生成</w:t>
      </w:r>
      <w:r>
        <w:rPr>
          <w:rFonts w:hint="eastAsia" w:ascii="宋体" w:hAnsi="宋体" w:eastAsia="宋体" w:cs="宋体"/>
          <w:sz w:val="36"/>
          <w:szCs w:val="36"/>
          <w:highlight w:val="none"/>
        </w:rPr>
        <w:tab/>
      </w:r>
      <w:r>
        <w:rPr>
          <w:rFonts w:hint="eastAsia" w:ascii="宋体" w:hAnsi="宋体" w:eastAsia="宋体" w:cs="宋体"/>
          <w:sz w:val="36"/>
          <w:szCs w:val="36"/>
          <w:highlight w:val="none"/>
        </w:rPr>
        <w:fldChar w:fldCharType="begin"/>
      </w:r>
      <w:r>
        <w:rPr>
          <w:rFonts w:hint="eastAsia" w:ascii="宋体" w:hAnsi="宋体" w:eastAsia="宋体" w:cs="宋体"/>
          <w:sz w:val="36"/>
          <w:szCs w:val="36"/>
          <w:highlight w:val="none"/>
        </w:rPr>
        <w:instrText xml:space="preserve"> PAGEREF _Toc31959 \h </w:instrText>
      </w:r>
      <w:r>
        <w:rPr>
          <w:rFonts w:hint="eastAsia" w:ascii="宋体" w:hAnsi="宋体" w:eastAsia="宋体" w:cs="宋体"/>
          <w:sz w:val="36"/>
          <w:szCs w:val="36"/>
          <w:highlight w:val="none"/>
        </w:rPr>
        <w:fldChar w:fldCharType="separate"/>
      </w:r>
      <w:r>
        <w:rPr>
          <w:rFonts w:hint="eastAsia" w:ascii="宋体" w:hAnsi="宋体" w:eastAsia="宋体" w:cs="宋体"/>
          <w:sz w:val="36"/>
          <w:szCs w:val="36"/>
          <w:highlight w:val="none"/>
        </w:rPr>
        <w:t>10</w:t>
      </w:r>
      <w:r>
        <w:rPr>
          <w:rFonts w:hint="eastAsia" w:ascii="宋体" w:hAnsi="宋体" w:eastAsia="宋体" w:cs="宋体"/>
          <w:sz w:val="36"/>
          <w:szCs w:val="36"/>
          <w:highlight w:val="none"/>
        </w:rPr>
        <w:fldChar w:fldCharType="end"/>
      </w:r>
      <w:r>
        <w:rPr>
          <w:rFonts w:hint="eastAsia" w:ascii="宋体" w:hAnsi="宋体" w:eastAsia="宋体" w:cs="宋体"/>
          <w:sz w:val="36"/>
          <w:szCs w:val="36"/>
          <w:highlight w:val="none"/>
          <w:lang w:val="en-US" w:eastAsia="zh-CN"/>
        </w:rPr>
        <w:fldChar w:fldCharType="end"/>
      </w:r>
    </w:p>
    <w:p>
      <w:pPr>
        <w:pStyle w:val="6"/>
        <w:tabs>
          <w:tab w:val="right" w:leader="dot" w:pos="8306"/>
        </w:tabs>
        <w:spacing w:line="720" w:lineRule="auto"/>
        <w:rPr>
          <w:rFonts w:hint="eastAsia" w:ascii="宋体" w:hAnsi="宋体" w:eastAsia="宋体" w:cs="宋体"/>
          <w:sz w:val="36"/>
          <w:szCs w:val="36"/>
          <w:highlight w:val="none"/>
        </w:rPr>
      </w:pPr>
      <w:r>
        <w:rPr>
          <w:rFonts w:hint="eastAsia" w:ascii="宋体" w:hAnsi="宋体" w:eastAsia="宋体" w:cs="宋体"/>
          <w:sz w:val="36"/>
          <w:szCs w:val="36"/>
          <w:highlight w:val="none"/>
          <w:lang w:val="en-US" w:eastAsia="zh-CN"/>
        </w:rPr>
        <w:fldChar w:fldCharType="begin"/>
      </w:r>
      <w:r>
        <w:rPr>
          <w:rFonts w:hint="eastAsia" w:ascii="宋体" w:hAnsi="宋体" w:eastAsia="宋体" w:cs="宋体"/>
          <w:sz w:val="36"/>
          <w:szCs w:val="36"/>
          <w:highlight w:val="none"/>
          <w:lang w:val="en-US" w:eastAsia="zh-CN"/>
        </w:rPr>
        <w:instrText xml:space="preserve"> HYPERLINK \l _Toc14046 </w:instrText>
      </w:r>
      <w:r>
        <w:rPr>
          <w:rFonts w:hint="eastAsia" w:ascii="宋体" w:hAnsi="宋体" w:eastAsia="宋体" w:cs="宋体"/>
          <w:sz w:val="36"/>
          <w:szCs w:val="36"/>
          <w:highlight w:val="none"/>
          <w:lang w:val="en-US" w:eastAsia="zh-CN"/>
        </w:rPr>
        <w:fldChar w:fldCharType="separate"/>
      </w:r>
      <w:r>
        <w:rPr>
          <w:rFonts w:hint="eastAsia" w:ascii="宋体" w:hAnsi="宋体" w:eastAsia="宋体" w:cs="宋体"/>
          <w:bCs/>
          <w:kern w:val="2"/>
          <w:sz w:val="36"/>
          <w:szCs w:val="36"/>
          <w:highlight w:val="none"/>
          <w:lang w:val="en-US" w:eastAsia="zh-CN" w:bidi="ar-SA"/>
        </w:rPr>
        <w:t>4</w:t>
      </w:r>
      <w:r>
        <w:rPr>
          <w:rFonts w:hint="eastAsia" w:ascii="宋体" w:hAnsi="宋体" w:eastAsia="宋体" w:cs="宋体"/>
          <w:bCs/>
          <w:sz w:val="36"/>
          <w:szCs w:val="36"/>
          <w:highlight w:val="none"/>
          <w:lang w:val="en-US" w:eastAsia="zh-CN"/>
        </w:rPr>
        <w:t>代码建议生成</w:t>
      </w:r>
      <w:r>
        <w:rPr>
          <w:rFonts w:hint="eastAsia" w:ascii="宋体" w:hAnsi="宋体" w:eastAsia="宋体" w:cs="宋体"/>
          <w:sz w:val="36"/>
          <w:szCs w:val="36"/>
          <w:highlight w:val="none"/>
        </w:rPr>
        <w:tab/>
      </w:r>
      <w:r>
        <w:rPr>
          <w:rFonts w:hint="eastAsia" w:ascii="宋体" w:hAnsi="宋体" w:eastAsia="宋体" w:cs="宋体"/>
          <w:sz w:val="36"/>
          <w:szCs w:val="36"/>
          <w:highlight w:val="none"/>
        </w:rPr>
        <w:fldChar w:fldCharType="begin"/>
      </w:r>
      <w:r>
        <w:rPr>
          <w:rFonts w:hint="eastAsia" w:ascii="宋体" w:hAnsi="宋体" w:eastAsia="宋体" w:cs="宋体"/>
          <w:sz w:val="36"/>
          <w:szCs w:val="36"/>
          <w:highlight w:val="none"/>
        </w:rPr>
        <w:instrText xml:space="preserve"> PAGEREF _Toc14046 \h </w:instrText>
      </w:r>
      <w:r>
        <w:rPr>
          <w:rFonts w:hint="eastAsia" w:ascii="宋体" w:hAnsi="宋体" w:eastAsia="宋体" w:cs="宋体"/>
          <w:sz w:val="36"/>
          <w:szCs w:val="36"/>
          <w:highlight w:val="none"/>
        </w:rPr>
        <w:fldChar w:fldCharType="separate"/>
      </w:r>
      <w:r>
        <w:rPr>
          <w:rFonts w:hint="eastAsia" w:ascii="宋体" w:hAnsi="宋体" w:eastAsia="宋体" w:cs="宋体"/>
          <w:sz w:val="36"/>
          <w:szCs w:val="36"/>
          <w:highlight w:val="none"/>
        </w:rPr>
        <w:t>12</w:t>
      </w:r>
      <w:r>
        <w:rPr>
          <w:rFonts w:hint="eastAsia" w:ascii="宋体" w:hAnsi="宋体" w:eastAsia="宋体" w:cs="宋体"/>
          <w:sz w:val="36"/>
          <w:szCs w:val="36"/>
          <w:highlight w:val="none"/>
        </w:rPr>
        <w:fldChar w:fldCharType="end"/>
      </w:r>
      <w:r>
        <w:rPr>
          <w:rFonts w:hint="eastAsia" w:ascii="宋体" w:hAnsi="宋体" w:eastAsia="宋体" w:cs="宋体"/>
          <w:sz w:val="36"/>
          <w:szCs w:val="36"/>
          <w:highlight w:val="none"/>
          <w:lang w:val="en-US" w:eastAsia="zh-CN"/>
        </w:rPr>
        <w:fldChar w:fldCharType="end"/>
      </w:r>
    </w:p>
    <w:p>
      <w:pPr>
        <w:pStyle w:val="6"/>
        <w:tabs>
          <w:tab w:val="right" w:leader="dot" w:pos="8306"/>
        </w:tabs>
        <w:spacing w:line="720" w:lineRule="auto"/>
        <w:rPr>
          <w:rFonts w:hint="eastAsia" w:ascii="宋体" w:hAnsi="宋体" w:eastAsia="宋体" w:cs="宋体"/>
          <w:sz w:val="36"/>
          <w:szCs w:val="36"/>
          <w:highlight w:val="none"/>
        </w:rPr>
      </w:pPr>
      <w:r>
        <w:rPr>
          <w:rFonts w:hint="eastAsia" w:ascii="宋体" w:hAnsi="宋体" w:eastAsia="宋体" w:cs="宋体"/>
          <w:sz w:val="36"/>
          <w:szCs w:val="36"/>
          <w:highlight w:val="none"/>
          <w:lang w:val="en-US" w:eastAsia="zh-CN"/>
        </w:rPr>
        <w:fldChar w:fldCharType="begin"/>
      </w:r>
      <w:r>
        <w:rPr>
          <w:rFonts w:hint="eastAsia" w:ascii="宋体" w:hAnsi="宋体" w:eastAsia="宋体" w:cs="宋体"/>
          <w:sz w:val="36"/>
          <w:szCs w:val="36"/>
          <w:highlight w:val="none"/>
          <w:lang w:val="en-US" w:eastAsia="zh-CN"/>
        </w:rPr>
        <w:instrText xml:space="preserve"> HYPERLINK \l _Toc25863 </w:instrText>
      </w:r>
      <w:r>
        <w:rPr>
          <w:rFonts w:hint="eastAsia" w:ascii="宋体" w:hAnsi="宋体" w:eastAsia="宋体" w:cs="宋体"/>
          <w:sz w:val="36"/>
          <w:szCs w:val="36"/>
          <w:highlight w:val="none"/>
          <w:lang w:val="en-US" w:eastAsia="zh-CN"/>
        </w:rPr>
        <w:fldChar w:fldCharType="separate"/>
      </w:r>
      <w:r>
        <w:rPr>
          <w:rFonts w:hint="eastAsia" w:ascii="宋体" w:hAnsi="宋体" w:eastAsia="宋体" w:cs="宋体"/>
          <w:bCs/>
          <w:kern w:val="2"/>
          <w:sz w:val="36"/>
          <w:szCs w:val="36"/>
          <w:highlight w:val="none"/>
          <w:lang w:val="en-US" w:eastAsia="zh-CN" w:bidi="ar-SA"/>
        </w:rPr>
        <w:t>5</w:t>
      </w:r>
      <w:r>
        <w:rPr>
          <w:rFonts w:hint="eastAsia" w:ascii="宋体" w:hAnsi="宋体" w:eastAsia="宋体" w:cs="宋体"/>
          <w:bCs/>
          <w:sz w:val="36"/>
          <w:szCs w:val="36"/>
          <w:highlight w:val="none"/>
          <w:lang w:val="en-US" w:eastAsia="zh-CN"/>
        </w:rPr>
        <w:t>代码内联补全</w:t>
      </w:r>
      <w:r>
        <w:rPr>
          <w:rFonts w:hint="eastAsia" w:ascii="宋体" w:hAnsi="宋体" w:eastAsia="宋体" w:cs="宋体"/>
          <w:sz w:val="36"/>
          <w:szCs w:val="36"/>
          <w:highlight w:val="none"/>
        </w:rPr>
        <w:tab/>
      </w:r>
      <w:r>
        <w:rPr>
          <w:rFonts w:hint="eastAsia" w:ascii="宋体" w:hAnsi="宋体" w:eastAsia="宋体" w:cs="宋体"/>
          <w:sz w:val="36"/>
          <w:szCs w:val="36"/>
          <w:highlight w:val="none"/>
        </w:rPr>
        <w:fldChar w:fldCharType="begin"/>
      </w:r>
      <w:r>
        <w:rPr>
          <w:rFonts w:hint="eastAsia" w:ascii="宋体" w:hAnsi="宋体" w:eastAsia="宋体" w:cs="宋体"/>
          <w:sz w:val="36"/>
          <w:szCs w:val="36"/>
          <w:highlight w:val="none"/>
        </w:rPr>
        <w:instrText xml:space="preserve"> PAGEREF _Toc25863 \h </w:instrText>
      </w:r>
      <w:r>
        <w:rPr>
          <w:rFonts w:hint="eastAsia" w:ascii="宋体" w:hAnsi="宋体" w:eastAsia="宋体" w:cs="宋体"/>
          <w:sz w:val="36"/>
          <w:szCs w:val="36"/>
          <w:highlight w:val="none"/>
        </w:rPr>
        <w:fldChar w:fldCharType="separate"/>
      </w:r>
      <w:r>
        <w:rPr>
          <w:rFonts w:hint="eastAsia" w:ascii="宋体" w:hAnsi="宋体" w:eastAsia="宋体" w:cs="宋体"/>
          <w:sz w:val="36"/>
          <w:szCs w:val="36"/>
          <w:highlight w:val="none"/>
        </w:rPr>
        <w:t>15</w:t>
      </w:r>
      <w:r>
        <w:rPr>
          <w:rFonts w:hint="eastAsia" w:ascii="宋体" w:hAnsi="宋体" w:eastAsia="宋体" w:cs="宋体"/>
          <w:sz w:val="36"/>
          <w:szCs w:val="36"/>
          <w:highlight w:val="none"/>
        </w:rPr>
        <w:fldChar w:fldCharType="end"/>
      </w:r>
      <w:r>
        <w:rPr>
          <w:rFonts w:hint="eastAsia" w:ascii="宋体" w:hAnsi="宋体" w:eastAsia="宋体" w:cs="宋体"/>
          <w:sz w:val="36"/>
          <w:szCs w:val="36"/>
          <w:highlight w:val="none"/>
          <w:lang w:val="en-US" w:eastAsia="zh-CN"/>
        </w:rPr>
        <w:fldChar w:fldCharType="end"/>
      </w:r>
    </w:p>
    <w:p>
      <w:pPr>
        <w:pStyle w:val="6"/>
        <w:tabs>
          <w:tab w:val="right" w:leader="dot" w:pos="8306"/>
        </w:tabs>
        <w:spacing w:line="720" w:lineRule="auto"/>
        <w:rPr>
          <w:rFonts w:hint="eastAsia" w:ascii="宋体" w:hAnsi="宋体" w:eastAsia="宋体" w:cs="宋体"/>
          <w:sz w:val="36"/>
          <w:szCs w:val="36"/>
          <w:highlight w:val="none"/>
        </w:rPr>
      </w:pPr>
      <w:r>
        <w:rPr>
          <w:rFonts w:hint="eastAsia" w:ascii="宋体" w:hAnsi="宋体" w:eastAsia="宋体" w:cs="宋体"/>
          <w:sz w:val="36"/>
          <w:szCs w:val="36"/>
          <w:highlight w:val="none"/>
          <w:lang w:val="en-US" w:eastAsia="zh-CN"/>
        </w:rPr>
        <w:fldChar w:fldCharType="begin"/>
      </w:r>
      <w:r>
        <w:rPr>
          <w:rFonts w:hint="eastAsia" w:ascii="宋体" w:hAnsi="宋体" w:eastAsia="宋体" w:cs="宋体"/>
          <w:sz w:val="36"/>
          <w:szCs w:val="36"/>
          <w:highlight w:val="none"/>
          <w:lang w:val="en-US" w:eastAsia="zh-CN"/>
        </w:rPr>
        <w:instrText xml:space="preserve"> HYPERLINK \l _Toc25858 </w:instrText>
      </w:r>
      <w:r>
        <w:rPr>
          <w:rFonts w:hint="eastAsia" w:ascii="宋体" w:hAnsi="宋体" w:eastAsia="宋体" w:cs="宋体"/>
          <w:sz w:val="36"/>
          <w:szCs w:val="36"/>
          <w:highlight w:val="none"/>
          <w:lang w:val="en-US" w:eastAsia="zh-CN"/>
        </w:rPr>
        <w:fldChar w:fldCharType="separate"/>
      </w:r>
      <w:r>
        <w:rPr>
          <w:rFonts w:hint="eastAsia" w:ascii="宋体" w:hAnsi="宋体" w:eastAsia="宋体" w:cs="宋体"/>
          <w:bCs/>
          <w:kern w:val="2"/>
          <w:sz w:val="36"/>
          <w:szCs w:val="36"/>
          <w:highlight w:val="none"/>
          <w:lang w:val="en-US" w:eastAsia="zh-CN" w:bidi="ar-SA"/>
        </w:rPr>
        <w:t>6</w:t>
      </w:r>
      <w:r>
        <w:rPr>
          <w:rFonts w:hint="eastAsia" w:ascii="宋体" w:hAnsi="宋体" w:eastAsia="宋体" w:cs="宋体"/>
          <w:bCs/>
          <w:sz w:val="36"/>
          <w:szCs w:val="36"/>
          <w:highlight w:val="none"/>
          <w:lang w:val="en-US" w:eastAsia="zh-CN"/>
        </w:rPr>
        <w:t>有效的Prompt模板预设与自定义</w:t>
      </w:r>
      <w:r>
        <w:rPr>
          <w:rFonts w:hint="eastAsia" w:ascii="宋体" w:hAnsi="宋体" w:eastAsia="宋体" w:cs="宋体"/>
          <w:sz w:val="36"/>
          <w:szCs w:val="36"/>
          <w:highlight w:val="none"/>
        </w:rPr>
        <w:tab/>
      </w:r>
      <w:r>
        <w:rPr>
          <w:rFonts w:hint="eastAsia" w:ascii="宋体" w:hAnsi="宋体" w:eastAsia="宋体" w:cs="宋体"/>
          <w:sz w:val="36"/>
          <w:szCs w:val="36"/>
          <w:highlight w:val="none"/>
        </w:rPr>
        <w:fldChar w:fldCharType="begin"/>
      </w:r>
      <w:r>
        <w:rPr>
          <w:rFonts w:hint="eastAsia" w:ascii="宋体" w:hAnsi="宋体" w:eastAsia="宋体" w:cs="宋体"/>
          <w:sz w:val="36"/>
          <w:szCs w:val="36"/>
          <w:highlight w:val="none"/>
        </w:rPr>
        <w:instrText xml:space="preserve"> PAGEREF _Toc25858 \h </w:instrText>
      </w:r>
      <w:r>
        <w:rPr>
          <w:rFonts w:hint="eastAsia" w:ascii="宋体" w:hAnsi="宋体" w:eastAsia="宋体" w:cs="宋体"/>
          <w:sz w:val="36"/>
          <w:szCs w:val="36"/>
          <w:highlight w:val="none"/>
        </w:rPr>
        <w:fldChar w:fldCharType="separate"/>
      </w:r>
      <w:r>
        <w:rPr>
          <w:rFonts w:hint="eastAsia" w:ascii="宋体" w:hAnsi="宋体" w:eastAsia="宋体" w:cs="宋体"/>
          <w:sz w:val="36"/>
          <w:szCs w:val="36"/>
          <w:highlight w:val="none"/>
        </w:rPr>
        <w:t>17</w:t>
      </w:r>
      <w:r>
        <w:rPr>
          <w:rFonts w:hint="eastAsia" w:ascii="宋体" w:hAnsi="宋体" w:eastAsia="宋体" w:cs="宋体"/>
          <w:sz w:val="36"/>
          <w:szCs w:val="36"/>
          <w:highlight w:val="none"/>
        </w:rPr>
        <w:fldChar w:fldCharType="end"/>
      </w:r>
      <w:r>
        <w:rPr>
          <w:rFonts w:hint="eastAsia" w:ascii="宋体" w:hAnsi="宋体" w:eastAsia="宋体" w:cs="宋体"/>
          <w:sz w:val="36"/>
          <w:szCs w:val="36"/>
          <w:highlight w:val="none"/>
          <w:lang w:val="en-US" w:eastAsia="zh-CN"/>
        </w:rPr>
        <w:fldChar w:fldCharType="end"/>
      </w:r>
    </w:p>
    <w:p>
      <w:pPr>
        <w:pStyle w:val="6"/>
        <w:tabs>
          <w:tab w:val="right" w:leader="dot" w:pos="8306"/>
        </w:tabs>
        <w:spacing w:line="720" w:lineRule="auto"/>
        <w:rPr>
          <w:rFonts w:hint="eastAsia" w:ascii="宋体" w:hAnsi="宋体" w:eastAsia="宋体" w:cs="宋体"/>
          <w:sz w:val="36"/>
          <w:szCs w:val="36"/>
          <w:highlight w:val="none"/>
        </w:rPr>
      </w:pPr>
      <w:r>
        <w:rPr>
          <w:rFonts w:hint="eastAsia" w:ascii="宋体" w:hAnsi="宋体" w:eastAsia="宋体" w:cs="宋体"/>
          <w:sz w:val="36"/>
          <w:szCs w:val="36"/>
          <w:highlight w:val="none"/>
          <w:lang w:val="en-US" w:eastAsia="zh-CN"/>
        </w:rPr>
        <w:fldChar w:fldCharType="begin"/>
      </w:r>
      <w:r>
        <w:rPr>
          <w:rFonts w:hint="eastAsia" w:ascii="宋体" w:hAnsi="宋体" w:eastAsia="宋体" w:cs="宋体"/>
          <w:sz w:val="36"/>
          <w:szCs w:val="36"/>
          <w:highlight w:val="none"/>
          <w:lang w:val="en-US" w:eastAsia="zh-CN"/>
        </w:rPr>
        <w:instrText xml:space="preserve"> HYPERLINK \l _Toc10272 </w:instrText>
      </w:r>
      <w:r>
        <w:rPr>
          <w:rFonts w:hint="eastAsia" w:ascii="宋体" w:hAnsi="宋体" w:eastAsia="宋体" w:cs="宋体"/>
          <w:sz w:val="36"/>
          <w:szCs w:val="36"/>
          <w:highlight w:val="none"/>
          <w:lang w:val="en-US" w:eastAsia="zh-CN"/>
        </w:rPr>
        <w:fldChar w:fldCharType="separate"/>
      </w:r>
      <w:r>
        <w:rPr>
          <w:rFonts w:hint="eastAsia" w:ascii="宋体" w:hAnsi="宋体" w:eastAsia="宋体" w:cs="宋体"/>
          <w:bCs/>
          <w:kern w:val="2"/>
          <w:sz w:val="36"/>
          <w:szCs w:val="36"/>
          <w:highlight w:val="none"/>
          <w:lang w:val="en-US" w:eastAsia="zh-CN" w:bidi="ar-SA"/>
        </w:rPr>
        <w:t>7</w:t>
      </w:r>
      <w:r>
        <w:rPr>
          <w:rFonts w:hint="eastAsia" w:ascii="宋体" w:hAnsi="宋体" w:eastAsia="宋体" w:cs="宋体"/>
          <w:bCs/>
          <w:sz w:val="36"/>
          <w:szCs w:val="36"/>
          <w:highlight w:val="none"/>
          <w:lang w:val="en-US" w:eastAsia="zh-CN"/>
        </w:rPr>
        <w:t>代码翻译转换</w:t>
      </w:r>
      <w:r>
        <w:rPr>
          <w:rFonts w:hint="eastAsia" w:ascii="宋体" w:hAnsi="宋体" w:eastAsia="宋体" w:cs="宋体"/>
          <w:sz w:val="36"/>
          <w:szCs w:val="36"/>
          <w:highlight w:val="none"/>
        </w:rPr>
        <w:tab/>
      </w:r>
      <w:r>
        <w:rPr>
          <w:rFonts w:hint="eastAsia" w:ascii="宋体" w:hAnsi="宋体" w:eastAsia="宋体" w:cs="宋体"/>
          <w:sz w:val="36"/>
          <w:szCs w:val="36"/>
          <w:highlight w:val="none"/>
        </w:rPr>
        <w:fldChar w:fldCharType="begin"/>
      </w:r>
      <w:r>
        <w:rPr>
          <w:rFonts w:hint="eastAsia" w:ascii="宋体" w:hAnsi="宋体" w:eastAsia="宋体" w:cs="宋体"/>
          <w:sz w:val="36"/>
          <w:szCs w:val="36"/>
          <w:highlight w:val="none"/>
        </w:rPr>
        <w:instrText xml:space="preserve"> PAGEREF _Toc10272 \h </w:instrText>
      </w:r>
      <w:r>
        <w:rPr>
          <w:rFonts w:hint="eastAsia" w:ascii="宋体" w:hAnsi="宋体" w:eastAsia="宋体" w:cs="宋体"/>
          <w:sz w:val="36"/>
          <w:szCs w:val="36"/>
          <w:highlight w:val="none"/>
        </w:rPr>
        <w:fldChar w:fldCharType="separate"/>
      </w:r>
      <w:r>
        <w:rPr>
          <w:rFonts w:hint="eastAsia" w:ascii="宋体" w:hAnsi="宋体" w:eastAsia="宋体" w:cs="宋体"/>
          <w:sz w:val="36"/>
          <w:szCs w:val="36"/>
          <w:highlight w:val="none"/>
        </w:rPr>
        <w:t>20</w:t>
      </w:r>
      <w:r>
        <w:rPr>
          <w:rFonts w:hint="eastAsia" w:ascii="宋体" w:hAnsi="宋体" w:eastAsia="宋体" w:cs="宋体"/>
          <w:sz w:val="36"/>
          <w:szCs w:val="36"/>
          <w:highlight w:val="none"/>
        </w:rPr>
        <w:fldChar w:fldCharType="end"/>
      </w:r>
      <w:r>
        <w:rPr>
          <w:rFonts w:hint="eastAsia" w:ascii="宋体" w:hAnsi="宋体" w:eastAsia="宋体" w:cs="宋体"/>
          <w:sz w:val="36"/>
          <w:szCs w:val="36"/>
          <w:highlight w:val="none"/>
          <w:lang w:val="en-US" w:eastAsia="zh-CN"/>
        </w:rPr>
        <w:fldChar w:fldCharType="end"/>
      </w:r>
    </w:p>
    <w:p>
      <w:pPr>
        <w:pStyle w:val="6"/>
        <w:tabs>
          <w:tab w:val="right" w:leader="dot" w:pos="8306"/>
        </w:tabs>
        <w:spacing w:line="720" w:lineRule="auto"/>
        <w:rPr>
          <w:rFonts w:hint="eastAsia" w:ascii="宋体" w:hAnsi="宋体" w:eastAsia="宋体" w:cs="宋体"/>
          <w:sz w:val="36"/>
          <w:szCs w:val="36"/>
          <w:highlight w:val="none"/>
        </w:rPr>
      </w:pPr>
      <w:r>
        <w:rPr>
          <w:rFonts w:hint="eastAsia" w:ascii="宋体" w:hAnsi="宋体" w:eastAsia="宋体" w:cs="宋体"/>
          <w:sz w:val="36"/>
          <w:szCs w:val="36"/>
          <w:highlight w:val="none"/>
          <w:lang w:val="en-US" w:eastAsia="zh-CN"/>
        </w:rPr>
        <w:fldChar w:fldCharType="begin"/>
      </w:r>
      <w:r>
        <w:rPr>
          <w:rFonts w:hint="eastAsia" w:ascii="宋体" w:hAnsi="宋体" w:eastAsia="宋体" w:cs="宋体"/>
          <w:sz w:val="36"/>
          <w:szCs w:val="36"/>
          <w:highlight w:val="none"/>
          <w:lang w:val="en-US" w:eastAsia="zh-CN"/>
        </w:rPr>
        <w:instrText xml:space="preserve"> HYPERLINK \l _Toc11850 </w:instrText>
      </w:r>
      <w:r>
        <w:rPr>
          <w:rFonts w:hint="eastAsia" w:ascii="宋体" w:hAnsi="宋体" w:eastAsia="宋体" w:cs="宋体"/>
          <w:sz w:val="36"/>
          <w:szCs w:val="36"/>
          <w:highlight w:val="none"/>
          <w:lang w:val="en-US" w:eastAsia="zh-CN"/>
        </w:rPr>
        <w:fldChar w:fldCharType="separate"/>
      </w:r>
      <w:r>
        <w:rPr>
          <w:rFonts w:hint="eastAsia" w:ascii="宋体" w:hAnsi="宋体" w:eastAsia="宋体" w:cs="宋体"/>
          <w:bCs/>
          <w:kern w:val="2"/>
          <w:sz w:val="36"/>
          <w:szCs w:val="36"/>
          <w:highlight w:val="none"/>
          <w:lang w:val="en-US" w:eastAsia="zh-CN" w:bidi="ar-SA"/>
        </w:rPr>
        <w:t>8</w:t>
      </w:r>
      <w:r>
        <w:rPr>
          <w:rFonts w:hint="eastAsia" w:ascii="宋体" w:hAnsi="宋体" w:eastAsia="宋体" w:cs="宋体"/>
          <w:bCs/>
          <w:sz w:val="36"/>
          <w:szCs w:val="36"/>
          <w:highlight w:val="none"/>
          <w:lang w:val="en-US" w:eastAsia="zh-CN"/>
        </w:rPr>
        <w:t>项目级代码生成</w:t>
      </w:r>
      <w:r>
        <w:rPr>
          <w:rFonts w:hint="eastAsia" w:ascii="宋体" w:hAnsi="宋体" w:eastAsia="宋体" w:cs="宋体"/>
          <w:sz w:val="36"/>
          <w:szCs w:val="36"/>
          <w:highlight w:val="none"/>
        </w:rPr>
        <w:tab/>
      </w:r>
      <w:r>
        <w:rPr>
          <w:rFonts w:hint="eastAsia" w:ascii="宋体" w:hAnsi="宋体" w:eastAsia="宋体" w:cs="宋体"/>
          <w:sz w:val="36"/>
          <w:szCs w:val="36"/>
          <w:highlight w:val="none"/>
        </w:rPr>
        <w:fldChar w:fldCharType="begin"/>
      </w:r>
      <w:r>
        <w:rPr>
          <w:rFonts w:hint="eastAsia" w:ascii="宋体" w:hAnsi="宋体" w:eastAsia="宋体" w:cs="宋体"/>
          <w:sz w:val="36"/>
          <w:szCs w:val="36"/>
          <w:highlight w:val="none"/>
        </w:rPr>
        <w:instrText xml:space="preserve"> PAGEREF _Toc11850 \h </w:instrText>
      </w:r>
      <w:r>
        <w:rPr>
          <w:rFonts w:hint="eastAsia" w:ascii="宋体" w:hAnsi="宋体" w:eastAsia="宋体" w:cs="宋体"/>
          <w:sz w:val="36"/>
          <w:szCs w:val="36"/>
          <w:highlight w:val="none"/>
        </w:rPr>
        <w:fldChar w:fldCharType="separate"/>
      </w:r>
      <w:r>
        <w:rPr>
          <w:rFonts w:hint="eastAsia" w:ascii="宋体" w:hAnsi="宋体" w:eastAsia="宋体" w:cs="宋体"/>
          <w:sz w:val="36"/>
          <w:szCs w:val="36"/>
          <w:highlight w:val="none"/>
        </w:rPr>
        <w:t>30</w:t>
      </w:r>
      <w:r>
        <w:rPr>
          <w:rFonts w:hint="eastAsia" w:ascii="宋体" w:hAnsi="宋体" w:eastAsia="宋体" w:cs="宋体"/>
          <w:sz w:val="36"/>
          <w:szCs w:val="36"/>
          <w:highlight w:val="none"/>
        </w:rPr>
        <w:fldChar w:fldCharType="end"/>
      </w:r>
      <w:r>
        <w:rPr>
          <w:rFonts w:hint="eastAsia" w:ascii="宋体" w:hAnsi="宋体" w:eastAsia="宋体" w:cs="宋体"/>
          <w:sz w:val="36"/>
          <w:szCs w:val="36"/>
          <w:highlight w:val="none"/>
          <w:lang w:val="en-US" w:eastAsia="zh-CN"/>
        </w:rPr>
        <w:fldChar w:fldCharType="end"/>
      </w:r>
    </w:p>
    <w:p>
      <w:pPr>
        <w:spacing w:line="72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36"/>
          <w:szCs w:val="36"/>
          <w:highlight w:val="none"/>
          <w:lang w:val="en-US" w:eastAsia="zh-CN"/>
        </w:rPr>
        <w:fldChar w:fldCharType="end"/>
      </w:r>
    </w:p>
    <w:p>
      <w:pPr>
        <w:spacing w:line="360" w:lineRule="auto"/>
        <w:jc w:val="center"/>
        <w:rPr>
          <w:rFonts w:hint="eastAsia" w:ascii="宋体" w:hAnsi="宋体" w:eastAsia="宋体" w:cs="宋体"/>
          <w:sz w:val="28"/>
          <w:szCs w:val="28"/>
          <w:highlight w:val="none"/>
          <w:lang w:val="en-US" w:eastAsia="zh-CN"/>
        </w:rPr>
      </w:pPr>
    </w:p>
    <w:p>
      <w:pPr>
        <w:spacing w:line="360" w:lineRule="auto"/>
        <w:jc w:val="center"/>
        <w:rPr>
          <w:rFonts w:hint="eastAsia" w:ascii="宋体" w:hAnsi="宋体" w:eastAsia="宋体" w:cs="宋体"/>
          <w:sz w:val="28"/>
          <w:szCs w:val="28"/>
          <w:highlight w:val="none"/>
          <w:lang w:val="en-US" w:eastAsia="zh-CN"/>
        </w:rPr>
      </w:pPr>
    </w:p>
    <w:p>
      <w:pPr>
        <w:spacing w:line="360" w:lineRule="auto"/>
        <w:jc w:val="center"/>
        <w:rPr>
          <w:rFonts w:hint="eastAsia" w:ascii="宋体" w:hAnsi="宋体" w:eastAsia="宋体" w:cs="宋体"/>
          <w:sz w:val="28"/>
          <w:szCs w:val="28"/>
          <w:highlight w:val="none"/>
          <w:lang w:val="en-US" w:eastAsia="zh-CN"/>
        </w:rPr>
      </w:pPr>
    </w:p>
    <w:p>
      <w:pPr>
        <w:spacing w:line="360" w:lineRule="auto"/>
        <w:jc w:val="center"/>
        <w:rPr>
          <w:rFonts w:hint="eastAsia" w:ascii="宋体" w:hAnsi="宋体" w:eastAsia="宋体" w:cs="宋体"/>
          <w:sz w:val="28"/>
          <w:szCs w:val="28"/>
          <w:highlight w:val="none"/>
          <w:lang w:val="en-US" w:eastAsia="zh-CN"/>
        </w:rPr>
      </w:pPr>
    </w:p>
    <w:p>
      <w:pPr>
        <w:spacing w:line="360" w:lineRule="auto"/>
        <w:jc w:val="center"/>
        <w:rPr>
          <w:rFonts w:hint="eastAsia" w:ascii="宋体" w:hAnsi="宋体" w:eastAsia="宋体" w:cs="宋体"/>
          <w:sz w:val="28"/>
          <w:szCs w:val="28"/>
          <w:highlight w:val="none"/>
          <w:lang w:val="en-US" w:eastAsia="zh-CN"/>
        </w:rPr>
      </w:pPr>
    </w:p>
    <w:p>
      <w:pPr>
        <w:spacing w:line="360" w:lineRule="auto"/>
        <w:jc w:val="both"/>
        <w:rPr>
          <w:rFonts w:hint="eastAsia" w:ascii="宋体" w:hAnsi="宋体" w:eastAsia="宋体" w:cs="宋体"/>
          <w:sz w:val="28"/>
          <w:szCs w:val="28"/>
          <w:highlight w:val="none"/>
          <w:lang w:val="en-US" w:eastAsia="zh-CN"/>
        </w:rPr>
      </w:pPr>
    </w:p>
    <w:p>
      <w:pPr>
        <w:spacing w:line="360" w:lineRule="auto"/>
        <w:jc w:val="both"/>
        <w:rPr>
          <w:rFonts w:hint="eastAsia" w:ascii="宋体" w:hAnsi="宋体" w:eastAsia="宋体" w:cs="宋体"/>
          <w:sz w:val="28"/>
          <w:szCs w:val="28"/>
          <w:highlight w:val="none"/>
          <w:lang w:val="en-US" w:eastAsia="zh-CN"/>
        </w:rPr>
      </w:pPr>
    </w:p>
    <w:p>
      <w:pPr>
        <w:numPr>
          <w:ilvl w:val="1"/>
          <w:numId w:val="0"/>
        </w:numPr>
        <w:spacing w:line="360" w:lineRule="auto"/>
        <w:ind w:left="0" w:leftChars="0" w:firstLine="0" w:firstLineChars="0"/>
        <w:outlineLvl w:val="0"/>
        <w:rPr>
          <w:rFonts w:hint="eastAsia" w:ascii="宋体" w:hAnsi="宋体" w:eastAsia="宋体" w:cs="宋体"/>
          <w:b/>
          <w:bCs/>
          <w:sz w:val="32"/>
          <w:szCs w:val="32"/>
          <w:highlight w:val="none"/>
          <w:lang w:val="en-US" w:eastAsia="zh-CN"/>
        </w:rPr>
      </w:pPr>
      <w:bookmarkStart w:id="0" w:name="_Toc31887"/>
      <w:r>
        <w:rPr>
          <w:rFonts w:hint="default" w:ascii="宋体" w:hAnsi="宋体" w:eastAsia="宋体" w:cs="宋体"/>
          <w:b/>
          <w:bCs/>
          <w:kern w:val="2"/>
          <w:sz w:val="32"/>
          <w:szCs w:val="32"/>
          <w:highlight w:val="none"/>
          <w:lang w:val="en-US" w:eastAsia="zh-CN" w:bidi="ar-SA"/>
        </w:rPr>
        <w:t>1</w:t>
      </w:r>
      <w:r>
        <w:rPr>
          <w:rFonts w:hint="eastAsia" w:ascii="宋体" w:hAnsi="宋体" w:eastAsia="宋体" w:cs="宋体"/>
          <w:b/>
          <w:bCs/>
          <w:sz w:val="32"/>
          <w:szCs w:val="32"/>
          <w:highlight w:val="none"/>
          <w:lang w:val="en-US" w:eastAsia="zh-CN"/>
        </w:rPr>
        <w:t>知识库、代码库的集成</w:t>
      </w:r>
      <w:bookmarkEnd w:id="0"/>
    </w:p>
    <w:p>
      <w:pPr>
        <w:numPr>
          <w:ilvl w:val="0"/>
          <w:numId w:val="0"/>
        </w:numPr>
        <w:spacing w:line="360" w:lineRule="auto"/>
        <w:ind w:leftChars="0"/>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1.1 算法目标</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该算法的目标是将OpenHands的前端与AnythingLLM的后端API进行连接与集成，用于管理知识库、进行问答等操作。它旨在提供一个用户友好的界面，让用户能够轻松配置和使用AnythingLLM的API功能，在OpenHands中拓展交互模式，允许用户进行知识库问答或知识库查询，增强对代码整库的分析理解与优化。</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p>
    <w:p>
      <w:pPr>
        <w:numPr>
          <w:ilvl w:val="0"/>
          <w:numId w:val="0"/>
        </w:numPr>
        <w:spacing w:line="360" w:lineRule="auto"/>
        <w:ind w:leftChars="0"/>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1.2 算法的设计思路</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基本框架：使用React组件构建用户界面，包括状态管理、事件处理和API请求；通过封装的API请求类（如ApiRequest、GetWorkspacesRequest等）与后端通信。</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核心思想：将API请求逻辑封装在独立的类中，使得前端组件专注于界面展示和用户交互；使用Redux状态管理库来管理应用的状态，如对话框模式的配置。</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输入输出：用户需通过界面输入的配置信息，如工作区名称、模式、API URL等；系统会基于用户输入执行的操作结果，如创建工作区、上传文件、知识库问答交互等。</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p>
    <w:p>
      <w:pPr>
        <w:numPr>
          <w:ilvl w:val="0"/>
          <w:numId w:val="0"/>
        </w:numPr>
        <w:spacing w:line="360" w:lineRule="auto"/>
        <w:ind w:leftChars="0"/>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1.3 算法步骤</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 xml:space="preserve">A. 初始化组件状态，包括工作区名称、模式、API URL等。 </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 xml:space="preserve">B. 使用useEffect钩子在组件加载时获取工作区列表。 </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 xml:space="preserve">C. 提供事件处理函数，如handleToggleChange、handleModeChange等，响应用户操作。 </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 xml:space="preserve">D. 通过封装的API请求类执行API请求，如获取工作区列表、创建工作区、与知识库交互问答、增强代码整库分析等。 </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E. 更新组件状态以反映操作结果，如更新工作区列表、显示操作成功的提示等。</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p>
    <w:p>
      <w:pPr>
        <w:numPr>
          <w:ilvl w:val="0"/>
          <w:numId w:val="0"/>
        </w:numPr>
        <w:spacing w:line="360" w:lineRule="auto"/>
        <w:ind w:leftChars="0"/>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1.4 关键技术与方法</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A. 数据结构选择：</w:t>
      </w:r>
    </w:p>
    <w:p>
      <w:pPr>
        <w:numPr>
          <w:ilvl w:val="0"/>
          <w:numId w:val="0"/>
        </w:numPr>
        <w:spacing w:line="360" w:lineRule="auto"/>
        <w:ind w:left="420"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使用对象来存储工作区信息，如{ name: string }。</w:t>
      </w:r>
    </w:p>
    <w:p>
      <w:pPr>
        <w:numPr>
          <w:ilvl w:val="0"/>
          <w:numId w:val="0"/>
        </w:numPr>
        <w:spacing w:line="360" w:lineRule="auto"/>
        <w:ind w:left="420"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使用数组来存储工作区名称列表，如string[]。</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B. 时间复杂度分析：</w:t>
      </w:r>
    </w:p>
    <w:p>
      <w:pPr>
        <w:numPr>
          <w:ilvl w:val="0"/>
          <w:numId w:val="0"/>
        </w:numPr>
        <w:spacing w:line="360" w:lineRule="auto"/>
        <w:ind w:left="420"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API请求的时间复杂度取决于网络延迟和后端处理速度，通常为O(1)。</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C. 空间复杂度分析：</w:t>
      </w:r>
    </w:p>
    <w:p>
      <w:pPr>
        <w:numPr>
          <w:ilvl w:val="0"/>
          <w:numId w:val="0"/>
        </w:numPr>
        <w:spacing w:line="360" w:lineRule="auto"/>
        <w:ind w:left="420"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空间复杂度主要取决于组件状态的大小，通常为O(n)，其中n是工作区列表的长度。</w:t>
      </w:r>
    </w:p>
    <w:p>
      <w:pPr>
        <w:numPr>
          <w:ilvl w:val="0"/>
          <w:numId w:val="0"/>
        </w:numPr>
        <w:spacing w:line="360" w:lineRule="auto"/>
        <w:ind w:left="420" w:leftChars="0" w:firstLine="420" w:firstLineChars="0"/>
        <w:rPr>
          <w:rFonts w:hint="eastAsia" w:ascii="宋体" w:hAnsi="宋体" w:eastAsia="宋体" w:cs="宋体"/>
          <w:sz w:val="28"/>
          <w:szCs w:val="28"/>
          <w:highlight w:val="none"/>
          <w:lang w:val="en-US" w:eastAsia="zh-CN"/>
        </w:rPr>
      </w:pPr>
    </w:p>
    <w:p>
      <w:pPr>
        <w:numPr>
          <w:ilvl w:val="0"/>
          <w:numId w:val="0"/>
        </w:numPr>
        <w:spacing w:line="360" w:lineRule="auto"/>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1.5 关键代码</w:t>
      </w:r>
    </w:p>
    <w:p>
      <w:pPr>
        <w:numPr>
          <w:ilvl w:val="0"/>
          <w:numId w:val="0"/>
        </w:numPr>
        <w:spacing w:line="360" w:lineRule="auto"/>
        <w:jc w:val="center"/>
        <w:outlineLvl w:val="9"/>
        <w:rPr>
          <w:rFonts w:hint="default"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（ApiRequest类 - 封装API请求的逻辑）</w:t>
      </w:r>
    </w:p>
    <w:p>
      <w:pPr>
        <w:numPr>
          <w:ilvl w:val="0"/>
          <w:numId w:val="0"/>
        </w:numPr>
        <w:spacing w:line="360" w:lineRule="auto"/>
        <w:jc w:val="center"/>
        <w:rPr>
          <w:highlight w:val="none"/>
        </w:rPr>
      </w:pPr>
      <w:r>
        <w:rPr>
          <w:highlight w:val="none"/>
        </w:rPr>
        <w:drawing>
          <wp:inline distT="0" distB="0" distL="114300" distR="114300">
            <wp:extent cx="635" cy="0"/>
            <wp:effectExtent l="0" t="0" r="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6"/>
                    <a:stretch>
                      <a:fillRect/>
                    </a:stretch>
                  </pic:blipFill>
                  <pic:spPr>
                    <a:xfrm>
                      <a:off x="0" y="0"/>
                      <a:ext cx="635" cy="0"/>
                    </a:xfrm>
                    <a:prstGeom prst="rect">
                      <a:avLst/>
                    </a:prstGeom>
                    <a:noFill/>
                    <a:ln>
                      <a:noFill/>
                    </a:ln>
                  </pic:spPr>
                </pic:pic>
              </a:graphicData>
            </a:graphic>
          </wp:inline>
        </w:drawing>
      </w:r>
      <w:r>
        <w:rPr>
          <w:highlight w:val="none"/>
        </w:rPr>
        <w:drawing>
          <wp:inline distT="0" distB="0" distL="114300" distR="114300">
            <wp:extent cx="5154295" cy="4081780"/>
            <wp:effectExtent l="0" t="0" r="12065" b="254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7"/>
                    <a:stretch>
                      <a:fillRect/>
                    </a:stretch>
                  </pic:blipFill>
                  <pic:spPr>
                    <a:xfrm>
                      <a:off x="0" y="0"/>
                      <a:ext cx="5154295" cy="4081780"/>
                    </a:xfrm>
                    <a:prstGeom prst="rect">
                      <a:avLst/>
                    </a:prstGeom>
                    <a:noFill/>
                    <a:ln>
                      <a:noFill/>
                    </a:ln>
                  </pic:spPr>
                </pic:pic>
              </a:graphicData>
            </a:graphic>
          </wp:inline>
        </w:drawing>
      </w:r>
    </w:p>
    <w:p>
      <w:pPr>
        <w:numPr>
          <w:ilvl w:val="0"/>
          <w:numId w:val="0"/>
        </w:numPr>
        <w:spacing w:line="360" w:lineRule="auto"/>
        <w:rPr>
          <w:highlight w:val="none"/>
        </w:rPr>
      </w:pPr>
    </w:p>
    <w:p>
      <w:pPr>
        <w:numPr>
          <w:ilvl w:val="0"/>
          <w:numId w:val="0"/>
        </w:numPr>
        <w:spacing w:line="360" w:lineRule="auto"/>
        <w:jc w:val="center"/>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（ApiRequest类的部分子类）</w:t>
      </w:r>
    </w:p>
    <w:p>
      <w:pPr>
        <w:numPr>
          <w:ilvl w:val="0"/>
          <w:numId w:val="0"/>
        </w:numPr>
        <w:spacing w:line="360" w:lineRule="auto"/>
        <w:jc w:val="center"/>
        <w:rPr>
          <w:highlight w:val="none"/>
        </w:rPr>
      </w:pPr>
      <w:r>
        <w:rPr>
          <w:rFonts w:hint="eastAsia" w:ascii="宋体" w:hAnsi="宋体" w:eastAsia="宋体" w:cs="宋体"/>
          <w:sz w:val="28"/>
          <w:szCs w:val="28"/>
          <w:highlight w:val="none"/>
          <w:lang w:val="en-US" w:eastAsia="zh-CN"/>
        </w:rPr>
        <w:t>（实现特定的API请求方法 包含工厂模式思想）</w:t>
      </w:r>
    </w:p>
    <w:p>
      <w:pPr>
        <w:numPr>
          <w:ilvl w:val="0"/>
          <w:numId w:val="0"/>
        </w:numPr>
        <w:spacing w:line="360" w:lineRule="auto"/>
        <w:jc w:val="center"/>
        <w:rPr>
          <w:highlight w:val="none"/>
        </w:rPr>
      </w:pPr>
      <w:r>
        <w:rPr>
          <w:highlight w:val="none"/>
        </w:rPr>
        <w:drawing>
          <wp:inline distT="0" distB="0" distL="114300" distR="114300">
            <wp:extent cx="4463415" cy="5619750"/>
            <wp:effectExtent l="0" t="0" r="1905" b="381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8"/>
                    <a:stretch>
                      <a:fillRect/>
                    </a:stretch>
                  </pic:blipFill>
                  <pic:spPr>
                    <a:xfrm>
                      <a:off x="0" y="0"/>
                      <a:ext cx="4463415" cy="5619750"/>
                    </a:xfrm>
                    <a:prstGeom prst="rect">
                      <a:avLst/>
                    </a:prstGeom>
                    <a:noFill/>
                    <a:ln>
                      <a:noFill/>
                    </a:ln>
                  </pic:spPr>
                </pic:pic>
              </a:graphicData>
            </a:graphic>
          </wp:inline>
        </w:drawing>
      </w:r>
    </w:p>
    <w:p>
      <w:pPr>
        <w:numPr>
          <w:ilvl w:val="0"/>
          <w:numId w:val="0"/>
        </w:numPr>
        <w:spacing w:line="360" w:lineRule="auto"/>
        <w:jc w:val="center"/>
        <w:rPr>
          <w:highlight w:val="none"/>
        </w:rPr>
      </w:pPr>
    </w:p>
    <w:p>
      <w:pPr>
        <w:numPr>
          <w:ilvl w:val="0"/>
          <w:numId w:val="0"/>
        </w:numPr>
        <w:spacing w:line="360" w:lineRule="auto"/>
        <w:jc w:val="center"/>
        <w:rPr>
          <w:rFonts w:hint="default"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（创建Redux slice用于管理dialogMode的Redux状态切片，此切片存储了与对话框模式相关的状态信息）</w:t>
      </w:r>
    </w:p>
    <w:p>
      <w:pPr>
        <w:numPr>
          <w:ilvl w:val="0"/>
          <w:numId w:val="0"/>
        </w:numPr>
        <w:spacing w:line="360" w:lineRule="auto"/>
        <w:jc w:val="center"/>
        <w:rPr>
          <w:highlight w:val="none"/>
        </w:rPr>
      </w:pPr>
    </w:p>
    <w:p>
      <w:pPr>
        <w:numPr>
          <w:ilvl w:val="0"/>
          <w:numId w:val="0"/>
        </w:numPr>
        <w:spacing w:line="360" w:lineRule="auto"/>
        <w:jc w:val="center"/>
        <w:rPr>
          <w:highlight w:val="none"/>
        </w:rPr>
      </w:pPr>
      <w:r>
        <w:rPr>
          <w:highlight w:val="none"/>
        </w:rPr>
        <w:drawing>
          <wp:inline distT="0" distB="0" distL="114300" distR="114300">
            <wp:extent cx="4674870" cy="4908550"/>
            <wp:effectExtent l="0" t="0" r="3810" b="1397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9"/>
                    <a:stretch>
                      <a:fillRect/>
                    </a:stretch>
                  </pic:blipFill>
                  <pic:spPr>
                    <a:xfrm>
                      <a:off x="0" y="0"/>
                      <a:ext cx="4674870" cy="4908550"/>
                    </a:xfrm>
                    <a:prstGeom prst="rect">
                      <a:avLst/>
                    </a:prstGeom>
                    <a:noFill/>
                    <a:ln>
                      <a:noFill/>
                    </a:ln>
                  </pic:spPr>
                </pic:pic>
              </a:graphicData>
            </a:graphic>
          </wp:inline>
        </w:drawing>
      </w:r>
    </w:p>
    <w:p>
      <w:pPr>
        <w:numPr>
          <w:ilvl w:val="0"/>
          <w:numId w:val="0"/>
        </w:numPr>
        <w:spacing w:line="360" w:lineRule="auto"/>
        <w:jc w:val="center"/>
        <w:rPr>
          <w:highlight w:val="none"/>
        </w:rPr>
      </w:pPr>
    </w:p>
    <w:p>
      <w:pPr>
        <w:numPr>
          <w:ilvl w:val="0"/>
          <w:numId w:val="0"/>
        </w:numPr>
        <w:spacing w:line="360" w:lineRule="auto"/>
        <w:jc w:val="center"/>
        <w:rPr>
          <w:highlight w:val="none"/>
        </w:rPr>
      </w:pPr>
      <w:r>
        <w:rPr>
          <w:rFonts w:hint="eastAsia" w:ascii="宋体" w:hAnsi="宋体" w:eastAsia="宋体" w:cs="宋体"/>
          <w:sz w:val="28"/>
          <w:szCs w:val="28"/>
          <w:highlight w:val="none"/>
          <w:lang w:val="en-US" w:eastAsia="zh-CN"/>
        </w:rPr>
        <w:t>（对话模式切换与知识库管理窗口）</w:t>
      </w:r>
    </w:p>
    <w:p>
      <w:pPr>
        <w:numPr>
          <w:ilvl w:val="0"/>
          <w:numId w:val="0"/>
        </w:numPr>
        <w:spacing w:line="360" w:lineRule="auto"/>
        <w:jc w:val="center"/>
        <w:rPr>
          <w:highlight w:val="none"/>
        </w:rPr>
      </w:pPr>
    </w:p>
    <w:p>
      <w:pPr>
        <w:numPr>
          <w:ilvl w:val="0"/>
          <w:numId w:val="0"/>
        </w:numPr>
        <w:spacing w:line="360" w:lineRule="auto"/>
        <w:jc w:val="center"/>
        <w:rPr>
          <w:highlight w:val="none"/>
        </w:rPr>
      </w:pPr>
      <w:r>
        <w:rPr>
          <w:highlight w:val="none"/>
        </w:rPr>
        <w:drawing>
          <wp:inline distT="0" distB="0" distL="114300" distR="114300">
            <wp:extent cx="5272405" cy="3300730"/>
            <wp:effectExtent l="0" t="0" r="635" b="635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0"/>
                    <a:stretch>
                      <a:fillRect/>
                    </a:stretch>
                  </pic:blipFill>
                  <pic:spPr>
                    <a:xfrm>
                      <a:off x="0" y="0"/>
                      <a:ext cx="5272405" cy="3300730"/>
                    </a:xfrm>
                    <a:prstGeom prst="rect">
                      <a:avLst/>
                    </a:prstGeom>
                    <a:noFill/>
                    <a:ln>
                      <a:noFill/>
                    </a:ln>
                  </pic:spPr>
                </pic:pic>
              </a:graphicData>
            </a:graphic>
          </wp:inline>
        </w:drawing>
      </w:r>
    </w:p>
    <w:p>
      <w:pPr>
        <w:numPr>
          <w:ilvl w:val="0"/>
          <w:numId w:val="0"/>
        </w:numPr>
        <w:spacing w:line="360" w:lineRule="auto"/>
        <w:jc w:val="center"/>
        <w:rPr>
          <w:rFonts w:hint="default"/>
          <w:highlight w:val="none"/>
          <w:lang w:val="en-US" w:eastAsia="zh-CN"/>
        </w:rPr>
      </w:pPr>
    </w:p>
    <w:p>
      <w:pPr>
        <w:numPr>
          <w:ilvl w:val="1"/>
          <w:numId w:val="0"/>
        </w:numPr>
        <w:spacing w:line="360" w:lineRule="auto"/>
        <w:ind w:left="0" w:leftChars="0" w:firstLine="0" w:firstLineChars="0"/>
        <w:outlineLvl w:val="0"/>
        <w:rPr>
          <w:rFonts w:hint="default" w:ascii="宋体" w:hAnsi="宋体" w:eastAsia="宋体" w:cs="宋体"/>
          <w:b/>
          <w:bCs/>
          <w:kern w:val="2"/>
          <w:sz w:val="32"/>
          <w:szCs w:val="32"/>
          <w:highlight w:val="none"/>
          <w:lang w:val="en-US" w:eastAsia="zh-CN" w:bidi="ar-SA"/>
        </w:rPr>
      </w:pPr>
      <w:bookmarkStart w:id="1" w:name="_Toc6455"/>
    </w:p>
    <w:p>
      <w:pPr>
        <w:numPr>
          <w:ilvl w:val="1"/>
          <w:numId w:val="0"/>
        </w:numPr>
        <w:spacing w:line="360" w:lineRule="auto"/>
        <w:ind w:left="0" w:leftChars="0" w:firstLine="0" w:firstLineChars="0"/>
        <w:outlineLvl w:val="0"/>
        <w:rPr>
          <w:rFonts w:hint="default" w:ascii="宋体" w:hAnsi="宋体" w:eastAsia="宋体" w:cs="宋体"/>
          <w:b/>
          <w:bCs/>
          <w:kern w:val="2"/>
          <w:sz w:val="32"/>
          <w:szCs w:val="32"/>
          <w:highlight w:val="none"/>
          <w:lang w:val="en-US" w:eastAsia="zh-CN" w:bidi="ar-SA"/>
        </w:rPr>
      </w:pPr>
    </w:p>
    <w:p>
      <w:pPr>
        <w:numPr>
          <w:ilvl w:val="1"/>
          <w:numId w:val="0"/>
        </w:numPr>
        <w:spacing w:line="360" w:lineRule="auto"/>
        <w:ind w:left="0" w:leftChars="0" w:firstLine="0" w:firstLineChars="0"/>
        <w:outlineLvl w:val="0"/>
        <w:rPr>
          <w:rFonts w:hint="default" w:ascii="宋体" w:hAnsi="宋体" w:eastAsia="宋体" w:cs="宋体"/>
          <w:b/>
          <w:bCs/>
          <w:kern w:val="2"/>
          <w:sz w:val="32"/>
          <w:szCs w:val="32"/>
          <w:highlight w:val="none"/>
          <w:lang w:val="en-US" w:eastAsia="zh-CN" w:bidi="ar-SA"/>
        </w:rPr>
      </w:pPr>
    </w:p>
    <w:p>
      <w:pPr>
        <w:numPr>
          <w:ilvl w:val="1"/>
          <w:numId w:val="0"/>
        </w:numPr>
        <w:spacing w:line="360" w:lineRule="auto"/>
        <w:ind w:left="0" w:leftChars="0" w:firstLine="0" w:firstLineChars="0"/>
        <w:outlineLvl w:val="0"/>
        <w:rPr>
          <w:rFonts w:hint="default" w:ascii="宋体" w:hAnsi="宋体" w:eastAsia="宋体" w:cs="宋体"/>
          <w:b/>
          <w:bCs/>
          <w:kern w:val="2"/>
          <w:sz w:val="32"/>
          <w:szCs w:val="32"/>
          <w:highlight w:val="none"/>
          <w:lang w:val="en-US" w:eastAsia="zh-CN" w:bidi="ar-SA"/>
        </w:rPr>
      </w:pPr>
    </w:p>
    <w:p>
      <w:pPr>
        <w:numPr>
          <w:ilvl w:val="1"/>
          <w:numId w:val="0"/>
        </w:numPr>
        <w:spacing w:line="360" w:lineRule="auto"/>
        <w:ind w:left="0" w:leftChars="0" w:firstLine="0" w:firstLineChars="0"/>
        <w:outlineLvl w:val="0"/>
        <w:rPr>
          <w:rFonts w:hint="default" w:ascii="宋体" w:hAnsi="宋体" w:eastAsia="宋体" w:cs="宋体"/>
          <w:b/>
          <w:bCs/>
          <w:kern w:val="2"/>
          <w:sz w:val="32"/>
          <w:szCs w:val="32"/>
          <w:highlight w:val="none"/>
          <w:lang w:val="en-US" w:eastAsia="zh-CN" w:bidi="ar-SA"/>
        </w:rPr>
      </w:pPr>
    </w:p>
    <w:p>
      <w:pPr>
        <w:numPr>
          <w:ilvl w:val="1"/>
          <w:numId w:val="0"/>
        </w:numPr>
        <w:spacing w:line="360" w:lineRule="auto"/>
        <w:ind w:left="0" w:leftChars="0" w:firstLine="0" w:firstLineChars="0"/>
        <w:outlineLvl w:val="0"/>
        <w:rPr>
          <w:rFonts w:hint="default" w:ascii="宋体" w:hAnsi="宋体" w:eastAsia="宋体" w:cs="宋体"/>
          <w:b/>
          <w:bCs/>
          <w:kern w:val="2"/>
          <w:sz w:val="32"/>
          <w:szCs w:val="32"/>
          <w:highlight w:val="none"/>
          <w:lang w:val="en-US" w:eastAsia="zh-CN" w:bidi="ar-SA"/>
        </w:rPr>
      </w:pPr>
    </w:p>
    <w:p>
      <w:pPr>
        <w:numPr>
          <w:ilvl w:val="1"/>
          <w:numId w:val="0"/>
        </w:numPr>
        <w:spacing w:line="360" w:lineRule="auto"/>
        <w:ind w:left="0" w:leftChars="0" w:firstLine="0" w:firstLineChars="0"/>
        <w:outlineLvl w:val="0"/>
        <w:rPr>
          <w:rFonts w:hint="default" w:ascii="宋体" w:hAnsi="宋体" w:eastAsia="宋体" w:cs="宋体"/>
          <w:b/>
          <w:bCs/>
          <w:kern w:val="2"/>
          <w:sz w:val="32"/>
          <w:szCs w:val="32"/>
          <w:highlight w:val="none"/>
          <w:lang w:val="en-US" w:eastAsia="zh-CN" w:bidi="ar-SA"/>
        </w:rPr>
      </w:pPr>
    </w:p>
    <w:p>
      <w:pPr>
        <w:numPr>
          <w:ilvl w:val="1"/>
          <w:numId w:val="0"/>
        </w:numPr>
        <w:spacing w:line="360" w:lineRule="auto"/>
        <w:ind w:left="0" w:leftChars="0" w:firstLine="0" w:firstLineChars="0"/>
        <w:outlineLvl w:val="0"/>
        <w:rPr>
          <w:rFonts w:hint="default" w:ascii="宋体" w:hAnsi="宋体" w:eastAsia="宋体" w:cs="宋体"/>
          <w:b/>
          <w:bCs/>
          <w:kern w:val="2"/>
          <w:sz w:val="32"/>
          <w:szCs w:val="32"/>
          <w:highlight w:val="none"/>
          <w:lang w:val="en-US" w:eastAsia="zh-CN" w:bidi="ar-SA"/>
        </w:rPr>
      </w:pPr>
    </w:p>
    <w:p>
      <w:pPr>
        <w:numPr>
          <w:ilvl w:val="1"/>
          <w:numId w:val="0"/>
        </w:numPr>
        <w:spacing w:line="360" w:lineRule="auto"/>
        <w:ind w:left="0" w:leftChars="0" w:firstLine="0" w:firstLineChars="0"/>
        <w:outlineLvl w:val="0"/>
        <w:rPr>
          <w:rFonts w:hint="default" w:ascii="宋体" w:hAnsi="宋体" w:eastAsia="宋体" w:cs="宋体"/>
          <w:b/>
          <w:bCs/>
          <w:kern w:val="2"/>
          <w:sz w:val="32"/>
          <w:szCs w:val="32"/>
          <w:highlight w:val="none"/>
          <w:lang w:val="en-US" w:eastAsia="zh-CN" w:bidi="ar-SA"/>
        </w:rPr>
      </w:pPr>
    </w:p>
    <w:p>
      <w:pPr>
        <w:numPr>
          <w:ilvl w:val="1"/>
          <w:numId w:val="0"/>
        </w:numPr>
        <w:spacing w:line="360" w:lineRule="auto"/>
        <w:ind w:left="0" w:leftChars="0" w:firstLine="0" w:firstLineChars="0"/>
        <w:outlineLvl w:val="0"/>
        <w:rPr>
          <w:rFonts w:hint="default" w:ascii="宋体" w:hAnsi="宋体" w:eastAsia="宋体" w:cs="宋体"/>
          <w:b/>
          <w:bCs/>
          <w:kern w:val="2"/>
          <w:sz w:val="32"/>
          <w:szCs w:val="32"/>
          <w:highlight w:val="none"/>
          <w:lang w:val="en-US" w:eastAsia="zh-CN" w:bidi="ar-SA"/>
        </w:rPr>
      </w:pPr>
    </w:p>
    <w:p>
      <w:pPr>
        <w:numPr>
          <w:ilvl w:val="1"/>
          <w:numId w:val="0"/>
        </w:numPr>
        <w:spacing w:line="360" w:lineRule="auto"/>
        <w:ind w:left="0" w:leftChars="0" w:firstLine="0" w:firstLineChars="0"/>
        <w:outlineLvl w:val="0"/>
        <w:rPr>
          <w:rFonts w:hint="default" w:ascii="宋体" w:hAnsi="宋体" w:eastAsia="宋体" w:cs="宋体"/>
          <w:b/>
          <w:bCs/>
          <w:kern w:val="2"/>
          <w:sz w:val="32"/>
          <w:szCs w:val="32"/>
          <w:highlight w:val="none"/>
          <w:lang w:val="en-US" w:eastAsia="zh-CN" w:bidi="ar-SA"/>
        </w:rPr>
      </w:pPr>
    </w:p>
    <w:p>
      <w:pPr>
        <w:numPr>
          <w:ilvl w:val="1"/>
          <w:numId w:val="0"/>
        </w:numPr>
        <w:spacing w:line="360" w:lineRule="auto"/>
        <w:ind w:left="0" w:leftChars="0" w:firstLine="0" w:firstLineChars="0"/>
        <w:outlineLvl w:val="0"/>
        <w:rPr>
          <w:rFonts w:hint="default" w:ascii="宋体" w:hAnsi="宋体" w:eastAsia="宋体" w:cs="宋体"/>
          <w:b/>
          <w:bCs/>
          <w:kern w:val="2"/>
          <w:sz w:val="32"/>
          <w:szCs w:val="32"/>
          <w:highlight w:val="none"/>
          <w:lang w:val="en-US" w:eastAsia="zh-CN" w:bidi="ar-SA"/>
        </w:rPr>
      </w:pPr>
    </w:p>
    <w:p>
      <w:pPr>
        <w:numPr>
          <w:ilvl w:val="1"/>
          <w:numId w:val="0"/>
        </w:numPr>
        <w:spacing w:line="360" w:lineRule="auto"/>
        <w:ind w:left="0" w:leftChars="0" w:firstLine="0" w:firstLineChars="0"/>
        <w:outlineLvl w:val="0"/>
        <w:rPr>
          <w:rFonts w:hint="default" w:ascii="宋体" w:hAnsi="宋体" w:eastAsia="宋体" w:cs="宋体"/>
          <w:b/>
          <w:bCs/>
          <w:kern w:val="2"/>
          <w:sz w:val="32"/>
          <w:szCs w:val="32"/>
          <w:highlight w:val="none"/>
          <w:lang w:val="en-US" w:eastAsia="zh-CN" w:bidi="ar-SA"/>
        </w:rPr>
      </w:pPr>
    </w:p>
    <w:p>
      <w:pPr>
        <w:numPr>
          <w:ilvl w:val="1"/>
          <w:numId w:val="0"/>
        </w:numPr>
        <w:spacing w:line="360" w:lineRule="auto"/>
        <w:ind w:left="0" w:leftChars="0" w:firstLine="0" w:firstLineChars="0"/>
        <w:outlineLvl w:val="0"/>
        <w:rPr>
          <w:rFonts w:hint="eastAsia" w:ascii="宋体" w:hAnsi="宋体" w:eastAsia="宋体" w:cs="宋体"/>
          <w:b/>
          <w:bCs/>
          <w:sz w:val="32"/>
          <w:szCs w:val="32"/>
          <w:highlight w:val="none"/>
          <w:lang w:val="en-US" w:eastAsia="zh-CN"/>
        </w:rPr>
      </w:pPr>
      <w:r>
        <w:rPr>
          <w:rFonts w:hint="default" w:ascii="宋体" w:hAnsi="宋体" w:eastAsia="宋体" w:cs="宋体"/>
          <w:b/>
          <w:bCs/>
          <w:kern w:val="2"/>
          <w:sz w:val="32"/>
          <w:szCs w:val="32"/>
          <w:highlight w:val="none"/>
          <w:lang w:val="en-US" w:eastAsia="zh-CN" w:bidi="ar-SA"/>
        </w:rPr>
        <w:t>2</w:t>
      </w:r>
      <w:r>
        <w:rPr>
          <w:rFonts w:hint="eastAsia" w:ascii="宋体" w:hAnsi="宋体" w:eastAsia="宋体" w:cs="宋体"/>
          <w:b/>
          <w:bCs/>
          <w:sz w:val="32"/>
          <w:szCs w:val="32"/>
          <w:highlight w:val="none"/>
          <w:lang w:val="en-US" w:eastAsia="zh-CN"/>
        </w:rPr>
        <w:t>支持快捷调用VSCode外部工具</w:t>
      </w:r>
      <w:bookmarkEnd w:id="1"/>
    </w:p>
    <w:p>
      <w:pPr>
        <w:numPr>
          <w:ilvl w:val="0"/>
          <w:numId w:val="0"/>
        </w:numPr>
        <w:spacing w:line="360" w:lineRule="auto"/>
        <w:ind w:leftChars="0"/>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2.1 算法目标</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该算法的目标是实现一个功能，允许用户通过前端界面调用后端服务，以集成VSCode工具。这个功能旨在提高开发效率，使用户能够直接从Web应用中打开和管理VSCode项目，实现协同开发。</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p>
    <w:p>
      <w:pPr>
        <w:numPr>
          <w:ilvl w:val="0"/>
          <w:numId w:val="0"/>
        </w:numPr>
        <w:spacing w:line="360" w:lineRule="auto"/>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2.2 算法的设计思路</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基本框架：使用React组件构建用户界面，提供输入和按钮控件，通过创建OpenHands模块中的openVscode函数调用后端API。</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核心思想：获取用户输入的VSCode项目路径，通过事件处理函数捕获；使用async/await模式调用后端API，实现异步通信；通过状态管理（useState）来控制模态框的显示和隐藏，以及处理加载状态。</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输入输出：输入用户输入的VSCode项目路径；输出后端API调用的结果，可能是成功打开VSCode的确认，或者错误信息。</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p>
    <w:p>
      <w:pPr>
        <w:numPr>
          <w:ilvl w:val="0"/>
          <w:numId w:val="0"/>
        </w:numPr>
        <w:spacing w:line="360" w:lineRule="auto"/>
        <w:ind w:leftChars="0"/>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2.3 算法步骤</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 xml:space="preserve">A. 使用useState初始化VSCode项目路径状态和模态框的显示状态。 </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B. 定义事件处理函数handleVscodeButtonClick来打开模态框。</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 xml:space="preserve">C. 定义事件处理函数handleVscodeInputChange来更新用户输入的VSCode项目路径。 </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 xml:space="preserve">D. 定义事件处理函数handleVscodeOpen来调用后端API，传递用户输入的项目路径。 </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 xml:space="preserve">E. 在handleVscodeOpen中，首先检查路径是否有效，然后调用OpenHands.openVscode。 </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F. 根据API调用结果，更新状态以关闭模态框或显示错误信息。</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 xml:space="preserve"> G. 定义事件处理函数handleVscodeModalClose来关闭模态框。</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p>
    <w:p>
      <w:pPr>
        <w:numPr>
          <w:ilvl w:val="0"/>
          <w:numId w:val="0"/>
        </w:numPr>
        <w:spacing w:line="360" w:lineRule="auto"/>
        <w:ind w:leftChars="0"/>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2.4 关键技术与方法</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A. 数据结构选择：使用React的状态管理（useState）来存储VSCode项目路径和模态框状态；使用async/await模式来处理异步API调用。</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B. 时间复杂度分析：API调用的时间复杂度取决于后端服务的处理速度，为O(1)。</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C. 空间复杂度分析：空间复杂度主要取决于React组件的状态管理，为O(1)。</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p>
    <w:p>
      <w:pPr>
        <w:numPr>
          <w:ilvl w:val="0"/>
          <w:numId w:val="0"/>
        </w:numPr>
        <w:spacing w:line="360" w:lineRule="auto"/>
        <w:ind w:leftChars="0"/>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2.5关键代码</w:t>
      </w:r>
    </w:p>
    <w:p>
      <w:pPr>
        <w:numPr>
          <w:ilvl w:val="0"/>
          <w:numId w:val="0"/>
        </w:numPr>
        <w:spacing w:line="360" w:lineRule="auto"/>
        <w:ind w:leftChars="0"/>
        <w:jc w:val="center"/>
        <w:rPr>
          <w:rFonts w:hint="default"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（后端实现）</w:t>
      </w:r>
    </w:p>
    <w:p>
      <w:pPr>
        <w:numPr>
          <w:ilvl w:val="0"/>
          <w:numId w:val="0"/>
        </w:numPr>
        <w:spacing w:line="360" w:lineRule="auto"/>
        <w:ind w:leftChars="0"/>
        <w:rPr>
          <w:highlight w:val="none"/>
        </w:rPr>
      </w:pPr>
      <w:r>
        <w:rPr>
          <w:highlight w:val="none"/>
        </w:rPr>
        <w:drawing>
          <wp:inline distT="0" distB="0" distL="114300" distR="114300">
            <wp:extent cx="5274310" cy="3110230"/>
            <wp:effectExtent l="0" t="0" r="13970" b="139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5274310" cy="3110230"/>
                    </a:xfrm>
                    <a:prstGeom prst="rect">
                      <a:avLst/>
                    </a:prstGeom>
                    <a:noFill/>
                    <a:ln>
                      <a:noFill/>
                    </a:ln>
                  </pic:spPr>
                </pic:pic>
              </a:graphicData>
            </a:graphic>
          </wp:inline>
        </w:drawing>
      </w:r>
    </w:p>
    <w:p>
      <w:pPr>
        <w:numPr>
          <w:ilvl w:val="0"/>
          <w:numId w:val="0"/>
        </w:numPr>
        <w:spacing w:line="360" w:lineRule="auto"/>
        <w:ind w:leftChars="0"/>
        <w:jc w:val="center"/>
        <w:rPr>
          <w:highlight w:val="none"/>
        </w:rPr>
      </w:pPr>
      <w:r>
        <w:rPr>
          <w:rFonts w:hint="eastAsia" w:ascii="宋体" w:hAnsi="宋体" w:eastAsia="宋体" w:cs="宋体"/>
          <w:sz w:val="28"/>
          <w:szCs w:val="28"/>
          <w:highlight w:val="none"/>
          <w:lang w:val="en-US" w:eastAsia="zh-CN"/>
        </w:rPr>
        <w:t>（前端实现）</w:t>
      </w:r>
    </w:p>
    <w:p>
      <w:pPr>
        <w:numPr>
          <w:ilvl w:val="0"/>
          <w:numId w:val="0"/>
        </w:numPr>
        <w:spacing w:line="360" w:lineRule="auto"/>
        <w:ind w:leftChars="0"/>
        <w:rPr>
          <w:highlight w:val="none"/>
        </w:rPr>
      </w:pPr>
      <w:r>
        <w:rPr>
          <w:highlight w:val="none"/>
        </w:rPr>
        <w:drawing>
          <wp:inline distT="0" distB="0" distL="114300" distR="114300">
            <wp:extent cx="4552950" cy="3219450"/>
            <wp:effectExtent l="0" t="0" r="3810" b="1143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2"/>
                    <a:stretch>
                      <a:fillRect/>
                    </a:stretch>
                  </pic:blipFill>
                  <pic:spPr>
                    <a:xfrm>
                      <a:off x="0" y="0"/>
                      <a:ext cx="4552950" cy="3219450"/>
                    </a:xfrm>
                    <a:prstGeom prst="rect">
                      <a:avLst/>
                    </a:prstGeom>
                  </pic:spPr>
                </pic:pic>
              </a:graphicData>
            </a:graphic>
          </wp:inline>
        </w:drawing>
      </w:r>
    </w:p>
    <w:p>
      <w:pPr>
        <w:numPr>
          <w:ilvl w:val="0"/>
          <w:numId w:val="0"/>
        </w:numPr>
        <w:spacing w:line="360" w:lineRule="auto"/>
        <w:ind w:leftChars="0"/>
        <w:rPr>
          <w:highlight w:val="none"/>
        </w:rPr>
      </w:pPr>
      <w:r>
        <w:rPr>
          <w:highlight w:val="none"/>
        </w:rPr>
        <w:drawing>
          <wp:inline distT="0" distB="0" distL="114300" distR="114300">
            <wp:extent cx="4958715" cy="1157605"/>
            <wp:effectExtent l="0" t="0" r="9525"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3"/>
                    <a:stretch>
                      <a:fillRect/>
                    </a:stretch>
                  </pic:blipFill>
                  <pic:spPr>
                    <a:xfrm>
                      <a:off x="0" y="0"/>
                      <a:ext cx="4958715" cy="1157605"/>
                    </a:xfrm>
                    <a:prstGeom prst="rect">
                      <a:avLst/>
                    </a:prstGeom>
                  </pic:spPr>
                </pic:pic>
              </a:graphicData>
            </a:graphic>
          </wp:inline>
        </w:drawing>
      </w:r>
    </w:p>
    <w:p>
      <w:pPr>
        <w:numPr>
          <w:ilvl w:val="0"/>
          <w:numId w:val="0"/>
        </w:numPr>
        <w:spacing w:line="360" w:lineRule="auto"/>
        <w:ind w:leftChars="0"/>
        <w:rPr>
          <w:rFonts w:hint="default"/>
          <w:highlight w:val="none"/>
          <w:lang w:val="en-US" w:eastAsia="zh-CN"/>
        </w:rPr>
      </w:pPr>
      <w:r>
        <w:rPr>
          <w:highlight w:val="none"/>
        </w:rPr>
        <w:drawing>
          <wp:inline distT="0" distB="0" distL="114300" distR="114300">
            <wp:extent cx="4779010" cy="3693795"/>
            <wp:effectExtent l="0" t="0" r="6350" b="952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4"/>
                    <a:stretch>
                      <a:fillRect/>
                    </a:stretch>
                  </pic:blipFill>
                  <pic:spPr>
                    <a:xfrm>
                      <a:off x="0" y="0"/>
                      <a:ext cx="4779010" cy="3693795"/>
                    </a:xfrm>
                    <a:prstGeom prst="rect">
                      <a:avLst/>
                    </a:prstGeom>
                  </pic:spPr>
                </pic:pic>
              </a:graphicData>
            </a:graphic>
          </wp:inline>
        </w:drawing>
      </w:r>
    </w:p>
    <w:p>
      <w:pPr>
        <w:numPr>
          <w:ilvl w:val="1"/>
          <w:numId w:val="0"/>
        </w:numPr>
        <w:spacing w:line="360" w:lineRule="auto"/>
        <w:ind w:left="0" w:leftChars="0" w:firstLine="0" w:firstLineChars="0"/>
        <w:outlineLvl w:val="0"/>
        <w:rPr>
          <w:rFonts w:hint="default" w:ascii="宋体" w:hAnsi="宋体" w:eastAsia="宋体" w:cs="宋体"/>
          <w:b/>
          <w:bCs/>
          <w:kern w:val="2"/>
          <w:sz w:val="32"/>
          <w:szCs w:val="32"/>
          <w:highlight w:val="none"/>
          <w:lang w:val="en-US" w:eastAsia="zh-CN" w:bidi="ar-SA"/>
        </w:rPr>
      </w:pPr>
      <w:bookmarkStart w:id="2" w:name="_Toc31959"/>
    </w:p>
    <w:p>
      <w:pPr>
        <w:numPr>
          <w:ilvl w:val="1"/>
          <w:numId w:val="0"/>
        </w:numPr>
        <w:spacing w:line="360" w:lineRule="auto"/>
        <w:ind w:left="0" w:leftChars="0" w:firstLine="0" w:firstLineChars="0"/>
        <w:outlineLvl w:val="0"/>
        <w:rPr>
          <w:rFonts w:hint="default" w:ascii="宋体" w:hAnsi="宋体" w:eastAsia="宋体" w:cs="宋体"/>
          <w:b/>
          <w:bCs/>
          <w:kern w:val="2"/>
          <w:sz w:val="32"/>
          <w:szCs w:val="32"/>
          <w:highlight w:val="none"/>
          <w:lang w:val="en-US" w:eastAsia="zh-CN" w:bidi="ar-SA"/>
        </w:rPr>
      </w:pPr>
    </w:p>
    <w:p>
      <w:pPr>
        <w:numPr>
          <w:ilvl w:val="1"/>
          <w:numId w:val="0"/>
        </w:numPr>
        <w:spacing w:line="360" w:lineRule="auto"/>
        <w:ind w:left="0" w:leftChars="0" w:firstLine="0" w:firstLineChars="0"/>
        <w:outlineLvl w:val="0"/>
        <w:rPr>
          <w:rFonts w:hint="default" w:ascii="宋体" w:hAnsi="宋体" w:eastAsia="宋体" w:cs="宋体"/>
          <w:b/>
          <w:bCs/>
          <w:kern w:val="2"/>
          <w:sz w:val="32"/>
          <w:szCs w:val="32"/>
          <w:highlight w:val="none"/>
          <w:lang w:val="en-US" w:eastAsia="zh-CN" w:bidi="ar-SA"/>
        </w:rPr>
      </w:pPr>
    </w:p>
    <w:p>
      <w:pPr>
        <w:numPr>
          <w:ilvl w:val="1"/>
          <w:numId w:val="0"/>
        </w:numPr>
        <w:spacing w:line="360" w:lineRule="auto"/>
        <w:ind w:left="0" w:leftChars="0" w:firstLine="0" w:firstLineChars="0"/>
        <w:outlineLvl w:val="0"/>
        <w:rPr>
          <w:rFonts w:hint="default" w:ascii="宋体" w:hAnsi="宋体" w:eastAsia="宋体" w:cs="宋体"/>
          <w:b/>
          <w:bCs/>
          <w:kern w:val="2"/>
          <w:sz w:val="32"/>
          <w:szCs w:val="32"/>
          <w:highlight w:val="none"/>
          <w:lang w:val="en-US" w:eastAsia="zh-CN" w:bidi="ar-SA"/>
        </w:rPr>
      </w:pPr>
    </w:p>
    <w:p>
      <w:pPr>
        <w:numPr>
          <w:ilvl w:val="1"/>
          <w:numId w:val="0"/>
        </w:numPr>
        <w:spacing w:line="360" w:lineRule="auto"/>
        <w:ind w:left="0" w:leftChars="0" w:firstLine="0" w:firstLineChars="0"/>
        <w:outlineLvl w:val="0"/>
        <w:rPr>
          <w:rFonts w:hint="default" w:ascii="宋体" w:hAnsi="宋体" w:eastAsia="宋体" w:cs="宋体"/>
          <w:b/>
          <w:bCs/>
          <w:kern w:val="2"/>
          <w:sz w:val="32"/>
          <w:szCs w:val="32"/>
          <w:highlight w:val="none"/>
          <w:lang w:val="en-US" w:eastAsia="zh-CN" w:bidi="ar-SA"/>
        </w:rPr>
      </w:pPr>
    </w:p>
    <w:p>
      <w:pPr>
        <w:numPr>
          <w:ilvl w:val="1"/>
          <w:numId w:val="0"/>
        </w:numPr>
        <w:spacing w:line="360" w:lineRule="auto"/>
        <w:ind w:left="0" w:leftChars="0" w:firstLine="0" w:firstLineChars="0"/>
        <w:outlineLvl w:val="0"/>
        <w:rPr>
          <w:rFonts w:hint="default" w:ascii="宋体" w:hAnsi="宋体" w:eastAsia="宋体" w:cs="宋体"/>
          <w:b/>
          <w:bCs/>
          <w:kern w:val="2"/>
          <w:sz w:val="32"/>
          <w:szCs w:val="32"/>
          <w:highlight w:val="none"/>
          <w:lang w:val="en-US" w:eastAsia="zh-CN" w:bidi="ar-SA"/>
        </w:rPr>
      </w:pPr>
    </w:p>
    <w:p>
      <w:pPr>
        <w:numPr>
          <w:ilvl w:val="1"/>
          <w:numId w:val="0"/>
        </w:numPr>
        <w:spacing w:line="360" w:lineRule="auto"/>
        <w:ind w:left="0" w:leftChars="0" w:firstLine="0" w:firstLineChars="0"/>
        <w:outlineLvl w:val="0"/>
        <w:rPr>
          <w:rFonts w:hint="default" w:ascii="宋体" w:hAnsi="宋体" w:eastAsia="宋体" w:cs="宋体"/>
          <w:b/>
          <w:bCs/>
          <w:kern w:val="2"/>
          <w:sz w:val="32"/>
          <w:szCs w:val="32"/>
          <w:highlight w:val="none"/>
          <w:lang w:val="en-US" w:eastAsia="zh-CN" w:bidi="ar-SA"/>
        </w:rPr>
      </w:pPr>
    </w:p>
    <w:p>
      <w:pPr>
        <w:numPr>
          <w:ilvl w:val="1"/>
          <w:numId w:val="0"/>
        </w:numPr>
        <w:spacing w:line="360" w:lineRule="auto"/>
        <w:ind w:left="0" w:leftChars="0" w:firstLine="0" w:firstLineChars="0"/>
        <w:outlineLvl w:val="0"/>
        <w:rPr>
          <w:rFonts w:hint="default" w:ascii="宋体" w:hAnsi="宋体" w:eastAsia="宋体" w:cs="宋体"/>
          <w:b/>
          <w:bCs/>
          <w:kern w:val="2"/>
          <w:sz w:val="32"/>
          <w:szCs w:val="32"/>
          <w:highlight w:val="none"/>
          <w:lang w:val="en-US" w:eastAsia="zh-CN" w:bidi="ar-SA"/>
        </w:rPr>
      </w:pPr>
    </w:p>
    <w:p>
      <w:pPr>
        <w:numPr>
          <w:ilvl w:val="1"/>
          <w:numId w:val="0"/>
        </w:numPr>
        <w:spacing w:line="360" w:lineRule="auto"/>
        <w:ind w:left="0" w:leftChars="0" w:firstLine="0" w:firstLineChars="0"/>
        <w:outlineLvl w:val="0"/>
        <w:rPr>
          <w:rFonts w:hint="default" w:ascii="宋体" w:hAnsi="宋体" w:eastAsia="宋体" w:cs="宋体"/>
          <w:b/>
          <w:bCs/>
          <w:kern w:val="2"/>
          <w:sz w:val="32"/>
          <w:szCs w:val="32"/>
          <w:highlight w:val="none"/>
          <w:lang w:val="en-US" w:eastAsia="zh-CN" w:bidi="ar-SA"/>
        </w:rPr>
      </w:pPr>
    </w:p>
    <w:p>
      <w:pPr>
        <w:numPr>
          <w:ilvl w:val="1"/>
          <w:numId w:val="0"/>
        </w:numPr>
        <w:spacing w:line="360" w:lineRule="auto"/>
        <w:ind w:left="0" w:leftChars="0" w:firstLine="0" w:firstLineChars="0"/>
        <w:outlineLvl w:val="0"/>
        <w:rPr>
          <w:rFonts w:hint="default" w:ascii="宋体" w:hAnsi="宋体" w:eastAsia="宋体" w:cs="宋体"/>
          <w:b/>
          <w:bCs/>
          <w:kern w:val="2"/>
          <w:sz w:val="32"/>
          <w:szCs w:val="32"/>
          <w:highlight w:val="none"/>
          <w:lang w:val="en-US" w:eastAsia="zh-CN" w:bidi="ar-SA"/>
        </w:rPr>
      </w:pPr>
    </w:p>
    <w:p>
      <w:pPr>
        <w:numPr>
          <w:ilvl w:val="1"/>
          <w:numId w:val="0"/>
        </w:numPr>
        <w:spacing w:line="360" w:lineRule="auto"/>
        <w:ind w:left="0" w:leftChars="0" w:firstLine="0" w:firstLineChars="0"/>
        <w:outlineLvl w:val="0"/>
        <w:rPr>
          <w:rFonts w:hint="default" w:ascii="宋体" w:hAnsi="宋体" w:eastAsia="宋体" w:cs="宋体"/>
          <w:b/>
          <w:bCs/>
          <w:kern w:val="2"/>
          <w:sz w:val="32"/>
          <w:szCs w:val="32"/>
          <w:highlight w:val="none"/>
          <w:lang w:val="en-US" w:eastAsia="zh-CN" w:bidi="ar-SA"/>
        </w:rPr>
      </w:pPr>
    </w:p>
    <w:p>
      <w:pPr>
        <w:numPr>
          <w:ilvl w:val="1"/>
          <w:numId w:val="0"/>
        </w:numPr>
        <w:spacing w:line="360" w:lineRule="auto"/>
        <w:ind w:left="0" w:leftChars="0" w:firstLine="0" w:firstLineChars="0"/>
        <w:outlineLvl w:val="0"/>
        <w:rPr>
          <w:rFonts w:hint="default" w:ascii="宋体" w:hAnsi="宋体" w:eastAsia="宋体" w:cs="宋体"/>
          <w:b/>
          <w:bCs/>
          <w:kern w:val="2"/>
          <w:sz w:val="32"/>
          <w:szCs w:val="32"/>
          <w:highlight w:val="none"/>
          <w:lang w:val="en-US" w:eastAsia="zh-CN" w:bidi="ar-SA"/>
        </w:rPr>
      </w:pPr>
    </w:p>
    <w:p>
      <w:pPr>
        <w:numPr>
          <w:ilvl w:val="1"/>
          <w:numId w:val="0"/>
        </w:numPr>
        <w:spacing w:line="360" w:lineRule="auto"/>
        <w:ind w:left="0" w:leftChars="0" w:firstLine="0" w:firstLineChars="0"/>
        <w:outlineLvl w:val="0"/>
        <w:rPr>
          <w:rFonts w:hint="default" w:ascii="宋体" w:hAnsi="宋体" w:eastAsia="宋体" w:cs="宋体"/>
          <w:b/>
          <w:bCs/>
          <w:kern w:val="2"/>
          <w:sz w:val="32"/>
          <w:szCs w:val="32"/>
          <w:highlight w:val="none"/>
          <w:lang w:val="en-US" w:eastAsia="zh-CN" w:bidi="ar-SA"/>
        </w:rPr>
      </w:pPr>
    </w:p>
    <w:p>
      <w:pPr>
        <w:numPr>
          <w:ilvl w:val="1"/>
          <w:numId w:val="0"/>
        </w:numPr>
        <w:spacing w:line="360" w:lineRule="auto"/>
        <w:ind w:left="0" w:leftChars="0" w:firstLine="0" w:firstLineChars="0"/>
        <w:outlineLvl w:val="0"/>
        <w:rPr>
          <w:rFonts w:hint="eastAsia" w:ascii="宋体" w:hAnsi="宋体" w:eastAsia="宋体" w:cs="宋体"/>
          <w:b/>
          <w:bCs/>
          <w:sz w:val="32"/>
          <w:szCs w:val="32"/>
          <w:highlight w:val="none"/>
          <w:lang w:val="en-US" w:eastAsia="zh-CN"/>
        </w:rPr>
      </w:pPr>
      <w:r>
        <w:rPr>
          <w:rFonts w:hint="default" w:ascii="宋体" w:hAnsi="宋体" w:eastAsia="宋体" w:cs="宋体"/>
          <w:b/>
          <w:bCs/>
          <w:kern w:val="2"/>
          <w:sz w:val="32"/>
          <w:szCs w:val="32"/>
          <w:highlight w:val="none"/>
          <w:lang w:val="en-US" w:eastAsia="zh-CN" w:bidi="ar-SA"/>
        </w:rPr>
        <w:t>3</w:t>
      </w:r>
      <w:r>
        <w:rPr>
          <w:rFonts w:hint="eastAsia" w:ascii="宋体" w:hAnsi="宋体" w:eastAsia="宋体" w:cs="宋体"/>
          <w:b/>
          <w:bCs/>
          <w:sz w:val="32"/>
          <w:szCs w:val="32"/>
          <w:highlight w:val="none"/>
          <w:lang w:val="en-US" w:eastAsia="zh-CN"/>
        </w:rPr>
        <w:t>代码注释生成</w:t>
      </w:r>
      <w:bookmarkEnd w:id="2"/>
    </w:p>
    <w:p>
      <w:pPr>
        <w:numPr>
          <w:ilvl w:val="0"/>
          <w:numId w:val="0"/>
        </w:numPr>
        <w:spacing w:line="360" w:lineRule="auto"/>
        <w:ind w:leftChars="0"/>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3.1 算法目标</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该算法的目标是在代码编辑器中实现代码注释生成功能。它旨在通过智能提示辅助开发者快速生成代码注释，提高代码文档的完整性和可读性，从而提升代码质量和维护效率。</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p>
    <w:p>
      <w:pPr>
        <w:numPr>
          <w:ilvl w:val="0"/>
          <w:numId w:val="0"/>
        </w:numPr>
        <w:spacing w:line="360" w:lineRule="auto"/>
        <w:ind w:leftChars="0"/>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3.2 算法的设计思路</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基本框架：算法基于 Monaco 编辑器的 API，利用 Google Generative AI 模型来生成代码注释建议。</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核心思想：算法通过监听编辑器中的代码变化，捕获当前选中的代码行，然后使用 AI 模型生成可能的注释建议。此外，实现快捷键命令，以触发注释生成功能。</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输入输出：输入是编辑器中选中的代码文本，输出是由 AI 模型生成的代码注释。</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p>
    <w:p>
      <w:pPr>
        <w:numPr>
          <w:ilvl w:val="0"/>
          <w:numId w:val="0"/>
        </w:numPr>
        <w:spacing w:line="360" w:lineRule="auto"/>
        <w:ind w:leftChars="0"/>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3.3 算法步骤</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A. 在编辑器挂载完成后，注册快捷键命令（Shift+Alt+P）用于触发注释生成功能。</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B. 当用户按下快捷键命令时，获取当前编辑器选中的代码文本。</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C. 将选中的代码文本分割成多行，并对每一行生成注释提示。</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D. 对于每一行代码，调用 fetchAICompletion 方法，传入生成注释的提示（prompt），例如 为以下代码生成一句简洁的注释，不超过30字：\n${line}。</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E. 等待 AI 模型返回注释建议，并将其添加到对应的代码行。</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F. 将添加了注释的代码行重新组合，并替换编辑器中的原始选中文本。</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G. 显示成功提示，告知用户注释已成功添加。</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p>
    <w:p>
      <w:pPr>
        <w:numPr>
          <w:ilvl w:val="0"/>
          <w:numId w:val="0"/>
        </w:numPr>
        <w:spacing w:line="360" w:lineRule="auto"/>
        <w:ind w:leftChars="0"/>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3.4 关键技术与方法</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A. 数据结构选择：使用数组 annotatedLines 来存储添加了注释的代码行，每个元素包含一行代码及其注释。</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B. 时间复杂度分析：</w:t>
      </w:r>
    </w:p>
    <w:p>
      <w:pPr>
        <w:numPr>
          <w:ilvl w:val="0"/>
          <w:numId w:val="0"/>
        </w:numPr>
        <w:spacing w:line="360" w:lineRule="auto"/>
        <w:ind w:left="420"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fetchAICompletion 方法的时间复杂度取决于 AI 模型的响应时间，这是一个外部服务调用，其时间复杂度不固定，但通常为 O(1)，因为网络请求时间通常不随输入大小变化。</w:t>
      </w:r>
    </w:p>
    <w:p>
      <w:pPr>
        <w:numPr>
          <w:ilvl w:val="0"/>
          <w:numId w:val="0"/>
        </w:numPr>
        <w:spacing w:line="360" w:lineRule="auto"/>
        <w:ind w:left="420"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而对于多行代码，算法需要对每一行都进行 AI 模型调用，因此总的时间复杂度为 O(n)，其中 n 是代码行数。</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C. 空间复杂度分析：</w:t>
      </w:r>
    </w:p>
    <w:p>
      <w:pPr>
        <w:numPr>
          <w:ilvl w:val="0"/>
          <w:numId w:val="0"/>
        </w:numPr>
        <w:spacing w:line="360" w:lineRule="auto"/>
        <w:ind w:left="420"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算法主要消耗内存在存储添加注释后的代码行数组上，空间复杂度为 O(n)，其中 n 是代码行数。</w:t>
      </w:r>
    </w:p>
    <w:p>
      <w:pPr>
        <w:numPr>
          <w:ilvl w:val="0"/>
          <w:numId w:val="0"/>
        </w:numPr>
        <w:spacing w:line="360" w:lineRule="auto"/>
        <w:ind w:left="420" w:leftChars="0" w:firstLine="420" w:firstLineChars="0"/>
        <w:rPr>
          <w:rFonts w:hint="eastAsia" w:ascii="宋体" w:hAnsi="宋体" w:eastAsia="宋体" w:cs="宋体"/>
          <w:sz w:val="28"/>
          <w:szCs w:val="28"/>
          <w:highlight w:val="none"/>
          <w:lang w:val="en-US" w:eastAsia="zh-CN"/>
        </w:rPr>
      </w:pPr>
    </w:p>
    <w:p>
      <w:pPr>
        <w:numPr>
          <w:ilvl w:val="0"/>
          <w:numId w:val="0"/>
        </w:numPr>
        <w:spacing w:line="360" w:lineRule="auto"/>
        <w:ind w:left="420" w:leftChars="0" w:firstLine="420" w:firstLineChars="0"/>
        <w:rPr>
          <w:rFonts w:hint="eastAsia" w:ascii="宋体" w:hAnsi="宋体" w:eastAsia="宋体" w:cs="宋体"/>
          <w:sz w:val="28"/>
          <w:szCs w:val="28"/>
          <w:highlight w:val="none"/>
          <w:lang w:val="en-US" w:eastAsia="zh-CN"/>
        </w:rPr>
      </w:pPr>
    </w:p>
    <w:p>
      <w:pPr>
        <w:numPr>
          <w:ilvl w:val="0"/>
          <w:numId w:val="0"/>
        </w:numPr>
        <w:spacing w:line="360" w:lineRule="auto"/>
        <w:ind w:left="420" w:leftChars="0" w:firstLine="420" w:firstLineChars="0"/>
        <w:rPr>
          <w:rFonts w:hint="eastAsia" w:ascii="宋体" w:hAnsi="宋体" w:eastAsia="宋体" w:cs="宋体"/>
          <w:sz w:val="28"/>
          <w:szCs w:val="28"/>
          <w:highlight w:val="none"/>
          <w:lang w:val="en-US" w:eastAsia="zh-CN"/>
        </w:rPr>
      </w:pPr>
    </w:p>
    <w:p>
      <w:pPr>
        <w:numPr>
          <w:ilvl w:val="0"/>
          <w:numId w:val="0"/>
        </w:numPr>
        <w:spacing w:line="360" w:lineRule="auto"/>
        <w:ind w:left="420" w:leftChars="0" w:firstLine="420" w:firstLineChars="0"/>
        <w:rPr>
          <w:rFonts w:hint="eastAsia" w:ascii="宋体" w:hAnsi="宋体" w:eastAsia="宋体" w:cs="宋体"/>
          <w:sz w:val="28"/>
          <w:szCs w:val="28"/>
          <w:highlight w:val="none"/>
          <w:lang w:val="en-US" w:eastAsia="zh-CN"/>
        </w:rPr>
      </w:pPr>
    </w:p>
    <w:p>
      <w:pPr>
        <w:numPr>
          <w:ilvl w:val="0"/>
          <w:numId w:val="0"/>
        </w:numPr>
        <w:spacing w:line="360" w:lineRule="auto"/>
        <w:ind w:leftChars="0"/>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3.5 关键代码</w:t>
      </w:r>
    </w:p>
    <w:p>
      <w:pPr>
        <w:numPr>
          <w:ilvl w:val="0"/>
          <w:numId w:val="0"/>
        </w:numPr>
        <w:spacing w:line="360" w:lineRule="auto"/>
        <w:ind w:leftChars="0"/>
        <w:rPr>
          <w:rFonts w:hint="eastAsia" w:ascii="宋体" w:hAnsi="宋体" w:eastAsia="宋体" w:cs="宋体"/>
          <w:sz w:val="28"/>
          <w:szCs w:val="28"/>
          <w:highlight w:val="none"/>
        </w:rPr>
      </w:pPr>
      <w:r>
        <w:rPr>
          <w:rFonts w:hint="eastAsia" w:ascii="宋体" w:hAnsi="宋体" w:eastAsia="宋体" w:cs="宋体"/>
          <w:sz w:val="28"/>
          <w:szCs w:val="28"/>
          <w:highlight w:val="none"/>
        </w:rPr>
        <w:drawing>
          <wp:inline distT="0" distB="0" distL="114300" distR="114300">
            <wp:extent cx="5267960" cy="3803015"/>
            <wp:effectExtent l="0" t="0" r="508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67960" cy="3803015"/>
                    </a:xfrm>
                    <a:prstGeom prst="rect">
                      <a:avLst/>
                    </a:prstGeom>
                    <a:noFill/>
                    <a:ln>
                      <a:noFill/>
                    </a:ln>
                  </pic:spPr>
                </pic:pic>
              </a:graphicData>
            </a:graphic>
          </wp:inline>
        </w:drawing>
      </w:r>
    </w:p>
    <w:p>
      <w:pPr>
        <w:numPr>
          <w:ilvl w:val="0"/>
          <w:numId w:val="0"/>
        </w:numPr>
        <w:spacing w:line="360" w:lineRule="auto"/>
        <w:ind w:leftChars="0"/>
        <w:rPr>
          <w:rFonts w:hint="eastAsia" w:ascii="宋体" w:hAnsi="宋体" w:eastAsia="宋体" w:cs="宋体"/>
          <w:sz w:val="28"/>
          <w:szCs w:val="28"/>
          <w:highlight w:val="none"/>
        </w:rPr>
      </w:pPr>
    </w:p>
    <w:p>
      <w:pPr>
        <w:numPr>
          <w:ilvl w:val="0"/>
          <w:numId w:val="0"/>
        </w:numPr>
        <w:spacing w:line="360" w:lineRule="auto"/>
        <w:ind w:leftChars="0"/>
        <w:rPr>
          <w:rFonts w:hint="eastAsia" w:ascii="宋体" w:hAnsi="宋体" w:eastAsia="宋体" w:cs="宋体"/>
          <w:sz w:val="28"/>
          <w:szCs w:val="28"/>
          <w:highlight w:val="none"/>
        </w:rPr>
      </w:pPr>
    </w:p>
    <w:p>
      <w:pPr>
        <w:numPr>
          <w:ilvl w:val="0"/>
          <w:numId w:val="0"/>
        </w:numPr>
        <w:spacing w:line="360" w:lineRule="auto"/>
        <w:ind w:leftChars="0"/>
        <w:rPr>
          <w:rFonts w:hint="eastAsia" w:ascii="宋体" w:hAnsi="宋体" w:eastAsia="宋体" w:cs="宋体"/>
          <w:sz w:val="28"/>
          <w:szCs w:val="28"/>
          <w:highlight w:val="none"/>
        </w:rPr>
      </w:pPr>
    </w:p>
    <w:p>
      <w:pPr>
        <w:numPr>
          <w:ilvl w:val="0"/>
          <w:numId w:val="0"/>
        </w:numPr>
        <w:spacing w:line="360" w:lineRule="auto"/>
        <w:ind w:leftChars="0"/>
        <w:rPr>
          <w:rFonts w:hint="eastAsia" w:ascii="宋体" w:hAnsi="宋体" w:eastAsia="宋体" w:cs="宋体"/>
          <w:sz w:val="28"/>
          <w:szCs w:val="28"/>
          <w:highlight w:val="none"/>
        </w:rPr>
      </w:pPr>
    </w:p>
    <w:p>
      <w:pPr>
        <w:numPr>
          <w:ilvl w:val="0"/>
          <w:numId w:val="0"/>
        </w:numPr>
        <w:spacing w:line="360" w:lineRule="auto"/>
        <w:ind w:leftChars="0"/>
        <w:rPr>
          <w:rFonts w:hint="eastAsia" w:ascii="宋体" w:hAnsi="宋体" w:eastAsia="宋体" w:cs="宋体"/>
          <w:sz w:val="28"/>
          <w:szCs w:val="28"/>
          <w:highlight w:val="none"/>
        </w:rPr>
      </w:pPr>
    </w:p>
    <w:p>
      <w:pPr>
        <w:numPr>
          <w:ilvl w:val="0"/>
          <w:numId w:val="0"/>
        </w:numPr>
        <w:spacing w:line="360" w:lineRule="auto"/>
        <w:ind w:leftChars="0"/>
        <w:rPr>
          <w:rFonts w:hint="eastAsia" w:ascii="宋体" w:hAnsi="宋体" w:eastAsia="宋体" w:cs="宋体"/>
          <w:sz w:val="28"/>
          <w:szCs w:val="28"/>
          <w:highlight w:val="none"/>
        </w:rPr>
      </w:pPr>
    </w:p>
    <w:p>
      <w:pPr>
        <w:numPr>
          <w:ilvl w:val="0"/>
          <w:numId w:val="0"/>
        </w:numPr>
        <w:spacing w:line="360" w:lineRule="auto"/>
        <w:ind w:leftChars="0"/>
        <w:rPr>
          <w:rFonts w:hint="eastAsia" w:ascii="宋体" w:hAnsi="宋体" w:eastAsia="宋体" w:cs="宋体"/>
          <w:sz w:val="28"/>
          <w:szCs w:val="28"/>
          <w:highlight w:val="none"/>
        </w:rPr>
      </w:pPr>
    </w:p>
    <w:p>
      <w:pPr>
        <w:numPr>
          <w:ilvl w:val="0"/>
          <w:numId w:val="0"/>
        </w:numPr>
        <w:spacing w:line="360" w:lineRule="auto"/>
        <w:ind w:leftChars="0"/>
        <w:rPr>
          <w:rFonts w:hint="eastAsia" w:ascii="宋体" w:hAnsi="宋体" w:eastAsia="宋体" w:cs="宋体"/>
          <w:sz w:val="28"/>
          <w:szCs w:val="28"/>
          <w:highlight w:val="none"/>
        </w:rPr>
      </w:pPr>
    </w:p>
    <w:p>
      <w:pPr>
        <w:numPr>
          <w:ilvl w:val="0"/>
          <w:numId w:val="0"/>
        </w:numPr>
        <w:spacing w:line="360" w:lineRule="auto"/>
        <w:ind w:leftChars="0"/>
        <w:rPr>
          <w:rFonts w:hint="eastAsia" w:ascii="宋体" w:hAnsi="宋体" w:eastAsia="宋体" w:cs="宋体"/>
          <w:sz w:val="28"/>
          <w:szCs w:val="28"/>
          <w:highlight w:val="none"/>
        </w:rPr>
      </w:pPr>
    </w:p>
    <w:p>
      <w:pPr>
        <w:numPr>
          <w:ilvl w:val="0"/>
          <w:numId w:val="0"/>
        </w:numPr>
        <w:spacing w:line="360" w:lineRule="auto"/>
        <w:ind w:leftChars="0"/>
        <w:rPr>
          <w:rFonts w:hint="eastAsia" w:ascii="宋体" w:hAnsi="宋体" w:eastAsia="宋体" w:cs="宋体"/>
          <w:sz w:val="28"/>
          <w:szCs w:val="28"/>
          <w:highlight w:val="none"/>
        </w:rPr>
      </w:pPr>
    </w:p>
    <w:p>
      <w:pPr>
        <w:numPr>
          <w:ilvl w:val="0"/>
          <w:numId w:val="0"/>
        </w:numPr>
        <w:spacing w:line="360" w:lineRule="auto"/>
        <w:ind w:leftChars="0"/>
        <w:rPr>
          <w:rFonts w:hint="eastAsia" w:ascii="宋体" w:hAnsi="宋体" w:eastAsia="宋体" w:cs="宋体"/>
          <w:sz w:val="28"/>
          <w:szCs w:val="28"/>
          <w:highlight w:val="none"/>
          <w:lang w:val="en-US" w:eastAsia="zh-CN"/>
        </w:rPr>
      </w:pPr>
    </w:p>
    <w:p>
      <w:pPr>
        <w:numPr>
          <w:ilvl w:val="1"/>
          <w:numId w:val="0"/>
        </w:numPr>
        <w:spacing w:line="360" w:lineRule="auto"/>
        <w:ind w:left="0" w:leftChars="0" w:firstLine="0" w:firstLineChars="0"/>
        <w:outlineLvl w:val="0"/>
        <w:rPr>
          <w:rFonts w:hint="eastAsia" w:ascii="宋体" w:hAnsi="宋体" w:eastAsia="宋体" w:cs="宋体"/>
          <w:b/>
          <w:bCs/>
          <w:sz w:val="32"/>
          <w:szCs w:val="32"/>
          <w:highlight w:val="none"/>
          <w:lang w:val="en-US" w:eastAsia="zh-CN"/>
        </w:rPr>
      </w:pPr>
      <w:bookmarkStart w:id="3" w:name="_Toc14046"/>
      <w:r>
        <w:rPr>
          <w:rFonts w:hint="default" w:ascii="宋体" w:hAnsi="宋体" w:eastAsia="宋体" w:cs="宋体"/>
          <w:b/>
          <w:bCs/>
          <w:kern w:val="2"/>
          <w:sz w:val="32"/>
          <w:szCs w:val="32"/>
          <w:highlight w:val="none"/>
          <w:lang w:val="en-US" w:eastAsia="zh-CN" w:bidi="ar-SA"/>
        </w:rPr>
        <w:t>4</w:t>
      </w:r>
      <w:r>
        <w:rPr>
          <w:rFonts w:hint="eastAsia" w:ascii="宋体" w:hAnsi="宋体" w:eastAsia="宋体" w:cs="宋体"/>
          <w:b/>
          <w:bCs/>
          <w:sz w:val="32"/>
          <w:szCs w:val="32"/>
          <w:highlight w:val="none"/>
          <w:lang w:val="en-US" w:eastAsia="zh-CN"/>
        </w:rPr>
        <w:t>代码建议生成</w:t>
      </w:r>
      <w:bookmarkEnd w:id="3"/>
    </w:p>
    <w:p>
      <w:pPr>
        <w:numPr>
          <w:ilvl w:val="0"/>
          <w:numId w:val="0"/>
        </w:numPr>
        <w:spacing w:line="360" w:lineRule="auto"/>
        <w:ind w:leftChars="0"/>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4.1 算法目标</w:t>
      </w:r>
    </w:p>
    <w:p>
      <w:pPr>
        <w:numPr>
          <w:ilvl w:val="0"/>
          <w:numId w:val="0"/>
        </w:numPr>
        <w:spacing w:line="360" w:lineRule="auto"/>
        <w:ind w:leftChars="0"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该算法的目标是在代码编辑器中实现代码优化建议功能。它旨在辅助开发者在编写代码时获取改进代码质量、性能或可读性的建议，从而提高代码的整体质量。</w:t>
      </w:r>
    </w:p>
    <w:p>
      <w:pPr>
        <w:numPr>
          <w:ilvl w:val="0"/>
          <w:numId w:val="0"/>
        </w:numPr>
        <w:spacing w:line="360" w:lineRule="auto"/>
        <w:ind w:leftChars="0" w:firstLine="420" w:firstLineChars="0"/>
        <w:rPr>
          <w:rFonts w:hint="eastAsia" w:ascii="宋体" w:hAnsi="宋体" w:eastAsia="宋体" w:cs="宋体"/>
          <w:b w:val="0"/>
          <w:bCs w:val="0"/>
          <w:sz w:val="28"/>
          <w:szCs w:val="28"/>
          <w:highlight w:val="none"/>
          <w:lang w:val="en-US" w:eastAsia="zh-CN"/>
        </w:rPr>
      </w:pPr>
    </w:p>
    <w:p>
      <w:pPr>
        <w:numPr>
          <w:ilvl w:val="0"/>
          <w:numId w:val="0"/>
        </w:numPr>
        <w:spacing w:line="360" w:lineRule="auto"/>
        <w:ind w:leftChars="0"/>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4.2 算法的设计思路</w:t>
      </w:r>
    </w:p>
    <w:p>
      <w:pPr>
        <w:numPr>
          <w:ilvl w:val="0"/>
          <w:numId w:val="0"/>
        </w:numPr>
        <w:spacing w:line="360" w:lineRule="auto"/>
        <w:ind w:leftChars="0"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基本框架：利用 Monaco 编辑器的 API 来监听和响应用户的编辑操作，通过注册快捷键命令来触发代码优化建议的生成。</w:t>
      </w:r>
    </w:p>
    <w:p>
      <w:pPr>
        <w:numPr>
          <w:ilvl w:val="0"/>
          <w:numId w:val="0"/>
        </w:numPr>
        <w:spacing w:line="360" w:lineRule="auto"/>
        <w:ind w:leftChars="0"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核心思想：捕获用户在编辑器中的代码选择，将其作为输入传递给 AI 模型通过大模型分析代码并返回优化建议，再将建议展示给用户，用户可以根据建议修改代码。</w:t>
      </w:r>
    </w:p>
    <w:p>
      <w:pPr>
        <w:numPr>
          <w:ilvl w:val="0"/>
          <w:numId w:val="0"/>
        </w:numPr>
        <w:spacing w:line="360" w:lineRule="auto"/>
        <w:ind w:leftChars="0"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输入输出：输入为用户在编辑器中选中的代码文本，输出为AI 模型生成的代码优化建议。</w:t>
      </w:r>
    </w:p>
    <w:p>
      <w:pPr>
        <w:numPr>
          <w:ilvl w:val="0"/>
          <w:numId w:val="0"/>
        </w:numPr>
        <w:spacing w:line="360" w:lineRule="auto"/>
        <w:ind w:leftChars="0" w:firstLine="420" w:firstLineChars="0"/>
        <w:rPr>
          <w:rFonts w:hint="eastAsia" w:ascii="宋体" w:hAnsi="宋体" w:eastAsia="宋体" w:cs="宋体"/>
          <w:b w:val="0"/>
          <w:bCs w:val="0"/>
          <w:sz w:val="28"/>
          <w:szCs w:val="28"/>
          <w:highlight w:val="none"/>
          <w:lang w:val="en-US" w:eastAsia="zh-CN"/>
        </w:rPr>
      </w:pPr>
    </w:p>
    <w:p>
      <w:pPr>
        <w:numPr>
          <w:ilvl w:val="0"/>
          <w:numId w:val="0"/>
        </w:numPr>
        <w:spacing w:line="360" w:lineRule="auto"/>
        <w:ind w:leftChars="0"/>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4.3 算法步骤</w:t>
      </w:r>
    </w:p>
    <w:p>
      <w:pPr>
        <w:numPr>
          <w:ilvl w:val="0"/>
          <w:numId w:val="0"/>
        </w:numPr>
        <w:spacing w:line="360" w:lineRule="auto"/>
        <w:ind w:leftChars="0"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A. 在编辑器挂载后，通过 editor.addCommand 注册一个快捷键命令 Alt+Shift+L用于触发代码优化建议功能。</w:t>
      </w:r>
    </w:p>
    <w:p>
      <w:pPr>
        <w:numPr>
          <w:ilvl w:val="0"/>
          <w:numId w:val="0"/>
        </w:numPr>
        <w:spacing w:line="360" w:lineRule="auto"/>
        <w:ind w:leftChars="0"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B. 当用户按下快捷键命令时，通过 editor.getSelection 获取当前编辑器选中的代码文本。</w:t>
      </w:r>
    </w:p>
    <w:p>
      <w:pPr>
        <w:numPr>
          <w:ilvl w:val="0"/>
          <w:numId w:val="0"/>
        </w:numPr>
        <w:spacing w:line="360" w:lineRule="auto"/>
        <w:ind w:leftChars="0"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C. 如果有选中的文本，构建一个请求提示（prompt），格式为 “为以下代码提供一些建议：\n${selectedText}”。</w:t>
      </w:r>
    </w:p>
    <w:p>
      <w:pPr>
        <w:numPr>
          <w:ilvl w:val="0"/>
          <w:numId w:val="0"/>
        </w:numPr>
        <w:spacing w:line="360" w:lineRule="auto"/>
        <w:ind w:leftChars="0"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D. 调用 fetchAICompletion 函数，将构建的提示传递给 AI 模型，获取代码优化建议。</w:t>
      </w:r>
    </w:p>
    <w:p>
      <w:pPr>
        <w:numPr>
          <w:ilvl w:val="0"/>
          <w:numId w:val="0"/>
        </w:numPr>
        <w:spacing w:line="360" w:lineRule="auto"/>
        <w:ind w:leftChars="0"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E. 检查 fetchAICompletion 函数返回的建议列表，如果存在建议，则提取第一条建议并设置为当前建议。</w:t>
      </w:r>
    </w:p>
    <w:p>
      <w:pPr>
        <w:numPr>
          <w:ilvl w:val="0"/>
          <w:numId w:val="0"/>
        </w:numPr>
        <w:spacing w:line="360" w:lineRule="auto"/>
        <w:ind w:leftChars="0"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F. 如果获取到建议，通过 setSuggestion 将建议内容设置到状态中，并计算弹出提示的位置。</w:t>
      </w:r>
    </w:p>
    <w:p>
      <w:pPr>
        <w:numPr>
          <w:ilvl w:val="0"/>
          <w:numId w:val="0"/>
        </w:numPr>
        <w:spacing w:line="360" w:lineRule="auto"/>
        <w:ind w:leftChars="0"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G. 使用 setPopupPosition 将计算得到的位置（代码编辑区居中位置）设置到状态中，以便在界面上显示建议。如果没有获取到建议，通过 toast.error 显示错误提示。</w:t>
      </w:r>
    </w:p>
    <w:p>
      <w:pPr>
        <w:numPr>
          <w:ilvl w:val="0"/>
          <w:numId w:val="0"/>
        </w:numPr>
        <w:spacing w:line="360" w:lineRule="auto"/>
        <w:ind w:leftChars="0" w:firstLine="420" w:firstLineChars="0"/>
        <w:rPr>
          <w:rFonts w:hint="eastAsia" w:ascii="宋体" w:hAnsi="宋体" w:eastAsia="宋体" w:cs="宋体"/>
          <w:b w:val="0"/>
          <w:bCs w:val="0"/>
          <w:sz w:val="28"/>
          <w:szCs w:val="28"/>
          <w:highlight w:val="none"/>
          <w:lang w:val="en-US" w:eastAsia="zh-CN"/>
        </w:rPr>
      </w:pPr>
    </w:p>
    <w:p>
      <w:pPr>
        <w:numPr>
          <w:ilvl w:val="0"/>
          <w:numId w:val="0"/>
        </w:numPr>
        <w:spacing w:line="360" w:lineRule="auto"/>
        <w:ind w:leftChars="0"/>
        <w:rPr>
          <w:rFonts w:hint="eastAsia" w:ascii="宋体" w:hAnsi="宋体" w:eastAsia="宋体" w:cs="宋体"/>
          <w:b/>
          <w:bCs/>
          <w:sz w:val="28"/>
          <w:szCs w:val="28"/>
          <w:highlight w:val="none"/>
          <w:u w:val="single"/>
          <w:lang w:val="en-US" w:eastAsia="zh-CN"/>
        </w:rPr>
      </w:pPr>
      <w:bookmarkStart w:id="4" w:name="OLE_LINK1"/>
      <w:r>
        <w:rPr>
          <w:rFonts w:hint="eastAsia" w:ascii="宋体" w:hAnsi="宋体" w:eastAsia="宋体" w:cs="宋体"/>
          <w:b/>
          <w:bCs/>
          <w:sz w:val="28"/>
          <w:szCs w:val="28"/>
          <w:highlight w:val="none"/>
          <w:u w:val="single"/>
          <w:lang w:val="en-US" w:eastAsia="zh-CN"/>
        </w:rPr>
        <w:t>4.4 关键技术与方法</w:t>
      </w:r>
    </w:p>
    <w:bookmarkEnd w:id="4"/>
    <w:p>
      <w:pPr>
        <w:numPr>
          <w:ilvl w:val="0"/>
          <w:numId w:val="0"/>
        </w:numPr>
        <w:spacing w:line="360" w:lineRule="auto"/>
        <w:ind w:leftChars="0"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A. 数据结构选择：使用字符串来存储代码文本和建议内容，使用状态（useState）来管理建议内容和弹出位置。</w:t>
      </w:r>
    </w:p>
    <w:p>
      <w:pPr>
        <w:numPr>
          <w:ilvl w:val="0"/>
          <w:numId w:val="0"/>
        </w:numPr>
        <w:spacing w:line="360" w:lineRule="auto"/>
        <w:ind w:leftChars="0"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B. 时间复杂度分析：fetchAICompletion 方法的时间复杂度取决于 AI 模型的响应时间，通常为 O(1)。</w:t>
      </w:r>
    </w:p>
    <w:p>
      <w:pPr>
        <w:numPr>
          <w:ilvl w:val="0"/>
          <w:numId w:val="0"/>
        </w:numPr>
        <w:spacing w:line="360" w:lineRule="auto"/>
        <w:ind w:leftChars="0"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C. 空间复杂度分析：算法主要消耗内存在存储代码文本和建议内容的字符串上，空间复杂度为 O(n)，其中 n 是代码文本和建议内容的长度。</w:t>
      </w:r>
    </w:p>
    <w:p>
      <w:pPr>
        <w:numPr>
          <w:ilvl w:val="0"/>
          <w:numId w:val="0"/>
        </w:numPr>
        <w:spacing w:line="360" w:lineRule="auto"/>
        <w:ind w:leftChars="0" w:firstLine="420" w:firstLineChars="0"/>
        <w:rPr>
          <w:rFonts w:hint="eastAsia" w:ascii="宋体" w:hAnsi="宋体" w:eastAsia="宋体" w:cs="宋体"/>
          <w:b w:val="0"/>
          <w:bCs w:val="0"/>
          <w:sz w:val="28"/>
          <w:szCs w:val="28"/>
          <w:highlight w:val="none"/>
          <w:lang w:val="en-US" w:eastAsia="zh-CN"/>
        </w:rPr>
      </w:pPr>
    </w:p>
    <w:p>
      <w:pPr>
        <w:numPr>
          <w:ilvl w:val="0"/>
          <w:numId w:val="0"/>
        </w:numPr>
        <w:spacing w:line="360" w:lineRule="auto"/>
        <w:ind w:leftChars="0"/>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4.5 关键代码（建议生成+浮窗显示）</w:t>
      </w:r>
    </w:p>
    <w:p>
      <w:pPr>
        <w:numPr>
          <w:ilvl w:val="0"/>
          <w:numId w:val="0"/>
        </w:numPr>
        <w:spacing w:line="360" w:lineRule="auto"/>
        <w:ind w:leftChars="0"/>
        <w:rPr>
          <w:rFonts w:hint="eastAsia" w:ascii="宋体" w:hAnsi="宋体" w:eastAsia="宋体" w:cs="宋体"/>
          <w:sz w:val="28"/>
          <w:szCs w:val="28"/>
          <w:highlight w:val="none"/>
        </w:rPr>
      </w:pPr>
      <w:r>
        <w:rPr>
          <w:rFonts w:hint="eastAsia" w:ascii="宋体" w:hAnsi="宋体" w:eastAsia="宋体" w:cs="宋体"/>
          <w:sz w:val="28"/>
          <w:szCs w:val="28"/>
          <w:highlight w:val="none"/>
        </w:rPr>
        <w:drawing>
          <wp:inline distT="0" distB="0" distL="114300" distR="114300">
            <wp:extent cx="5268595" cy="3314700"/>
            <wp:effectExtent l="0" t="0" r="4445"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5268595" cy="3314700"/>
                    </a:xfrm>
                    <a:prstGeom prst="rect">
                      <a:avLst/>
                    </a:prstGeom>
                    <a:noFill/>
                    <a:ln>
                      <a:noFill/>
                    </a:ln>
                  </pic:spPr>
                </pic:pic>
              </a:graphicData>
            </a:graphic>
          </wp:inline>
        </w:drawing>
      </w:r>
    </w:p>
    <w:p>
      <w:pPr>
        <w:numPr>
          <w:ilvl w:val="0"/>
          <w:numId w:val="0"/>
        </w:numPr>
        <w:spacing w:line="360" w:lineRule="auto"/>
        <w:ind w:leftChars="0"/>
        <w:rPr>
          <w:rFonts w:hint="eastAsia" w:ascii="宋体" w:hAnsi="宋体" w:eastAsia="宋体" w:cs="宋体"/>
          <w:sz w:val="28"/>
          <w:szCs w:val="28"/>
          <w:highlight w:val="none"/>
        </w:rPr>
      </w:pPr>
      <w:r>
        <w:rPr>
          <w:rFonts w:hint="eastAsia" w:ascii="宋体" w:hAnsi="宋体" w:eastAsia="宋体" w:cs="宋体"/>
          <w:sz w:val="28"/>
          <w:szCs w:val="28"/>
          <w:highlight w:val="none"/>
        </w:rPr>
        <w:drawing>
          <wp:inline distT="0" distB="0" distL="114300" distR="114300">
            <wp:extent cx="5031740" cy="4264660"/>
            <wp:effectExtent l="0" t="0" r="12700" b="25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7"/>
                    <a:stretch>
                      <a:fillRect/>
                    </a:stretch>
                  </pic:blipFill>
                  <pic:spPr>
                    <a:xfrm>
                      <a:off x="0" y="0"/>
                      <a:ext cx="5031740" cy="4264660"/>
                    </a:xfrm>
                    <a:prstGeom prst="rect">
                      <a:avLst/>
                    </a:prstGeom>
                    <a:noFill/>
                    <a:ln>
                      <a:noFill/>
                    </a:ln>
                  </pic:spPr>
                </pic:pic>
              </a:graphicData>
            </a:graphic>
          </wp:inline>
        </w:drawing>
      </w:r>
    </w:p>
    <w:p>
      <w:pPr>
        <w:numPr>
          <w:ilvl w:val="0"/>
          <w:numId w:val="0"/>
        </w:numPr>
        <w:spacing w:line="360" w:lineRule="auto"/>
        <w:ind w:leftChars="0"/>
        <w:rPr>
          <w:rFonts w:hint="eastAsia" w:ascii="宋体" w:hAnsi="宋体" w:eastAsia="宋体" w:cs="宋体"/>
          <w:sz w:val="28"/>
          <w:szCs w:val="28"/>
          <w:highlight w:val="none"/>
        </w:rPr>
      </w:pPr>
    </w:p>
    <w:p>
      <w:pPr>
        <w:numPr>
          <w:ilvl w:val="0"/>
          <w:numId w:val="0"/>
        </w:numPr>
        <w:spacing w:line="360" w:lineRule="auto"/>
        <w:ind w:leftChars="0"/>
        <w:rPr>
          <w:rFonts w:hint="eastAsia" w:ascii="宋体" w:hAnsi="宋体" w:eastAsia="宋体" w:cs="宋体"/>
          <w:sz w:val="28"/>
          <w:szCs w:val="28"/>
          <w:highlight w:val="none"/>
        </w:rPr>
      </w:pPr>
    </w:p>
    <w:p>
      <w:pPr>
        <w:numPr>
          <w:ilvl w:val="0"/>
          <w:numId w:val="0"/>
        </w:numPr>
        <w:spacing w:line="360" w:lineRule="auto"/>
        <w:ind w:leftChars="0"/>
        <w:rPr>
          <w:rFonts w:hint="eastAsia" w:ascii="宋体" w:hAnsi="宋体" w:eastAsia="宋体" w:cs="宋体"/>
          <w:sz w:val="28"/>
          <w:szCs w:val="28"/>
          <w:highlight w:val="none"/>
          <w:lang w:val="en-US" w:eastAsia="zh-CN"/>
        </w:rPr>
      </w:pPr>
    </w:p>
    <w:p>
      <w:pPr>
        <w:numPr>
          <w:ilvl w:val="1"/>
          <w:numId w:val="0"/>
        </w:numPr>
        <w:spacing w:line="360" w:lineRule="auto"/>
        <w:ind w:left="0" w:leftChars="0" w:firstLine="0" w:firstLineChars="0"/>
        <w:outlineLvl w:val="0"/>
        <w:rPr>
          <w:rFonts w:hint="eastAsia" w:ascii="宋体" w:hAnsi="宋体" w:eastAsia="宋体" w:cs="宋体"/>
          <w:b/>
          <w:bCs/>
          <w:sz w:val="32"/>
          <w:szCs w:val="32"/>
          <w:highlight w:val="none"/>
          <w:lang w:val="en-US" w:eastAsia="zh-CN"/>
        </w:rPr>
      </w:pPr>
      <w:bookmarkStart w:id="5" w:name="_Toc25863"/>
      <w:r>
        <w:rPr>
          <w:rFonts w:hint="default" w:ascii="宋体" w:hAnsi="宋体" w:eastAsia="宋体" w:cs="宋体"/>
          <w:b/>
          <w:bCs/>
          <w:kern w:val="2"/>
          <w:sz w:val="32"/>
          <w:szCs w:val="32"/>
          <w:highlight w:val="none"/>
          <w:lang w:val="en-US" w:eastAsia="zh-CN" w:bidi="ar-SA"/>
        </w:rPr>
        <w:t>5</w:t>
      </w:r>
      <w:r>
        <w:rPr>
          <w:rFonts w:hint="eastAsia" w:ascii="宋体" w:hAnsi="宋体" w:eastAsia="宋体" w:cs="宋体"/>
          <w:b/>
          <w:bCs/>
          <w:sz w:val="32"/>
          <w:szCs w:val="32"/>
          <w:highlight w:val="none"/>
          <w:lang w:val="en-US" w:eastAsia="zh-CN"/>
        </w:rPr>
        <w:t>代码内联补全</w:t>
      </w:r>
      <w:bookmarkEnd w:id="5"/>
    </w:p>
    <w:p>
      <w:pPr>
        <w:numPr>
          <w:ilvl w:val="0"/>
          <w:numId w:val="0"/>
        </w:numPr>
        <w:spacing w:line="360" w:lineRule="auto"/>
        <w:ind w:leftChars="0"/>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5.1 算法目标</w:t>
      </w:r>
    </w:p>
    <w:p>
      <w:pPr>
        <w:numPr>
          <w:ilvl w:val="0"/>
          <w:numId w:val="0"/>
        </w:numPr>
        <w:spacing w:line="360" w:lineRule="auto"/>
        <w:ind w:left="420"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该算法的目标是在代码编辑器中实现内联代码补全功能。它旨在提高开发者编写代码的效率，通过智能提示来辅助完成代码片段，减少手动编码的工作量，并可能提高代码质量。</w:t>
      </w:r>
    </w:p>
    <w:p>
      <w:pPr>
        <w:numPr>
          <w:ilvl w:val="0"/>
          <w:numId w:val="0"/>
        </w:numPr>
        <w:spacing w:line="360" w:lineRule="auto"/>
        <w:ind w:left="420" w:leftChars="0" w:firstLine="420" w:firstLineChars="0"/>
        <w:rPr>
          <w:rFonts w:hint="eastAsia" w:ascii="宋体" w:hAnsi="宋体" w:eastAsia="宋体" w:cs="宋体"/>
          <w:sz w:val="28"/>
          <w:szCs w:val="28"/>
          <w:highlight w:val="none"/>
          <w:lang w:val="en-US" w:eastAsia="zh-CN"/>
        </w:rPr>
      </w:pPr>
    </w:p>
    <w:p>
      <w:pPr>
        <w:numPr>
          <w:ilvl w:val="0"/>
          <w:numId w:val="0"/>
        </w:numPr>
        <w:spacing w:line="360" w:lineRule="auto"/>
        <w:ind w:leftChars="0"/>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5.5.2 算法的设计思路</w:t>
      </w:r>
    </w:p>
    <w:p>
      <w:pPr>
        <w:numPr>
          <w:ilvl w:val="0"/>
          <w:numId w:val="0"/>
        </w:numPr>
        <w:spacing w:line="360" w:lineRule="auto"/>
        <w:ind w:left="420"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基本框架：算法基于 Monaco 编辑器的 API，利用 Google Generative AI 模型来生成代码补全建议。</w:t>
      </w:r>
    </w:p>
    <w:p>
      <w:pPr>
        <w:numPr>
          <w:ilvl w:val="0"/>
          <w:numId w:val="0"/>
        </w:numPr>
        <w:spacing w:line="360" w:lineRule="auto"/>
        <w:ind w:left="420"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核心思想：算法通过监听编辑器中的代码变化，捕获当前行的内容，然后使用 AI 模型生成可能的代码补全建议。此外，实现防抖机制，以控制对 AI 模型的请求频率防止频繁。</w:t>
      </w:r>
    </w:p>
    <w:p>
      <w:pPr>
        <w:numPr>
          <w:ilvl w:val="0"/>
          <w:numId w:val="0"/>
        </w:numPr>
        <w:spacing w:line="360" w:lineRule="auto"/>
        <w:ind w:left="420"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输入输出：输入是编辑器当前行的代码文本，输出是由 AI 模型生成的代码补全建议。</w:t>
      </w:r>
    </w:p>
    <w:p>
      <w:pPr>
        <w:numPr>
          <w:ilvl w:val="0"/>
          <w:numId w:val="0"/>
        </w:numPr>
        <w:spacing w:line="360" w:lineRule="auto"/>
        <w:ind w:left="420" w:leftChars="0" w:firstLine="420" w:firstLineChars="0"/>
        <w:rPr>
          <w:rFonts w:hint="eastAsia" w:ascii="宋体" w:hAnsi="宋体" w:eastAsia="宋体" w:cs="宋体"/>
          <w:sz w:val="28"/>
          <w:szCs w:val="28"/>
          <w:highlight w:val="none"/>
          <w:lang w:val="en-US" w:eastAsia="zh-CN"/>
        </w:rPr>
      </w:pPr>
    </w:p>
    <w:p>
      <w:pPr>
        <w:numPr>
          <w:ilvl w:val="0"/>
          <w:numId w:val="0"/>
        </w:numPr>
        <w:spacing w:line="360" w:lineRule="auto"/>
        <w:ind w:leftChars="0"/>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5.3 算法步骤</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A. 注册内联补全提供者（registerInlineCompletionsProvider）到 Monaco 编辑器支持的多种语言。</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B. 当编辑器内容变化时，通过 provideInlineCompletions 方法获取当前行的内容。</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C. 使用正则表达式匹配行中的函数名或代码片段。</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D. 如果匹配到函数名，使用防抖机制（debounceTimeout）来限制请求频率，然后调用 fetchAICompletion 方法获取补全建议;如果没有匹配到函数名，直接调用该方法获取补全建议。</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E. 将获取到的建议作为内联补全项返回给 Monaco 编辑器。</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p>
    <w:p>
      <w:pPr>
        <w:numPr>
          <w:ilvl w:val="0"/>
          <w:numId w:val="0"/>
        </w:numPr>
        <w:spacing w:line="360" w:lineRule="auto"/>
        <w:ind w:leftChars="0"/>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5.4 关键技术与方法</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A. 数据结构选择：使用数组 completionItems 来存储补全建议，每个建议包含插入文本和范围（数组可以动态地存储和管理补全建议项）。</w:t>
      </w:r>
    </w:p>
    <w:p>
      <w:pPr>
        <w:numPr>
          <w:ilvl w:val="0"/>
          <w:numId w:val="0"/>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B. 时间复杂度分析：</w:t>
      </w:r>
    </w:p>
    <w:p>
      <w:pPr>
        <w:numPr>
          <w:ilvl w:val="0"/>
          <w:numId w:val="0"/>
        </w:numPr>
        <w:spacing w:line="360" w:lineRule="auto"/>
        <w:ind w:left="420"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fetchAICompletion 方法的时间复杂度取决于 AI 模型的响应时间，这是一个外部服务调用，其时间复杂度不固定，但通常为 O(1)，因为网络请求时间通常不随输入大小变化。</w:t>
      </w:r>
    </w:p>
    <w:p>
      <w:pPr>
        <w:numPr>
          <w:ilvl w:val="0"/>
          <w:numId w:val="0"/>
        </w:numPr>
        <w:spacing w:line="360" w:lineRule="auto"/>
        <w:ind w:left="420"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此外，防抖机制通过 setTimeout 实现，它将请求合并到一个固定的时间间隔内（设定为2s），从而减少了 AI 模型的频繁调用次数，提高性能。</w:t>
      </w:r>
    </w:p>
    <w:p>
      <w:pPr>
        <w:numPr>
          <w:ilvl w:val="0"/>
          <w:numId w:val="1"/>
        </w:numPr>
        <w:spacing w:line="360" w:lineRule="auto"/>
        <w:ind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空间复杂度分析：</w:t>
      </w:r>
    </w:p>
    <w:p>
      <w:pPr>
        <w:numPr>
          <w:ilvl w:val="0"/>
          <w:numId w:val="0"/>
        </w:numPr>
        <w:spacing w:line="360" w:lineRule="auto"/>
        <w:ind w:left="420" w:leftChars="0" w:firstLine="420" w:firstLineChars="0"/>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算法主要消耗内存在存储补全建议的数组上，空间复杂度为 O(n)，其中 n 是补全建议的数量。而补全建议的数量通常远小于代码本身的规模，因此空间消耗可控。</w:t>
      </w:r>
    </w:p>
    <w:p>
      <w:pPr>
        <w:numPr>
          <w:ilvl w:val="0"/>
          <w:numId w:val="0"/>
        </w:numPr>
        <w:spacing w:line="360" w:lineRule="auto"/>
        <w:ind w:left="420" w:leftChars="0" w:firstLine="420" w:firstLineChars="0"/>
        <w:rPr>
          <w:rFonts w:hint="eastAsia" w:ascii="宋体" w:hAnsi="宋体" w:eastAsia="宋体" w:cs="宋体"/>
          <w:sz w:val="28"/>
          <w:szCs w:val="28"/>
          <w:highlight w:val="none"/>
          <w:lang w:val="en-US" w:eastAsia="zh-CN"/>
        </w:rPr>
      </w:pPr>
    </w:p>
    <w:p>
      <w:pPr>
        <w:numPr>
          <w:ilvl w:val="0"/>
          <w:numId w:val="0"/>
        </w:numPr>
        <w:spacing w:line="360" w:lineRule="auto"/>
        <w:ind w:left="420" w:leftChars="0" w:firstLine="420" w:firstLineChars="0"/>
        <w:rPr>
          <w:rFonts w:hint="eastAsia" w:ascii="宋体" w:hAnsi="宋体" w:eastAsia="宋体" w:cs="宋体"/>
          <w:sz w:val="28"/>
          <w:szCs w:val="28"/>
          <w:highlight w:val="none"/>
          <w:lang w:val="en-US" w:eastAsia="zh-CN"/>
        </w:rPr>
      </w:pPr>
    </w:p>
    <w:p>
      <w:pPr>
        <w:numPr>
          <w:ilvl w:val="0"/>
          <w:numId w:val="0"/>
        </w:numPr>
        <w:spacing w:line="360" w:lineRule="auto"/>
        <w:ind w:left="420" w:leftChars="0" w:firstLine="420" w:firstLineChars="0"/>
        <w:rPr>
          <w:rFonts w:hint="eastAsia" w:ascii="宋体" w:hAnsi="宋体" w:eastAsia="宋体" w:cs="宋体"/>
          <w:sz w:val="28"/>
          <w:szCs w:val="28"/>
          <w:highlight w:val="none"/>
          <w:lang w:val="en-US" w:eastAsia="zh-CN"/>
        </w:rPr>
      </w:pPr>
    </w:p>
    <w:p>
      <w:pPr>
        <w:numPr>
          <w:ilvl w:val="0"/>
          <w:numId w:val="0"/>
        </w:numPr>
        <w:spacing w:line="360" w:lineRule="auto"/>
        <w:ind w:leftChars="0"/>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5.5 关键代码</w:t>
      </w:r>
    </w:p>
    <w:p>
      <w:pPr>
        <w:numPr>
          <w:ilvl w:val="0"/>
          <w:numId w:val="0"/>
        </w:numPr>
        <w:spacing w:line="360" w:lineRule="auto"/>
        <w:ind w:leftChars="0"/>
        <w:jc w:val="center"/>
        <w:rPr>
          <w:rFonts w:hint="eastAsia" w:ascii="宋体" w:hAnsi="宋体" w:eastAsia="宋体" w:cs="宋体"/>
          <w:sz w:val="28"/>
          <w:szCs w:val="28"/>
          <w:highlight w:val="none"/>
        </w:rPr>
      </w:pPr>
      <w:r>
        <w:rPr>
          <w:rFonts w:hint="eastAsia" w:ascii="宋体" w:hAnsi="宋体" w:eastAsia="宋体" w:cs="宋体"/>
          <w:sz w:val="28"/>
          <w:szCs w:val="28"/>
          <w:highlight w:val="none"/>
        </w:rPr>
        <w:drawing>
          <wp:inline distT="0" distB="0" distL="114300" distR="114300">
            <wp:extent cx="4266565" cy="2874010"/>
            <wp:effectExtent l="0" t="0" r="63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4266565" cy="2874010"/>
                    </a:xfrm>
                    <a:prstGeom prst="rect">
                      <a:avLst/>
                    </a:prstGeom>
                    <a:noFill/>
                    <a:ln>
                      <a:noFill/>
                    </a:ln>
                  </pic:spPr>
                </pic:pic>
              </a:graphicData>
            </a:graphic>
          </wp:inline>
        </w:drawing>
      </w:r>
    </w:p>
    <w:p>
      <w:pPr>
        <w:numPr>
          <w:ilvl w:val="0"/>
          <w:numId w:val="0"/>
        </w:numPr>
        <w:spacing w:line="360" w:lineRule="auto"/>
        <w:ind w:leftChars="0"/>
        <w:jc w:val="center"/>
        <w:rPr>
          <w:rFonts w:hint="eastAsia" w:ascii="宋体" w:hAnsi="宋体" w:eastAsia="宋体" w:cs="宋体"/>
          <w:sz w:val="28"/>
          <w:szCs w:val="28"/>
          <w:highlight w:val="none"/>
        </w:rPr>
      </w:pPr>
    </w:p>
    <w:p>
      <w:pPr>
        <w:numPr>
          <w:ilvl w:val="0"/>
          <w:numId w:val="0"/>
        </w:numPr>
        <w:spacing w:line="360" w:lineRule="auto"/>
        <w:ind w:leftChars="0"/>
        <w:jc w:val="center"/>
        <w:rPr>
          <w:rFonts w:hint="eastAsia" w:ascii="宋体" w:hAnsi="宋体" w:eastAsia="宋体" w:cs="宋体"/>
          <w:sz w:val="28"/>
          <w:szCs w:val="28"/>
          <w:highlight w:val="none"/>
        </w:rPr>
      </w:pPr>
    </w:p>
    <w:p>
      <w:pPr>
        <w:numPr>
          <w:ilvl w:val="0"/>
          <w:numId w:val="0"/>
        </w:numPr>
        <w:spacing w:line="360" w:lineRule="auto"/>
        <w:ind w:leftChars="0"/>
        <w:jc w:val="center"/>
        <w:rPr>
          <w:rFonts w:hint="eastAsia" w:ascii="宋体" w:hAnsi="宋体" w:eastAsia="宋体" w:cs="宋体"/>
          <w:sz w:val="28"/>
          <w:szCs w:val="28"/>
          <w:highlight w:val="none"/>
        </w:rPr>
      </w:pPr>
    </w:p>
    <w:p>
      <w:pPr>
        <w:numPr>
          <w:ilvl w:val="0"/>
          <w:numId w:val="0"/>
        </w:numPr>
        <w:spacing w:line="360" w:lineRule="auto"/>
        <w:ind w:leftChars="0"/>
        <w:jc w:val="center"/>
        <w:rPr>
          <w:rFonts w:hint="eastAsia" w:ascii="宋体" w:hAnsi="宋体" w:eastAsia="宋体" w:cs="宋体"/>
          <w:sz w:val="28"/>
          <w:szCs w:val="28"/>
          <w:highlight w:val="none"/>
        </w:rPr>
      </w:pPr>
    </w:p>
    <w:p>
      <w:pPr>
        <w:numPr>
          <w:ilvl w:val="0"/>
          <w:numId w:val="0"/>
        </w:numPr>
        <w:spacing w:line="360" w:lineRule="auto"/>
        <w:ind w:leftChars="0"/>
        <w:jc w:val="center"/>
        <w:rPr>
          <w:rFonts w:hint="eastAsia" w:ascii="宋体" w:hAnsi="宋体" w:eastAsia="宋体" w:cs="宋体"/>
          <w:sz w:val="28"/>
          <w:szCs w:val="28"/>
          <w:highlight w:val="none"/>
        </w:rPr>
      </w:pPr>
    </w:p>
    <w:p>
      <w:pPr>
        <w:numPr>
          <w:ilvl w:val="0"/>
          <w:numId w:val="0"/>
        </w:numPr>
        <w:spacing w:line="360" w:lineRule="auto"/>
        <w:ind w:leftChars="0"/>
        <w:jc w:val="center"/>
        <w:rPr>
          <w:rFonts w:hint="eastAsia" w:ascii="宋体" w:hAnsi="宋体" w:eastAsia="宋体" w:cs="宋体"/>
          <w:sz w:val="28"/>
          <w:szCs w:val="28"/>
          <w:highlight w:val="none"/>
        </w:rPr>
      </w:pPr>
    </w:p>
    <w:p>
      <w:pPr>
        <w:numPr>
          <w:ilvl w:val="0"/>
          <w:numId w:val="0"/>
        </w:numPr>
        <w:spacing w:line="360" w:lineRule="auto"/>
        <w:ind w:leftChars="0"/>
        <w:jc w:val="center"/>
        <w:rPr>
          <w:rFonts w:hint="eastAsia" w:ascii="宋体" w:hAnsi="宋体" w:eastAsia="宋体" w:cs="宋体"/>
          <w:sz w:val="28"/>
          <w:szCs w:val="28"/>
          <w:highlight w:val="none"/>
        </w:rPr>
      </w:pPr>
    </w:p>
    <w:p>
      <w:pPr>
        <w:numPr>
          <w:ilvl w:val="0"/>
          <w:numId w:val="0"/>
        </w:numPr>
        <w:spacing w:line="360" w:lineRule="auto"/>
        <w:ind w:leftChars="0"/>
        <w:jc w:val="center"/>
        <w:rPr>
          <w:rFonts w:hint="eastAsia" w:ascii="宋体" w:hAnsi="宋体" w:eastAsia="宋体" w:cs="宋体"/>
          <w:sz w:val="28"/>
          <w:szCs w:val="28"/>
          <w:highlight w:val="none"/>
        </w:rPr>
      </w:pPr>
    </w:p>
    <w:p>
      <w:pPr>
        <w:numPr>
          <w:ilvl w:val="0"/>
          <w:numId w:val="0"/>
        </w:numPr>
        <w:spacing w:line="360" w:lineRule="auto"/>
        <w:ind w:leftChars="0"/>
        <w:jc w:val="center"/>
        <w:rPr>
          <w:rFonts w:hint="eastAsia" w:ascii="宋体" w:hAnsi="宋体" w:eastAsia="宋体" w:cs="宋体"/>
          <w:sz w:val="28"/>
          <w:szCs w:val="28"/>
          <w:highlight w:val="none"/>
        </w:rPr>
      </w:pPr>
    </w:p>
    <w:p>
      <w:pPr>
        <w:numPr>
          <w:ilvl w:val="0"/>
          <w:numId w:val="0"/>
        </w:numPr>
        <w:spacing w:line="360" w:lineRule="auto"/>
        <w:ind w:leftChars="0"/>
        <w:jc w:val="center"/>
        <w:rPr>
          <w:rFonts w:hint="eastAsia" w:ascii="宋体" w:hAnsi="宋体" w:eastAsia="宋体" w:cs="宋体"/>
          <w:sz w:val="28"/>
          <w:szCs w:val="28"/>
          <w:highlight w:val="none"/>
        </w:rPr>
      </w:pPr>
    </w:p>
    <w:p>
      <w:pPr>
        <w:numPr>
          <w:ilvl w:val="0"/>
          <w:numId w:val="0"/>
        </w:numPr>
        <w:spacing w:line="360" w:lineRule="auto"/>
        <w:ind w:leftChars="0"/>
        <w:jc w:val="center"/>
        <w:rPr>
          <w:rFonts w:hint="eastAsia" w:ascii="宋体" w:hAnsi="宋体" w:eastAsia="宋体" w:cs="宋体"/>
          <w:sz w:val="28"/>
          <w:szCs w:val="28"/>
          <w:highlight w:val="none"/>
        </w:rPr>
      </w:pPr>
    </w:p>
    <w:p>
      <w:pPr>
        <w:numPr>
          <w:ilvl w:val="0"/>
          <w:numId w:val="0"/>
        </w:numPr>
        <w:spacing w:line="360" w:lineRule="auto"/>
        <w:ind w:leftChars="0"/>
        <w:jc w:val="center"/>
        <w:rPr>
          <w:rFonts w:hint="eastAsia" w:ascii="宋体" w:hAnsi="宋体" w:eastAsia="宋体" w:cs="宋体"/>
          <w:sz w:val="28"/>
          <w:szCs w:val="28"/>
          <w:highlight w:val="none"/>
        </w:rPr>
      </w:pPr>
    </w:p>
    <w:p>
      <w:pPr>
        <w:numPr>
          <w:ilvl w:val="0"/>
          <w:numId w:val="0"/>
        </w:numPr>
        <w:spacing w:line="360" w:lineRule="auto"/>
        <w:ind w:leftChars="0"/>
        <w:jc w:val="center"/>
        <w:rPr>
          <w:rFonts w:hint="eastAsia" w:ascii="宋体" w:hAnsi="宋体" w:eastAsia="宋体" w:cs="宋体"/>
          <w:sz w:val="28"/>
          <w:szCs w:val="28"/>
          <w:highlight w:val="none"/>
        </w:rPr>
      </w:pPr>
    </w:p>
    <w:p>
      <w:pPr>
        <w:numPr>
          <w:ilvl w:val="0"/>
          <w:numId w:val="0"/>
        </w:numPr>
        <w:spacing w:line="360" w:lineRule="auto"/>
        <w:ind w:leftChars="0"/>
        <w:jc w:val="center"/>
        <w:rPr>
          <w:rFonts w:hint="eastAsia" w:ascii="宋体" w:hAnsi="宋体" w:eastAsia="宋体" w:cs="宋体"/>
          <w:sz w:val="28"/>
          <w:szCs w:val="28"/>
          <w:highlight w:val="none"/>
        </w:rPr>
      </w:pPr>
    </w:p>
    <w:p>
      <w:pPr>
        <w:numPr>
          <w:ilvl w:val="1"/>
          <w:numId w:val="0"/>
        </w:numPr>
        <w:spacing w:line="360" w:lineRule="auto"/>
        <w:ind w:left="0" w:leftChars="0" w:firstLine="0" w:firstLineChars="0"/>
        <w:outlineLvl w:val="0"/>
        <w:rPr>
          <w:rFonts w:hint="eastAsia" w:ascii="宋体" w:hAnsi="宋体" w:eastAsia="宋体" w:cs="宋体"/>
          <w:b/>
          <w:bCs/>
          <w:sz w:val="32"/>
          <w:szCs w:val="32"/>
          <w:highlight w:val="none"/>
          <w:lang w:val="en-US" w:eastAsia="zh-CN"/>
        </w:rPr>
      </w:pPr>
      <w:bookmarkStart w:id="6" w:name="_Toc25858"/>
      <w:r>
        <w:rPr>
          <w:rFonts w:hint="default" w:ascii="宋体" w:hAnsi="宋体" w:eastAsia="宋体" w:cs="宋体"/>
          <w:b/>
          <w:bCs/>
          <w:kern w:val="2"/>
          <w:sz w:val="32"/>
          <w:szCs w:val="32"/>
          <w:highlight w:val="none"/>
          <w:lang w:val="en-US" w:eastAsia="zh-CN" w:bidi="ar-SA"/>
        </w:rPr>
        <w:t>6</w:t>
      </w:r>
      <w:r>
        <w:rPr>
          <w:rFonts w:hint="eastAsia" w:ascii="宋体" w:hAnsi="宋体" w:eastAsia="宋体" w:cs="宋体"/>
          <w:b/>
          <w:bCs/>
          <w:sz w:val="32"/>
          <w:szCs w:val="32"/>
          <w:highlight w:val="none"/>
          <w:lang w:val="en-US" w:eastAsia="zh-CN"/>
        </w:rPr>
        <w:t>有效的Prompt模板预设与自定义</w:t>
      </w:r>
      <w:bookmarkEnd w:id="6"/>
    </w:p>
    <w:p>
      <w:pPr>
        <w:numPr>
          <w:ilvl w:val="0"/>
          <w:numId w:val="0"/>
        </w:numPr>
        <w:spacing w:line="360" w:lineRule="auto"/>
        <w:ind w:leftChars="0"/>
        <w:jc w:val="both"/>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6.1 算法目标</w:t>
      </w:r>
    </w:p>
    <w:p>
      <w:pPr>
        <w:numPr>
          <w:ilvl w:val="0"/>
          <w:numId w:val="0"/>
        </w:numPr>
        <w:spacing w:line="360" w:lineRule="auto"/>
        <w:ind w:leftChars="0" w:firstLine="420" w:firstLineChars="0"/>
        <w:jc w:val="both"/>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该算法的目标是实现一个功能，允许用户通过右键菜单选择预设的prompt模板或创建自定义模板，以便快速生成和管理代码相关的请求。这个功能旨在提高代码生成的效率和便捷性。</w:t>
      </w:r>
    </w:p>
    <w:p>
      <w:pPr>
        <w:numPr>
          <w:ilvl w:val="0"/>
          <w:numId w:val="0"/>
        </w:numPr>
        <w:spacing w:line="360" w:lineRule="auto"/>
        <w:ind w:leftChars="0" w:firstLine="420" w:firstLineChars="0"/>
        <w:jc w:val="both"/>
        <w:rPr>
          <w:rFonts w:hint="eastAsia" w:ascii="宋体" w:hAnsi="宋体" w:eastAsia="宋体" w:cs="宋体"/>
          <w:sz w:val="28"/>
          <w:szCs w:val="28"/>
          <w:highlight w:val="none"/>
          <w:lang w:val="en-US" w:eastAsia="zh-CN"/>
        </w:rPr>
      </w:pPr>
    </w:p>
    <w:p>
      <w:pPr>
        <w:numPr>
          <w:ilvl w:val="0"/>
          <w:numId w:val="0"/>
        </w:numPr>
        <w:spacing w:line="360" w:lineRule="auto"/>
        <w:ind w:leftChars="0"/>
        <w:jc w:val="both"/>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6.2 算法的设计思路</w:t>
      </w:r>
    </w:p>
    <w:p>
      <w:pPr>
        <w:numPr>
          <w:ilvl w:val="0"/>
          <w:numId w:val="0"/>
        </w:numPr>
        <w:spacing w:line="360" w:lineRule="auto"/>
        <w:ind w:leftChars="0" w:firstLine="420" w:firstLineChars="0"/>
        <w:jc w:val="both"/>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基本框架：使用React组件构建用户界面，提供预设模板的选择和自定义模板的功能；通过TemplateManager类管理模板数据。</w:t>
      </w:r>
    </w:p>
    <w:p>
      <w:pPr>
        <w:numPr>
          <w:ilvl w:val="0"/>
          <w:numId w:val="0"/>
        </w:numPr>
        <w:spacing w:line="360" w:lineRule="auto"/>
        <w:ind w:leftChars="0" w:firstLine="420" w:firstLineChars="0"/>
        <w:jc w:val="both"/>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核心思想：将预设模板和用户自定义模板存储在TemplateManager中，方便管理和访问；使用上下文菜单（ContextMenuChat）来展示模板列表，并提供选择和创建操作。</w:t>
      </w:r>
    </w:p>
    <w:p>
      <w:pPr>
        <w:numPr>
          <w:ilvl w:val="0"/>
          <w:numId w:val="0"/>
        </w:numPr>
        <w:spacing w:line="360" w:lineRule="auto"/>
        <w:ind w:leftChars="0" w:firstLine="420" w:firstLineChars="0"/>
        <w:jc w:val="both"/>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输入输出：输入用户通过右键菜单选择的模板或自定义模板的内容；输出将选中的模板内容设置为聊天输入框的消息。</w:t>
      </w:r>
    </w:p>
    <w:p>
      <w:pPr>
        <w:numPr>
          <w:ilvl w:val="0"/>
          <w:numId w:val="0"/>
        </w:numPr>
        <w:spacing w:line="360" w:lineRule="auto"/>
        <w:ind w:leftChars="0" w:firstLine="420" w:firstLineChars="0"/>
        <w:jc w:val="both"/>
        <w:rPr>
          <w:rFonts w:hint="eastAsia" w:ascii="宋体" w:hAnsi="宋体" w:eastAsia="宋体" w:cs="宋体"/>
          <w:sz w:val="28"/>
          <w:szCs w:val="28"/>
          <w:highlight w:val="none"/>
          <w:lang w:val="en-US" w:eastAsia="zh-CN"/>
        </w:rPr>
      </w:pPr>
    </w:p>
    <w:p>
      <w:pPr>
        <w:numPr>
          <w:ilvl w:val="0"/>
          <w:numId w:val="0"/>
        </w:numPr>
        <w:spacing w:line="360" w:lineRule="auto"/>
        <w:ind w:leftChars="0"/>
        <w:jc w:val="both"/>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6.3 算法步骤</w:t>
      </w:r>
    </w:p>
    <w:p>
      <w:pPr>
        <w:numPr>
          <w:ilvl w:val="0"/>
          <w:numId w:val="0"/>
        </w:numPr>
        <w:spacing w:line="360" w:lineRule="auto"/>
        <w:ind w:leftChars="0" w:firstLine="420" w:firstLineChars="0"/>
        <w:jc w:val="both"/>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 xml:space="preserve">A. 初始化TemplateManager实例，加载预设模板。 </w:t>
      </w:r>
    </w:p>
    <w:p>
      <w:pPr>
        <w:numPr>
          <w:ilvl w:val="0"/>
          <w:numId w:val="0"/>
        </w:numPr>
        <w:spacing w:line="360" w:lineRule="auto"/>
        <w:ind w:leftChars="0" w:firstLine="420" w:firstLineChars="0"/>
        <w:jc w:val="both"/>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B. 在ContextMenuChat组件中，使用TemplateManager获取所有模板，并展示在菜单中。</w:t>
      </w:r>
    </w:p>
    <w:p>
      <w:pPr>
        <w:numPr>
          <w:ilvl w:val="0"/>
          <w:numId w:val="0"/>
        </w:numPr>
        <w:spacing w:line="360" w:lineRule="auto"/>
        <w:ind w:leftChars="0" w:firstLine="420" w:firstLineChars="0"/>
        <w:jc w:val="both"/>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 xml:space="preserve"> C. 用户通过右键菜单选择一个模板，触发handleTemplateSelect函数。 </w:t>
      </w:r>
    </w:p>
    <w:p>
      <w:pPr>
        <w:numPr>
          <w:ilvl w:val="0"/>
          <w:numId w:val="0"/>
        </w:numPr>
        <w:spacing w:line="360" w:lineRule="auto"/>
        <w:ind w:leftChars="0" w:firstLine="420" w:firstLineChars="0"/>
        <w:jc w:val="both"/>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 xml:space="preserve">D. handleTemplateSelect函数将选中的模板内容通过onOptionSelect回调传递给ChatInput组件。 </w:t>
      </w:r>
    </w:p>
    <w:p>
      <w:pPr>
        <w:numPr>
          <w:ilvl w:val="0"/>
          <w:numId w:val="0"/>
        </w:numPr>
        <w:spacing w:line="360" w:lineRule="auto"/>
        <w:ind w:leftChars="0" w:firstLine="420" w:firstLineChars="0"/>
        <w:jc w:val="both"/>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E. ChatInput组件接收到模板内容后，将其设置为输入框的消息。</w:t>
      </w:r>
    </w:p>
    <w:p>
      <w:pPr>
        <w:numPr>
          <w:ilvl w:val="0"/>
          <w:numId w:val="0"/>
        </w:numPr>
        <w:spacing w:line="360" w:lineRule="auto"/>
        <w:ind w:leftChars="0" w:firstLine="420" w:firstLineChars="0"/>
        <w:jc w:val="both"/>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F. 右键双击ChatInput组件可隐藏模板按钮。</w:t>
      </w:r>
    </w:p>
    <w:p>
      <w:pPr>
        <w:numPr>
          <w:ilvl w:val="0"/>
          <w:numId w:val="0"/>
        </w:numPr>
        <w:spacing w:line="360" w:lineRule="auto"/>
        <w:ind w:leftChars="0" w:firstLine="420" w:firstLineChars="0"/>
        <w:jc w:val="both"/>
        <w:rPr>
          <w:rFonts w:hint="default" w:ascii="宋体" w:hAnsi="宋体" w:eastAsia="宋体" w:cs="宋体"/>
          <w:sz w:val="28"/>
          <w:szCs w:val="28"/>
          <w:highlight w:val="none"/>
          <w:lang w:val="en-US" w:eastAsia="zh-CN"/>
        </w:rPr>
      </w:pPr>
    </w:p>
    <w:p>
      <w:pPr>
        <w:numPr>
          <w:ilvl w:val="0"/>
          <w:numId w:val="0"/>
        </w:numPr>
        <w:spacing w:line="360" w:lineRule="auto"/>
        <w:ind w:leftChars="0"/>
        <w:jc w:val="both"/>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6.4 关键技术与方法</w:t>
      </w:r>
    </w:p>
    <w:p>
      <w:pPr>
        <w:numPr>
          <w:ilvl w:val="0"/>
          <w:numId w:val="0"/>
        </w:numPr>
        <w:spacing w:line="360" w:lineRule="auto"/>
        <w:ind w:leftChars="0" w:firstLine="420" w:firstLineChars="0"/>
        <w:jc w:val="both"/>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A. 数据结构选择：使用对象数组来存储模板数据，每个对象包含模板的id、name和content。</w:t>
      </w:r>
    </w:p>
    <w:p>
      <w:pPr>
        <w:numPr>
          <w:ilvl w:val="0"/>
          <w:numId w:val="0"/>
        </w:numPr>
        <w:spacing w:line="360" w:lineRule="auto"/>
        <w:ind w:leftChars="0" w:firstLine="420" w:firstLineChars="0"/>
        <w:jc w:val="both"/>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B. 时间复杂度分析：</w:t>
      </w:r>
    </w:p>
    <w:p>
      <w:pPr>
        <w:numPr>
          <w:ilvl w:val="0"/>
          <w:numId w:val="0"/>
        </w:numPr>
        <w:spacing w:line="360" w:lineRule="auto"/>
        <w:ind w:left="420" w:leftChars="0" w:firstLine="420" w:firstLineChars="0"/>
        <w:jc w:val="both"/>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模板的获取和选择操作的时间复杂度为O(1)，因为是基于数组索引的直接访问。</w:t>
      </w:r>
    </w:p>
    <w:p>
      <w:pPr>
        <w:numPr>
          <w:ilvl w:val="0"/>
          <w:numId w:val="0"/>
        </w:numPr>
        <w:spacing w:line="360" w:lineRule="auto"/>
        <w:ind w:leftChars="0" w:firstLine="420" w:firstLineChars="0"/>
        <w:jc w:val="both"/>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C. 空间复杂度分析：</w:t>
      </w:r>
    </w:p>
    <w:p>
      <w:pPr>
        <w:numPr>
          <w:ilvl w:val="0"/>
          <w:numId w:val="0"/>
        </w:numPr>
        <w:spacing w:line="360" w:lineRule="auto"/>
        <w:ind w:left="420" w:leftChars="0" w:firstLine="420" w:firstLineChars="0"/>
        <w:jc w:val="both"/>
        <w:rPr>
          <w:rFonts w:hint="eastAsia" w:ascii="宋体" w:hAnsi="宋体" w:eastAsia="宋体" w:cs="宋体"/>
          <w:sz w:val="28"/>
          <w:szCs w:val="28"/>
          <w:highlight w:val="none"/>
          <w:lang w:val="en-US" w:eastAsia="zh-CN"/>
        </w:rPr>
      </w:pPr>
      <w:r>
        <w:rPr>
          <w:rFonts w:hint="eastAsia" w:ascii="宋体" w:hAnsi="宋体" w:eastAsia="宋体" w:cs="宋体"/>
          <w:sz w:val="28"/>
          <w:szCs w:val="28"/>
          <w:highlight w:val="none"/>
          <w:lang w:val="en-US" w:eastAsia="zh-CN"/>
        </w:rPr>
        <w:t>空间复杂度主要取决于模板的数量，通常为O(n)，其中n是模板的数量。</w:t>
      </w:r>
    </w:p>
    <w:p>
      <w:pPr>
        <w:numPr>
          <w:ilvl w:val="0"/>
          <w:numId w:val="0"/>
        </w:numPr>
        <w:spacing w:line="360" w:lineRule="auto"/>
        <w:ind w:left="420" w:leftChars="0" w:firstLine="420" w:firstLineChars="0"/>
        <w:jc w:val="both"/>
        <w:rPr>
          <w:rFonts w:hint="eastAsia" w:ascii="宋体" w:hAnsi="宋体" w:eastAsia="宋体" w:cs="宋体"/>
          <w:sz w:val="28"/>
          <w:szCs w:val="28"/>
          <w:highlight w:val="none"/>
          <w:lang w:val="en-US" w:eastAsia="zh-CN"/>
        </w:rPr>
      </w:pPr>
    </w:p>
    <w:p>
      <w:pPr>
        <w:numPr>
          <w:ilvl w:val="0"/>
          <w:numId w:val="0"/>
        </w:numPr>
        <w:spacing w:line="360" w:lineRule="auto"/>
        <w:ind w:leftChars="0"/>
        <w:jc w:val="both"/>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6.5 关键代码</w:t>
      </w:r>
    </w:p>
    <w:p>
      <w:pPr>
        <w:numPr>
          <w:ilvl w:val="0"/>
          <w:numId w:val="0"/>
        </w:numPr>
        <w:spacing w:line="360" w:lineRule="auto"/>
        <w:ind w:leftChars="0"/>
        <w:jc w:val="center"/>
        <w:rPr>
          <w:rFonts w:hint="eastAsia" w:ascii="宋体" w:hAnsi="宋体" w:eastAsia="宋体" w:cs="宋体"/>
          <w:sz w:val="28"/>
          <w:szCs w:val="28"/>
          <w:highlight w:val="none"/>
          <w:lang w:val="en-US" w:eastAsia="zh-CN"/>
        </w:rPr>
      </w:pPr>
      <w:bookmarkStart w:id="7" w:name="OLE_LINK2"/>
      <w:r>
        <w:rPr>
          <w:rFonts w:hint="eastAsia" w:ascii="宋体" w:hAnsi="宋体" w:eastAsia="宋体" w:cs="宋体"/>
          <w:sz w:val="28"/>
          <w:szCs w:val="28"/>
          <w:highlight w:val="none"/>
          <w:lang w:val="en-US" w:eastAsia="zh-CN"/>
        </w:rPr>
        <w:t>（Prompt模板类</w:t>
      </w:r>
      <w:bookmarkEnd w:id="7"/>
      <w:r>
        <w:rPr>
          <w:rFonts w:hint="eastAsia" w:ascii="宋体" w:hAnsi="宋体" w:eastAsia="宋体" w:cs="宋体"/>
          <w:sz w:val="28"/>
          <w:szCs w:val="28"/>
          <w:highlight w:val="none"/>
          <w:lang w:val="en-US" w:eastAsia="zh-CN"/>
        </w:rPr>
        <w:t>）</w:t>
      </w:r>
    </w:p>
    <w:p>
      <w:pPr>
        <w:numPr>
          <w:ilvl w:val="0"/>
          <w:numId w:val="0"/>
        </w:numPr>
        <w:spacing w:line="360" w:lineRule="auto"/>
        <w:ind w:leftChars="0"/>
        <w:jc w:val="both"/>
        <w:rPr>
          <w:highlight w:val="none"/>
        </w:rPr>
      </w:pPr>
      <w:r>
        <w:rPr>
          <w:highlight w:val="none"/>
        </w:rPr>
        <w:drawing>
          <wp:inline distT="0" distB="0" distL="114300" distR="114300">
            <wp:extent cx="5260975" cy="3326765"/>
            <wp:effectExtent l="0" t="0" r="12065" b="1079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9"/>
                    <a:stretch>
                      <a:fillRect/>
                    </a:stretch>
                  </pic:blipFill>
                  <pic:spPr>
                    <a:xfrm>
                      <a:off x="0" y="0"/>
                      <a:ext cx="5260975" cy="3326765"/>
                    </a:xfrm>
                    <a:prstGeom prst="rect">
                      <a:avLst/>
                    </a:prstGeom>
                    <a:noFill/>
                    <a:ln>
                      <a:noFill/>
                    </a:ln>
                  </pic:spPr>
                </pic:pic>
              </a:graphicData>
            </a:graphic>
          </wp:inline>
        </w:drawing>
      </w:r>
    </w:p>
    <w:p>
      <w:pPr>
        <w:numPr>
          <w:ilvl w:val="0"/>
          <w:numId w:val="0"/>
        </w:numPr>
        <w:spacing w:line="360" w:lineRule="auto"/>
        <w:ind w:leftChars="0"/>
        <w:jc w:val="center"/>
        <w:rPr>
          <w:rFonts w:hint="default"/>
          <w:highlight w:val="none"/>
          <w:lang w:val="en-US"/>
        </w:rPr>
      </w:pPr>
      <w:r>
        <w:rPr>
          <w:rFonts w:hint="eastAsia" w:ascii="宋体" w:hAnsi="宋体" w:eastAsia="宋体" w:cs="宋体"/>
          <w:sz w:val="28"/>
          <w:szCs w:val="28"/>
          <w:highlight w:val="none"/>
          <w:lang w:val="en-US" w:eastAsia="zh-CN"/>
        </w:rPr>
        <w:t>（右键模板菜单组件）</w:t>
      </w:r>
    </w:p>
    <w:p>
      <w:pPr>
        <w:numPr>
          <w:ilvl w:val="0"/>
          <w:numId w:val="0"/>
        </w:numPr>
        <w:spacing w:line="360" w:lineRule="auto"/>
        <w:ind w:leftChars="0"/>
        <w:jc w:val="both"/>
        <w:rPr>
          <w:highlight w:val="none"/>
        </w:rPr>
      </w:pPr>
      <w:r>
        <w:rPr>
          <w:highlight w:val="none"/>
        </w:rPr>
        <w:drawing>
          <wp:inline distT="0" distB="0" distL="114300" distR="114300">
            <wp:extent cx="5271135" cy="3333750"/>
            <wp:effectExtent l="0" t="0" r="1905" b="381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0"/>
                    <a:stretch>
                      <a:fillRect/>
                    </a:stretch>
                  </pic:blipFill>
                  <pic:spPr>
                    <a:xfrm>
                      <a:off x="0" y="0"/>
                      <a:ext cx="5271135" cy="3333750"/>
                    </a:xfrm>
                    <a:prstGeom prst="rect">
                      <a:avLst/>
                    </a:prstGeom>
                    <a:noFill/>
                    <a:ln>
                      <a:noFill/>
                    </a:ln>
                  </pic:spPr>
                </pic:pic>
              </a:graphicData>
            </a:graphic>
          </wp:inline>
        </w:drawing>
      </w:r>
    </w:p>
    <w:p>
      <w:pPr>
        <w:numPr>
          <w:ilvl w:val="0"/>
          <w:numId w:val="0"/>
        </w:numPr>
        <w:spacing w:line="360" w:lineRule="auto"/>
        <w:ind w:leftChars="0"/>
        <w:jc w:val="center"/>
        <w:outlineLvl w:val="9"/>
        <w:rPr>
          <w:highlight w:val="none"/>
        </w:rPr>
      </w:pPr>
      <w:r>
        <w:rPr>
          <w:rFonts w:hint="eastAsia" w:ascii="宋体" w:hAnsi="宋体" w:eastAsia="宋体" w:cs="宋体"/>
          <w:sz w:val="28"/>
          <w:szCs w:val="28"/>
          <w:highlight w:val="none"/>
          <w:lang w:val="en-US" w:eastAsia="zh-CN"/>
        </w:rPr>
        <w:t>（ChatInput组件扩展 集成模板选择组件等）</w:t>
      </w:r>
    </w:p>
    <w:p>
      <w:pPr>
        <w:numPr>
          <w:ilvl w:val="0"/>
          <w:numId w:val="0"/>
        </w:numPr>
        <w:spacing w:line="360" w:lineRule="auto"/>
        <w:ind w:leftChars="0"/>
        <w:jc w:val="both"/>
        <w:rPr>
          <w:highlight w:val="none"/>
        </w:rPr>
      </w:pPr>
      <w:r>
        <w:rPr>
          <w:highlight w:val="none"/>
        </w:rPr>
        <w:drawing>
          <wp:inline distT="0" distB="0" distL="114300" distR="114300">
            <wp:extent cx="5269865" cy="2649220"/>
            <wp:effectExtent l="0" t="0" r="3175" b="254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1"/>
                    <a:stretch>
                      <a:fillRect/>
                    </a:stretch>
                  </pic:blipFill>
                  <pic:spPr>
                    <a:xfrm>
                      <a:off x="0" y="0"/>
                      <a:ext cx="5269865" cy="2649220"/>
                    </a:xfrm>
                    <a:prstGeom prst="rect">
                      <a:avLst/>
                    </a:prstGeom>
                    <a:noFill/>
                    <a:ln>
                      <a:noFill/>
                    </a:ln>
                  </pic:spPr>
                </pic:pic>
              </a:graphicData>
            </a:graphic>
          </wp:inline>
        </w:drawing>
      </w:r>
    </w:p>
    <w:p>
      <w:pPr>
        <w:numPr>
          <w:ilvl w:val="0"/>
          <w:numId w:val="0"/>
        </w:numPr>
        <w:spacing w:line="360" w:lineRule="auto"/>
        <w:ind w:leftChars="0"/>
        <w:jc w:val="both"/>
        <w:rPr>
          <w:highlight w:val="none"/>
        </w:rPr>
      </w:pPr>
    </w:p>
    <w:p>
      <w:pPr>
        <w:numPr>
          <w:ilvl w:val="0"/>
          <w:numId w:val="0"/>
        </w:numPr>
        <w:spacing w:line="360" w:lineRule="auto"/>
        <w:ind w:leftChars="0"/>
        <w:jc w:val="both"/>
        <w:rPr>
          <w:highlight w:val="none"/>
        </w:rPr>
      </w:pPr>
    </w:p>
    <w:p>
      <w:pPr>
        <w:numPr>
          <w:ilvl w:val="0"/>
          <w:numId w:val="0"/>
        </w:numPr>
        <w:spacing w:line="360" w:lineRule="auto"/>
        <w:ind w:leftChars="0"/>
        <w:jc w:val="both"/>
        <w:rPr>
          <w:highlight w:val="none"/>
        </w:rPr>
      </w:pPr>
    </w:p>
    <w:p>
      <w:pPr>
        <w:numPr>
          <w:ilvl w:val="0"/>
          <w:numId w:val="0"/>
        </w:numPr>
        <w:spacing w:line="360" w:lineRule="auto"/>
        <w:ind w:leftChars="0"/>
        <w:jc w:val="both"/>
        <w:rPr>
          <w:highlight w:val="none"/>
        </w:rPr>
      </w:pPr>
    </w:p>
    <w:p>
      <w:pPr>
        <w:numPr>
          <w:ilvl w:val="0"/>
          <w:numId w:val="0"/>
        </w:numPr>
        <w:spacing w:line="360" w:lineRule="auto"/>
        <w:ind w:leftChars="0"/>
        <w:jc w:val="both"/>
        <w:rPr>
          <w:highlight w:val="none"/>
        </w:rPr>
      </w:pPr>
    </w:p>
    <w:p>
      <w:pPr>
        <w:numPr>
          <w:ilvl w:val="0"/>
          <w:numId w:val="0"/>
        </w:numPr>
        <w:spacing w:line="360" w:lineRule="auto"/>
        <w:ind w:leftChars="0"/>
        <w:jc w:val="both"/>
        <w:rPr>
          <w:highlight w:val="none"/>
        </w:rPr>
      </w:pPr>
    </w:p>
    <w:p>
      <w:pPr>
        <w:numPr>
          <w:ilvl w:val="0"/>
          <w:numId w:val="0"/>
        </w:numPr>
        <w:spacing w:line="360" w:lineRule="auto"/>
        <w:ind w:leftChars="0"/>
        <w:jc w:val="both"/>
        <w:rPr>
          <w:highlight w:val="none"/>
        </w:rPr>
      </w:pPr>
    </w:p>
    <w:p>
      <w:pPr>
        <w:numPr>
          <w:ilvl w:val="0"/>
          <w:numId w:val="0"/>
        </w:numPr>
        <w:spacing w:line="360" w:lineRule="auto"/>
        <w:ind w:leftChars="0"/>
        <w:jc w:val="both"/>
        <w:rPr>
          <w:highlight w:val="none"/>
        </w:rPr>
      </w:pPr>
    </w:p>
    <w:p>
      <w:pPr>
        <w:numPr>
          <w:ilvl w:val="0"/>
          <w:numId w:val="0"/>
        </w:numPr>
        <w:spacing w:line="360" w:lineRule="auto"/>
        <w:ind w:leftChars="0"/>
        <w:jc w:val="both"/>
        <w:rPr>
          <w:highlight w:val="none"/>
        </w:rPr>
      </w:pPr>
    </w:p>
    <w:p>
      <w:pPr>
        <w:numPr>
          <w:ilvl w:val="0"/>
          <w:numId w:val="0"/>
        </w:numPr>
        <w:spacing w:line="360" w:lineRule="auto"/>
        <w:ind w:leftChars="0"/>
        <w:jc w:val="both"/>
        <w:rPr>
          <w:highlight w:val="none"/>
        </w:rPr>
      </w:pPr>
    </w:p>
    <w:p>
      <w:pPr>
        <w:numPr>
          <w:ilvl w:val="0"/>
          <w:numId w:val="0"/>
        </w:numPr>
        <w:spacing w:line="360" w:lineRule="auto"/>
        <w:ind w:leftChars="0"/>
        <w:jc w:val="both"/>
        <w:rPr>
          <w:highlight w:val="none"/>
        </w:rPr>
      </w:pPr>
    </w:p>
    <w:p>
      <w:pPr>
        <w:numPr>
          <w:ilvl w:val="0"/>
          <w:numId w:val="0"/>
        </w:numPr>
        <w:spacing w:line="360" w:lineRule="auto"/>
        <w:ind w:leftChars="0"/>
        <w:jc w:val="both"/>
        <w:rPr>
          <w:highlight w:val="none"/>
        </w:rPr>
      </w:pPr>
    </w:p>
    <w:p>
      <w:pPr>
        <w:numPr>
          <w:ilvl w:val="0"/>
          <w:numId w:val="0"/>
        </w:numPr>
        <w:spacing w:line="360" w:lineRule="auto"/>
        <w:ind w:leftChars="0"/>
        <w:jc w:val="both"/>
        <w:rPr>
          <w:highlight w:val="none"/>
        </w:rPr>
      </w:pPr>
    </w:p>
    <w:p>
      <w:pPr>
        <w:numPr>
          <w:ilvl w:val="0"/>
          <w:numId w:val="0"/>
        </w:numPr>
        <w:spacing w:line="360" w:lineRule="auto"/>
        <w:ind w:leftChars="0"/>
        <w:jc w:val="both"/>
        <w:rPr>
          <w:highlight w:val="none"/>
        </w:rPr>
      </w:pPr>
    </w:p>
    <w:p>
      <w:pPr>
        <w:numPr>
          <w:ilvl w:val="0"/>
          <w:numId w:val="0"/>
        </w:numPr>
        <w:spacing w:line="360" w:lineRule="auto"/>
        <w:ind w:leftChars="0"/>
        <w:jc w:val="both"/>
        <w:rPr>
          <w:highlight w:val="none"/>
        </w:rPr>
      </w:pPr>
    </w:p>
    <w:p>
      <w:pPr>
        <w:numPr>
          <w:ilvl w:val="0"/>
          <w:numId w:val="0"/>
        </w:numPr>
        <w:spacing w:line="360" w:lineRule="auto"/>
        <w:ind w:leftChars="0"/>
        <w:jc w:val="both"/>
        <w:rPr>
          <w:highlight w:val="none"/>
        </w:rPr>
      </w:pPr>
    </w:p>
    <w:p>
      <w:pPr>
        <w:numPr>
          <w:ilvl w:val="0"/>
          <w:numId w:val="0"/>
        </w:numPr>
        <w:spacing w:line="360" w:lineRule="auto"/>
        <w:ind w:leftChars="0"/>
        <w:jc w:val="both"/>
        <w:rPr>
          <w:highlight w:val="none"/>
        </w:rPr>
      </w:pPr>
    </w:p>
    <w:p>
      <w:pPr>
        <w:numPr>
          <w:ilvl w:val="0"/>
          <w:numId w:val="0"/>
        </w:numPr>
        <w:spacing w:line="360" w:lineRule="auto"/>
        <w:ind w:leftChars="0"/>
        <w:jc w:val="both"/>
        <w:rPr>
          <w:highlight w:val="none"/>
        </w:rPr>
      </w:pPr>
    </w:p>
    <w:p>
      <w:pPr>
        <w:numPr>
          <w:ilvl w:val="0"/>
          <w:numId w:val="0"/>
        </w:numPr>
        <w:spacing w:line="360" w:lineRule="auto"/>
        <w:ind w:leftChars="0"/>
        <w:jc w:val="both"/>
        <w:rPr>
          <w:highlight w:val="none"/>
        </w:rPr>
      </w:pPr>
    </w:p>
    <w:p>
      <w:pPr>
        <w:numPr>
          <w:ilvl w:val="0"/>
          <w:numId w:val="0"/>
        </w:numPr>
        <w:spacing w:line="360" w:lineRule="auto"/>
        <w:ind w:leftChars="0"/>
        <w:jc w:val="both"/>
        <w:rPr>
          <w:rFonts w:hint="default"/>
          <w:highlight w:val="none"/>
          <w:lang w:val="en-US" w:eastAsia="zh-CN"/>
        </w:rPr>
      </w:pPr>
    </w:p>
    <w:p>
      <w:pPr>
        <w:numPr>
          <w:ilvl w:val="1"/>
          <w:numId w:val="0"/>
        </w:numPr>
        <w:spacing w:line="360" w:lineRule="auto"/>
        <w:ind w:left="0" w:leftChars="0" w:firstLine="0" w:firstLineChars="0"/>
        <w:outlineLvl w:val="0"/>
        <w:rPr>
          <w:rFonts w:hint="eastAsia" w:ascii="宋体" w:hAnsi="宋体" w:eastAsia="宋体" w:cs="宋体"/>
          <w:b/>
          <w:bCs/>
          <w:sz w:val="32"/>
          <w:szCs w:val="32"/>
          <w:highlight w:val="none"/>
          <w:lang w:val="en-US" w:eastAsia="zh-CN"/>
        </w:rPr>
      </w:pPr>
      <w:bookmarkStart w:id="8" w:name="_Toc10272"/>
      <w:r>
        <w:rPr>
          <w:rFonts w:hint="default" w:ascii="宋体" w:hAnsi="宋体" w:eastAsia="宋体" w:cs="宋体"/>
          <w:b/>
          <w:bCs/>
          <w:kern w:val="2"/>
          <w:sz w:val="32"/>
          <w:szCs w:val="32"/>
          <w:highlight w:val="none"/>
          <w:lang w:val="en-US" w:eastAsia="zh-CN" w:bidi="ar-SA"/>
        </w:rPr>
        <w:t>7</w:t>
      </w:r>
      <w:r>
        <w:rPr>
          <w:rFonts w:hint="eastAsia" w:ascii="宋体" w:hAnsi="宋体" w:eastAsia="宋体" w:cs="宋体"/>
          <w:b/>
          <w:bCs/>
          <w:sz w:val="32"/>
          <w:szCs w:val="32"/>
          <w:highlight w:val="none"/>
          <w:lang w:val="en-US" w:eastAsia="zh-CN"/>
        </w:rPr>
        <w:t>代码翻译转换</w:t>
      </w:r>
      <w:bookmarkEnd w:id="8"/>
    </w:p>
    <w:p>
      <w:pPr>
        <w:numPr>
          <w:ilvl w:val="0"/>
          <w:numId w:val="0"/>
        </w:numPr>
        <w:spacing w:line="360" w:lineRule="auto"/>
        <w:ind w:leftChars="0"/>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7.1 算法目标</w:t>
      </w:r>
    </w:p>
    <w:p>
      <w:pPr>
        <w:numPr>
          <w:ilvl w:val="0"/>
          <w:numId w:val="0"/>
        </w:numPr>
        <w:spacing w:line="360" w:lineRule="auto"/>
        <w:ind w:leftChars="0"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机器语言翻译功能旨在帮助开发者在不同语言环境中理解和转换代码。通过在 OpenHands 项目中增加该功能，开发者可以轻松地将代码从一种编程语言翻译成另一种编程语言，从而提高开发效率和代码复用性。</w:t>
      </w:r>
    </w:p>
    <w:p>
      <w:pPr>
        <w:numPr>
          <w:ilvl w:val="0"/>
          <w:numId w:val="0"/>
        </w:numPr>
        <w:spacing w:line="360" w:lineRule="auto"/>
        <w:ind w:leftChars="0"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需要辅助开发者在不同语言环境中理解代码或文档，提供一种便捷的方式将代码从一种语言翻译成另一种语言，减少手动翻译的工作量，支持多种编程语言之间的相互翻译。</w:t>
      </w:r>
    </w:p>
    <w:p>
      <w:pPr>
        <w:numPr>
          <w:ilvl w:val="0"/>
          <w:numId w:val="0"/>
        </w:numPr>
        <w:spacing w:line="360" w:lineRule="auto"/>
        <w:ind w:leftChars="0" w:firstLine="420" w:firstLineChars="0"/>
        <w:rPr>
          <w:rFonts w:hint="eastAsia" w:ascii="宋体" w:hAnsi="宋体" w:eastAsia="宋体" w:cs="宋体"/>
          <w:b w:val="0"/>
          <w:bCs w:val="0"/>
          <w:sz w:val="28"/>
          <w:szCs w:val="28"/>
          <w:highlight w:val="none"/>
          <w:lang w:val="en-US" w:eastAsia="zh-CN"/>
        </w:rPr>
      </w:pPr>
    </w:p>
    <w:p>
      <w:pPr>
        <w:numPr>
          <w:ilvl w:val="0"/>
          <w:numId w:val="0"/>
        </w:numPr>
        <w:spacing w:line="360" w:lineRule="auto"/>
        <w:ind w:leftChars="0"/>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7.2 算法的设计思路</w:t>
      </w:r>
    </w:p>
    <w:p>
      <w:pPr>
        <w:numPr>
          <w:ilvl w:val="0"/>
          <w:numId w:val="0"/>
        </w:numPr>
        <w:spacing w:line="360" w:lineRule="auto"/>
        <w:ind w:leftChars="0"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位置和模块化：</w:t>
      </w:r>
    </w:p>
    <w:p>
      <w:pPr>
        <w:numPr>
          <w:ilvl w:val="0"/>
          <w:numId w:val="0"/>
        </w:numPr>
        <w:spacing w:line="360" w:lineRule="auto"/>
        <w:ind w:left="420" w:leftChars="0"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编程语言翻译功能作为一个独立的模块嵌入到 OpenHands 项目中，通过前端界面与用户交互，并调用后端 API 进行翻译。</w:t>
      </w:r>
    </w:p>
    <w:p>
      <w:pPr>
        <w:numPr>
          <w:ilvl w:val="0"/>
          <w:numId w:val="0"/>
        </w:numPr>
        <w:spacing w:line="360" w:lineRule="auto"/>
        <w:ind w:leftChars="0" w:firstLine="420" w:firstLineChars="0"/>
        <w:rPr>
          <w:rFonts w:hint="eastAsia" w:ascii="宋体" w:hAnsi="宋体" w:eastAsia="宋体" w:cs="宋体"/>
          <w:b w:val="0"/>
          <w:bCs w:val="0"/>
          <w:sz w:val="28"/>
          <w:szCs w:val="28"/>
          <w:highlight w:val="none"/>
          <w:lang w:val="en-US" w:eastAsia="zh-CN"/>
        </w:rPr>
      </w:pPr>
    </w:p>
    <w:p>
      <w:pPr>
        <w:numPr>
          <w:ilvl w:val="0"/>
          <w:numId w:val="0"/>
        </w:numPr>
        <w:spacing w:line="360" w:lineRule="auto"/>
        <w:ind w:leftChars="0"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架构图：</w:t>
      </w:r>
    </w:p>
    <w:p>
      <w:pPr>
        <w:numPr>
          <w:ilvl w:val="0"/>
          <w:numId w:val="0"/>
        </w:numPr>
        <w:spacing w:line="360" w:lineRule="auto"/>
        <w:ind w:left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drawing>
          <wp:inline distT="0" distB="0" distL="0" distR="0">
            <wp:extent cx="5274310" cy="1562100"/>
            <wp:effectExtent l="0" t="0" r="13970" b="7620"/>
            <wp:docPr id="2055147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47354" name="图片 1"/>
                    <pic:cNvPicPr>
                      <a:picLocks noChangeAspect="1"/>
                    </pic:cNvPicPr>
                  </pic:nvPicPr>
                  <pic:blipFill>
                    <a:blip r:embed="rId22"/>
                    <a:stretch>
                      <a:fillRect/>
                    </a:stretch>
                  </pic:blipFill>
                  <pic:spPr>
                    <a:xfrm>
                      <a:off x="0" y="0"/>
                      <a:ext cx="5274310" cy="1562100"/>
                    </a:xfrm>
                    <a:prstGeom prst="rect">
                      <a:avLst/>
                    </a:prstGeom>
                  </pic:spPr>
                </pic:pic>
              </a:graphicData>
            </a:graphic>
          </wp:inline>
        </w:drawing>
      </w:r>
    </w:p>
    <w:p>
      <w:pPr>
        <w:numPr>
          <w:ilvl w:val="0"/>
          <w:numId w:val="0"/>
        </w:numPr>
        <w:spacing w:line="360" w:lineRule="auto"/>
        <w:ind w:leftChars="0"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模块交互：</w:t>
      </w:r>
    </w:p>
    <w:p>
      <w:pPr>
        <w:numPr>
          <w:ilvl w:val="0"/>
          <w:numId w:val="0"/>
        </w:numPr>
        <w:spacing w:line="360" w:lineRule="auto"/>
        <w:ind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A .用户界面层</w:t>
      </w:r>
    </w:p>
    <w:p>
      <w:pPr>
        <w:numPr>
          <w:ilvl w:val="0"/>
          <w:numId w:val="0"/>
        </w:numPr>
        <w:spacing w:line="360" w:lineRule="auto"/>
        <w:ind w:left="420" w:leftChars="0"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UI 组件：负责用户交互界面展示和操作响应</w:t>
      </w:r>
    </w:p>
    <w:p>
      <w:pPr>
        <w:numPr>
          <w:ilvl w:val="0"/>
          <w:numId w:val="0"/>
        </w:numPr>
        <w:spacing w:line="360" w:lineRule="auto"/>
        <w:ind w:left="420" w:leftChars="0"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Language Factory：管理支持的编程语言，提供语言实例创建和列表维护</w:t>
      </w:r>
    </w:p>
    <w:p>
      <w:pPr>
        <w:numPr>
          <w:ilvl w:val="0"/>
          <w:numId w:val="2"/>
        </w:numPr>
        <w:spacing w:line="360" w:lineRule="auto"/>
        <w:ind w:left="420" w:left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翻译模块层</w:t>
      </w:r>
    </w:p>
    <w:p>
      <w:pPr>
        <w:numPr>
          <w:ilvl w:val="0"/>
          <w:numId w:val="0"/>
        </w:numPr>
        <w:spacing w:line="360" w:lineRule="auto"/>
        <w:ind w:left="420" w:leftChars="0"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Translation Module：处理翻译请求，协调 AI 服务调用</w:t>
      </w:r>
    </w:p>
    <w:p>
      <w:pPr>
        <w:numPr>
          <w:ilvl w:val="0"/>
          <w:numId w:val="0"/>
        </w:numPr>
        <w:spacing w:line="360" w:lineRule="auto"/>
        <w:ind w:left="420" w:leftChars="0"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Error Controller：统一的错误捕获和处理机制</w:t>
      </w:r>
    </w:p>
    <w:p>
      <w:pPr>
        <w:numPr>
          <w:ilvl w:val="0"/>
          <w:numId w:val="0"/>
        </w:numPr>
        <w:spacing w:line="360" w:lineRule="auto"/>
        <w:ind w:left="420" w:leftChars="0"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Toast Controller：管理用户通知和状态反馈</w:t>
      </w:r>
    </w:p>
    <w:p>
      <w:pPr>
        <w:numPr>
          <w:ilvl w:val="0"/>
          <w:numId w:val="0"/>
        </w:numPr>
        <w:spacing w:line="360" w:lineRule="auto"/>
        <w:ind w:leftChars="0"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C. AI服务层</w:t>
      </w:r>
    </w:p>
    <w:p>
      <w:pPr>
        <w:numPr>
          <w:ilvl w:val="0"/>
          <w:numId w:val="0"/>
        </w:numPr>
        <w:spacing w:line="360" w:lineRule="auto"/>
        <w:ind w:left="420" w:leftChars="0"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Google Generative AI API：执行代码翻译的核心服务</w:t>
      </w:r>
    </w:p>
    <w:p>
      <w:pPr>
        <w:numPr>
          <w:ilvl w:val="0"/>
          <w:numId w:val="0"/>
        </w:numPr>
        <w:spacing w:line="360" w:lineRule="auto"/>
        <w:ind w:left="420" w:leftChars="0"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Generation Config：管理 AI 服务的配置参数</w:t>
      </w:r>
    </w:p>
    <w:p>
      <w:pPr>
        <w:numPr>
          <w:ilvl w:val="0"/>
          <w:numId w:val="0"/>
        </w:numPr>
        <w:spacing w:line="360" w:lineRule="auto"/>
        <w:ind w:left="420" w:leftChars="0" w:firstLine="420" w:firstLineChars="0"/>
        <w:rPr>
          <w:rFonts w:hint="eastAsia" w:ascii="宋体" w:hAnsi="宋体" w:eastAsia="宋体" w:cs="宋体"/>
          <w:b w:val="0"/>
          <w:bCs w:val="0"/>
          <w:sz w:val="28"/>
          <w:szCs w:val="28"/>
          <w:highlight w:val="none"/>
          <w:lang w:val="en-US" w:eastAsia="zh-CN"/>
        </w:rPr>
      </w:pPr>
    </w:p>
    <w:p>
      <w:pPr>
        <w:numPr>
          <w:ilvl w:val="0"/>
          <w:numId w:val="0"/>
        </w:numPr>
        <w:spacing w:line="360" w:lineRule="auto"/>
        <w:ind w:leftChars="0"/>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7.3关键算法与技术</w:t>
      </w:r>
    </w:p>
    <w:p>
      <w:pPr>
        <w:numPr>
          <w:ilvl w:val="0"/>
          <w:numId w:val="0"/>
        </w:numPr>
        <w:spacing w:line="360" w:lineRule="auto"/>
        <w:ind w:leftChars="0"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深度学习框架：使用 Google Generative AI 提供的 API。</w:t>
      </w:r>
    </w:p>
    <w:p>
      <w:pPr>
        <w:numPr>
          <w:ilvl w:val="0"/>
          <w:numId w:val="0"/>
        </w:numPr>
        <w:spacing w:line="360" w:lineRule="auto"/>
        <w:ind w:leftChars="0"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模型：使用 Google Generative AI 的 "gemini-1.5-flash" 模型。</w:t>
      </w:r>
    </w:p>
    <w:p>
      <w:pPr>
        <w:numPr>
          <w:ilvl w:val="0"/>
          <w:numId w:val="0"/>
        </w:numPr>
        <w:spacing w:line="360" w:lineRule="auto"/>
        <w:ind w:leftChars="0"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选型原因：该模型在翻译准确性和性能方面表现优异，适合代码翻译任务。</w:t>
      </w:r>
    </w:p>
    <w:p>
      <w:pPr>
        <w:numPr>
          <w:ilvl w:val="0"/>
          <w:numId w:val="0"/>
        </w:numPr>
        <w:spacing w:line="360" w:lineRule="auto"/>
        <w:ind w:leftChars="0" w:firstLine="420" w:firstLineChars="0"/>
        <w:rPr>
          <w:rFonts w:hint="eastAsia" w:ascii="宋体" w:hAnsi="宋体" w:eastAsia="宋体" w:cs="宋体"/>
          <w:b w:val="0"/>
          <w:bCs w:val="0"/>
          <w:sz w:val="28"/>
          <w:szCs w:val="28"/>
          <w:highlight w:val="none"/>
          <w:lang w:val="en-US" w:eastAsia="zh-CN"/>
        </w:rPr>
      </w:pPr>
      <w:r>
        <w:rPr>
          <w:rFonts w:hint="eastAsia" w:ascii="宋体" w:hAnsi="宋体" w:eastAsia="宋体" w:cs="宋体"/>
          <w:b w:val="0"/>
          <w:bCs w:val="0"/>
          <w:sz w:val="28"/>
          <w:szCs w:val="28"/>
          <w:highlight w:val="none"/>
          <w:lang w:val="en-US" w:eastAsia="zh-CN"/>
        </w:rPr>
        <w:t>使用 Google 提供的预训练模型，无需额外的模型训练或微调。</w:t>
      </w:r>
    </w:p>
    <w:p>
      <w:pPr>
        <w:numPr>
          <w:ilvl w:val="0"/>
          <w:numId w:val="0"/>
        </w:numPr>
        <w:spacing w:line="360" w:lineRule="auto"/>
        <w:ind w:leftChars="0"/>
        <w:rPr>
          <w:rFonts w:hint="eastAsia" w:ascii="宋体" w:hAnsi="宋体" w:eastAsia="宋体" w:cs="宋体"/>
          <w:b w:val="0"/>
          <w:bCs w:val="0"/>
          <w:sz w:val="28"/>
          <w:szCs w:val="28"/>
          <w:highlight w:val="none"/>
          <w:lang w:val="en-US" w:eastAsia="zh-CN"/>
        </w:rPr>
      </w:pPr>
    </w:p>
    <w:p>
      <w:pPr>
        <w:numPr>
          <w:ilvl w:val="0"/>
          <w:numId w:val="0"/>
        </w:numPr>
        <w:spacing w:line="360" w:lineRule="auto"/>
        <w:ind w:leftChars="0"/>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7.4 关键代码</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语言工厂模式实现</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ab/>
      </w:r>
      <w:r>
        <w:rPr>
          <w:rFonts w:hint="eastAsia" w:ascii="宋体" w:hAnsi="宋体" w:eastAsia="宋体" w:cs="宋体"/>
          <w:b w:val="0"/>
          <w:bCs w:val="0"/>
          <w:sz w:val="21"/>
          <w:szCs w:val="21"/>
          <w:highlight w:val="none"/>
          <w:lang w:val="en-US" w:eastAsia="zh-CN"/>
        </w:rPr>
        <w:t>基础语言接口</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export interface Language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name: string;    // 语言显示名称，如 "Python", "Java" 等</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value: string;   // 语言标识值，用于系统内部识别</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getDescription(): string;  // 获取语言描述的方法</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p>
    <w:p>
      <w:pPr>
        <w:numPr>
          <w:ilvl w:val="0"/>
          <w:numId w:val="0"/>
        </w:numPr>
        <w:spacing w:line="240" w:lineRule="auto"/>
        <w:ind w:leftChars="0" w:firstLine="420" w:firstLine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具体语言实现</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以 Python 和 Java 为例：</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export class Python implements Language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name = "Python";</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value = "python";</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getDescription(): string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return "Python is a high-level, interpreted programming language.";</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export class Java implements Language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name = "Java";</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value = "java";</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getDescription(): string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return "Java is a high-level, class-based, object-oriented programming language.";</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工厂类实现</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export class LanguageFactory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 根据类型创建具体语言实例</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public static createLanguage(type: string): Language | null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switch (type)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case "python": return new Python();</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case "java": return new Java();</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case "javascript": return new JavaScript();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case "cpp": return new Cpp();</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case "csharp": return new CSharp();</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default: return null;</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 获取所有支持的语言列表</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public static getLanguages(): Language[]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return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new Python(),</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new Java(),</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new JavaScript(),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new Cpp(),</w:t>
      </w:r>
    </w:p>
    <w:p>
      <w:pPr>
        <w:numPr>
          <w:ilvl w:val="0"/>
          <w:numId w:val="0"/>
        </w:numPr>
        <w:spacing w:line="240" w:lineRule="auto"/>
        <w:ind w:leftChars="0"/>
        <w:outlineLvl w:val="9"/>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new CSharp()</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翻译服务实现</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ab/>
      </w:r>
      <w:r>
        <w:rPr>
          <w:rFonts w:hint="eastAsia" w:ascii="宋体" w:hAnsi="宋体" w:eastAsia="宋体" w:cs="宋体"/>
          <w:b w:val="0"/>
          <w:bCs w:val="0"/>
          <w:sz w:val="21"/>
          <w:szCs w:val="21"/>
          <w:highlight w:val="none"/>
          <w:lang w:val="en-US" w:eastAsia="zh-CN"/>
        </w:rPr>
        <w:t>Google AI 集成</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const API_KEY = "YOUR_API_KEY";</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const genAI = new GoogleGenerativeAI(API_KEY);</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const translateCode = async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sourceLanguage: string,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targetLanguage: string,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sourceText: string</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Promise&lt;string&gt; =&gt;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try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 AI 模型配置参数</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const generationConfig =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stopSequences: ["red"],</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maxOutputTokens: 500,  // 控制输出长度</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temperature: 0.5,      // 控制创造性程度</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topP: 1,</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topK: 16,</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 初始化 AI 模型</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const model = genAI.getGenerativeModel({</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model: "gemini-1.5-flash",</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generationConfig: generationConfig,</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 构建翻译提示</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const prompt = `Translate the following ${sourceLanguage} code to ${targetLanguage}:\n\n${sourceText}`;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 执行翻译</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const result = await model.generateContent(prompt);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const translatedText = result.response.text();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 成功提示</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toast.success("Translation successful", { duration: 2000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return translatedText.trim();</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 catch (error)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 错误处理</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toast.error("Error translating code", { duration: 3000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console.error("Error translating code:", error);</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return "Translation failed";</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用户界面实现</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ab/>
      </w:r>
      <w:r>
        <w:rPr>
          <w:rFonts w:hint="eastAsia" w:ascii="宋体" w:hAnsi="宋体" w:eastAsia="宋体" w:cs="宋体"/>
          <w:b w:val="0"/>
          <w:bCs w:val="0"/>
          <w:sz w:val="21"/>
          <w:szCs w:val="21"/>
          <w:highlight w:val="none"/>
          <w:lang w:val="en-US" w:eastAsia="zh-CN"/>
        </w:rPr>
        <w:t>核心状态管理</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export default function App()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 状态定义</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const [isLanTransModalOpen, setIsLanTransModalOpen] = useState(false);</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const [sourceLanguage, setSourceLanguage] = useState("python");</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const [targetLanguage, setTargetLanguage] = useState("java");</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const [sourceText, setSourceText] = useState("");</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const [translatedText, setTranslatedText] = useState("");</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ab/>
      </w:r>
      <w:r>
        <w:rPr>
          <w:rFonts w:hint="eastAsia" w:ascii="宋体" w:hAnsi="宋体" w:eastAsia="宋体" w:cs="宋体"/>
          <w:b w:val="0"/>
          <w:bCs w:val="0"/>
          <w:sz w:val="21"/>
          <w:szCs w:val="21"/>
          <w:highlight w:val="none"/>
          <w:lang w:val="en-US" w:eastAsia="zh-CN"/>
        </w:rPr>
        <w:t>翻译功能实现</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const handleTranslate = async () =&gt;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try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console.log("Translating code...");</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const result = await translateCode(</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sourceLanguage,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targetLanguage,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sourceText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console.log("Translation result:", result);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setTranslatedText(result);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 catch (error)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console.error('Translation error:', error);</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setTranslatedText('Translation failed');</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ab/>
      </w:r>
      <w:r>
        <w:rPr>
          <w:rFonts w:hint="eastAsia" w:ascii="宋体" w:hAnsi="宋体" w:eastAsia="宋体" w:cs="宋体"/>
          <w:b w:val="0"/>
          <w:bCs w:val="0"/>
          <w:sz w:val="21"/>
          <w:szCs w:val="21"/>
          <w:highlight w:val="none"/>
          <w:lang w:val="en-US" w:eastAsia="zh-CN"/>
        </w:rPr>
        <w:t>用户界面组件</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return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&lt;div className="bg-root-primary p-3 h-screen min-w-[1024px]"&gt;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&lt;aside className="px-1 flex flex-col gap-[15px]"&gt;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&lt;button</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onClick={handleLanTransButtonClick}</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aria-label="LanTrans"</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&gt;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&lt;LanTransIcon width={28} height={28} /&gt;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&lt;/button&gt;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&lt;/aside&gt;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{isLanTransModalOpen &amp;&amp;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&lt;ModalBackdrop onClose={handleLanTransModalClose}&gt;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&lt;div className="bg-root-primary w-[384px] p-6 rounded-xl"&gt;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 语言选择下拉框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&lt;select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value={sourceLanguage}</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onChange={(e) =&gt; setSourceLanguage(e.target.value)}</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&gt;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{LanguageFactory.getLanguages().map((lang: Language) =&gt;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&lt;option key={lang.value} value={lang.value}&gt;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{lang.name}</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&lt;/option&gt;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&lt;/select&gt;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 源代码和翻译结果文本框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&lt;textarea</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value={sourceText}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onChange={(e) =&gt; setSourceText(e.target.value)}</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placeholder="Enter source text"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/&gt;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&lt;textarea</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value={translatedText}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placeholder="Translated text"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readOnly</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/&gt;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 操作按钮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&lt;div className="flex justify-between gap-2 mt-4"&gt;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&lt;button onClick={handleLanTransModalClose}&gt;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Cancel</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&lt;/button&gt;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&lt;button onClick={handleTranslate}&gt;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Translate</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&lt;/button&gt;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&lt;/div&gt;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&lt;/div&gt;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&lt;/ModalBackdrop&gt;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&lt;/div&gt;</w:t>
      </w:r>
    </w:p>
    <w:p>
      <w:pPr>
        <w:numPr>
          <w:ilvl w:val="0"/>
          <w:numId w:val="0"/>
        </w:numPr>
        <w:spacing w:line="240" w:lineRule="auto"/>
        <w:ind w:leftChars="0"/>
        <w:rPr>
          <w:rFonts w:hint="eastAsia" w:ascii="宋体" w:hAnsi="宋体" w:eastAsia="宋体" w:cs="宋体"/>
          <w:b w:val="0"/>
          <w:bCs w:val="0"/>
          <w:sz w:val="21"/>
          <w:szCs w:val="21"/>
          <w:highlight w:val="none"/>
          <w:lang w:val="en-US" w:eastAsia="zh-CN"/>
        </w:rPr>
      </w:pPr>
      <w:r>
        <w:rPr>
          <w:rFonts w:hint="eastAsia" w:ascii="宋体" w:hAnsi="宋体" w:eastAsia="宋体" w:cs="宋体"/>
          <w:b w:val="0"/>
          <w:bCs w:val="0"/>
          <w:sz w:val="21"/>
          <w:szCs w:val="21"/>
          <w:highlight w:val="none"/>
          <w:lang w:val="en-US" w:eastAsia="zh-CN"/>
        </w:rPr>
        <w:t xml:space="preserve">  );</w:t>
      </w:r>
    </w:p>
    <w:p>
      <w:pPr>
        <w:numPr>
          <w:ilvl w:val="0"/>
          <w:numId w:val="0"/>
        </w:numPr>
        <w:spacing w:line="360" w:lineRule="auto"/>
        <w:ind w:leftChars="0"/>
        <w:rPr>
          <w:rFonts w:hint="eastAsia" w:ascii="宋体" w:hAnsi="宋体" w:eastAsia="宋体" w:cs="宋体"/>
          <w:b w:val="0"/>
          <w:bCs w:val="0"/>
          <w:sz w:val="28"/>
          <w:szCs w:val="28"/>
          <w:highlight w:val="none"/>
          <w:lang w:val="en-US" w:eastAsia="zh-CN"/>
        </w:rPr>
      </w:pPr>
    </w:p>
    <w:p>
      <w:pPr>
        <w:numPr>
          <w:ilvl w:val="0"/>
          <w:numId w:val="0"/>
        </w:numPr>
        <w:spacing w:line="360" w:lineRule="auto"/>
        <w:ind w:leftChars="0"/>
        <w:rPr>
          <w:rFonts w:hint="eastAsia" w:ascii="宋体" w:hAnsi="宋体" w:eastAsia="宋体" w:cs="宋体"/>
          <w:b w:val="0"/>
          <w:bCs w:val="0"/>
          <w:sz w:val="28"/>
          <w:szCs w:val="28"/>
          <w:highlight w:val="none"/>
          <w:lang w:val="en-US" w:eastAsia="zh-CN"/>
        </w:rPr>
      </w:pPr>
    </w:p>
    <w:p>
      <w:pPr>
        <w:numPr>
          <w:ilvl w:val="1"/>
          <w:numId w:val="0"/>
        </w:numPr>
        <w:spacing w:line="360" w:lineRule="auto"/>
        <w:ind w:left="0" w:leftChars="0" w:firstLine="0" w:firstLineChars="0"/>
        <w:outlineLvl w:val="0"/>
        <w:rPr>
          <w:rFonts w:hint="eastAsia" w:ascii="宋体" w:hAnsi="宋体" w:eastAsia="宋体" w:cs="宋体"/>
          <w:b/>
          <w:bCs/>
          <w:sz w:val="32"/>
          <w:szCs w:val="32"/>
          <w:highlight w:val="none"/>
          <w:lang w:val="en-US" w:eastAsia="zh-CN"/>
        </w:rPr>
      </w:pPr>
      <w:bookmarkStart w:id="9" w:name="_Toc11850"/>
      <w:r>
        <w:rPr>
          <w:rFonts w:hint="default" w:ascii="宋体" w:hAnsi="宋体" w:eastAsia="宋体" w:cs="宋体"/>
          <w:b/>
          <w:bCs/>
          <w:kern w:val="2"/>
          <w:sz w:val="32"/>
          <w:szCs w:val="32"/>
          <w:highlight w:val="none"/>
          <w:lang w:val="en-US" w:eastAsia="zh-CN" w:bidi="ar-SA"/>
        </w:rPr>
        <w:t>8</w:t>
      </w:r>
      <w:r>
        <w:rPr>
          <w:rFonts w:hint="eastAsia" w:ascii="宋体" w:hAnsi="宋体" w:eastAsia="宋体" w:cs="宋体"/>
          <w:b/>
          <w:bCs/>
          <w:sz w:val="32"/>
          <w:szCs w:val="32"/>
          <w:highlight w:val="none"/>
          <w:lang w:val="en-US" w:eastAsia="zh-CN"/>
        </w:rPr>
        <w:t>项目级代码生成</w:t>
      </w:r>
      <w:bookmarkEnd w:id="9"/>
    </w:p>
    <w:p>
      <w:pPr>
        <w:spacing w:line="360" w:lineRule="auto"/>
        <w:rPr>
          <w:rFonts w:hint="eastAsia" w:ascii="宋体" w:hAnsi="宋体" w:eastAsia="宋体" w:cs="宋体"/>
          <w:b/>
          <w:bCs/>
          <w:sz w:val="28"/>
          <w:szCs w:val="28"/>
          <w:highlight w:val="none"/>
          <w:u w:val="single"/>
          <w:lang w:val="en-US" w:eastAsia="zh-CN"/>
        </w:rPr>
      </w:pPr>
      <w:r>
        <w:rPr>
          <w:rFonts w:hint="eastAsia" w:ascii="宋体" w:hAnsi="宋体" w:eastAsia="宋体" w:cs="宋体"/>
          <w:b/>
          <w:bCs/>
          <w:sz w:val="28"/>
          <w:szCs w:val="28"/>
          <w:highlight w:val="none"/>
          <w:u w:val="single"/>
          <w:lang w:val="en-US" w:eastAsia="zh-CN"/>
        </w:rPr>
        <w:t>8.1 算法目标</w:t>
      </w:r>
    </w:p>
    <w:p>
      <w:pPr>
        <w:spacing w:line="360" w:lineRule="auto"/>
        <w:ind w:firstLine="420" w:firstLineChars="0"/>
        <w:rPr>
          <w:rFonts w:hint="eastAsia" w:ascii="宋体" w:hAnsi="宋体" w:eastAsia="宋体" w:cs="宋体"/>
          <w:sz w:val="28"/>
          <w:szCs w:val="28"/>
          <w:highlight w:val="none"/>
        </w:rPr>
      </w:pPr>
      <w:r>
        <w:rPr>
          <w:rFonts w:hint="eastAsia" w:ascii="宋体" w:hAnsi="宋体" w:eastAsia="宋体" w:cs="宋体"/>
          <w:sz w:val="28"/>
          <w:szCs w:val="28"/>
          <w:highlight w:val="none"/>
        </w:rPr>
        <w:t>项目级代码生成功能旨在通过用户提供的项目路径、描述和编程语言，自动生成一个完整的项目结构和代码文件。这一功能利用生成式AI模型来创建项目代码，帮助开发者快速启动新项目。用户可以通过输入项目的基本信息（如路径、描述和语言），点击生成按钮，系统将自动生成项目代码并保存到指定路径。此功能特别适用于需要快速创建项目原型的开发者。</w:t>
      </w:r>
    </w:p>
    <w:p>
      <w:pPr>
        <w:spacing w:line="360" w:lineRule="auto"/>
        <w:ind w:firstLine="420" w:firstLineChars="0"/>
        <w:rPr>
          <w:rFonts w:hint="eastAsia" w:ascii="宋体" w:hAnsi="宋体" w:eastAsia="宋体" w:cs="宋体"/>
          <w:sz w:val="28"/>
          <w:szCs w:val="28"/>
          <w:highlight w:val="none"/>
        </w:rPr>
      </w:pPr>
    </w:p>
    <w:p>
      <w:pPr>
        <w:spacing w:line="360" w:lineRule="auto"/>
        <w:rPr>
          <w:rFonts w:hint="eastAsia" w:ascii="宋体" w:hAnsi="宋体" w:eastAsia="宋体" w:cs="宋体"/>
          <w:b/>
          <w:bCs/>
          <w:sz w:val="28"/>
          <w:szCs w:val="28"/>
          <w:highlight w:val="none"/>
          <w:u w:val="single"/>
        </w:rPr>
      </w:pPr>
      <w:r>
        <w:rPr>
          <w:rFonts w:hint="eastAsia" w:ascii="宋体" w:hAnsi="宋体" w:eastAsia="宋体" w:cs="宋体"/>
          <w:b/>
          <w:bCs/>
          <w:sz w:val="28"/>
          <w:szCs w:val="28"/>
          <w:highlight w:val="none"/>
          <w:u w:val="single"/>
          <w:lang w:val="en-US" w:eastAsia="zh-CN"/>
        </w:rPr>
        <w:t>8.2 算法思路与架构设计</w:t>
      </w:r>
    </w:p>
    <w:p>
      <w:pPr>
        <w:pStyle w:val="12"/>
        <w:numPr>
          <w:ilvl w:val="0"/>
          <w:numId w:val="3"/>
        </w:numPr>
        <w:spacing w:line="360" w:lineRule="auto"/>
        <w:ind w:firstLineChars="0"/>
        <w:rPr>
          <w:rFonts w:hint="eastAsia" w:ascii="宋体" w:hAnsi="宋体" w:eastAsia="宋体" w:cs="宋体"/>
          <w:sz w:val="28"/>
          <w:szCs w:val="28"/>
          <w:highlight w:val="none"/>
        </w:rPr>
      </w:pPr>
      <w:r>
        <w:rPr>
          <w:rFonts w:hint="eastAsia" w:ascii="宋体" w:hAnsi="宋体" w:eastAsia="宋体" w:cs="宋体"/>
          <w:sz w:val="28"/>
          <w:szCs w:val="28"/>
          <w:highlight w:val="none"/>
        </w:rPr>
        <w:t xml:space="preserve">用户界面: 提供了一个带有菜单栏和模态框的用户界面,用于访问各种功能,如VS Code打开、对话模式设置、语言翻译和项目生成。 </w:t>
      </w:r>
    </w:p>
    <w:p>
      <w:pPr>
        <w:pStyle w:val="12"/>
        <w:numPr>
          <w:ilvl w:val="0"/>
          <w:numId w:val="3"/>
        </w:numPr>
        <w:spacing w:line="360" w:lineRule="auto"/>
        <w:ind w:firstLineChars="0"/>
        <w:rPr>
          <w:rFonts w:hint="eastAsia" w:ascii="宋体" w:hAnsi="宋体" w:eastAsia="宋体" w:cs="宋体"/>
          <w:sz w:val="28"/>
          <w:szCs w:val="28"/>
          <w:highlight w:val="none"/>
        </w:rPr>
      </w:pPr>
      <w:r>
        <w:rPr>
          <w:rFonts w:hint="eastAsia" w:ascii="宋体" w:hAnsi="宋体" w:eastAsia="宋体" w:cs="宋体"/>
          <w:sz w:val="28"/>
          <w:szCs w:val="28"/>
          <w:highlight w:val="none"/>
        </w:rPr>
        <w:t xml:space="preserve">Remix.run应用程序: 这是一个基于Remix.run的Web应用程序,处理用户交互、路由、状态管理等。 </w:t>
      </w:r>
    </w:p>
    <w:p>
      <w:pPr>
        <w:pStyle w:val="12"/>
        <w:numPr>
          <w:ilvl w:val="0"/>
          <w:numId w:val="4"/>
        </w:numPr>
        <w:spacing w:line="360" w:lineRule="auto"/>
        <w:ind w:firstLineChars="0"/>
        <w:rPr>
          <w:rFonts w:hint="eastAsia" w:ascii="宋体" w:hAnsi="宋体" w:eastAsia="宋体" w:cs="宋体"/>
          <w:sz w:val="28"/>
          <w:szCs w:val="28"/>
          <w:highlight w:val="none"/>
        </w:rPr>
      </w:pPr>
      <w:r>
        <w:rPr>
          <w:rFonts w:hint="eastAsia" w:ascii="宋体" w:hAnsi="宋体" w:eastAsia="宋体" w:cs="宋体"/>
          <w:sz w:val="28"/>
          <w:szCs w:val="28"/>
          <w:highlight w:val="none"/>
        </w:rPr>
        <w:t xml:space="preserve">后端API: </w:t>
      </w:r>
    </w:p>
    <w:p>
      <w:pPr>
        <w:pStyle w:val="12"/>
        <w:numPr>
          <w:ilvl w:val="1"/>
          <w:numId w:val="4"/>
        </w:numPr>
        <w:spacing w:line="360" w:lineRule="auto"/>
        <w:ind w:firstLineChars="0"/>
        <w:rPr>
          <w:rFonts w:hint="eastAsia" w:ascii="宋体" w:hAnsi="宋体" w:eastAsia="宋体" w:cs="宋体"/>
          <w:sz w:val="28"/>
          <w:szCs w:val="28"/>
          <w:highlight w:val="none"/>
        </w:rPr>
      </w:pPr>
      <w:r>
        <w:rPr>
          <w:rFonts w:hint="eastAsia" w:ascii="宋体" w:hAnsi="宋体" w:eastAsia="宋体" w:cs="宋体"/>
          <w:sz w:val="28"/>
          <w:szCs w:val="28"/>
          <w:highlight w:val="none"/>
        </w:rPr>
        <w:t>OpenHands API: 提供了打开VS Code、获取模型/代理/安全分析器等功能。</w:t>
      </w:r>
    </w:p>
    <w:p>
      <w:pPr>
        <w:pStyle w:val="12"/>
        <w:numPr>
          <w:ilvl w:val="1"/>
          <w:numId w:val="4"/>
        </w:numPr>
        <w:spacing w:line="360" w:lineRule="auto"/>
        <w:ind w:firstLineChars="0"/>
        <w:rPr>
          <w:rFonts w:hint="eastAsia" w:ascii="宋体" w:hAnsi="宋体" w:eastAsia="宋体" w:cs="宋体"/>
          <w:sz w:val="28"/>
          <w:szCs w:val="28"/>
          <w:highlight w:val="none"/>
        </w:rPr>
      </w:pPr>
      <w:r>
        <w:rPr>
          <w:rFonts w:hint="eastAsia" w:ascii="宋体" w:hAnsi="宋体" w:eastAsia="宋体" w:cs="宋体"/>
          <w:sz w:val="28"/>
          <w:szCs w:val="28"/>
          <w:highlight w:val="none"/>
        </w:rPr>
        <w:t>保存和执行Jupyter notebook的API。</w:t>
      </w:r>
    </w:p>
    <w:p>
      <w:pPr>
        <w:pStyle w:val="12"/>
        <w:numPr>
          <w:ilvl w:val="0"/>
          <w:numId w:val="4"/>
        </w:numPr>
        <w:spacing w:line="360" w:lineRule="auto"/>
        <w:ind w:firstLineChars="0"/>
        <w:rPr>
          <w:rFonts w:hint="eastAsia" w:ascii="宋体" w:hAnsi="宋体" w:eastAsia="宋体" w:cs="宋体"/>
          <w:sz w:val="28"/>
          <w:szCs w:val="28"/>
          <w:highlight w:val="none"/>
        </w:rPr>
      </w:pPr>
      <w:r>
        <w:rPr>
          <w:rFonts w:hint="eastAsia" w:ascii="宋体" w:hAnsi="宋体" w:eastAsia="宋体" w:cs="宋体"/>
          <w:sz w:val="28"/>
          <w:szCs w:val="28"/>
          <w:highlight w:val="none"/>
        </w:rPr>
        <w:t xml:space="preserve">Google Generative AI: 用于提供代码翻译和项目生成的功能,通过调用其API实现。 </w:t>
      </w:r>
    </w:p>
    <w:p>
      <w:pPr>
        <w:pStyle w:val="12"/>
        <w:numPr>
          <w:ilvl w:val="0"/>
          <w:numId w:val="4"/>
        </w:numPr>
        <w:spacing w:line="360" w:lineRule="auto"/>
        <w:ind w:firstLineChars="0"/>
        <w:rPr>
          <w:rFonts w:hint="eastAsia" w:ascii="宋体" w:hAnsi="宋体" w:eastAsia="宋体" w:cs="宋体"/>
          <w:sz w:val="28"/>
          <w:szCs w:val="28"/>
          <w:highlight w:val="none"/>
        </w:rPr>
      </w:pPr>
      <w:r>
        <w:rPr>
          <w:rFonts w:hint="eastAsia" w:ascii="宋体" w:hAnsi="宋体" w:eastAsia="宋体" w:cs="宋体"/>
          <w:sz w:val="28"/>
          <w:szCs w:val="28"/>
          <w:highlight w:val="none"/>
        </w:rPr>
        <w:t xml:space="preserve">Pyodide: 在浏览器环境中运行Python代码,包括安装Google Generative AI依赖。 </w:t>
      </w:r>
    </w:p>
    <w:p>
      <w:pPr>
        <w:pStyle w:val="12"/>
        <w:numPr>
          <w:ilvl w:val="0"/>
          <w:numId w:val="4"/>
        </w:numPr>
        <w:spacing w:line="360" w:lineRule="auto"/>
        <w:ind w:firstLineChars="0"/>
        <w:rPr>
          <w:rFonts w:hint="eastAsia" w:ascii="宋体" w:hAnsi="宋体" w:eastAsia="宋体" w:cs="宋体"/>
          <w:sz w:val="28"/>
          <w:szCs w:val="28"/>
          <w:highlight w:val="none"/>
        </w:rPr>
      </w:pPr>
      <w:r>
        <w:rPr>
          <w:rFonts w:hint="eastAsia" w:ascii="宋体" w:hAnsi="宋体" w:eastAsia="宋体" w:cs="宋体"/>
          <w:sz w:val="28"/>
          <w:szCs w:val="28"/>
          <w:highlight w:val="none"/>
        </w:rPr>
        <w:t xml:space="preserve">事件分发: 当用户触发"生成项目"功能时,会派发一个自定义事件,让ChatInput组件捕获并处理该请求。 </w:t>
      </w:r>
    </w:p>
    <w:p>
      <w:pPr>
        <w:pStyle w:val="12"/>
        <w:numPr>
          <w:ilvl w:val="0"/>
          <w:numId w:val="4"/>
        </w:numPr>
        <w:spacing w:line="360" w:lineRule="auto"/>
        <w:ind w:firstLineChars="0"/>
        <w:rPr>
          <w:rFonts w:hint="eastAsia" w:ascii="宋体" w:hAnsi="宋体" w:eastAsia="宋体" w:cs="宋体"/>
          <w:sz w:val="28"/>
          <w:szCs w:val="28"/>
          <w:highlight w:val="none"/>
        </w:rPr>
      </w:pPr>
      <w:r>
        <w:rPr>
          <w:rFonts w:hint="eastAsia" w:ascii="宋体" w:hAnsi="宋体" w:eastAsia="宋体" w:cs="宋体"/>
          <w:sz w:val="28"/>
          <w:szCs w:val="28"/>
          <w:highlight w:val="none"/>
        </w:rPr>
        <w:t>状态管理: 使用Redux管理应用程序的状态,如当前登录用户、设置信息等。</w:t>
      </w:r>
    </w:p>
    <w:p>
      <w:pPr>
        <w:spacing w:line="360" w:lineRule="auto"/>
        <w:rPr>
          <w:rFonts w:hint="eastAsia" w:ascii="宋体" w:hAnsi="宋体" w:eastAsia="宋体" w:cs="宋体"/>
          <w:sz w:val="28"/>
          <w:szCs w:val="28"/>
          <w:highlight w:val="none"/>
        </w:rPr>
      </w:pPr>
      <w:r>
        <w:rPr>
          <w:rFonts w:hint="eastAsia" w:ascii="宋体" w:hAnsi="宋体" w:eastAsia="宋体" w:cs="宋体"/>
          <w:sz w:val="28"/>
          <w:szCs w:val="28"/>
          <w:highlight w:val="none"/>
        </w:rPr>
        <w:drawing>
          <wp:inline distT="0" distB="0" distL="0" distR="0">
            <wp:extent cx="5274310" cy="2145030"/>
            <wp:effectExtent l="0" t="0" r="0" b="1270"/>
            <wp:docPr id="1502473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73741" name="图片 1"/>
                    <pic:cNvPicPr>
                      <a:picLocks noChangeAspect="1"/>
                    </pic:cNvPicPr>
                  </pic:nvPicPr>
                  <pic:blipFill>
                    <a:blip r:embed="rId23"/>
                    <a:stretch>
                      <a:fillRect/>
                    </a:stretch>
                  </pic:blipFill>
                  <pic:spPr>
                    <a:xfrm>
                      <a:off x="0" y="0"/>
                      <a:ext cx="5274310" cy="2145030"/>
                    </a:xfrm>
                    <a:prstGeom prst="rect">
                      <a:avLst/>
                    </a:prstGeom>
                  </pic:spPr>
                </pic:pic>
              </a:graphicData>
            </a:graphic>
          </wp:inline>
        </w:drawing>
      </w:r>
    </w:p>
    <w:p>
      <w:pPr>
        <w:spacing w:line="360" w:lineRule="auto"/>
        <w:rPr>
          <w:rFonts w:hint="eastAsia" w:ascii="宋体" w:hAnsi="宋体" w:eastAsia="宋体" w:cs="宋体"/>
          <w:sz w:val="28"/>
          <w:szCs w:val="28"/>
          <w:highlight w:val="none"/>
        </w:rPr>
      </w:pPr>
    </w:p>
    <w:p>
      <w:pPr>
        <w:spacing w:line="360" w:lineRule="auto"/>
        <w:rPr>
          <w:rFonts w:hint="eastAsia" w:ascii="宋体" w:hAnsi="宋体" w:eastAsia="宋体" w:cs="宋体"/>
          <w:b/>
          <w:bCs/>
          <w:sz w:val="28"/>
          <w:szCs w:val="28"/>
          <w:highlight w:val="none"/>
          <w:u w:val="single"/>
        </w:rPr>
      </w:pPr>
      <w:r>
        <w:rPr>
          <w:rFonts w:hint="eastAsia" w:ascii="宋体" w:hAnsi="宋体" w:eastAsia="宋体" w:cs="宋体"/>
          <w:b/>
          <w:bCs/>
          <w:sz w:val="28"/>
          <w:szCs w:val="28"/>
          <w:highlight w:val="none"/>
          <w:u w:val="single"/>
          <w:lang w:val="en-US" w:eastAsia="zh-CN"/>
        </w:rPr>
        <w:t xml:space="preserve">8.3 </w:t>
      </w:r>
      <w:r>
        <w:rPr>
          <w:rFonts w:hint="eastAsia" w:ascii="宋体" w:hAnsi="宋体" w:eastAsia="宋体" w:cs="宋体"/>
          <w:b/>
          <w:bCs/>
          <w:sz w:val="28"/>
          <w:szCs w:val="28"/>
          <w:highlight w:val="none"/>
          <w:u w:val="single"/>
        </w:rPr>
        <w:t>算法描述</w:t>
      </w:r>
    </w:p>
    <w:p>
      <w:pPr>
        <w:pStyle w:val="12"/>
        <w:numPr>
          <w:ilvl w:val="0"/>
          <w:numId w:val="4"/>
        </w:numPr>
        <w:spacing w:line="360" w:lineRule="auto"/>
        <w:ind w:firstLineChars="0"/>
        <w:rPr>
          <w:rFonts w:hint="eastAsia" w:ascii="宋体" w:hAnsi="宋体" w:eastAsia="宋体" w:cs="宋体"/>
          <w:sz w:val="28"/>
          <w:szCs w:val="28"/>
          <w:highlight w:val="none"/>
        </w:rPr>
      </w:pPr>
      <w:r>
        <w:rPr>
          <w:rFonts w:hint="eastAsia" w:ascii="宋体" w:hAnsi="宋体" w:eastAsia="宋体" w:cs="宋体"/>
          <w:b/>
          <w:bCs/>
          <w:sz w:val="28"/>
          <w:szCs w:val="28"/>
          <w:highlight w:val="none"/>
        </w:rPr>
        <w:t>生成项目代码</w:t>
      </w:r>
      <w:r>
        <w:rPr>
          <w:rFonts w:hint="eastAsia" w:ascii="宋体" w:hAnsi="宋体" w:eastAsia="宋体" w:cs="宋体"/>
          <w:sz w:val="28"/>
          <w:szCs w:val="28"/>
          <w:highlight w:val="none"/>
        </w:rPr>
        <w:t>: 使用生成式AI模型，根据用户输入的项目描述生成代码。</w:t>
      </w:r>
    </w:p>
    <w:p>
      <w:pPr>
        <w:pStyle w:val="12"/>
        <w:numPr>
          <w:ilvl w:val="0"/>
          <w:numId w:val="4"/>
        </w:numPr>
        <w:spacing w:line="360" w:lineRule="auto"/>
        <w:ind w:firstLineChars="0"/>
        <w:rPr>
          <w:rFonts w:hint="eastAsia" w:ascii="宋体" w:hAnsi="宋体" w:eastAsia="宋体" w:cs="宋体"/>
          <w:sz w:val="28"/>
          <w:szCs w:val="28"/>
          <w:highlight w:val="none"/>
        </w:rPr>
      </w:pPr>
      <w:r>
        <w:rPr>
          <w:rFonts w:hint="eastAsia" w:ascii="宋体" w:hAnsi="宋体" w:eastAsia="宋体" w:cs="宋体"/>
          <w:b/>
          <w:bCs/>
          <w:sz w:val="28"/>
          <w:szCs w:val="28"/>
          <w:highlight w:val="none"/>
        </w:rPr>
        <w:t>保存代码</w:t>
      </w:r>
      <w:r>
        <w:rPr>
          <w:rFonts w:hint="eastAsia" w:ascii="宋体" w:hAnsi="宋体" w:eastAsia="宋体" w:cs="宋体"/>
          <w:sz w:val="28"/>
          <w:szCs w:val="28"/>
          <w:highlight w:val="none"/>
        </w:rPr>
        <w:t>: 将生成的代码保存为Jupyter Notebook文件，并执行该文件。</w:t>
      </w:r>
    </w:p>
    <w:p>
      <w:pPr>
        <w:spacing w:line="360" w:lineRule="auto"/>
        <w:ind w:firstLine="420" w:firstLineChars="0"/>
        <w:rPr>
          <w:rFonts w:hint="eastAsia" w:ascii="宋体" w:hAnsi="宋体" w:eastAsia="宋体" w:cs="宋体"/>
          <w:sz w:val="28"/>
          <w:szCs w:val="28"/>
          <w:highlight w:val="none"/>
        </w:rPr>
      </w:pPr>
      <w:r>
        <w:rPr>
          <w:rFonts w:hint="eastAsia" w:ascii="宋体" w:hAnsi="宋体" w:eastAsia="宋体" w:cs="宋体"/>
          <w:b/>
          <w:bCs/>
          <w:sz w:val="28"/>
          <w:szCs w:val="28"/>
          <w:highlight w:val="none"/>
          <w:lang w:val="en-US" w:eastAsia="zh-CN"/>
        </w:rPr>
        <w:t>·</w:t>
      </w:r>
      <w:r>
        <w:rPr>
          <w:rFonts w:hint="eastAsia" w:ascii="宋体" w:hAnsi="宋体" w:eastAsia="宋体" w:cs="宋体"/>
          <w:b/>
          <w:bCs/>
          <w:sz w:val="28"/>
          <w:szCs w:val="28"/>
          <w:highlight w:val="none"/>
        </w:rPr>
        <w:t>复杂度分析</w:t>
      </w:r>
      <w:r>
        <w:rPr>
          <w:rFonts w:hint="eastAsia" w:ascii="宋体" w:hAnsi="宋体" w:eastAsia="宋体" w:cs="宋体"/>
          <w:sz w:val="28"/>
          <w:szCs w:val="28"/>
          <w:highlight w:val="none"/>
        </w:rPr>
        <w:t>:</w:t>
      </w:r>
    </w:p>
    <w:p>
      <w:pPr>
        <w:pStyle w:val="12"/>
        <w:numPr>
          <w:ilvl w:val="0"/>
          <w:numId w:val="0"/>
        </w:numPr>
        <w:spacing w:line="360" w:lineRule="auto"/>
        <w:ind w:left="420" w:leftChars="0" w:firstLine="420" w:firstLineChars="0"/>
        <w:rPr>
          <w:rFonts w:hint="eastAsia" w:ascii="宋体" w:hAnsi="宋体" w:eastAsia="宋体" w:cs="宋体"/>
          <w:sz w:val="28"/>
          <w:szCs w:val="28"/>
          <w:highlight w:val="none"/>
        </w:rPr>
      </w:pPr>
      <w:r>
        <w:rPr>
          <w:rFonts w:hint="eastAsia" w:ascii="宋体" w:hAnsi="宋体" w:eastAsia="宋体" w:cs="宋体"/>
          <w:sz w:val="28"/>
          <w:szCs w:val="28"/>
          <w:highlight w:val="none"/>
        </w:rPr>
        <w:t>生成代码的时间复杂度主要取决于AI模型的响应时间。</w:t>
      </w:r>
    </w:p>
    <w:p>
      <w:pPr>
        <w:pStyle w:val="12"/>
        <w:numPr>
          <w:ilvl w:val="0"/>
          <w:numId w:val="0"/>
        </w:numPr>
        <w:spacing w:line="360" w:lineRule="auto"/>
        <w:ind w:left="420" w:leftChars="0" w:firstLine="420" w:firstLineChars="0"/>
        <w:rPr>
          <w:rFonts w:hint="eastAsia" w:ascii="宋体" w:hAnsi="宋体" w:eastAsia="宋体" w:cs="宋体"/>
          <w:sz w:val="28"/>
          <w:szCs w:val="28"/>
          <w:highlight w:val="none"/>
        </w:rPr>
      </w:pPr>
      <w:r>
        <w:rPr>
          <w:rFonts w:hint="eastAsia" w:ascii="宋体" w:hAnsi="宋体" w:eastAsia="宋体" w:cs="宋体"/>
          <w:sz w:val="28"/>
          <w:szCs w:val="28"/>
          <w:highlight w:val="none"/>
        </w:rPr>
        <w:t>存和执行代码的时间复杂度为O(1)，因为它们是固定的文件操作。</w:t>
      </w:r>
    </w:p>
    <w:p>
      <w:pPr>
        <w:spacing w:line="360" w:lineRule="auto"/>
        <w:rPr>
          <w:rFonts w:hint="eastAsia" w:ascii="宋体" w:hAnsi="宋体" w:eastAsia="宋体" w:cs="宋体"/>
          <w:b/>
          <w:bCs/>
          <w:sz w:val="28"/>
          <w:szCs w:val="28"/>
          <w:highlight w:val="none"/>
        </w:rPr>
      </w:pPr>
    </w:p>
    <w:p>
      <w:pPr>
        <w:spacing w:line="360" w:lineRule="auto"/>
        <w:rPr>
          <w:rFonts w:hint="eastAsia" w:ascii="宋体" w:hAnsi="宋体" w:eastAsia="宋体" w:cs="宋体"/>
          <w:b/>
          <w:bCs/>
          <w:sz w:val="28"/>
          <w:szCs w:val="28"/>
          <w:highlight w:val="none"/>
          <w:u w:val="single"/>
        </w:rPr>
      </w:pPr>
      <w:r>
        <w:rPr>
          <w:rFonts w:hint="eastAsia" w:ascii="宋体" w:hAnsi="宋体" w:eastAsia="宋体" w:cs="宋体"/>
          <w:b/>
          <w:bCs/>
          <w:sz w:val="28"/>
          <w:szCs w:val="28"/>
          <w:highlight w:val="none"/>
          <w:u w:val="single"/>
          <w:lang w:val="en-US" w:eastAsia="zh-CN"/>
        </w:rPr>
        <w:t xml:space="preserve">8.4 </w:t>
      </w:r>
      <w:r>
        <w:rPr>
          <w:rFonts w:hint="eastAsia" w:ascii="宋体" w:hAnsi="宋体" w:eastAsia="宋体" w:cs="宋体"/>
          <w:b/>
          <w:bCs/>
          <w:sz w:val="28"/>
          <w:szCs w:val="28"/>
          <w:highlight w:val="none"/>
          <w:u w:val="single"/>
        </w:rPr>
        <w:t>代码实现</w:t>
      </w:r>
    </w:p>
    <w:p>
      <w:pPr>
        <w:spacing w:line="240" w:lineRule="auto"/>
        <w:rPr>
          <w:rFonts w:hint="eastAsia" w:ascii="宋体" w:hAnsi="宋体" w:eastAsia="宋体" w:cs="宋体"/>
          <w:sz w:val="22"/>
          <w:szCs w:val="22"/>
          <w:highlight w:val="none"/>
        </w:rPr>
      </w:pPr>
      <w:r>
        <w:rPr>
          <w:rFonts w:hint="eastAsia" w:ascii="宋体" w:hAnsi="宋体" w:eastAsia="宋体" w:cs="宋体"/>
          <w:sz w:val="22"/>
          <w:szCs w:val="22"/>
          <w:highlight w:val="none"/>
        </w:rPr>
        <w:t>const generateProject = async (projectPath: string, projectDescription: string, projectLanguage: string): Promise&lt;string&gt; =&gt; {</w:t>
      </w:r>
    </w:p>
    <w:p>
      <w:pPr>
        <w:spacing w:line="240" w:lineRule="auto"/>
        <w:rPr>
          <w:rFonts w:hint="eastAsia" w:ascii="宋体" w:hAnsi="宋体" w:eastAsia="宋体" w:cs="宋体"/>
          <w:sz w:val="22"/>
          <w:szCs w:val="22"/>
          <w:highlight w:val="none"/>
        </w:rPr>
      </w:pPr>
      <w:r>
        <w:rPr>
          <w:rFonts w:hint="eastAsia" w:ascii="宋体" w:hAnsi="宋体" w:eastAsia="宋体" w:cs="宋体"/>
          <w:sz w:val="22"/>
          <w:szCs w:val="22"/>
          <w:highlight w:val="none"/>
        </w:rPr>
        <w:t>  try {</w:t>
      </w:r>
    </w:p>
    <w:p>
      <w:pPr>
        <w:spacing w:line="240" w:lineRule="auto"/>
        <w:rPr>
          <w:rFonts w:hint="eastAsia" w:ascii="宋体" w:hAnsi="宋体" w:eastAsia="宋体" w:cs="宋体"/>
          <w:sz w:val="22"/>
          <w:szCs w:val="22"/>
          <w:highlight w:val="none"/>
        </w:rPr>
      </w:pPr>
      <w:r>
        <w:rPr>
          <w:rFonts w:hint="eastAsia" w:ascii="宋体" w:hAnsi="宋体" w:eastAsia="宋体" w:cs="宋体"/>
          <w:sz w:val="22"/>
          <w:szCs w:val="22"/>
          <w:highlight w:val="none"/>
        </w:rPr>
        <w:t>    const prompt = `Generate a project with the following details:\n\nPath: ${projectPath}\nDescription: ${projectDescription}\nLanguage: ${projectLanguage}`;</w:t>
      </w:r>
    </w:p>
    <w:p>
      <w:pPr>
        <w:spacing w:line="240" w:lineRule="auto"/>
        <w:rPr>
          <w:rFonts w:hint="eastAsia" w:ascii="宋体" w:hAnsi="宋体" w:eastAsia="宋体" w:cs="宋体"/>
          <w:sz w:val="22"/>
          <w:szCs w:val="22"/>
          <w:highlight w:val="none"/>
        </w:rPr>
      </w:pPr>
      <w:r>
        <w:rPr>
          <w:rFonts w:hint="eastAsia" w:ascii="宋体" w:hAnsi="宋体" w:eastAsia="宋体" w:cs="宋体"/>
          <w:sz w:val="22"/>
          <w:szCs w:val="22"/>
          <w:highlight w:val="none"/>
        </w:rPr>
        <w:t>    const model = genAI.getGenerativeModel({</w:t>
      </w:r>
    </w:p>
    <w:p>
      <w:pPr>
        <w:spacing w:line="240" w:lineRule="auto"/>
        <w:rPr>
          <w:rFonts w:hint="eastAsia" w:ascii="宋体" w:hAnsi="宋体" w:eastAsia="宋体" w:cs="宋体"/>
          <w:sz w:val="22"/>
          <w:szCs w:val="22"/>
          <w:highlight w:val="none"/>
        </w:rPr>
      </w:pPr>
      <w:r>
        <w:rPr>
          <w:rFonts w:hint="eastAsia" w:ascii="宋体" w:hAnsi="宋体" w:eastAsia="宋体" w:cs="宋体"/>
          <w:sz w:val="22"/>
          <w:szCs w:val="22"/>
          <w:highlight w:val="none"/>
        </w:rPr>
        <w:t>      model: "gemini-1.5-flash",</w:t>
      </w:r>
    </w:p>
    <w:p>
      <w:pPr>
        <w:spacing w:line="240" w:lineRule="auto"/>
        <w:rPr>
          <w:rFonts w:hint="eastAsia" w:ascii="宋体" w:hAnsi="宋体" w:eastAsia="宋体" w:cs="宋体"/>
          <w:sz w:val="22"/>
          <w:szCs w:val="22"/>
          <w:highlight w:val="none"/>
        </w:rPr>
      </w:pPr>
      <w:r>
        <w:rPr>
          <w:rFonts w:hint="eastAsia" w:ascii="宋体" w:hAnsi="宋体" w:eastAsia="宋体" w:cs="宋体"/>
          <w:sz w:val="22"/>
          <w:szCs w:val="22"/>
          <w:highlight w:val="none"/>
        </w:rPr>
        <w:t>      generationConfig: { ... }</w:t>
      </w:r>
    </w:p>
    <w:p>
      <w:pPr>
        <w:spacing w:line="240" w:lineRule="auto"/>
        <w:rPr>
          <w:rFonts w:hint="eastAsia" w:ascii="宋体" w:hAnsi="宋体" w:eastAsia="宋体" w:cs="宋体"/>
          <w:sz w:val="22"/>
          <w:szCs w:val="22"/>
          <w:highlight w:val="none"/>
        </w:rPr>
      </w:pPr>
      <w:r>
        <w:rPr>
          <w:rFonts w:hint="eastAsia" w:ascii="宋体" w:hAnsi="宋体" w:eastAsia="宋体" w:cs="宋体"/>
          <w:sz w:val="22"/>
          <w:szCs w:val="22"/>
          <w:highlight w:val="none"/>
        </w:rPr>
        <w:t>    });</w:t>
      </w:r>
    </w:p>
    <w:p>
      <w:pPr>
        <w:spacing w:line="240" w:lineRule="auto"/>
        <w:rPr>
          <w:rFonts w:hint="eastAsia" w:ascii="宋体" w:hAnsi="宋体" w:eastAsia="宋体" w:cs="宋体"/>
          <w:sz w:val="22"/>
          <w:szCs w:val="22"/>
          <w:highlight w:val="none"/>
        </w:rPr>
      </w:pPr>
      <w:r>
        <w:rPr>
          <w:rFonts w:hint="eastAsia" w:ascii="宋体" w:hAnsi="宋体" w:eastAsia="宋体" w:cs="宋体"/>
          <w:sz w:val="22"/>
          <w:szCs w:val="22"/>
          <w:highlight w:val="none"/>
        </w:rPr>
        <w:t>    const result = await model.generateContent(prompt);</w:t>
      </w:r>
    </w:p>
    <w:p>
      <w:pPr>
        <w:spacing w:line="240" w:lineRule="auto"/>
        <w:rPr>
          <w:rFonts w:hint="eastAsia" w:ascii="宋体" w:hAnsi="宋体" w:eastAsia="宋体" w:cs="宋体"/>
          <w:sz w:val="22"/>
          <w:szCs w:val="22"/>
          <w:highlight w:val="none"/>
        </w:rPr>
      </w:pPr>
      <w:r>
        <w:rPr>
          <w:rFonts w:hint="eastAsia" w:ascii="宋体" w:hAnsi="宋体" w:eastAsia="宋体" w:cs="宋体"/>
          <w:sz w:val="22"/>
          <w:szCs w:val="22"/>
          <w:highlight w:val="none"/>
        </w:rPr>
        <w:t>    const notebookContent = result.response.text();</w:t>
      </w:r>
    </w:p>
    <w:p>
      <w:pPr>
        <w:spacing w:line="240" w:lineRule="auto"/>
        <w:rPr>
          <w:rFonts w:hint="eastAsia" w:ascii="宋体" w:hAnsi="宋体" w:eastAsia="宋体" w:cs="宋体"/>
          <w:sz w:val="22"/>
          <w:szCs w:val="22"/>
          <w:highlight w:val="none"/>
        </w:rPr>
      </w:pPr>
      <w:r>
        <w:rPr>
          <w:rFonts w:hint="eastAsia" w:ascii="宋体" w:hAnsi="宋体" w:eastAsia="宋体" w:cs="宋体"/>
          <w:sz w:val="22"/>
          <w:szCs w:val="22"/>
          <w:highlight w:val="none"/>
        </w:rPr>
        <w:t>    const notebookPath = `${projectPath}/generated_project.ipynb`;</w:t>
      </w:r>
    </w:p>
    <w:p>
      <w:pPr>
        <w:spacing w:line="240" w:lineRule="auto"/>
        <w:rPr>
          <w:rFonts w:hint="eastAsia" w:ascii="宋体" w:hAnsi="宋体" w:eastAsia="宋体" w:cs="宋体"/>
          <w:sz w:val="22"/>
          <w:szCs w:val="22"/>
          <w:highlight w:val="none"/>
        </w:rPr>
      </w:pPr>
      <w:r>
        <w:rPr>
          <w:rFonts w:hint="eastAsia" w:ascii="宋体" w:hAnsi="宋体" w:eastAsia="宋体" w:cs="宋体"/>
          <w:sz w:val="22"/>
          <w:szCs w:val="22"/>
          <w:highlight w:val="none"/>
        </w:rPr>
        <w:t>    await fetch('/api/save-notebook', { ... });</w:t>
      </w:r>
    </w:p>
    <w:p>
      <w:pPr>
        <w:spacing w:line="240" w:lineRule="auto"/>
        <w:rPr>
          <w:rFonts w:hint="eastAsia" w:ascii="宋体" w:hAnsi="宋体" w:eastAsia="宋体" w:cs="宋体"/>
          <w:sz w:val="22"/>
          <w:szCs w:val="22"/>
          <w:highlight w:val="none"/>
        </w:rPr>
      </w:pPr>
      <w:r>
        <w:rPr>
          <w:rFonts w:hint="eastAsia" w:ascii="宋体" w:hAnsi="宋体" w:eastAsia="宋体" w:cs="宋体"/>
          <w:sz w:val="22"/>
          <w:szCs w:val="22"/>
          <w:highlight w:val="none"/>
        </w:rPr>
        <w:t>    await fetch('/api/execute-notebook', { ... });</w:t>
      </w:r>
    </w:p>
    <w:p>
      <w:pPr>
        <w:spacing w:line="240" w:lineRule="auto"/>
        <w:rPr>
          <w:rFonts w:hint="eastAsia" w:ascii="宋体" w:hAnsi="宋体" w:eastAsia="宋体" w:cs="宋体"/>
          <w:sz w:val="22"/>
          <w:szCs w:val="22"/>
          <w:highlight w:val="none"/>
        </w:rPr>
      </w:pPr>
      <w:r>
        <w:rPr>
          <w:rFonts w:hint="eastAsia" w:ascii="宋体" w:hAnsi="宋体" w:eastAsia="宋体" w:cs="宋体"/>
          <w:sz w:val="22"/>
          <w:szCs w:val="22"/>
          <w:highlight w:val="none"/>
        </w:rPr>
        <w:t>    return notebookPath;</w:t>
      </w:r>
    </w:p>
    <w:p>
      <w:pPr>
        <w:spacing w:line="240" w:lineRule="auto"/>
        <w:rPr>
          <w:rFonts w:hint="eastAsia" w:ascii="宋体" w:hAnsi="宋体" w:eastAsia="宋体" w:cs="宋体"/>
          <w:sz w:val="22"/>
          <w:szCs w:val="22"/>
          <w:highlight w:val="none"/>
        </w:rPr>
      </w:pPr>
      <w:r>
        <w:rPr>
          <w:rFonts w:hint="eastAsia" w:ascii="宋体" w:hAnsi="宋体" w:eastAsia="宋体" w:cs="宋体"/>
          <w:sz w:val="22"/>
          <w:szCs w:val="22"/>
          <w:highlight w:val="none"/>
        </w:rPr>
        <w:t>  } catch (error) {</w:t>
      </w:r>
    </w:p>
    <w:p>
      <w:pPr>
        <w:spacing w:line="240" w:lineRule="auto"/>
        <w:rPr>
          <w:rFonts w:hint="eastAsia" w:ascii="宋体" w:hAnsi="宋体" w:eastAsia="宋体" w:cs="宋体"/>
          <w:sz w:val="22"/>
          <w:szCs w:val="22"/>
          <w:highlight w:val="none"/>
        </w:rPr>
      </w:pPr>
      <w:r>
        <w:rPr>
          <w:rFonts w:hint="eastAsia" w:ascii="宋体" w:hAnsi="宋体" w:eastAsia="宋体" w:cs="宋体"/>
          <w:sz w:val="22"/>
          <w:szCs w:val="22"/>
          <w:highlight w:val="none"/>
        </w:rPr>
        <w:t>    console.error("Error generating project:", error);</w:t>
      </w:r>
    </w:p>
    <w:p>
      <w:pPr>
        <w:spacing w:line="240" w:lineRule="auto"/>
        <w:rPr>
          <w:rFonts w:hint="eastAsia" w:ascii="宋体" w:hAnsi="宋体" w:eastAsia="宋体" w:cs="宋体"/>
          <w:sz w:val="22"/>
          <w:szCs w:val="22"/>
          <w:highlight w:val="none"/>
        </w:rPr>
      </w:pPr>
      <w:r>
        <w:rPr>
          <w:rFonts w:hint="eastAsia" w:ascii="宋体" w:hAnsi="宋体" w:eastAsia="宋体" w:cs="宋体"/>
          <w:sz w:val="22"/>
          <w:szCs w:val="22"/>
          <w:highlight w:val="none"/>
        </w:rPr>
        <w:t>    return "Generation failed";</w:t>
      </w:r>
    </w:p>
    <w:p>
      <w:pPr>
        <w:spacing w:line="240" w:lineRule="auto"/>
        <w:rPr>
          <w:rFonts w:hint="eastAsia" w:ascii="宋体" w:hAnsi="宋体" w:eastAsia="宋体" w:cs="宋体"/>
          <w:sz w:val="22"/>
          <w:szCs w:val="22"/>
          <w:highlight w:val="none"/>
        </w:rPr>
      </w:pPr>
      <w:r>
        <w:rPr>
          <w:rFonts w:hint="eastAsia" w:ascii="宋体" w:hAnsi="宋体" w:eastAsia="宋体" w:cs="宋体"/>
          <w:sz w:val="22"/>
          <w:szCs w:val="22"/>
          <w:highlight w:val="none"/>
        </w:rPr>
        <w:t>  }</w:t>
      </w:r>
    </w:p>
    <w:p>
      <w:pPr>
        <w:spacing w:line="240" w:lineRule="auto"/>
        <w:rPr>
          <w:rFonts w:hint="eastAsia" w:ascii="宋体" w:hAnsi="宋体" w:eastAsia="宋体" w:cs="宋体"/>
          <w:sz w:val="22"/>
          <w:szCs w:val="22"/>
          <w:highlight w:val="none"/>
        </w:rPr>
      </w:pPr>
      <w:r>
        <w:rPr>
          <w:rFonts w:hint="eastAsia" w:ascii="宋体" w:hAnsi="宋体" w:eastAsia="宋体" w:cs="宋体"/>
          <w:sz w:val="22"/>
          <w:szCs w:val="22"/>
          <w:highlight w:val="none"/>
        </w:rPr>
        <w:t>};</w:t>
      </w:r>
    </w:p>
    <w:p>
      <w:pPr>
        <w:numPr>
          <w:ilvl w:val="0"/>
          <w:numId w:val="0"/>
        </w:numPr>
        <w:spacing w:line="240" w:lineRule="auto"/>
        <w:ind w:leftChars="0"/>
        <w:rPr>
          <w:rFonts w:hint="default" w:ascii="宋体" w:hAnsi="宋体" w:eastAsia="宋体" w:cs="宋体"/>
          <w:sz w:val="22"/>
          <w:szCs w:val="22"/>
          <w:highlight w:val="none"/>
          <w:lang w:val="en-US" w:eastAsia="zh-CN"/>
        </w:rPr>
      </w:pPr>
    </w:p>
    <w:p>
      <w:pPr>
        <w:spacing w:line="240" w:lineRule="auto"/>
        <w:rPr>
          <w:rFonts w:hint="default"/>
          <w:sz w:val="22"/>
          <w:szCs w:val="22"/>
          <w:highlight w:val="none"/>
          <w:lang w:val="en-US"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embedRegular r:id="rId1" w:fontKey="{FBB0209F-AF05-4420-89B6-62BC811E6E2A}"/>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thickThinSmallGap" w:color="auto" w:sz="12" w:space="1"/>
      </w:pBdr>
      <w:jc w:val="center"/>
    </w:pPr>
    <w:r>
      <w:rPr>
        <w:rFonts w:hint="eastAsia"/>
      </w:rPr>
      <w:t xml:space="preserve">有请下一组 - Code-Wizard 基于OpenHands的工程级代码智能助手二次开发 - </w:t>
    </w:r>
    <w:r>
      <w:rPr>
        <w:rFonts w:hint="eastAsia"/>
        <w:lang w:val="en-US" w:eastAsia="zh-CN"/>
      </w:rPr>
      <w:t>关键算法</w:t>
    </w:r>
    <w:r>
      <w:rPr>
        <w:rFonts w:hint="eastAsia"/>
      </w:rPr>
      <w:t>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CA04BF8"/>
    <w:multiLevelType w:val="singleLevel"/>
    <w:tmpl w:val="ECA04BF8"/>
    <w:lvl w:ilvl="0" w:tentative="0">
      <w:start w:val="2"/>
      <w:numFmt w:val="upperLetter"/>
      <w:suff w:val="space"/>
      <w:lvlText w:val="%1."/>
      <w:lvlJc w:val="left"/>
      <w:pPr>
        <w:ind w:left="420"/>
      </w:pPr>
    </w:lvl>
  </w:abstractNum>
  <w:abstractNum w:abstractNumId="1">
    <w:nsid w:val="EF3640E8"/>
    <w:multiLevelType w:val="singleLevel"/>
    <w:tmpl w:val="EF3640E8"/>
    <w:lvl w:ilvl="0" w:tentative="0">
      <w:start w:val="3"/>
      <w:numFmt w:val="upperLetter"/>
      <w:suff w:val="space"/>
      <w:lvlText w:val="%1."/>
      <w:lvlJc w:val="left"/>
    </w:lvl>
  </w:abstractNum>
  <w:abstractNum w:abstractNumId="2">
    <w:nsid w:val="4AFC6DE7"/>
    <w:multiLevelType w:val="multilevel"/>
    <w:tmpl w:val="4AFC6DE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57AD6260"/>
    <w:multiLevelType w:val="multilevel"/>
    <w:tmpl w:val="57AD62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1"/>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JhZTMyYTZhNTAyZTJhYTUzMmZlODg4OWEzNGE1OTIifQ=="/>
    <w:docVar w:name="KSO_WPS_MARK_KEY" w:val="cc8e404a-30c0-448e-b828-eb0ba7a72708"/>
  </w:docVars>
  <w:rsids>
    <w:rsidRoot w:val="3ED571CD"/>
    <w:rsid w:val="022C24DE"/>
    <w:rsid w:val="0633742B"/>
    <w:rsid w:val="06FC053C"/>
    <w:rsid w:val="09467E16"/>
    <w:rsid w:val="09E04B47"/>
    <w:rsid w:val="0A2B022C"/>
    <w:rsid w:val="0AEF54DB"/>
    <w:rsid w:val="0BC65752"/>
    <w:rsid w:val="0F8D01CC"/>
    <w:rsid w:val="12DD2895"/>
    <w:rsid w:val="146A1CE0"/>
    <w:rsid w:val="174D6D27"/>
    <w:rsid w:val="1C5B3C94"/>
    <w:rsid w:val="210B41D8"/>
    <w:rsid w:val="210F504D"/>
    <w:rsid w:val="219F4623"/>
    <w:rsid w:val="21E11C0A"/>
    <w:rsid w:val="222473FE"/>
    <w:rsid w:val="24561911"/>
    <w:rsid w:val="253C3683"/>
    <w:rsid w:val="29D11A3A"/>
    <w:rsid w:val="2D1F7736"/>
    <w:rsid w:val="2DB75C55"/>
    <w:rsid w:val="30240B15"/>
    <w:rsid w:val="30744ECD"/>
    <w:rsid w:val="334E7C57"/>
    <w:rsid w:val="3518676F"/>
    <w:rsid w:val="35F45F4E"/>
    <w:rsid w:val="37C404E8"/>
    <w:rsid w:val="3C185099"/>
    <w:rsid w:val="3C5E6C9A"/>
    <w:rsid w:val="3ED571CD"/>
    <w:rsid w:val="429A6A15"/>
    <w:rsid w:val="47132239"/>
    <w:rsid w:val="47190850"/>
    <w:rsid w:val="49A32653"/>
    <w:rsid w:val="53C438F2"/>
    <w:rsid w:val="54660E4D"/>
    <w:rsid w:val="553B6C49"/>
    <w:rsid w:val="5E6737F7"/>
    <w:rsid w:val="60131A94"/>
    <w:rsid w:val="614C4F26"/>
    <w:rsid w:val="67095D94"/>
    <w:rsid w:val="690D143F"/>
    <w:rsid w:val="69286279"/>
    <w:rsid w:val="694569AA"/>
    <w:rsid w:val="6F9E4FD8"/>
    <w:rsid w:val="727427D8"/>
    <w:rsid w:val="729D55E2"/>
    <w:rsid w:val="756F0752"/>
    <w:rsid w:val="75A924F0"/>
    <w:rsid w:val="783E1615"/>
    <w:rsid w:val="7A8D23E0"/>
    <w:rsid w:val="7F565496"/>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uiPriority w:val="0"/>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TML Code"/>
    <w:basedOn w:val="9"/>
    <w:qFormat/>
    <w:uiPriority w:val="0"/>
    <w:rPr>
      <w:rFonts w:ascii="Courier New" w:hAnsi="Courier New"/>
      <w:sz w:val="20"/>
    </w:rPr>
  </w:style>
  <w:style w:type="paragraph" w:styleId="12">
    <w:name w:val="List Paragraph"/>
    <w:basedOn w:val="1"/>
    <w:qFormat/>
    <w:uiPriority w:val="34"/>
    <w:pPr>
      <w:ind w:firstLine="420" w:firstLineChars="200"/>
    </w:pPr>
  </w:style>
  <w:style w:type="paragraph" w:customStyle="1" w:styleId="13">
    <w:name w:val="WPSOffice手动目录 1"/>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NUL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34</Pages>
  <Words>5828</Words>
  <Characters>10764</Characters>
  <Lines>0</Lines>
  <Paragraphs>0</Paragraphs>
  <TotalTime>8</TotalTime>
  <ScaleCrop>false</ScaleCrop>
  <LinksUpToDate>false</LinksUpToDate>
  <CharactersWithSpaces>12353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2024-11-14T02:35:00Z</dcterms:created>
  <dc:creator>Aurora.</dc:creator>
  <cp:lastModifiedBy>Aurora.</cp:lastModifiedBy>
  <dcterms:modified xsi:type="dcterms:W3CDTF">2024-11-14T16:07:40Z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C99AC65DFEE139F3EAB53567A3B483A5_43</vt:lpwstr>
  </property>
</Properties>
</file>