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b/>
          <w:bCs/>
          <w:sz w:val="32"/>
          <w:szCs w:val="40"/>
          <w:highlight w:val="none"/>
          <w:lang w:val="en-US" w:eastAsia="zh-CN"/>
        </w:rPr>
      </w:pPr>
      <w:r>
        <w:rPr>
          <w:rFonts w:hint="eastAsia"/>
          <w:b/>
          <w:bCs/>
          <w:sz w:val="32"/>
          <w:szCs w:val="40"/>
          <w:highlight w:val="none"/>
          <w:lang w:val="en-US" w:eastAsia="zh-CN"/>
        </w:rPr>
        <w:t>LangChain分析部分</w:t>
      </w:r>
    </w:p>
    <w:p>
      <w:pPr>
        <w:spacing w:line="360" w:lineRule="auto"/>
        <w:rPr>
          <w:rFonts w:hint="default"/>
          <w:b/>
          <w:bCs/>
          <w:sz w:val="24"/>
          <w:szCs w:val="32"/>
          <w:highlight w:val="yellow"/>
          <w:u w:val="single"/>
          <w:lang w:val="en-US" w:eastAsia="zh-CN"/>
        </w:rPr>
      </w:pPr>
      <w:r>
        <w:rPr>
          <w:rFonts w:hint="eastAsia"/>
          <w:b/>
          <w:bCs/>
          <w:sz w:val="24"/>
          <w:szCs w:val="32"/>
          <w:highlight w:val="yellow"/>
          <w:u w:val="single"/>
          <w:lang w:val="en-US" w:eastAsia="zh-CN"/>
        </w:rPr>
        <w:t>LangChain缺陷</w:t>
      </w:r>
    </w:p>
    <w:p>
      <w:pPr>
        <w:spacing w:line="360" w:lineRule="auto"/>
        <w:rPr>
          <w:rFonts w:hint="eastAsia"/>
          <w:sz w:val="24"/>
          <w:szCs w:val="32"/>
          <w:lang w:val="en-US" w:eastAsia="zh-CN"/>
        </w:rPr>
      </w:pPr>
      <w:r>
        <w:rPr>
          <w:rFonts w:hint="eastAsia"/>
          <w:sz w:val="24"/>
          <w:szCs w:val="32"/>
          <w:lang w:val="en-US" w:eastAsia="zh-CN"/>
        </w:rPr>
        <w:t>Langchain最大的缺陷在于：过度抽象。</w:t>
      </w:r>
    </w:p>
    <w:p>
      <w:pPr>
        <w:spacing w:line="360" w:lineRule="auto"/>
        <w:rPr>
          <w:rFonts w:hint="default"/>
          <w:b/>
          <w:bCs/>
          <w:sz w:val="24"/>
          <w:szCs w:val="32"/>
          <w:lang w:val="en-US" w:eastAsia="zh-CN"/>
        </w:rPr>
      </w:pPr>
      <w:r>
        <w:rPr>
          <w:rFonts w:hint="default"/>
          <w:b/>
          <w:bCs/>
          <w:sz w:val="24"/>
          <w:szCs w:val="32"/>
          <w:lang w:val="en-US" w:eastAsia="zh-CN"/>
        </w:rPr>
        <w:t>LangChain 的过度抽象在实际使用过程中的缺陷体现：</w:t>
      </w:r>
    </w:p>
    <w:p>
      <w:pPr>
        <w:spacing w:line="360" w:lineRule="auto"/>
        <w:rPr>
          <w:rFonts w:hint="default"/>
          <w:sz w:val="24"/>
          <w:szCs w:val="32"/>
          <w:lang w:val="en-US" w:eastAsia="zh-CN"/>
        </w:rPr>
      </w:pPr>
      <w:r>
        <w:rPr>
          <w:sz w:val="24"/>
          <w:szCs w:val="32"/>
        </w:rPr>
        <w:drawing>
          <wp:anchor distT="0" distB="0" distL="114300" distR="114300" simplePos="0" relativeHeight="251661312" behindDoc="0" locked="0" layoutInCell="1" allowOverlap="1">
            <wp:simplePos x="0" y="0"/>
            <wp:positionH relativeFrom="column">
              <wp:posOffset>-63500</wp:posOffset>
            </wp:positionH>
            <wp:positionV relativeFrom="paragraph">
              <wp:posOffset>88900</wp:posOffset>
            </wp:positionV>
            <wp:extent cx="5267960" cy="2286635"/>
            <wp:effectExtent l="0" t="0" r="5080" b="14605"/>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267960" cy="2286635"/>
                    </a:xfrm>
                    <a:prstGeom prst="rect">
                      <a:avLst/>
                    </a:prstGeom>
                    <a:noFill/>
                    <a:ln>
                      <a:noFill/>
                    </a:ln>
                  </pic:spPr>
                </pic:pic>
              </a:graphicData>
            </a:graphic>
          </wp:anchor>
        </w:drawing>
      </w:r>
    </w:p>
    <w:p>
      <w:pPr>
        <w:spacing w:line="360" w:lineRule="auto"/>
        <w:rPr>
          <w:rFonts w:hint="default"/>
          <w:sz w:val="24"/>
          <w:szCs w:val="32"/>
          <w:lang w:val="en-US" w:eastAsia="zh-CN"/>
        </w:rPr>
      </w:pPr>
    </w:p>
    <w:p>
      <w:pPr>
        <w:spacing w:line="360" w:lineRule="auto"/>
        <w:rPr>
          <w:rFonts w:hint="default"/>
          <w:sz w:val="24"/>
          <w:szCs w:val="32"/>
          <w:lang w:val="en-US" w:eastAsia="zh-CN"/>
        </w:rPr>
      </w:pPr>
      <w:bookmarkStart w:id="2" w:name="_GoBack"/>
      <w:bookmarkEnd w:id="2"/>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r>
        <w:rPr>
          <w:sz w:val="24"/>
          <w:szCs w:val="32"/>
        </w:rPr>
        <w:drawing>
          <wp:anchor distT="0" distB="0" distL="114300" distR="114300" simplePos="0" relativeHeight="251662336" behindDoc="0" locked="0" layoutInCell="1" allowOverlap="1">
            <wp:simplePos x="0" y="0"/>
            <wp:positionH relativeFrom="column">
              <wp:posOffset>-78105</wp:posOffset>
            </wp:positionH>
            <wp:positionV relativeFrom="paragraph">
              <wp:posOffset>154940</wp:posOffset>
            </wp:positionV>
            <wp:extent cx="5272405" cy="3608705"/>
            <wp:effectExtent l="0" t="0" r="635" b="3175"/>
            <wp:wrapNone/>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5272405" cy="3608705"/>
                    </a:xfrm>
                    <a:prstGeom prst="rect">
                      <a:avLst/>
                    </a:prstGeom>
                    <a:noFill/>
                    <a:ln>
                      <a:noFill/>
                    </a:ln>
                  </pic:spPr>
                </pic:pic>
              </a:graphicData>
            </a:graphic>
          </wp:anchor>
        </w:drawing>
      </w: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ind w:firstLine="420" w:firstLineChars="0"/>
        <w:rPr>
          <w:rFonts w:hint="default"/>
          <w:sz w:val="24"/>
          <w:szCs w:val="32"/>
          <w:lang w:val="en-US" w:eastAsia="zh-CN"/>
        </w:rPr>
      </w:pPr>
      <w:r>
        <w:rPr>
          <w:rFonts w:hint="default"/>
          <w:sz w:val="24"/>
          <w:szCs w:val="32"/>
          <w:lang w:val="en-US" w:eastAsia="zh-CN"/>
        </w:rPr>
        <w:t>在实现相同的功能（翻译）时，使用LangChain需要引3个抽象（ChatPromptTemplate, StrOutputParser, chain），使得代码的复杂性提升，过度的抽象虽然隐藏了实现的细节，但限制了实际使用过程中的灵活性，必须满足给定的数据结构要求进行设计，故开发者就必须花费大量时间去理解和调试与实际功能代码无关的内部框架代码。</w:t>
      </w:r>
    </w:p>
    <w:p>
      <w:pPr>
        <w:spacing w:line="360" w:lineRule="auto"/>
        <w:ind w:firstLine="420" w:firstLineChars="0"/>
        <w:rPr>
          <w:rFonts w:hint="default"/>
          <w:sz w:val="24"/>
          <w:szCs w:val="32"/>
          <w:lang w:val="en-US" w:eastAsia="zh-CN"/>
        </w:rPr>
      </w:pPr>
    </w:p>
    <w:p>
      <w:pPr>
        <w:spacing w:line="360" w:lineRule="auto"/>
        <w:rPr>
          <w:rFonts w:hint="default"/>
          <w:b/>
          <w:bCs/>
          <w:sz w:val="24"/>
          <w:szCs w:val="32"/>
          <w:lang w:val="en-US" w:eastAsia="zh-CN"/>
        </w:rPr>
      </w:pPr>
      <w:r>
        <w:rPr>
          <w:rFonts w:hint="default"/>
          <w:b/>
          <w:bCs/>
          <w:sz w:val="24"/>
          <w:szCs w:val="32"/>
          <w:lang w:val="en-US" w:eastAsia="zh-CN"/>
        </w:rPr>
        <w:t>LangChain 嵌套抽象（在抽象的概念上使用抽象）带来的潜在弊端：</w:t>
      </w:r>
    </w:p>
    <w:p>
      <w:pPr>
        <w:spacing w:line="360" w:lineRule="auto"/>
        <w:rPr>
          <w:rFonts w:hint="default"/>
          <w:sz w:val="24"/>
          <w:szCs w:val="32"/>
          <w:lang w:val="en-US" w:eastAsia="zh-CN"/>
        </w:rPr>
      </w:pPr>
    </w:p>
    <w:p>
      <w:pPr>
        <w:spacing w:line="360" w:lineRule="auto"/>
        <w:ind w:firstLine="420" w:firstLineChars="0"/>
        <w:rPr>
          <w:rFonts w:hint="default"/>
          <w:sz w:val="24"/>
          <w:szCs w:val="32"/>
          <w:lang w:val="en-US" w:eastAsia="zh-CN"/>
        </w:rPr>
      </w:pPr>
      <w:r>
        <w:rPr>
          <w:rFonts w:hint="default"/>
          <w:sz w:val="24"/>
          <w:szCs w:val="32"/>
          <w:lang w:val="en-US" w:eastAsia="zh-CN"/>
        </w:rPr>
        <w:t>如图示例，每个 LLMChain 实现了特定功能的抽象，如翻译、情感分析和建议生成，通过抽象化的方式（使用 PromptTemplate 定义输入和输出），使得每个链可以独立处理其特定的任务。</w:t>
      </w:r>
    </w:p>
    <w:p>
      <w:pPr>
        <w:spacing w:line="360" w:lineRule="auto"/>
        <w:ind w:firstLine="420" w:firstLineChars="0"/>
        <w:rPr>
          <w:rFonts w:hint="default"/>
          <w:sz w:val="24"/>
          <w:szCs w:val="32"/>
          <w:lang w:val="en-US" w:eastAsia="zh-CN"/>
        </w:rPr>
      </w:pPr>
      <w:r>
        <w:rPr>
          <w:rFonts w:hint="default"/>
          <w:sz w:val="24"/>
          <w:szCs w:val="32"/>
          <w:lang w:val="en-US" w:eastAsia="zh-CN"/>
        </w:rPr>
        <w:t>而full_chain 实现了高层次的抽象，依赖于之前定义的低层次链（translate_chain、sentiment_chain 和 advice_chain），实现完整功能。</w:t>
      </w:r>
    </w:p>
    <w:p>
      <w:pPr>
        <w:spacing w:line="360" w:lineRule="auto"/>
        <w:ind w:firstLine="420" w:firstLineChars="0"/>
        <w:rPr>
          <w:rFonts w:hint="default"/>
          <w:sz w:val="24"/>
          <w:szCs w:val="32"/>
          <w:lang w:val="en-US" w:eastAsia="zh-CN"/>
        </w:rPr>
      </w:pPr>
      <w:r>
        <w:rPr>
          <w:rFonts w:hint="default"/>
          <w:sz w:val="24"/>
          <w:szCs w:val="32"/>
          <w:lang w:val="en-US" w:eastAsia="zh-CN"/>
        </w:rPr>
        <w:t>但过度的抽象与嵌套会产生代码复杂理解困难、依赖关系复杂、性能开销较大等问题。</w:t>
      </w:r>
    </w:p>
    <w:p>
      <w:pPr>
        <w:spacing w:line="360" w:lineRule="auto"/>
        <w:rPr>
          <w:rFonts w:hint="default"/>
          <w:sz w:val="24"/>
          <w:szCs w:val="32"/>
          <w:lang w:val="en-US" w:eastAsia="zh-CN"/>
        </w:rPr>
      </w:pPr>
    </w:p>
    <w:p>
      <w:pPr>
        <w:spacing w:line="360" w:lineRule="auto"/>
        <w:rPr>
          <w:sz w:val="24"/>
          <w:szCs w:val="32"/>
        </w:rPr>
      </w:pPr>
      <w:r>
        <w:rPr>
          <w:sz w:val="24"/>
          <w:szCs w:val="32"/>
        </w:rPr>
        <w:drawing>
          <wp:anchor distT="0" distB="0" distL="114300" distR="114300" simplePos="0" relativeHeight="251660288" behindDoc="0" locked="0" layoutInCell="1" allowOverlap="1">
            <wp:simplePos x="0" y="0"/>
            <wp:positionH relativeFrom="column">
              <wp:posOffset>-34925</wp:posOffset>
            </wp:positionH>
            <wp:positionV relativeFrom="paragraph">
              <wp:posOffset>3986530</wp:posOffset>
            </wp:positionV>
            <wp:extent cx="5272405" cy="1316990"/>
            <wp:effectExtent l="0" t="0" r="635" b="8890"/>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72405" cy="1316990"/>
                    </a:xfrm>
                    <a:prstGeom prst="rect">
                      <a:avLst/>
                    </a:prstGeom>
                    <a:noFill/>
                    <a:ln>
                      <a:noFill/>
                    </a:ln>
                  </pic:spPr>
                </pic:pic>
              </a:graphicData>
            </a:graphic>
          </wp:anchor>
        </w:drawing>
      </w:r>
      <w:r>
        <w:rPr>
          <w:sz w:val="24"/>
          <w:szCs w:val="32"/>
        </w:rPr>
        <w:drawing>
          <wp:anchor distT="0" distB="0" distL="114300" distR="114300" simplePos="0" relativeHeight="251659264" behindDoc="0" locked="0" layoutInCell="1" allowOverlap="1">
            <wp:simplePos x="0" y="0"/>
            <wp:positionH relativeFrom="column">
              <wp:posOffset>-33020</wp:posOffset>
            </wp:positionH>
            <wp:positionV relativeFrom="paragraph">
              <wp:posOffset>1270</wp:posOffset>
            </wp:positionV>
            <wp:extent cx="5270500" cy="3815080"/>
            <wp:effectExtent l="0" t="0" r="2540" b="10160"/>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0500" cy="3815080"/>
                    </a:xfrm>
                    <a:prstGeom prst="rect">
                      <a:avLst/>
                    </a:prstGeom>
                    <a:noFill/>
                    <a:ln>
                      <a:noFill/>
                    </a:ln>
                  </pic:spPr>
                </pic:pic>
              </a:graphicData>
            </a:graphic>
          </wp:anchor>
        </w:drawing>
      </w:r>
    </w:p>
    <w:p>
      <w:pPr>
        <w:bidi w:val="0"/>
        <w:spacing w:line="360" w:lineRule="auto"/>
        <w:rPr>
          <w:rFonts w:hint="default" w:asciiTheme="minorAscii" w:hAnsiTheme="minorAscii" w:eastAsiaTheme="minorEastAsia" w:cstheme="minorBidi"/>
          <w:kern w:val="2"/>
          <w:sz w:val="24"/>
          <w:szCs w:val="32"/>
          <w:lang w:val="en-US" w:eastAsia="zh-CN" w:bidi="ar-SA"/>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rPr>
          <w:rFonts w:hint="default"/>
          <w:sz w:val="24"/>
          <w:szCs w:val="32"/>
          <w:lang w:val="en-US" w:eastAsia="zh-CN"/>
        </w:rPr>
      </w:pPr>
    </w:p>
    <w:p>
      <w:pPr>
        <w:bidi w:val="0"/>
        <w:spacing w:line="360" w:lineRule="auto"/>
        <w:jc w:val="left"/>
        <w:rPr>
          <w:rFonts w:hint="eastAsia"/>
          <w:b/>
          <w:bCs/>
          <w:sz w:val="24"/>
          <w:szCs w:val="32"/>
          <w:highlight w:val="yellow"/>
          <w:lang w:val="en-US" w:eastAsia="zh-CN"/>
        </w:rPr>
      </w:pPr>
      <w:r>
        <w:rPr>
          <w:rFonts w:hint="eastAsia"/>
          <w:b/>
          <w:bCs/>
          <w:sz w:val="24"/>
          <w:szCs w:val="32"/>
          <w:highlight w:val="yellow"/>
          <w:lang w:val="en-US" w:eastAsia="zh-CN"/>
        </w:rPr>
        <w:t>策略模式</w:t>
      </w:r>
    </w:p>
    <w:p>
      <w:pPr>
        <w:bidi w:val="0"/>
        <w:spacing w:line="360" w:lineRule="auto"/>
        <w:jc w:val="left"/>
        <w:rPr>
          <w:rFonts w:hint="eastAsia"/>
          <w:sz w:val="24"/>
          <w:szCs w:val="32"/>
          <w:lang w:val="en-US" w:eastAsia="zh-CN"/>
        </w:rPr>
      </w:pPr>
      <w:r>
        <w:rPr>
          <w:rFonts w:hint="default"/>
          <w:sz w:val="24"/>
          <w:szCs w:val="32"/>
          <w:lang w:val="en-US" w:eastAsia="zh-CN"/>
        </w:rPr>
        <w:t>在LangChain的prompt模块中有策略模式的体现</w:t>
      </w:r>
      <w:r>
        <w:rPr>
          <w:rFonts w:hint="eastAsia"/>
          <w:sz w:val="24"/>
          <w:szCs w:val="32"/>
          <w:lang w:val="en-US" w:eastAsia="zh-CN"/>
        </w:rPr>
        <w:t>。</w:t>
      </w:r>
    </w:p>
    <w:p>
      <w:pPr>
        <w:bidi w:val="0"/>
        <w:spacing w:line="360" w:lineRule="auto"/>
        <w:jc w:val="left"/>
        <w:rPr>
          <w:rFonts w:hint="eastAsia"/>
          <w:sz w:val="24"/>
          <w:szCs w:val="32"/>
          <w:lang w:val="en-US" w:eastAsia="zh-CN"/>
        </w:rPr>
      </w:pPr>
      <w:r>
        <w:rPr>
          <w:rFonts w:hint="eastAsia"/>
          <w:sz w:val="24"/>
          <w:szCs w:val="32"/>
          <w:lang w:val="en-US" w:eastAsia="zh-CN"/>
        </w:rPr>
        <w:t>基本理论：</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策略模式的核心思想是将算法的定义与使用分离，即将不同的算法封装成独立的类，并使它们可以相互替换。</w:t>
      </w:r>
    </w:p>
    <w:p>
      <w:pPr>
        <w:bidi w:val="0"/>
        <w:spacing w:line="360" w:lineRule="auto"/>
        <w:jc w:val="left"/>
        <w:rPr>
          <w:rFonts w:hint="default"/>
          <w:sz w:val="24"/>
          <w:szCs w:val="32"/>
          <w:lang w:val="en-US" w:eastAsia="zh-CN"/>
        </w:rPr>
      </w:pPr>
      <w:r>
        <w:rPr>
          <w:rFonts w:hint="default"/>
          <w:sz w:val="24"/>
          <w:szCs w:val="32"/>
          <w:lang w:val="en-US" w:eastAsia="zh-CN"/>
        </w:rPr>
        <w:t>这样可以在不修改客户端代码的情况下，通过替换算法类来改变算法的行为，从而提高系统的灵活性和可扩展性。</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其遵循了开闭原则，即对扩展开放，对修改关闭，使得系统在不修改原有代码的基础上能够轻松地添加新的算法或修改现有算法。</w:t>
      </w:r>
    </w:p>
    <w:p>
      <w:pPr>
        <w:bidi w:val="0"/>
        <w:spacing w:line="360" w:lineRule="auto"/>
        <w:jc w:val="left"/>
        <w:rPr>
          <w:rFonts w:hint="default"/>
          <w:sz w:val="24"/>
          <w:szCs w:val="32"/>
          <w:lang w:val="en-US" w:eastAsia="zh-CN"/>
        </w:rPr>
      </w:pPr>
    </w:p>
    <w:p>
      <w:pPr>
        <w:bidi w:val="0"/>
        <w:spacing w:line="360" w:lineRule="auto"/>
        <w:jc w:val="left"/>
        <w:rPr>
          <w:sz w:val="24"/>
          <w:szCs w:val="32"/>
        </w:rPr>
      </w:pPr>
      <w:r>
        <w:rPr>
          <w:sz w:val="24"/>
          <w:szCs w:val="32"/>
        </w:rPr>
        <w:drawing>
          <wp:inline distT="0" distB="0" distL="114300" distR="114300">
            <wp:extent cx="5913120" cy="4080510"/>
            <wp:effectExtent l="0" t="0" r="0" b="381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8"/>
                    <a:stretch>
                      <a:fillRect/>
                    </a:stretch>
                  </pic:blipFill>
                  <pic:spPr>
                    <a:xfrm>
                      <a:off x="0" y="0"/>
                      <a:ext cx="5913120" cy="4080510"/>
                    </a:xfrm>
                    <a:prstGeom prst="rect">
                      <a:avLst/>
                    </a:prstGeom>
                    <a:noFill/>
                    <a:ln w="9525">
                      <a:noFill/>
                    </a:ln>
                  </pic:spPr>
                </pic:pic>
              </a:graphicData>
            </a:graphic>
          </wp:inline>
        </w:drawing>
      </w:r>
    </w:p>
    <w:p>
      <w:pPr>
        <w:bidi w:val="0"/>
        <w:spacing w:line="360" w:lineRule="auto"/>
        <w:jc w:val="left"/>
        <w:rPr>
          <w:rFonts w:hint="default"/>
          <w:sz w:val="24"/>
          <w:szCs w:val="32"/>
          <w:lang w:val="en-US" w:eastAsia="zh-CN"/>
        </w:rPr>
      </w:pPr>
    </w:p>
    <w:p>
      <w:pPr>
        <w:bidi w:val="0"/>
        <w:spacing w:line="360" w:lineRule="auto"/>
        <w:jc w:val="left"/>
        <w:rPr>
          <w:rFonts w:hint="default"/>
          <w:b/>
          <w:bCs/>
          <w:sz w:val="24"/>
          <w:szCs w:val="32"/>
          <w:lang w:val="en-US" w:eastAsia="zh-CN"/>
        </w:rPr>
      </w:pPr>
      <w:r>
        <w:rPr>
          <w:rFonts w:hint="eastAsia"/>
          <w:b/>
          <w:bCs/>
          <w:sz w:val="24"/>
          <w:szCs w:val="32"/>
          <w:lang w:val="en-US" w:eastAsia="zh-CN"/>
        </w:rPr>
        <w:t>类的分析说明：</w:t>
      </w:r>
    </w:p>
    <w:p>
      <w:pPr>
        <w:bidi w:val="0"/>
        <w:spacing w:line="360" w:lineRule="auto"/>
        <w:ind w:firstLine="224"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 xml:space="preserve">BasePromptTemplate </w:t>
      </w:r>
    </w:p>
    <w:p>
      <w:pPr>
        <w:bidi w:val="0"/>
        <w:spacing w:line="360" w:lineRule="auto"/>
        <w:ind w:firstLine="224"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"""Base class for all prompt templates, returning a prompt."""</w:t>
      </w:r>
    </w:p>
    <w:p>
      <w:pPr>
        <w:bidi w:val="0"/>
        <w:spacing w:line="360" w:lineRule="auto"/>
        <w:ind w:firstLine="224"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它是所有提示模板的抽象基类，提供所有提示模板类的基础接口和属性。</w:t>
      </w:r>
    </w:p>
    <w:p>
      <w:pPr>
        <w:bidi w:val="0"/>
        <w:spacing w:line="360" w:lineRule="auto"/>
        <w:ind w:firstLine="224"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该类通过定义和格式化输入变量、处理部分变量、格式化输出、以及与可运行的提示相关的元数据等功能，提供构建复杂的提示模板的框架。</w:t>
      </w:r>
    </w:p>
    <w:p>
      <w:pPr>
        <w:bidi w:val="0"/>
        <w:spacing w:line="360" w:lineRule="auto"/>
        <w:ind w:firstLine="224"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ImagePromptTemplate 继承自 BasePromptTemplate，用于处理图像提示。</w:t>
      </w:r>
    </w:p>
    <w:p>
      <w:pPr>
        <w:bidi w:val="0"/>
        <w:spacing w:line="360" w:lineRule="auto"/>
        <w:ind w:firstLine="224"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BaseChatPromptTemplate 继承自 BasePromptTemplate，用于处理适用于聊天上下文的提示。</w:t>
      </w:r>
    </w:p>
    <w:p>
      <w:pPr>
        <w:bidi w:val="0"/>
        <w:spacing w:line="360" w:lineRule="auto"/>
        <w:ind w:firstLine="224"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StringPromptTemplate 继承自 BasePromptTemplate，用于处理字符串提示的格式化和表示。</w:t>
      </w:r>
    </w:p>
    <w:p>
      <w:pPr>
        <w:bidi w:val="0"/>
        <w:spacing w:line="360" w:lineRule="auto"/>
        <w:ind w:firstLine="224"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PipelinePromptTemplate 继承自 BasePromptTemplate，用于提供灵活且模块化的方式来构建复杂的提示，通过将多个提示模板组合在一起，允许开发者重用现有的模板，从而减少重复代码。</w:t>
      </w:r>
    </w:p>
    <w:p>
      <w:pPr>
        <w:bidi w:val="0"/>
        <w:spacing w:line="360" w:lineRule="auto"/>
        <w:ind w:firstLine="224"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b/>
          <w:bCs/>
          <w:kern w:val="2"/>
          <w:sz w:val="24"/>
          <w:szCs w:val="32"/>
          <w:lang w:val="en-US" w:eastAsia="zh-CN" w:bidi="ar-SA"/>
        </w:rPr>
      </w:pPr>
      <w:r>
        <w:rPr>
          <w:rFonts w:hint="default" w:asciiTheme="minorAscii" w:hAnsiTheme="minorAscii" w:eastAsiaTheme="minorEastAsia" w:cstheme="minorBidi"/>
          <w:b/>
          <w:bCs/>
          <w:kern w:val="2"/>
          <w:sz w:val="24"/>
          <w:szCs w:val="32"/>
          <w:lang w:val="en-US" w:eastAsia="zh-CN" w:bidi="ar-SA"/>
        </w:rPr>
        <w:t>其</w:t>
      </w:r>
      <w:r>
        <w:rPr>
          <w:rFonts w:hint="eastAsia" w:cstheme="minorBidi"/>
          <w:b/>
          <w:bCs/>
          <w:kern w:val="2"/>
          <w:sz w:val="24"/>
          <w:szCs w:val="32"/>
          <w:lang w:val="en-US" w:eastAsia="zh-CN" w:bidi="ar-SA"/>
        </w:rPr>
        <w:t>应用于LangChain的表现与</w:t>
      </w:r>
      <w:r>
        <w:rPr>
          <w:rFonts w:hint="default" w:asciiTheme="minorAscii" w:hAnsiTheme="minorAscii" w:eastAsiaTheme="minorEastAsia" w:cstheme="minorBidi"/>
          <w:b/>
          <w:bCs/>
          <w:kern w:val="2"/>
          <w:sz w:val="24"/>
          <w:szCs w:val="32"/>
          <w:lang w:val="en-US" w:eastAsia="zh-CN" w:bidi="ar-SA"/>
        </w:rPr>
        <w:t>优势在于：</w:t>
      </w:r>
    </w:p>
    <w:p>
      <w:pPr>
        <w:bidi w:val="0"/>
        <w:spacing w:line="360" w:lineRule="auto"/>
        <w:ind w:firstLine="224" w:firstLineChars="0"/>
        <w:jc w:val="left"/>
        <w:rPr>
          <w:rFonts w:hint="default" w:asciiTheme="minorAscii" w:hAnsiTheme="minorAscii" w:eastAsiaTheme="minorEastAsia" w:cstheme="minorBidi"/>
          <w:kern w:val="2"/>
          <w:sz w:val="24"/>
          <w:szCs w:val="32"/>
          <w:lang w:val="en-US" w:eastAsia="zh-CN" w:bidi="ar-SA"/>
        </w:rPr>
      </w:pPr>
      <w:r>
        <w:rPr>
          <w:rFonts w:hint="eastAsia" w:cstheme="minorBidi"/>
          <w:kern w:val="2"/>
          <w:sz w:val="24"/>
          <w:szCs w:val="32"/>
          <w:lang w:val="en-US" w:eastAsia="zh-CN" w:bidi="ar-SA"/>
        </w:rPr>
        <w:t xml:space="preserve">1 </w:t>
      </w:r>
      <w:r>
        <w:rPr>
          <w:rFonts w:hint="default" w:asciiTheme="minorAscii" w:hAnsiTheme="minorAscii" w:eastAsiaTheme="minorEastAsia" w:cstheme="minorBidi"/>
          <w:kern w:val="2"/>
          <w:sz w:val="24"/>
          <w:szCs w:val="32"/>
          <w:lang w:val="en-US" w:eastAsia="zh-CN" w:bidi="ar-SA"/>
        </w:rPr>
        <w:t>灵活性和可扩展性</w:t>
      </w: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策略模式使得不同的提示模板可以轻松地互换或添加新模板。</w:t>
      </w: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如果需要支持新的提示类型，只需创建一个新的模板类并实现 BasePromptTemplate 接口，而不需要对现有的代码进行修改，极大地提高了系统的灵活性和可扩展性。</w:t>
      </w:r>
    </w:p>
    <w:p>
      <w:pPr>
        <w:bidi w:val="0"/>
        <w:spacing w:line="360" w:lineRule="auto"/>
        <w:ind w:firstLine="224" w:firstLineChars="0"/>
        <w:jc w:val="left"/>
        <w:rPr>
          <w:rFonts w:hint="default" w:asciiTheme="minorAscii" w:hAnsiTheme="minorAscii" w:eastAsiaTheme="minorEastAsia" w:cstheme="minorBidi"/>
          <w:kern w:val="2"/>
          <w:sz w:val="24"/>
          <w:szCs w:val="32"/>
          <w:lang w:val="en-US" w:eastAsia="zh-CN" w:bidi="ar-SA"/>
        </w:rPr>
      </w:pPr>
      <w:r>
        <w:rPr>
          <w:rFonts w:hint="eastAsia" w:cstheme="minorBidi"/>
          <w:kern w:val="2"/>
          <w:sz w:val="24"/>
          <w:szCs w:val="32"/>
          <w:lang w:val="en-US" w:eastAsia="zh-CN" w:bidi="ar-SA"/>
        </w:rPr>
        <w:t xml:space="preserve">2 </w:t>
      </w:r>
      <w:r>
        <w:rPr>
          <w:rFonts w:hint="default" w:asciiTheme="minorAscii" w:hAnsiTheme="minorAscii" w:eastAsiaTheme="minorEastAsia" w:cstheme="minorBidi"/>
          <w:kern w:val="2"/>
          <w:sz w:val="24"/>
          <w:szCs w:val="32"/>
          <w:lang w:val="en-US" w:eastAsia="zh-CN" w:bidi="ar-SA"/>
        </w:rPr>
        <w:t>清晰的责任分离</w:t>
      </w: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策略模式通过将算法的实现与其使用分离，确保了每个类的责任清晰。</w:t>
      </w: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r>
        <w:rPr>
          <w:rFonts w:hint="default" w:asciiTheme="minorAscii" w:hAnsiTheme="minorAscii" w:eastAsiaTheme="minorEastAsia" w:cstheme="minorBidi"/>
          <w:kern w:val="2"/>
          <w:sz w:val="24"/>
          <w:szCs w:val="32"/>
          <w:lang w:val="en-US" w:eastAsia="zh-CN" w:bidi="ar-SA"/>
        </w:rPr>
        <w:t>BasePromptTemplate 定义了通用的接口和属性，而各个子类则实现具体的提示逻辑，避免了各个部分之间的耦合。</w:t>
      </w: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r>
        <w:rPr>
          <w:rFonts w:hint="eastAsia" w:cstheme="minorBidi"/>
          <w:kern w:val="2"/>
          <w:sz w:val="24"/>
          <w:szCs w:val="32"/>
          <w:lang w:val="en-US" w:eastAsia="zh-CN" w:bidi="ar-SA"/>
        </w:rPr>
        <w:t>此外，各类的组合与使用可用于</w:t>
      </w:r>
      <w:r>
        <w:rPr>
          <w:rFonts w:hint="default" w:asciiTheme="minorAscii" w:hAnsiTheme="minorAscii" w:eastAsiaTheme="minorEastAsia" w:cstheme="minorBidi"/>
          <w:kern w:val="2"/>
          <w:sz w:val="24"/>
          <w:szCs w:val="32"/>
          <w:lang w:val="en-US" w:eastAsia="zh-CN" w:bidi="ar-SA"/>
        </w:rPr>
        <w:t>支持多模态的交互任务</w:t>
      </w:r>
      <w:r>
        <w:rPr>
          <w:rFonts w:hint="eastAsia" w:cstheme="minorBidi"/>
          <w:kern w:val="2"/>
          <w:sz w:val="24"/>
          <w:szCs w:val="32"/>
          <w:lang w:val="en-US" w:eastAsia="zh-CN" w:bidi="ar-SA"/>
        </w:rPr>
        <w:t>，基于</w:t>
      </w:r>
      <w:r>
        <w:rPr>
          <w:rFonts w:hint="default" w:asciiTheme="minorAscii" w:hAnsiTheme="minorAscii" w:eastAsiaTheme="minorEastAsia" w:cstheme="minorBidi"/>
          <w:kern w:val="2"/>
          <w:sz w:val="24"/>
          <w:szCs w:val="32"/>
          <w:lang w:val="en-US" w:eastAsia="zh-CN" w:bidi="ar-SA"/>
        </w:rPr>
        <w:t>不同的任务可以</w:t>
      </w:r>
      <w:r>
        <w:rPr>
          <w:rFonts w:hint="eastAsia" w:cstheme="minorBidi"/>
          <w:kern w:val="2"/>
          <w:sz w:val="24"/>
          <w:szCs w:val="32"/>
          <w:lang w:val="en-US" w:eastAsia="zh-CN" w:bidi="ar-SA"/>
        </w:rPr>
        <w:t>使用</w:t>
      </w:r>
      <w:r>
        <w:rPr>
          <w:rFonts w:hint="default" w:asciiTheme="minorAscii" w:hAnsiTheme="minorAscii" w:eastAsiaTheme="minorEastAsia" w:cstheme="minorBidi"/>
          <w:kern w:val="2"/>
          <w:sz w:val="24"/>
          <w:szCs w:val="32"/>
          <w:lang w:val="en-US" w:eastAsia="zh-CN" w:bidi="ar-SA"/>
        </w:rPr>
        <w:t>提示模板的框架</w:t>
      </w:r>
      <w:r>
        <w:rPr>
          <w:rFonts w:hint="eastAsia" w:cstheme="minorBidi"/>
          <w:kern w:val="2"/>
          <w:sz w:val="24"/>
          <w:szCs w:val="32"/>
          <w:lang w:val="en-US" w:eastAsia="zh-CN" w:bidi="ar-SA"/>
        </w:rPr>
        <w:t>及其实现得到</w:t>
      </w:r>
      <w:r>
        <w:rPr>
          <w:rFonts w:hint="default" w:asciiTheme="minorAscii" w:hAnsiTheme="minorAscii" w:eastAsiaTheme="minorEastAsia" w:cstheme="minorBidi"/>
          <w:kern w:val="2"/>
          <w:sz w:val="24"/>
          <w:szCs w:val="32"/>
          <w:lang w:val="en-US" w:eastAsia="zh-CN" w:bidi="ar-SA"/>
        </w:rPr>
        <w:t>灵活</w:t>
      </w:r>
      <w:r>
        <w:rPr>
          <w:rFonts w:hint="eastAsia" w:cstheme="minorBidi"/>
          <w:kern w:val="2"/>
          <w:sz w:val="24"/>
          <w:szCs w:val="32"/>
          <w:lang w:val="en-US" w:eastAsia="zh-CN" w:bidi="ar-SA"/>
        </w:rPr>
        <w:t>的</w:t>
      </w:r>
      <w:r>
        <w:rPr>
          <w:rFonts w:hint="default" w:asciiTheme="minorAscii" w:hAnsiTheme="minorAscii" w:eastAsiaTheme="minorEastAsia" w:cstheme="minorBidi"/>
          <w:kern w:val="2"/>
          <w:sz w:val="24"/>
          <w:szCs w:val="32"/>
          <w:lang w:val="en-US" w:eastAsia="zh-CN" w:bidi="ar-SA"/>
        </w:rPr>
        <w:t>组合</w:t>
      </w:r>
      <w:r>
        <w:rPr>
          <w:rFonts w:hint="eastAsia" w:cstheme="minorBidi"/>
          <w:kern w:val="2"/>
          <w:sz w:val="24"/>
          <w:szCs w:val="32"/>
          <w:lang w:val="en-US" w:eastAsia="zh-CN" w:bidi="ar-SA"/>
        </w:rPr>
        <w:t>，故能够增强</w:t>
      </w:r>
      <w:r>
        <w:rPr>
          <w:rFonts w:hint="default" w:asciiTheme="minorAscii" w:hAnsiTheme="minorAscii" w:eastAsiaTheme="minorEastAsia" w:cstheme="minorBidi"/>
          <w:kern w:val="2"/>
          <w:sz w:val="24"/>
          <w:szCs w:val="32"/>
          <w:lang w:val="en-US" w:eastAsia="zh-CN" w:bidi="ar-SA"/>
        </w:rPr>
        <w:t>系统与不同类型数据交互的能力。</w:t>
      </w:r>
    </w:p>
    <w:p>
      <w:pPr>
        <w:bidi w:val="0"/>
        <w:spacing w:line="360" w:lineRule="auto"/>
        <w:ind w:firstLine="642" w:firstLineChars="0"/>
        <w:jc w:val="left"/>
        <w:rPr>
          <w:rFonts w:hint="default" w:asciiTheme="minorAscii" w:hAnsiTheme="minorAscii" w:eastAsiaTheme="minorEastAsia" w:cstheme="minorBidi"/>
          <w:b/>
          <w:bCs/>
          <w:kern w:val="2"/>
          <w:sz w:val="24"/>
          <w:szCs w:val="32"/>
          <w:lang w:val="en-US" w:eastAsia="zh-CN" w:bidi="ar-SA"/>
        </w:rPr>
      </w:pPr>
    </w:p>
    <w:p>
      <w:pPr>
        <w:bidi w:val="0"/>
        <w:spacing w:line="360" w:lineRule="auto"/>
        <w:jc w:val="left"/>
        <w:rPr>
          <w:rFonts w:hint="default" w:asciiTheme="minorAscii" w:hAnsiTheme="minorAscii" w:eastAsiaTheme="minorEastAsia" w:cstheme="minorBidi"/>
          <w:b/>
          <w:bCs/>
          <w:kern w:val="2"/>
          <w:sz w:val="24"/>
          <w:szCs w:val="32"/>
          <w:lang w:val="en-US" w:eastAsia="zh-CN" w:bidi="ar-SA"/>
        </w:rPr>
      </w:pPr>
      <w:r>
        <w:rPr>
          <w:rFonts w:hint="default" w:asciiTheme="minorAscii" w:hAnsiTheme="minorAscii" w:eastAsiaTheme="minorEastAsia" w:cstheme="minorBidi"/>
          <w:b/>
          <w:bCs/>
          <w:kern w:val="2"/>
          <w:sz w:val="24"/>
          <w:szCs w:val="32"/>
          <w:lang w:val="en-US" w:eastAsia="zh-CN" w:bidi="ar-SA"/>
        </w:rPr>
        <w:t>相关代码印证（子类继承与实际调用）：</w:t>
      </w: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r>
        <w:rPr>
          <w:sz w:val="24"/>
          <w:szCs w:val="32"/>
        </w:rPr>
        <w:drawing>
          <wp:anchor distT="0" distB="0" distL="114300" distR="114300" simplePos="0" relativeHeight="251663360" behindDoc="0" locked="0" layoutInCell="1" allowOverlap="1">
            <wp:simplePos x="0" y="0"/>
            <wp:positionH relativeFrom="column">
              <wp:posOffset>-55245</wp:posOffset>
            </wp:positionH>
            <wp:positionV relativeFrom="paragraph">
              <wp:posOffset>53975</wp:posOffset>
            </wp:positionV>
            <wp:extent cx="4360545" cy="1316355"/>
            <wp:effectExtent l="0" t="0" r="13335" b="9525"/>
            <wp:wrapNone/>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360545" cy="1316355"/>
                    </a:xfrm>
                    <a:prstGeom prst="rect">
                      <a:avLst/>
                    </a:prstGeom>
                    <a:noFill/>
                    <a:ln>
                      <a:noFill/>
                    </a:ln>
                  </pic:spPr>
                </pic:pic>
              </a:graphicData>
            </a:graphic>
          </wp:anchor>
        </w:drawing>
      </w: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r>
        <w:rPr>
          <w:sz w:val="24"/>
          <w:szCs w:val="32"/>
        </w:rPr>
        <w:drawing>
          <wp:anchor distT="0" distB="0" distL="114300" distR="114300" simplePos="0" relativeHeight="251664384" behindDoc="0" locked="0" layoutInCell="1" allowOverlap="1">
            <wp:simplePos x="0" y="0"/>
            <wp:positionH relativeFrom="column">
              <wp:posOffset>-55245</wp:posOffset>
            </wp:positionH>
            <wp:positionV relativeFrom="paragraph">
              <wp:posOffset>11430</wp:posOffset>
            </wp:positionV>
            <wp:extent cx="4361815" cy="1635760"/>
            <wp:effectExtent l="0" t="0" r="12065" b="10160"/>
            <wp:wrapNone/>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4361815" cy="1635760"/>
                    </a:xfrm>
                    <a:prstGeom prst="rect">
                      <a:avLst/>
                    </a:prstGeom>
                    <a:noFill/>
                    <a:ln>
                      <a:noFill/>
                    </a:ln>
                  </pic:spPr>
                </pic:pic>
              </a:graphicData>
            </a:graphic>
          </wp:anchor>
        </w:drawing>
      </w: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r>
        <w:rPr>
          <w:sz w:val="24"/>
          <w:szCs w:val="32"/>
        </w:rPr>
        <w:drawing>
          <wp:anchor distT="0" distB="0" distL="114300" distR="114300" simplePos="0" relativeHeight="251665408" behindDoc="0" locked="0" layoutInCell="1" allowOverlap="1">
            <wp:simplePos x="0" y="0"/>
            <wp:positionH relativeFrom="column">
              <wp:posOffset>-34290</wp:posOffset>
            </wp:positionH>
            <wp:positionV relativeFrom="paragraph">
              <wp:posOffset>175260</wp:posOffset>
            </wp:positionV>
            <wp:extent cx="3883660" cy="1319530"/>
            <wp:effectExtent l="0" t="0" r="2540" b="6350"/>
            <wp:wrapNone/>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3883660" cy="1319530"/>
                    </a:xfrm>
                    <a:prstGeom prst="rect">
                      <a:avLst/>
                    </a:prstGeom>
                    <a:noFill/>
                    <a:ln>
                      <a:noFill/>
                    </a:ln>
                  </pic:spPr>
                </pic:pic>
              </a:graphicData>
            </a:graphic>
          </wp:anchor>
        </w:drawing>
      </w: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r>
        <w:rPr>
          <w:sz w:val="24"/>
          <w:szCs w:val="32"/>
        </w:rPr>
        <w:drawing>
          <wp:anchor distT="0" distB="0" distL="114300" distR="114300" simplePos="0" relativeHeight="251666432" behindDoc="0" locked="0" layoutInCell="1" allowOverlap="1">
            <wp:simplePos x="0" y="0"/>
            <wp:positionH relativeFrom="column">
              <wp:posOffset>-62230</wp:posOffset>
            </wp:positionH>
            <wp:positionV relativeFrom="paragraph">
              <wp:posOffset>134620</wp:posOffset>
            </wp:positionV>
            <wp:extent cx="2820670" cy="2022475"/>
            <wp:effectExtent l="0" t="0" r="13970" b="4445"/>
            <wp:wrapNone/>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2"/>
                    <a:stretch>
                      <a:fillRect/>
                    </a:stretch>
                  </pic:blipFill>
                  <pic:spPr>
                    <a:xfrm>
                      <a:off x="0" y="0"/>
                      <a:ext cx="2820670" cy="2022475"/>
                    </a:xfrm>
                    <a:prstGeom prst="rect">
                      <a:avLst/>
                    </a:prstGeom>
                    <a:noFill/>
                    <a:ln>
                      <a:noFill/>
                    </a:ln>
                  </pic:spPr>
                </pic:pic>
              </a:graphicData>
            </a:graphic>
          </wp:anchor>
        </w:drawing>
      </w: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ind w:firstLine="642" w:firstLineChars="0"/>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eastAsia" w:cstheme="minorBidi"/>
          <w:b/>
          <w:bCs/>
          <w:kern w:val="2"/>
          <w:sz w:val="24"/>
          <w:szCs w:val="32"/>
          <w:highlight w:val="yellow"/>
          <w:lang w:val="en-US" w:eastAsia="zh-CN" w:bidi="ar-SA"/>
        </w:rPr>
      </w:pPr>
      <w:r>
        <w:rPr>
          <w:rFonts w:hint="eastAsia" w:cstheme="minorBidi"/>
          <w:b/>
          <w:bCs/>
          <w:kern w:val="2"/>
          <w:sz w:val="24"/>
          <w:szCs w:val="32"/>
          <w:highlight w:val="yellow"/>
          <w:lang w:val="en-US" w:eastAsia="zh-CN" w:bidi="ar-SA"/>
        </w:rPr>
        <w:t>迭代器模式</w:t>
      </w:r>
    </w:p>
    <w:p>
      <w:pPr>
        <w:bidi w:val="0"/>
        <w:spacing w:line="360" w:lineRule="auto"/>
        <w:jc w:val="left"/>
        <w:rPr>
          <w:rFonts w:hint="eastAsia"/>
          <w:sz w:val="24"/>
          <w:szCs w:val="32"/>
          <w:lang w:val="en-US" w:eastAsia="zh-CN"/>
        </w:rPr>
      </w:pPr>
      <w:r>
        <w:rPr>
          <w:rFonts w:hint="default"/>
          <w:sz w:val="24"/>
          <w:szCs w:val="32"/>
          <w:lang w:val="en-US" w:eastAsia="zh-CN"/>
        </w:rPr>
        <w:t>在LangChain的</w:t>
      </w:r>
      <w:r>
        <w:rPr>
          <w:rFonts w:hint="eastAsia"/>
          <w:sz w:val="24"/>
          <w:szCs w:val="32"/>
          <w:lang w:val="en-US" w:eastAsia="zh-CN"/>
        </w:rPr>
        <w:t>agent</w:t>
      </w:r>
      <w:r>
        <w:rPr>
          <w:rFonts w:hint="default"/>
          <w:sz w:val="24"/>
          <w:szCs w:val="32"/>
          <w:lang w:val="en-US" w:eastAsia="zh-CN"/>
        </w:rPr>
        <w:t>模块中有</w:t>
      </w:r>
      <w:r>
        <w:rPr>
          <w:rFonts w:hint="eastAsia"/>
          <w:sz w:val="24"/>
          <w:szCs w:val="32"/>
          <w:lang w:val="en-US" w:eastAsia="zh-CN"/>
        </w:rPr>
        <w:t>迭代器</w:t>
      </w:r>
      <w:r>
        <w:rPr>
          <w:rFonts w:hint="default"/>
          <w:sz w:val="24"/>
          <w:szCs w:val="32"/>
          <w:lang w:val="en-US" w:eastAsia="zh-CN"/>
        </w:rPr>
        <w:t>模式的体现</w:t>
      </w:r>
      <w:r>
        <w:rPr>
          <w:rFonts w:hint="eastAsia"/>
          <w:sz w:val="24"/>
          <w:szCs w:val="32"/>
          <w:lang w:val="en-US" w:eastAsia="zh-CN"/>
        </w:rPr>
        <w:t>。</w:t>
      </w:r>
    </w:p>
    <w:p>
      <w:pPr>
        <w:bidi w:val="0"/>
        <w:spacing w:line="360" w:lineRule="auto"/>
        <w:jc w:val="left"/>
        <w:rPr>
          <w:rFonts w:hint="eastAsia"/>
          <w:sz w:val="24"/>
          <w:szCs w:val="32"/>
          <w:lang w:val="en-US" w:eastAsia="zh-CN"/>
        </w:rPr>
      </w:pPr>
    </w:p>
    <w:p>
      <w:pPr>
        <w:bidi w:val="0"/>
        <w:spacing w:line="360" w:lineRule="auto"/>
        <w:jc w:val="left"/>
        <w:rPr>
          <w:rFonts w:hint="eastAsia"/>
          <w:b/>
          <w:bCs/>
          <w:sz w:val="24"/>
          <w:szCs w:val="32"/>
          <w:lang w:val="en-US" w:eastAsia="zh-CN"/>
        </w:rPr>
      </w:pPr>
      <w:r>
        <w:rPr>
          <w:rFonts w:hint="eastAsia"/>
          <w:b/>
          <w:bCs/>
          <w:sz w:val="24"/>
          <w:szCs w:val="32"/>
          <w:lang w:val="en-US" w:eastAsia="zh-CN"/>
        </w:rPr>
        <w:t>基本理论：</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迭代器模式是一种行为设计模式，它允许客户端遍历一个容器对象中的内容而无需暴露其底层的表现形式。迭代器模式通常包含两个主要的角色：</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容器（Container）：它包含一系列元素，提供了创建一个迭代器对象的接口。</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迭代器（Iterator）：它是一个对象，用于遍历容器中的元素，通常具有 hasNext()、next()、remove() 等方法。</w:t>
      </w:r>
    </w:p>
    <w:p>
      <w:pPr>
        <w:bidi w:val="0"/>
        <w:spacing w:line="360" w:lineRule="auto"/>
        <w:jc w:val="left"/>
        <w:rPr>
          <w:rFonts w:hint="default"/>
          <w:sz w:val="24"/>
          <w:szCs w:val="32"/>
          <w:lang w:val="en-US" w:eastAsia="zh-CN"/>
        </w:rPr>
      </w:pPr>
    </w:p>
    <w:p>
      <w:pPr>
        <w:bidi w:val="0"/>
        <w:spacing w:line="360" w:lineRule="auto"/>
        <w:jc w:val="left"/>
        <w:rPr>
          <w:rFonts w:hint="eastAsia"/>
          <w:sz w:val="24"/>
          <w:szCs w:val="32"/>
          <w:lang w:val="en-US" w:eastAsia="zh-CN"/>
        </w:rPr>
      </w:pPr>
    </w:p>
    <w:p>
      <w:pPr>
        <w:bidi w:val="0"/>
        <w:spacing w:line="360" w:lineRule="auto"/>
        <w:jc w:val="left"/>
        <w:rPr>
          <w:rFonts w:hint="eastAsia" w:cstheme="minorBidi"/>
          <w:kern w:val="2"/>
          <w:sz w:val="24"/>
          <w:szCs w:val="32"/>
          <w:lang w:val="en-US" w:eastAsia="zh-CN" w:bidi="ar-SA"/>
        </w:rPr>
      </w:pPr>
    </w:p>
    <w:p>
      <w:pPr>
        <w:bidi w:val="0"/>
        <w:spacing w:line="360" w:lineRule="auto"/>
        <w:jc w:val="left"/>
        <w:rPr>
          <w:sz w:val="24"/>
          <w:szCs w:val="32"/>
        </w:rPr>
      </w:pPr>
      <w:r>
        <w:rPr>
          <w:sz w:val="24"/>
          <w:szCs w:val="32"/>
        </w:rPr>
        <w:drawing>
          <wp:inline distT="0" distB="0" distL="114300" distR="114300">
            <wp:extent cx="5269865" cy="1384300"/>
            <wp:effectExtent l="0" t="0" r="31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865" cy="1384300"/>
                    </a:xfrm>
                    <a:prstGeom prst="rect">
                      <a:avLst/>
                    </a:prstGeom>
                    <a:noFill/>
                    <a:ln>
                      <a:noFill/>
                    </a:ln>
                  </pic:spPr>
                </pic:pic>
              </a:graphicData>
            </a:graphic>
          </wp:inline>
        </w:drawing>
      </w:r>
    </w:p>
    <w:p>
      <w:pPr>
        <w:bidi w:val="0"/>
        <w:spacing w:line="360" w:lineRule="auto"/>
        <w:jc w:val="left"/>
        <w:rPr>
          <w:sz w:val="24"/>
          <w:szCs w:val="32"/>
        </w:rPr>
      </w:pPr>
    </w:p>
    <w:p>
      <w:pPr>
        <w:bidi w:val="0"/>
        <w:spacing w:line="360" w:lineRule="auto"/>
        <w:jc w:val="left"/>
        <w:rPr>
          <w:rFonts w:hint="default"/>
          <w:b/>
          <w:bCs/>
          <w:sz w:val="24"/>
          <w:szCs w:val="32"/>
          <w:lang w:val="en-US" w:eastAsia="zh-CN"/>
        </w:rPr>
      </w:pPr>
      <w:r>
        <w:rPr>
          <w:rFonts w:hint="eastAsia"/>
          <w:b/>
          <w:bCs/>
          <w:sz w:val="24"/>
          <w:szCs w:val="32"/>
          <w:lang w:val="en-US" w:eastAsia="zh-CN"/>
        </w:rPr>
        <w:t>类的分析说明：</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AgentExecutor 类:</w:t>
      </w:r>
    </w:p>
    <w:p>
      <w:pPr>
        <w:bidi w:val="0"/>
        <w:spacing w:line="360" w:lineRule="auto"/>
        <w:ind w:left="420" w:leftChars="0" w:firstLine="420" w:firstLineChars="0"/>
        <w:jc w:val="left"/>
        <w:rPr>
          <w:rFonts w:hint="default"/>
          <w:sz w:val="24"/>
          <w:szCs w:val="32"/>
          <w:lang w:val="en-US" w:eastAsia="zh-CN"/>
        </w:rPr>
      </w:pPr>
      <w:r>
        <w:rPr>
          <w:rFonts w:hint="default"/>
          <w:sz w:val="24"/>
          <w:szCs w:val="32"/>
          <w:lang w:val="en-US" w:eastAsia="zh-CN"/>
        </w:rPr>
        <w:t>这是一个执行代理（agent）的类，使用了一系列</w:t>
      </w:r>
      <w:r>
        <w:rPr>
          <w:rFonts w:hint="eastAsia"/>
          <w:sz w:val="24"/>
          <w:szCs w:val="32"/>
          <w:lang w:val="en-US" w:eastAsia="zh-CN"/>
        </w:rPr>
        <w:t>tools</w:t>
      </w:r>
      <w:r>
        <w:rPr>
          <w:rFonts w:hint="default"/>
          <w:sz w:val="24"/>
          <w:szCs w:val="32"/>
          <w:lang w:val="en-US" w:eastAsia="zh-CN"/>
        </w:rPr>
        <w:t>来执行任务。</w:t>
      </w:r>
    </w:p>
    <w:p>
      <w:pPr>
        <w:bidi w:val="0"/>
        <w:spacing w:line="360" w:lineRule="auto"/>
        <w:ind w:left="420" w:leftChars="0" w:firstLine="420" w:firstLineChars="0"/>
        <w:jc w:val="left"/>
        <w:rPr>
          <w:rFonts w:hint="default"/>
          <w:sz w:val="24"/>
          <w:szCs w:val="32"/>
          <w:lang w:val="en-US" w:eastAsia="zh-CN"/>
        </w:rPr>
      </w:pPr>
      <w:r>
        <w:rPr>
          <w:rFonts w:hint="default"/>
          <w:sz w:val="24"/>
          <w:szCs w:val="32"/>
          <w:lang w:val="en-US" w:eastAsia="zh-CN"/>
        </w:rPr>
        <w:t>它负责管理代理的执行流程，包括计划行动、执行行动、观察结果，并根据这些信息决定下一步行动</w:t>
      </w:r>
      <w:r>
        <w:rPr>
          <w:rFonts w:hint="eastAsia"/>
          <w:sz w:val="24"/>
          <w:szCs w:val="32"/>
          <w:lang w:val="en-US" w:eastAsia="zh-CN"/>
        </w:rPr>
        <w:t>。</w:t>
      </w:r>
      <w:r>
        <w:rPr>
          <w:rFonts w:hint="default"/>
          <w:sz w:val="24"/>
          <w:szCs w:val="32"/>
          <w:lang w:val="en-US" w:eastAsia="zh-CN"/>
        </w:rPr>
        <w:t>类中包含同步和异步执行的逻辑</w:t>
      </w:r>
      <w:r>
        <w:rPr>
          <w:rFonts w:hint="eastAsia"/>
          <w:sz w:val="24"/>
          <w:szCs w:val="32"/>
          <w:lang w:val="en-US" w:eastAsia="zh-CN"/>
        </w:rPr>
        <w:t>，</w:t>
      </w:r>
      <w:r>
        <w:rPr>
          <w:rFonts w:hint="default"/>
          <w:sz w:val="24"/>
          <w:szCs w:val="32"/>
          <w:lang w:val="en-US" w:eastAsia="zh-CN"/>
        </w:rPr>
        <w:t>提供了 iter 和 stream 方法来同步迭代执行代理，以及 aiter 和 astream 方法来异步迭代执行代理。</w:t>
      </w:r>
    </w:p>
    <w:p>
      <w:pPr>
        <w:bidi w:val="0"/>
        <w:spacing w:line="360" w:lineRule="auto"/>
        <w:ind w:left="420" w:leftChars="0" w:firstLine="420" w:firstLineChars="0"/>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AgentExecutorIterator 类:</w:t>
      </w:r>
    </w:p>
    <w:p>
      <w:pPr>
        <w:bidi w:val="0"/>
        <w:spacing w:line="360" w:lineRule="auto"/>
        <w:ind w:left="420" w:leftChars="0" w:firstLine="420" w:firstLineChars="0"/>
        <w:jc w:val="left"/>
        <w:rPr>
          <w:rFonts w:hint="default"/>
          <w:sz w:val="24"/>
          <w:szCs w:val="32"/>
          <w:lang w:val="en-US" w:eastAsia="zh-CN"/>
        </w:rPr>
      </w:pPr>
      <w:r>
        <w:rPr>
          <w:rFonts w:hint="default"/>
          <w:sz w:val="24"/>
          <w:szCs w:val="32"/>
          <w:lang w:val="en-US" w:eastAsia="zh-CN"/>
        </w:rPr>
        <w:t>这个类是 AgentExecutor 的迭代器，它允许外部代码通过迭代的方式访问 AgentExecutor 的执行过程</w:t>
      </w:r>
      <w:r>
        <w:rPr>
          <w:rFonts w:hint="eastAsia"/>
          <w:sz w:val="24"/>
          <w:szCs w:val="32"/>
          <w:lang w:val="en-US" w:eastAsia="zh-CN"/>
        </w:rPr>
        <w:t>，</w:t>
      </w:r>
      <w:r>
        <w:rPr>
          <w:rFonts w:hint="default"/>
          <w:sz w:val="24"/>
          <w:szCs w:val="32"/>
          <w:lang w:val="en-US" w:eastAsia="zh-CN"/>
        </w:rPr>
        <w:t>负责维护执行过程中的状态，如中间步骤、迭代次数和已过时间。</w:t>
      </w:r>
    </w:p>
    <w:p>
      <w:pPr>
        <w:bidi w:val="0"/>
        <w:spacing w:line="360" w:lineRule="auto"/>
        <w:ind w:left="420" w:leftChars="0" w:firstLine="420" w:firstLineChars="0"/>
        <w:jc w:val="left"/>
        <w:rPr>
          <w:rFonts w:hint="default"/>
          <w:sz w:val="24"/>
          <w:szCs w:val="32"/>
          <w:lang w:val="en-US" w:eastAsia="zh-CN"/>
        </w:rPr>
      </w:pPr>
      <w:r>
        <w:rPr>
          <w:rFonts w:hint="eastAsia"/>
          <w:sz w:val="24"/>
          <w:szCs w:val="32"/>
          <w:lang w:val="en-US" w:eastAsia="zh-CN"/>
        </w:rPr>
        <w:t>该类</w:t>
      </w:r>
      <w:r>
        <w:rPr>
          <w:rFonts w:hint="default"/>
          <w:sz w:val="24"/>
          <w:szCs w:val="32"/>
          <w:lang w:val="en-US" w:eastAsia="zh-CN"/>
        </w:rPr>
        <w:t>提供了 __iter__ 和 __aiter__ 方法来支持同步和异步迭代</w:t>
      </w:r>
      <w:r>
        <w:rPr>
          <w:rFonts w:hint="eastAsia"/>
          <w:sz w:val="24"/>
          <w:szCs w:val="32"/>
          <w:lang w:val="en-US" w:eastAsia="zh-CN"/>
        </w:rPr>
        <w:t>，</w:t>
      </w:r>
      <w:r>
        <w:rPr>
          <w:rFonts w:hint="default"/>
          <w:sz w:val="24"/>
          <w:szCs w:val="32"/>
          <w:lang w:val="en-US" w:eastAsia="zh-CN"/>
        </w:rPr>
        <w:t>还提供了 _process_next_step_output 和 _aprocess_next_step_output 方法来处理每一步的输出，并且决定是否继续执行或停止迭代。</w:t>
      </w:r>
    </w:p>
    <w:p>
      <w:pPr>
        <w:bidi w:val="0"/>
        <w:spacing w:line="360" w:lineRule="auto"/>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ReActChain</w:t>
      </w:r>
      <w:r>
        <w:rPr>
          <w:rFonts w:hint="eastAsia"/>
          <w:sz w:val="24"/>
          <w:szCs w:val="32"/>
          <w:lang w:val="en-US" w:eastAsia="zh-CN"/>
        </w:rPr>
        <w:t>类</w:t>
      </w:r>
      <w:r>
        <w:rPr>
          <w:rFonts w:hint="default"/>
          <w:sz w:val="24"/>
          <w:szCs w:val="32"/>
          <w:lang w:val="en-US" w:eastAsia="zh-CN"/>
        </w:rPr>
        <w:t>:</w:t>
      </w:r>
    </w:p>
    <w:p>
      <w:pPr>
        <w:bidi w:val="0"/>
        <w:spacing w:line="360" w:lineRule="auto"/>
        <w:ind w:left="420" w:leftChars="0" w:firstLine="420" w:firstLineChars="0"/>
        <w:jc w:val="left"/>
        <w:rPr>
          <w:rFonts w:hint="default"/>
          <w:sz w:val="24"/>
          <w:szCs w:val="32"/>
          <w:lang w:val="en-US" w:eastAsia="zh-CN"/>
        </w:rPr>
      </w:pPr>
      <w:r>
        <w:rPr>
          <w:rFonts w:hint="eastAsia"/>
          <w:sz w:val="24"/>
          <w:szCs w:val="32"/>
          <w:lang w:val="en-US" w:eastAsia="zh-CN"/>
        </w:rPr>
        <w:t>继承</w:t>
      </w:r>
      <w:r>
        <w:rPr>
          <w:rFonts w:hint="default"/>
          <w:sz w:val="24"/>
          <w:szCs w:val="32"/>
          <w:lang w:val="en-US" w:eastAsia="zh-CN"/>
        </w:rPr>
        <w:t>AgentExecutor 类</w:t>
      </w:r>
      <w:r>
        <w:rPr>
          <w:rFonts w:hint="eastAsia"/>
          <w:sz w:val="24"/>
          <w:szCs w:val="32"/>
          <w:lang w:val="en-US" w:eastAsia="zh-CN"/>
        </w:rPr>
        <w:t>，</w:t>
      </w:r>
      <w:r>
        <w:rPr>
          <w:rFonts w:hint="default"/>
          <w:sz w:val="24"/>
          <w:szCs w:val="32"/>
          <w:lang w:val="en-US" w:eastAsia="zh-CN"/>
        </w:rPr>
        <w:t>实现 ReAct 系统的特定逻辑，使用文档存储（docstore）和语言模型（LLM）</w:t>
      </w:r>
      <w:r>
        <w:rPr>
          <w:rFonts w:hint="eastAsia"/>
          <w:sz w:val="24"/>
          <w:szCs w:val="32"/>
          <w:lang w:val="en-US" w:eastAsia="zh-CN"/>
        </w:rPr>
        <w:t>，</w:t>
      </w:r>
      <w:r>
        <w:rPr>
          <w:rFonts w:hint="default"/>
          <w:sz w:val="24"/>
          <w:szCs w:val="32"/>
          <w:lang w:val="en-US" w:eastAsia="zh-CN"/>
        </w:rPr>
        <w:t>初始化时创建与文档存储交互的工具。</w:t>
      </w:r>
    </w:p>
    <w:p>
      <w:pPr>
        <w:bidi w:val="0"/>
        <w:spacing w:line="360" w:lineRule="auto"/>
        <w:ind w:firstLine="420" w:firstLineChars="0"/>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MRKLChain</w:t>
      </w:r>
      <w:r>
        <w:rPr>
          <w:rFonts w:hint="eastAsia"/>
          <w:sz w:val="24"/>
          <w:szCs w:val="32"/>
          <w:lang w:val="en-US" w:eastAsia="zh-CN"/>
        </w:rPr>
        <w:t>类</w:t>
      </w:r>
      <w:r>
        <w:rPr>
          <w:rFonts w:hint="default"/>
          <w:sz w:val="24"/>
          <w:szCs w:val="32"/>
          <w:lang w:val="en-US" w:eastAsia="zh-CN"/>
        </w:rPr>
        <w:t>:</w:t>
      </w:r>
    </w:p>
    <w:p>
      <w:pPr>
        <w:bidi w:val="0"/>
        <w:spacing w:line="360" w:lineRule="auto"/>
        <w:ind w:left="420" w:leftChars="0" w:firstLine="420" w:firstLineChars="0"/>
        <w:jc w:val="left"/>
        <w:rPr>
          <w:rFonts w:hint="default"/>
          <w:sz w:val="24"/>
          <w:szCs w:val="32"/>
          <w:lang w:val="en-US" w:eastAsia="zh-CN"/>
        </w:rPr>
      </w:pPr>
      <w:r>
        <w:rPr>
          <w:rFonts w:hint="eastAsia"/>
          <w:sz w:val="24"/>
          <w:szCs w:val="32"/>
          <w:lang w:val="en-US" w:eastAsia="zh-CN"/>
        </w:rPr>
        <w:t>继承</w:t>
      </w:r>
      <w:r>
        <w:rPr>
          <w:rFonts w:hint="default"/>
          <w:sz w:val="24"/>
          <w:szCs w:val="32"/>
          <w:lang w:val="en-US" w:eastAsia="zh-CN"/>
        </w:rPr>
        <w:t>AgentExecutor 类</w:t>
      </w:r>
      <w:r>
        <w:rPr>
          <w:rFonts w:hint="eastAsia"/>
          <w:sz w:val="24"/>
          <w:szCs w:val="32"/>
          <w:lang w:val="en-US" w:eastAsia="zh-CN"/>
        </w:rPr>
        <w:t>，</w:t>
      </w:r>
      <w:r>
        <w:rPr>
          <w:rFonts w:hint="default"/>
          <w:sz w:val="24"/>
          <w:szCs w:val="32"/>
          <w:lang w:val="en-US" w:eastAsia="zh-CN"/>
        </w:rPr>
        <w:t>实现 MRKL 系统，使用多个链（chains）和语言模型（LLM）</w:t>
      </w:r>
      <w:r>
        <w:rPr>
          <w:rFonts w:hint="eastAsia"/>
          <w:sz w:val="24"/>
          <w:szCs w:val="32"/>
          <w:lang w:val="en-US" w:eastAsia="zh-CN"/>
        </w:rPr>
        <w:t>，</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提供了一个类方法 from_chains 来初始化 MRKL 链。</w:t>
      </w:r>
    </w:p>
    <w:p>
      <w:pPr>
        <w:bidi w:val="0"/>
        <w:spacing w:line="360" w:lineRule="auto"/>
        <w:ind w:firstLine="420" w:firstLineChars="0"/>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SelfAskWithSearchChain</w:t>
      </w:r>
      <w:r>
        <w:rPr>
          <w:rFonts w:hint="eastAsia"/>
          <w:sz w:val="24"/>
          <w:szCs w:val="32"/>
          <w:lang w:val="en-US" w:eastAsia="zh-CN"/>
        </w:rPr>
        <w:t>类</w:t>
      </w:r>
      <w:r>
        <w:rPr>
          <w:rFonts w:hint="default"/>
          <w:sz w:val="24"/>
          <w:szCs w:val="32"/>
          <w:lang w:val="en-US" w:eastAsia="zh-CN"/>
        </w:rPr>
        <w:t>:</w:t>
      </w:r>
    </w:p>
    <w:p>
      <w:pPr>
        <w:bidi w:val="0"/>
        <w:spacing w:line="360" w:lineRule="auto"/>
        <w:ind w:left="420" w:leftChars="0" w:firstLine="420" w:firstLineChars="0"/>
        <w:jc w:val="left"/>
        <w:rPr>
          <w:rFonts w:hint="default"/>
          <w:sz w:val="24"/>
          <w:szCs w:val="32"/>
          <w:lang w:val="en-US" w:eastAsia="zh-CN"/>
        </w:rPr>
      </w:pPr>
      <w:r>
        <w:rPr>
          <w:rFonts w:hint="eastAsia"/>
          <w:sz w:val="24"/>
          <w:szCs w:val="32"/>
          <w:lang w:val="en-US" w:eastAsia="zh-CN"/>
        </w:rPr>
        <w:t>继承</w:t>
      </w:r>
      <w:r>
        <w:rPr>
          <w:rFonts w:hint="default"/>
          <w:sz w:val="24"/>
          <w:szCs w:val="32"/>
          <w:lang w:val="en-US" w:eastAsia="zh-CN"/>
        </w:rPr>
        <w:t>AgentExecutor 类</w:t>
      </w:r>
      <w:r>
        <w:rPr>
          <w:rFonts w:hint="eastAsia"/>
          <w:sz w:val="24"/>
          <w:szCs w:val="32"/>
          <w:lang w:val="en-US" w:eastAsia="zh-CN"/>
        </w:rPr>
        <w:t>，</w:t>
      </w:r>
      <w:r>
        <w:rPr>
          <w:rFonts w:hint="default"/>
          <w:sz w:val="24"/>
          <w:szCs w:val="32"/>
          <w:lang w:val="en-US" w:eastAsia="zh-CN"/>
        </w:rPr>
        <w:t>实现自我询问和搜索的逻辑，使用语言模型（LLM）和搜索链</w:t>
      </w:r>
      <w:r>
        <w:rPr>
          <w:rFonts w:hint="eastAsia"/>
          <w:sz w:val="24"/>
          <w:szCs w:val="32"/>
          <w:lang w:val="en-US" w:eastAsia="zh-CN"/>
        </w:rPr>
        <w:t>，</w:t>
      </w:r>
      <w:r>
        <w:rPr>
          <w:rFonts w:hint="default"/>
          <w:sz w:val="24"/>
          <w:szCs w:val="32"/>
          <w:lang w:val="en-US" w:eastAsia="zh-CN"/>
        </w:rPr>
        <w:t>初始化时创建搜索工具。</w:t>
      </w:r>
    </w:p>
    <w:p>
      <w:pPr>
        <w:bidi w:val="0"/>
        <w:spacing w:line="360" w:lineRule="auto"/>
        <w:jc w:val="left"/>
        <w:rPr>
          <w:rFonts w:hint="default"/>
          <w:sz w:val="24"/>
          <w:szCs w:val="32"/>
          <w:lang w:val="en-US" w:eastAsia="zh-CN"/>
        </w:rPr>
      </w:pPr>
    </w:p>
    <w:p>
      <w:pPr>
        <w:bidi w:val="0"/>
        <w:spacing w:line="360" w:lineRule="auto"/>
        <w:jc w:val="left"/>
        <w:rPr>
          <w:rFonts w:hint="default"/>
          <w:sz w:val="24"/>
          <w:szCs w:val="32"/>
          <w:lang w:val="en-US" w:eastAsia="zh-CN"/>
        </w:rPr>
      </w:pPr>
      <w:r>
        <w:rPr>
          <w:rFonts w:hint="default" w:asciiTheme="minorAscii" w:hAnsiTheme="minorAscii" w:eastAsiaTheme="minorEastAsia" w:cstheme="minorBidi"/>
          <w:b/>
          <w:bCs/>
          <w:kern w:val="2"/>
          <w:sz w:val="24"/>
          <w:szCs w:val="32"/>
          <w:lang w:val="en-US" w:eastAsia="zh-CN" w:bidi="ar-SA"/>
        </w:rPr>
        <w:t>其</w:t>
      </w:r>
      <w:r>
        <w:rPr>
          <w:rFonts w:hint="eastAsia" w:cstheme="minorBidi"/>
          <w:b/>
          <w:bCs/>
          <w:kern w:val="2"/>
          <w:sz w:val="24"/>
          <w:szCs w:val="32"/>
          <w:lang w:val="en-US" w:eastAsia="zh-CN" w:bidi="ar-SA"/>
        </w:rPr>
        <w:t>应用于LangChain的表现</w:t>
      </w:r>
      <w:r>
        <w:rPr>
          <w:rFonts w:hint="default" w:asciiTheme="minorAscii" w:hAnsiTheme="minorAscii" w:eastAsiaTheme="minorEastAsia" w:cstheme="minorBidi"/>
          <w:b/>
          <w:bCs/>
          <w:kern w:val="2"/>
          <w:sz w:val="24"/>
          <w:szCs w:val="32"/>
          <w:lang w:val="en-US" w:eastAsia="zh-CN" w:bidi="ar-SA"/>
        </w:rPr>
        <w:t>在于：</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AgentExecutor 可以被视为容器角色，它包含了执行代理操作的逻辑和状态。</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AgentExecutorIterator 则是迭代器角色，它提供了遍历 AgentExecutor 执行过程的方法，如 __iter__ 和 __aiter__ 方法，允许客户端代码以迭代的方式访问 AgentExecutor 的每一步执行结果。</w:t>
      </w:r>
    </w:p>
    <w:p>
      <w:pPr>
        <w:bidi w:val="0"/>
        <w:spacing w:line="360" w:lineRule="auto"/>
        <w:ind w:firstLine="420" w:firstLineChars="0"/>
        <w:jc w:val="left"/>
        <w:rPr>
          <w:rFonts w:hint="default"/>
          <w:sz w:val="24"/>
          <w:szCs w:val="32"/>
          <w:lang w:val="en-US" w:eastAsia="zh-CN"/>
        </w:rPr>
      </w:pPr>
      <w:r>
        <w:rPr>
          <w:rFonts w:hint="eastAsia"/>
          <w:sz w:val="24"/>
          <w:szCs w:val="32"/>
          <w:lang w:val="en-US" w:eastAsia="zh-CN"/>
        </w:rPr>
        <w:t>它</w:t>
      </w:r>
      <w:r>
        <w:rPr>
          <w:rFonts w:hint="default"/>
          <w:sz w:val="24"/>
          <w:szCs w:val="32"/>
          <w:lang w:val="en-US" w:eastAsia="zh-CN"/>
        </w:rPr>
        <w:t>封装了 AgentExecutor 的执行过程，允许客户端代码通过迭代的方式访问执行的每一步。客户端代码可以通过 AgentExecutorIterator 的 __iter__ 或 __aiter__ 方法来创建迭代器，然后使用迭代器遍历 AgentExecutor 的执行过程。这种设计模式隐藏了 AgentExecutor 的内部实现细节，客户端代码只需关注如何迭代执行过程，而不需要了解具体的执行逻辑。</w:t>
      </w:r>
    </w:p>
    <w:p>
      <w:pPr>
        <w:bidi w:val="0"/>
        <w:spacing w:line="360" w:lineRule="auto"/>
        <w:jc w:val="left"/>
        <w:rPr>
          <w:rFonts w:hint="default"/>
          <w:sz w:val="24"/>
          <w:szCs w:val="32"/>
          <w:lang w:val="en-US" w:eastAsia="zh-CN"/>
        </w:rPr>
      </w:pPr>
    </w:p>
    <w:p>
      <w:pPr>
        <w:bidi w:val="0"/>
        <w:spacing w:line="360" w:lineRule="auto"/>
        <w:jc w:val="left"/>
        <w:rPr>
          <w:rFonts w:hint="default"/>
          <w:sz w:val="24"/>
          <w:szCs w:val="32"/>
          <w:lang w:val="en-US" w:eastAsia="zh-CN"/>
        </w:rPr>
      </w:pPr>
      <w:r>
        <w:rPr>
          <w:rFonts w:hint="default" w:asciiTheme="minorAscii" w:hAnsiTheme="minorAscii" w:eastAsiaTheme="minorEastAsia" w:cstheme="minorBidi"/>
          <w:b/>
          <w:bCs/>
          <w:kern w:val="2"/>
          <w:sz w:val="24"/>
          <w:szCs w:val="32"/>
          <w:lang w:val="en-US" w:eastAsia="zh-CN" w:bidi="ar-SA"/>
        </w:rPr>
        <w:t>其</w:t>
      </w:r>
      <w:r>
        <w:rPr>
          <w:rFonts w:hint="eastAsia" w:cstheme="minorBidi"/>
          <w:b/>
          <w:bCs/>
          <w:kern w:val="2"/>
          <w:sz w:val="24"/>
          <w:szCs w:val="32"/>
          <w:lang w:val="en-US" w:eastAsia="zh-CN" w:bidi="ar-SA"/>
        </w:rPr>
        <w:t>应用于LangChain的</w:t>
      </w:r>
      <w:r>
        <w:rPr>
          <w:rFonts w:hint="default" w:asciiTheme="minorAscii" w:hAnsiTheme="minorAscii" w:eastAsiaTheme="minorEastAsia" w:cstheme="minorBidi"/>
          <w:b/>
          <w:bCs/>
          <w:kern w:val="2"/>
          <w:sz w:val="24"/>
          <w:szCs w:val="32"/>
          <w:lang w:val="en-US" w:eastAsia="zh-CN" w:bidi="ar-SA"/>
        </w:rPr>
        <w:t>优势在于：</w:t>
      </w:r>
    </w:p>
    <w:p>
      <w:pPr>
        <w:bidi w:val="0"/>
        <w:spacing w:line="360" w:lineRule="auto"/>
        <w:ind w:firstLine="420" w:firstLineChars="0"/>
        <w:jc w:val="left"/>
        <w:rPr>
          <w:rFonts w:hint="default"/>
          <w:sz w:val="24"/>
          <w:szCs w:val="32"/>
          <w:lang w:val="en-US" w:eastAsia="zh-CN"/>
        </w:rPr>
      </w:pPr>
      <w:r>
        <w:rPr>
          <w:rFonts w:hint="eastAsia"/>
          <w:sz w:val="24"/>
          <w:szCs w:val="32"/>
          <w:lang w:val="en-US" w:eastAsia="zh-CN"/>
        </w:rPr>
        <w:t xml:space="preserve">1 </w:t>
      </w:r>
      <w:r>
        <w:rPr>
          <w:rFonts w:hint="default"/>
          <w:sz w:val="24"/>
          <w:szCs w:val="32"/>
          <w:lang w:val="en-US" w:eastAsia="zh-CN"/>
        </w:rPr>
        <w:t>解耦：迭代器模式使得 AgentExecutor 的执行逻辑与客户端代码解耦，提高了代码的可维护性。</w:t>
      </w:r>
    </w:p>
    <w:p>
      <w:pPr>
        <w:bidi w:val="0"/>
        <w:spacing w:line="360" w:lineRule="auto"/>
        <w:ind w:firstLine="420" w:firstLineChars="0"/>
        <w:jc w:val="left"/>
        <w:rPr>
          <w:rFonts w:hint="default"/>
          <w:sz w:val="24"/>
          <w:szCs w:val="32"/>
          <w:lang w:val="en-US" w:eastAsia="zh-CN"/>
        </w:rPr>
      </w:pPr>
      <w:r>
        <w:rPr>
          <w:rFonts w:hint="eastAsia"/>
          <w:sz w:val="24"/>
          <w:szCs w:val="32"/>
          <w:lang w:val="en-US" w:eastAsia="zh-CN"/>
        </w:rPr>
        <w:t>2 灵活与</w:t>
      </w:r>
      <w:r>
        <w:rPr>
          <w:rFonts w:hint="default"/>
          <w:sz w:val="24"/>
          <w:szCs w:val="32"/>
          <w:lang w:val="en-US" w:eastAsia="zh-CN"/>
        </w:rPr>
        <w:t>扩展性：可以轻松添加新的迭代器类来支持不同的遍历方式，而不需要修改现有的容器类或客户端代码</w:t>
      </w:r>
      <w:r>
        <w:rPr>
          <w:rFonts w:hint="eastAsia"/>
          <w:sz w:val="24"/>
          <w:szCs w:val="32"/>
          <w:lang w:val="en-US" w:eastAsia="zh-CN"/>
        </w:rPr>
        <w:t>，且</w:t>
      </w:r>
      <w:r>
        <w:rPr>
          <w:rFonts w:hint="default"/>
          <w:sz w:val="24"/>
          <w:szCs w:val="32"/>
          <w:lang w:val="en-US" w:eastAsia="zh-CN"/>
        </w:rPr>
        <w:t>客户端代码可以根据需要选择不同的迭代方式，如同步或异步迭代，提高了代码的灵活性。</w:t>
      </w:r>
    </w:p>
    <w:p>
      <w:pPr>
        <w:bidi w:val="0"/>
        <w:spacing w:line="360" w:lineRule="auto"/>
        <w:ind w:firstLine="420" w:firstLineChars="0"/>
        <w:jc w:val="left"/>
        <w:rPr>
          <w:rFonts w:hint="default"/>
          <w:sz w:val="24"/>
          <w:szCs w:val="32"/>
          <w:lang w:val="en-US" w:eastAsia="zh-CN"/>
        </w:rPr>
      </w:pPr>
      <w:r>
        <w:rPr>
          <w:rFonts w:hint="eastAsia"/>
          <w:sz w:val="24"/>
          <w:szCs w:val="32"/>
          <w:lang w:val="en-US" w:eastAsia="zh-CN"/>
        </w:rPr>
        <w:t xml:space="preserve">3 </w:t>
      </w:r>
      <w:r>
        <w:rPr>
          <w:rFonts w:hint="default"/>
          <w:sz w:val="24"/>
          <w:szCs w:val="32"/>
          <w:lang w:val="en-US" w:eastAsia="zh-CN"/>
        </w:rPr>
        <w:t>封装性：迭代器模式隐藏了容器的内部结构，客户端代码不需要了解容器的具体实现，只需要通过迭代器访问容器的内容</w:t>
      </w:r>
      <w:r>
        <w:rPr>
          <w:rFonts w:hint="eastAsia"/>
          <w:sz w:val="24"/>
          <w:szCs w:val="32"/>
          <w:lang w:val="en-US" w:eastAsia="zh-CN"/>
        </w:rPr>
        <w:t>。</w:t>
      </w:r>
    </w:p>
    <w:p>
      <w:pPr>
        <w:bidi w:val="0"/>
        <w:spacing w:line="360" w:lineRule="auto"/>
        <w:jc w:val="left"/>
        <w:rPr>
          <w:rFonts w:hint="eastAsia" w:cstheme="minorBidi"/>
          <w:b/>
          <w:bCs/>
          <w:kern w:val="2"/>
          <w:sz w:val="24"/>
          <w:szCs w:val="32"/>
          <w:highlight w:val="yellow"/>
          <w:lang w:val="en-US" w:eastAsia="zh-CN" w:bidi="ar-SA"/>
        </w:rPr>
      </w:pPr>
    </w:p>
    <w:p>
      <w:pPr>
        <w:bidi w:val="0"/>
        <w:spacing w:line="360" w:lineRule="auto"/>
        <w:jc w:val="left"/>
        <w:rPr>
          <w:rFonts w:hint="eastAsia" w:cstheme="minorBidi"/>
          <w:b/>
          <w:bCs/>
          <w:kern w:val="2"/>
          <w:sz w:val="24"/>
          <w:szCs w:val="32"/>
          <w:highlight w:val="yellow"/>
          <w:lang w:val="en-US" w:eastAsia="zh-CN" w:bidi="ar-SA"/>
        </w:rPr>
      </w:pPr>
      <w:bookmarkStart w:id="0" w:name="OLE_LINK1"/>
      <w:r>
        <w:rPr>
          <w:rFonts w:hint="eastAsia" w:cstheme="minorBidi"/>
          <w:b/>
          <w:bCs/>
          <w:kern w:val="2"/>
          <w:sz w:val="24"/>
          <w:szCs w:val="32"/>
          <w:highlight w:val="yellow"/>
          <w:lang w:val="en-US" w:eastAsia="zh-CN" w:bidi="ar-SA"/>
        </w:rPr>
        <w:t>命令模式</w:t>
      </w:r>
    </w:p>
    <w:p>
      <w:pPr>
        <w:bidi w:val="0"/>
        <w:spacing w:line="360" w:lineRule="auto"/>
        <w:jc w:val="left"/>
        <w:rPr>
          <w:rFonts w:hint="eastAsia"/>
          <w:sz w:val="24"/>
          <w:szCs w:val="32"/>
          <w:lang w:val="en-US" w:eastAsia="zh-CN"/>
        </w:rPr>
      </w:pPr>
      <w:r>
        <w:rPr>
          <w:rFonts w:hint="default"/>
          <w:sz w:val="24"/>
          <w:szCs w:val="32"/>
          <w:lang w:val="en-US" w:eastAsia="zh-CN"/>
        </w:rPr>
        <w:t>在LangChain的</w:t>
      </w:r>
      <w:r>
        <w:rPr>
          <w:rFonts w:hint="eastAsia"/>
          <w:sz w:val="24"/>
          <w:szCs w:val="32"/>
          <w:lang w:val="en-US" w:eastAsia="zh-CN"/>
        </w:rPr>
        <w:t>agent</w:t>
      </w:r>
      <w:r>
        <w:rPr>
          <w:rFonts w:hint="default"/>
          <w:sz w:val="24"/>
          <w:szCs w:val="32"/>
          <w:lang w:val="en-US" w:eastAsia="zh-CN"/>
        </w:rPr>
        <w:t>模块中有</w:t>
      </w:r>
      <w:r>
        <w:rPr>
          <w:rFonts w:hint="eastAsia"/>
          <w:sz w:val="24"/>
          <w:szCs w:val="32"/>
          <w:lang w:val="en-US" w:eastAsia="zh-CN"/>
        </w:rPr>
        <w:t>命令</w:t>
      </w:r>
      <w:r>
        <w:rPr>
          <w:rFonts w:hint="default"/>
          <w:sz w:val="24"/>
          <w:szCs w:val="32"/>
          <w:lang w:val="en-US" w:eastAsia="zh-CN"/>
        </w:rPr>
        <w:t>模式的体现</w:t>
      </w:r>
      <w:r>
        <w:rPr>
          <w:rFonts w:hint="eastAsia"/>
          <w:sz w:val="24"/>
          <w:szCs w:val="32"/>
          <w:lang w:val="en-US" w:eastAsia="zh-CN"/>
        </w:rPr>
        <w:t>。</w:t>
      </w:r>
    </w:p>
    <w:p>
      <w:pPr>
        <w:bidi w:val="0"/>
        <w:spacing w:line="360" w:lineRule="auto"/>
        <w:jc w:val="left"/>
        <w:rPr>
          <w:rFonts w:hint="eastAsia"/>
          <w:b/>
          <w:bCs/>
          <w:sz w:val="24"/>
          <w:szCs w:val="32"/>
          <w:lang w:val="en-US" w:eastAsia="zh-CN"/>
        </w:rPr>
      </w:pPr>
      <w:r>
        <w:rPr>
          <w:rFonts w:hint="eastAsia"/>
          <w:b/>
          <w:bCs/>
          <w:sz w:val="24"/>
          <w:szCs w:val="32"/>
          <w:lang w:val="en-US" w:eastAsia="zh-CN"/>
        </w:rPr>
        <w:t>基本理论：</w:t>
      </w:r>
    </w:p>
    <w:p>
      <w:pPr>
        <w:bidi w:val="0"/>
        <w:spacing w:line="360" w:lineRule="auto"/>
        <w:ind w:firstLine="420" w:firstLineChars="0"/>
        <w:jc w:val="left"/>
        <w:rPr>
          <w:rFonts w:hint="default"/>
          <w:sz w:val="24"/>
          <w:szCs w:val="32"/>
          <w:lang w:val="en-US" w:eastAsia="zh-CN"/>
        </w:rPr>
      </w:pPr>
      <w:r>
        <w:rPr>
          <w:rFonts w:hint="eastAsia"/>
          <w:sz w:val="24"/>
          <w:szCs w:val="32"/>
          <w:lang w:val="en-US" w:eastAsia="zh-CN"/>
        </w:rPr>
        <w:t>命令模式将一个请求或操作封装成一个对象，将发起请求的对象（调用者）和执行请求的对象（接收者）解耦，提供了一种灵活的机制来表示、存储、传递和执行请求，调用者通过命令对象来间接地发起请求，而不需要知道具体是哪个接收者会处理这个请求，也不需要知道请求是如何被执行的。</w:t>
      </w:r>
    </w:p>
    <w:bookmarkEnd w:id="0"/>
    <w:p>
      <w:pPr>
        <w:bidi w:val="0"/>
        <w:spacing w:line="360" w:lineRule="auto"/>
        <w:jc w:val="left"/>
        <w:rPr>
          <w:sz w:val="24"/>
          <w:szCs w:val="32"/>
        </w:rPr>
      </w:pPr>
      <w:r>
        <w:rPr>
          <w:sz w:val="24"/>
          <w:szCs w:val="32"/>
        </w:rPr>
        <w:drawing>
          <wp:inline distT="0" distB="0" distL="114300" distR="114300">
            <wp:extent cx="5267325" cy="3079115"/>
            <wp:effectExtent l="0" t="0" r="571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67325" cy="3079115"/>
                    </a:xfrm>
                    <a:prstGeom prst="rect">
                      <a:avLst/>
                    </a:prstGeom>
                    <a:noFill/>
                    <a:ln>
                      <a:noFill/>
                    </a:ln>
                  </pic:spPr>
                </pic:pic>
              </a:graphicData>
            </a:graphic>
          </wp:inline>
        </w:drawing>
      </w:r>
    </w:p>
    <w:p>
      <w:pPr>
        <w:bidi w:val="0"/>
        <w:spacing w:line="360" w:lineRule="auto"/>
        <w:jc w:val="left"/>
        <w:rPr>
          <w:sz w:val="24"/>
          <w:szCs w:val="32"/>
        </w:rPr>
      </w:pPr>
    </w:p>
    <w:p>
      <w:pPr>
        <w:bidi w:val="0"/>
        <w:spacing w:line="360" w:lineRule="auto"/>
        <w:jc w:val="left"/>
        <w:rPr>
          <w:rFonts w:hint="eastAsia"/>
          <w:b/>
          <w:bCs/>
          <w:sz w:val="24"/>
          <w:szCs w:val="32"/>
          <w:lang w:val="en-US" w:eastAsia="zh-CN"/>
        </w:rPr>
      </w:pPr>
      <w:r>
        <w:rPr>
          <w:rFonts w:hint="eastAsia"/>
          <w:b/>
          <w:bCs/>
          <w:sz w:val="24"/>
          <w:szCs w:val="32"/>
          <w:lang w:val="en-US" w:eastAsia="zh-CN"/>
        </w:rPr>
        <w:t>类的分析说明：</w:t>
      </w:r>
    </w:p>
    <w:p>
      <w:pPr>
        <w:bidi w:val="0"/>
        <w:spacing w:line="360" w:lineRule="auto"/>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Agent</w:t>
      </w:r>
      <w:r>
        <w:rPr>
          <w:rFonts w:hint="eastAsia"/>
          <w:sz w:val="24"/>
          <w:szCs w:val="32"/>
          <w:lang w:val="en-US" w:eastAsia="zh-CN"/>
        </w:rPr>
        <w:t>类</w:t>
      </w:r>
      <w:r>
        <w:rPr>
          <w:rFonts w:hint="default"/>
          <w:sz w:val="24"/>
          <w:szCs w:val="32"/>
          <w:lang w:val="en-US" w:eastAsia="zh-CN"/>
        </w:rPr>
        <w:t>:</w:t>
      </w:r>
    </w:p>
    <w:p>
      <w:pPr>
        <w:bidi w:val="0"/>
        <w:spacing w:line="360" w:lineRule="auto"/>
        <w:ind w:left="420" w:leftChars="0" w:firstLine="420" w:firstLineChars="0"/>
        <w:jc w:val="left"/>
        <w:rPr>
          <w:rFonts w:hint="default"/>
          <w:sz w:val="24"/>
          <w:szCs w:val="32"/>
          <w:lang w:val="en-US" w:eastAsia="zh-CN"/>
        </w:rPr>
      </w:pPr>
      <w:r>
        <w:rPr>
          <w:rFonts w:hint="default"/>
          <w:sz w:val="24"/>
          <w:szCs w:val="32"/>
          <w:lang w:val="en-US" w:eastAsia="zh-CN"/>
        </w:rPr>
        <w:t>使用 LLMChain 和 AgentOutputParser 来决定代理的动作</w:t>
      </w:r>
      <w:r>
        <w:rPr>
          <w:rFonts w:hint="eastAsia"/>
          <w:sz w:val="24"/>
          <w:szCs w:val="32"/>
          <w:lang w:val="en-US" w:eastAsia="zh-CN"/>
        </w:rPr>
        <w:t>，其中</w:t>
      </w:r>
      <w:r>
        <w:rPr>
          <w:rFonts w:hint="default"/>
          <w:sz w:val="24"/>
          <w:szCs w:val="32"/>
          <w:lang w:val="en-US" w:eastAsia="zh-CN"/>
        </w:rPr>
        <w:t>plan 和 aplan 方法用于生成 AgentAction 或 AgentFinish 对象。</w:t>
      </w:r>
    </w:p>
    <w:p>
      <w:pPr>
        <w:bidi w:val="0"/>
        <w:spacing w:line="360" w:lineRule="auto"/>
        <w:ind w:firstLine="420" w:firstLineChars="0"/>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AgentAction</w:t>
      </w:r>
      <w:r>
        <w:rPr>
          <w:rFonts w:hint="eastAsia"/>
          <w:sz w:val="24"/>
          <w:szCs w:val="32"/>
          <w:lang w:val="en-US" w:eastAsia="zh-CN"/>
        </w:rPr>
        <w:t>类</w:t>
      </w:r>
      <w:r>
        <w:rPr>
          <w:rFonts w:hint="default"/>
          <w:sz w:val="24"/>
          <w:szCs w:val="32"/>
          <w:lang w:val="en-US" w:eastAsia="zh-CN"/>
        </w:rPr>
        <w:t>:</w:t>
      </w:r>
    </w:p>
    <w:p>
      <w:pPr>
        <w:bidi w:val="0"/>
        <w:spacing w:line="360" w:lineRule="auto"/>
        <w:ind w:left="420" w:leftChars="0" w:firstLine="420" w:firstLineChars="0"/>
        <w:jc w:val="left"/>
        <w:rPr>
          <w:rFonts w:hint="default"/>
          <w:sz w:val="24"/>
          <w:szCs w:val="32"/>
          <w:lang w:val="en-US" w:eastAsia="zh-CN"/>
        </w:rPr>
      </w:pPr>
      <w:r>
        <w:rPr>
          <w:rFonts w:hint="default"/>
          <w:sz w:val="24"/>
          <w:szCs w:val="32"/>
          <w:lang w:val="en-US" w:eastAsia="zh-CN"/>
        </w:rPr>
        <w:t>表示代理想要执行的动作</w:t>
      </w:r>
      <w:r>
        <w:rPr>
          <w:rFonts w:hint="eastAsia"/>
          <w:sz w:val="24"/>
          <w:szCs w:val="32"/>
          <w:lang w:val="en-US" w:eastAsia="zh-CN"/>
        </w:rPr>
        <w:t>，</w:t>
      </w:r>
      <w:r>
        <w:rPr>
          <w:rFonts w:hint="default"/>
          <w:sz w:val="24"/>
          <w:szCs w:val="32"/>
          <w:lang w:val="en-US" w:eastAsia="zh-CN"/>
        </w:rPr>
        <w:t>包含工具名称（tool）、工具输入（tool_input）和日志信息（log）。</w:t>
      </w:r>
    </w:p>
    <w:p>
      <w:pPr>
        <w:bidi w:val="0"/>
        <w:spacing w:line="360" w:lineRule="auto"/>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AgentActionMessageLog</w:t>
      </w:r>
      <w:r>
        <w:rPr>
          <w:rFonts w:hint="eastAsia"/>
          <w:sz w:val="24"/>
          <w:szCs w:val="32"/>
          <w:lang w:val="en-US" w:eastAsia="zh-CN"/>
        </w:rPr>
        <w:t>类</w:t>
      </w:r>
      <w:r>
        <w:rPr>
          <w:rFonts w:hint="default"/>
          <w:sz w:val="24"/>
          <w:szCs w:val="32"/>
          <w:lang w:val="en-US" w:eastAsia="zh-CN"/>
        </w:rPr>
        <w:t>:</w:t>
      </w:r>
    </w:p>
    <w:p>
      <w:pPr>
        <w:bidi w:val="0"/>
        <w:spacing w:line="360" w:lineRule="auto"/>
        <w:ind w:left="420" w:leftChars="0" w:firstLine="420" w:firstLineChars="0"/>
        <w:jc w:val="left"/>
        <w:rPr>
          <w:rFonts w:hint="default"/>
          <w:sz w:val="24"/>
          <w:szCs w:val="32"/>
          <w:lang w:val="en-US" w:eastAsia="zh-CN"/>
        </w:rPr>
      </w:pPr>
      <w:r>
        <w:rPr>
          <w:rFonts w:hint="default"/>
          <w:sz w:val="24"/>
          <w:szCs w:val="32"/>
          <w:lang w:val="en-US" w:eastAsia="zh-CN"/>
        </w:rPr>
        <w:t>AgentAction 的子类，增加了消息日志（message_log），用于记录聊天模型生成的消息</w:t>
      </w:r>
      <w:r>
        <w:rPr>
          <w:rFonts w:hint="eastAsia"/>
          <w:sz w:val="24"/>
          <w:szCs w:val="32"/>
          <w:lang w:val="en-US" w:eastAsia="zh-CN"/>
        </w:rPr>
        <w:t>，</w:t>
      </w:r>
      <w:r>
        <w:rPr>
          <w:rFonts w:hint="default"/>
          <w:sz w:val="24"/>
          <w:szCs w:val="32"/>
          <w:lang w:val="en-US" w:eastAsia="zh-CN"/>
        </w:rPr>
        <w:t>type 属性用于序列化和区分不同的 AgentAction 子类。</w:t>
      </w:r>
    </w:p>
    <w:p>
      <w:pPr>
        <w:bidi w:val="0"/>
        <w:spacing w:line="360" w:lineRule="auto"/>
        <w:ind w:left="420" w:leftChars="0" w:firstLine="420" w:firstLineChars="0"/>
        <w:jc w:val="left"/>
        <w:rPr>
          <w:rFonts w:hint="default"/>
          <w:sz w:val="24"/>
          <w:szCs w:val="32"/>
          <w:lang w:val="en-US" w:eastAsia="zh-CN"/>
        </w:rPr>
      </w:pPr>
    </w:p>
    <w:p>
      <w:pPr>
        <w:bidi w:val="0"/>
        <w:spacing w:line="360" w:lineRule="auto"/>
        <w:jc w:val="left"/>
        <w:rPr>
          <w:rFonts w:hint="default"/>
          <w:sz w:val="24"/>
          <w:szCs w:val="32"/>
          <w:lang w:val="en-US" w:eastAsia="zh-CN"/>
        </w:rPr>
      </w:pPr>
      <w:r>
        <w:rPr>
          <w:rFonts w:hint="default" w:asciiTheme="minorAscii" w:hAnsiTheme="minorAscii" w:eastAsiaTheme="minorEastAsia" w:cstheme="minorBidi"/>
          <w:b/>
          <w:bCs/>
          <w:kern w:val="2"/>
          <w:sz w:val="24"/>
          <w:szCs w:val="32"/>
          <w:lang w:val="en-US" w:eastAsia="zh-CN" w:bidi="ar-SA"/>
        </w:rPr>
        <w:t>其</w:t>
      </w:r>
      <w:r>
        <w:rPr>
          <w:rFonts w:hint="eastAsia" w:cstheme="minorBidi"/>
          <w:b/>
          <w:bCs/>
          <w:kern w:val="2"/>
          <w:sz w:val="24"/>
          <w:szCs w:val="32"/>
          <w:lang w:val="en-US" w:eastAsia="zh-CN" w:bidi="ar-SA"/>
        </w:rPr>
        <w:t>应用于LangChain的表现</w:t>
      </w:r>
      <w:r>
        <w:rPr>
          <w:rFonts w:hint="default" w:asciiTheme="minorAscii" w:hAnsiTheme="minorAscii" w:eastAsiaTheme="minorEastAsia" w:cstheme="minorBidi"/>
          <w:b/>
          <w:bCs/>
          <w:kern w:val="2"/>
          <w:sz w:val="24"/>
          <w:szCs w:val="32"/>
          <w:lang w:val="en-US" w:eastAsia="zh-CN" w:bidi="ar-SA"/>
        </w:rPr>
        <w:t>在于：</w:t>
      </w:r>
    </w:p>
    <w:p>
      <w:pPr>
        <w:bidi w:val="0"/>
        <w:spacing w:line="360" w:lineRule="auto"/>
        <w:ind w:firstLine="420" w:firstLineChars="0"/>
        <w:jc w:val="left"/>
        <w:rPr>
          <w:rFonts w:hint="eastAsia"/>
          <w:sz w:val="24"/>
          <w:szCs w:val="32"/>
          <w:lang w:val="en-US" w:eastAsia="zh-CN"/>
        </w:rPr>
      </w:pPr>
      <w:r>
        <w:rPr>
          <w:rFonts w:hint="default"/>
          <w:sz w:val="24"/>
          <w:szCs w:val="32"/>
          <w:lang w:val="en-US" w:eastAsia="zh-CN"/>
        </w:rPr>
        <w:t>Agent 类作为 Invoker 角色，调用 plan 或 aplan 方法来决定要执行的命令（AgentAction 或 AgentActionMessageLog 对象</w:t>
      </w:r>
      <w:r>
        <w:rPr>
          <w:rFonts w:hint="eastAsia"/>
          <w:sz w:val="24"/>
          <w:szCs w:val="32"/>
          <w:lang w:val="en-US" w:eastAsia="zh-CN"/>
        </w:rPr>
        <w:t>等），这些方法接收中间步骤和回调，然后使用语言模型（LLM）来决定下一步动作。一旦 Agent 生成了 AgentAction 对象，它就代表了一个具体的执行请求。这个请求可以被直接执行，或者被传递给其他组件（如 AgentExecutor）来执行。</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AgentAction 和 AgentActionMessageLog 类封装了执行动作所需的所有信息，包括工具名称、工具输入和日志信息，这符合命令模式中命令对象的职责。</w:t>
      </w:r>
    </w:p>
    <w:p>
      <w:pPr>
        <w:bidi w:val="0"/>
        <w:spacing w:line="360" w:lineRule="auto"/>
        <w:ind w:firstLine="420" w:firstLineChars="0"/>
        <w:jc w:val="left"/>
        <w:rPr>
          <w:rFonts w:hint="default"/>
          <w:sz w:val="24"/>
          <w:szCs w:val="32"/>
          <w:lang w:val="en-US" w:eastAsia="zh-CN"/>
        </w:rPr>
      </w:pPr>
    </w:p>
    <w:p>
      <w:pPr>
        <w:bidi w:val="0"/>
        <w:spacing w:line="360" w:lineRule="auto"/>
        <w:jc w:val="left"/>
        <w:rPr>
          <w:rFonts w:hint="default"/>
          <w:sz w:val="24"/>
          <w:szCs w:val="32"/>
          <w:lang w:val="en-US" w:eastAsia="zh-CN"/>
        </w:rPr>
      </w:pPr>
      <w:bookmarkStart w:id="1" w:name="OLE_LINK2"/>
      <w:r>
        <w:rPr>
          <w:rFonts w:hint="default" w:asciiTheme="minorAscii" w:hAnsiTheme="minorAscii" w:eastAsiaTheme="minorEastAsia" w:cstheme="minorBidi"/>
          <w:b/>
          <w:bCs/>
          <w:kern w:val="2"/>
          <w:sz w:val="24"/>
          <w:szCs w:val="32"/>
          <w:lang w:val="en-US" w:eastAsia="zh-CN" w:bidi="ar-SA"/>
        </w:rPr>
        <w:t>其</w:t>
      </w:r>
      <w:r>
        <w:rPr>
          <w:rFonts w:hint="eastAsia" w:cstheme="minorBidi"/>
          <w:b/>
          <w:bCs/>
          <w:kern w:val="2"/>
          <w:sz w:val="24"/>
          <w:szCs w:val="32"/>
          <w:lang w:val="en-US" w:eastAsia="zh-CN" w:bidi="ar-SA"/>
        </w:rPr>
        <w:t>应用于LangChain的优势</w:t>
      </w:r>
      <w:r>
        <w:rPr>
          <w:rFonts w:hint="default" w:asciiTheme="minorAscii" w:hAnsiTheme="minorAscii" w:eastAsiaTheme="minorEastAsia" w:cstheme="minorBidi"/>
          <w:b/>
          <w:bCs/>
          <w:kern w:val="2"/>
          <w:sz w:val="24"/>
          <w:szCs w:val="32"/>
          <w:lang w:val="en-US" w:eastAsia="zh-CN" w:bidi="ar-SA"/>
        </w:rPr>
        <w:t>在于：</w:t>
      </w:r>
    </w:p>
    <w:bookmarkEnd w:id="1"/>
    <w:p>
      <w:pPr>
        <w:bidi w:val="0"/>
        <w:spacing w:line="360" w:lineRule="auto"/>
        <w:jc w:val="left"/>
        <w:rPr>
          <w:rFonts w:hint="default"/>
          <w:sz w:val="24"/>
          <w:szCs w:val="32"/>
          <w:lang w:val="en-US" w:eastAsia="zh-CN"/>
        </w:rPr>
      </w:pPr>
    </w:p>
    <w:p>
      <w:pPr>
        <w:bidi w:val="0"/>
        <w:spacing w:line="360" w:lineRule="auto"/>
        <w:ind w:firstLine="420" w:firstLineChars="0"/>
        <w:jc w:val="left"/>
        <w:rPr>
          <w:rFonts w:hint="default" w:asciiTheme="minorAscii" w:hAnsiTheme="minorAscii" w:eastAsiaTheme="minorEastAsia" w:cstheme="minorBidi"/>
          <w:kern w:val="2"/>
          <w:sz w:val="24"/>
          <w:szCs w:val="32"/>
          <w:lang w:val="en-US" w:eastAsia="zh-CN" w:bidi="ar-SA"/>
        </w:rPr>
      </w:pPr>
      <w:r>
        <w:rPr>
          <w:rFonts w:hint="eastAsia" w:cstheme="minorBidi"/>
          <w:kern w:val="2"/>
          <w:sz w:val="24"/>
          <w:szCs w:val="32"/>
          <w:lang w:val="en-US" w:eastAsia="zh-CN" w:bidi="ar-SA"/>
        </w:rPr>
        <w:t>1</w:t>
      </w:r>
      <w:r>
        <w:rPr>
          <w:rFonts w:hint="default" w:asciiTheme="minorAscii" w:hAnsiTheme="minorAscii" w:eastAsiaTheme="minorEastAsia" w:cstheme="minorBidi"/>
          <w:kern w:val="2"/>
          <w:sz w:val="24"/>
          <w:szCs w:val="32"/>
          <w:lang w:val="en-US" w:eastAsia="zh-CN" w:bidi="ar-SA"/>
        </w:rPr>
        <w:t>灵活性：Agent 类可以生成不同类型的 AgentAction 对象</w:t>
      </w:r>
      <w:r>
        <w:rPr>
          <w:rFonts w:hint="eastAsia" w:cstheme="minorBidi"/>
          <w:kern w:val="2"/>
          <w:sz w:val="24"/>
          <w:szCs w:val="32"/>
          <w:lang w:val="en-US" w:eastAsia="zh-CN" w:bidi="ar-SA"/>
        </w:rPr>
        <w:t>和序列</w:t>
      </w:r>
      <w:r>
        <w:rPr>
          <w:rFonts w:hint="default" w:asciiTheme="minorAscii" w:hAnsiTheme="minorAscii" w:eastAsiaTheme="minorEastAsia" w:cstheme="minorBidi"/>
          <w:kern w:val="2"/>
          <w:sz w:val="24"/>
          <w:szCs w:val="32"/>
          <w:lang w:val="en-US" w:eastAsia="zh-CN" w:bidi="ar-SA"/>
        </w:rPr>
        <w:t>，使得系统可以灵活地处理各种请求。</w:t>
      </w:r>
    </w:p>
    <w:p>
      <w:pPr>
        <w:bidi w:val="0"/>
        <w:spacing w:line="360" w:lineRule="auto"/>
        <w:ind w:firstLine="420" w:firstLineChars="0"/>
        <w:jc w:val="left"/>
        <w:rPr>
          <w:rFonts w:hint="default" w:asciiTheme="minorAscii" w:hAnsiTheme="minorAscii" w:eastAsiaTheme="minorEastAsia" w:cstheme="minorBidi"/>
          <w:kern w:val="2"/>
          <w:sz w:val="24"/>
          <w:szCs w:val="32"/>
          <w:lang w:val="en-US" w:eastAsia="zh-CN" w:bidi="ar-SA"/>
        </w:rPr>
      </w:pPr>
      <w:r>
        <w:rPr>
          <w:rFonts w:hint="eastAsia" w:cstheme="minorBidi"/>
          <w:kern w:val="2"/>
          <w:sz w:val="24"/>
          <w:szCs w:val="32"/>
          <w:lang w:val="en-US" w:eastAsia="zh-CN" w:bidi="ar-SA"/>
        </w:rPr>
        <w:t>2</w:t>
      </w:r>
      <w:r>
        <w:rPr>
          <w:rFonts w:hint="default" w:asciiTheme="minorAscii" w:hAnsiTheme="minorAscii" w:eastAsiaTheme="minorEastAsia" w:cstheme="minorBidi"/>
          <w:kern w:val="2"/>
          <w:sz w:val="24"/>
          <w:szCs w:val="32"/>
          <w:lang w:val="en-US" w:eastAsia="zh-CN" w:bidi="ar-SA"/>
        </w:rPr>
        <w:t>扩展性：通过添加新的 AgentAction 子类，可以轻松扩展系统以支持新的命令类型。</w:t>
      </w:r>
    </w:p>
    <w:p>
      <w:pPr>
        <w:bidi w:val="0"/>
        <w:spacing w:line="360" w:lineRule="auto"/>
        <w:ind w:firstLine="420" w:firstLineChars="0"/>
        <w:jc w:val="left"/>
        <w:rPr>
          <w:rFonts w:hint="default" w:asciiTheme="minorAscii" w:hAnsiTheme="minorAscii" w:eastAsiaTheme="minorEastAsia" w:cstheme="minorBidi"/>
          <w:kern w:val="2"/>
          <w:sz w:val="24"/>
          <w:szCs w:val="32"/>
          <w:lang w:val="en-US" w:eastAsia="zh-CN" w:bidi="ar-SA"/>
        </w:rPr>
      </w:pPr>
      <w:r>
        <w:rPr>
          <w:rFonts w:hint="eastAsia" w:cstheme="minorBidi"/>
          <w:kern w:val="2"/>
          <w:sz w:val="24"/>
          <w:szCs w:val="32"/>
          <w:lang w:val="en-US" w:eastAsia="zh-CN" w:bidi="ar-SA"/>
        </w:rPr>
        <w:t xml:space="preserve">3 </w:t>
      </w:r>
      <w:r>
        <w:rPr>
          <w:rFonts w:hint="default" w:asciiTheme="minorAscii" w:hAnsiTheme="minorAscii" w:eastAsiaTheme="minorEastAsia" w:cstheme="minorBidi"/>
          <w:kern w:val="2"/>
          <w:sz w:val="24"/>
          <w:szCs w:val="32"/>
          <w:lang w:val="en-US" w:eastAsia="zh-CN" w:bidi="ar-SA"/>
        </w:rPr>
        <w:t>解耦：Agent 类和执行逻辑之间的解耦使得系统更容易维护和测试。</w:t>
      </w:r>
    </w:p>
    <w:p>
      <w:pPr>
        <w:bidi w:val="0"/>
        <w:spacing w:line="360" w:lineRule="auto"/>
        <w:ind w:firstLine="420" w:firstLineChars="0"/>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通过将命令对象的生成和执行分离，Agent 类可以独立于具体的执行逻辑。这意味着 Agent 可以专注于决策逻辑，而具体的执行可以由其他组件处理。</w:t>
      </w:r>
      <w:r>
        <w:rPr>
          <w:rFonts w:hint="eastAsia"/>
          <w:sz w:val="24"/>
          <w:szCs w:val="32"/>
          <w:lang w:val="en-US" w:eastAsia="zh-CN"/>
        </w:rPr>
        <w:t>上述</w:t>
      </w:r>
      <w:r>
        <w:rPr>
          <w:rFonts w:hint="default"/>
          <w:sz w:val="24"/>
          <w:szCs w:val="32"/>
          <w:lang w:val="en-US" w:eastAsia="zh-CN"/>
        </w:rPr>
        <w:t>体现了命令模式的原则，提供了一个灵活、可扩展且解耦的架构来处理代理的决策和执行逻辑。</w:t>
      </w:r>
    </w:p>
    <w:p>
      <w:pPr>
        <w:bidi w:val="0"/>
        <w:spacing w:line="360" w:lineRule="auto"/>
        <w:jc w:val="left"/>
        <w:rPr>
          <w:rFonts w:hint="default" w:asciiTheme="minorAscii" w:hAnsiTheme="minorAscii" w:eastAsiaTheme="minorEastAsia" w:cstheme="minorBidi"/>
          <w:kern w:val="2"/>
          <w:sz w:val="24"/>
          <w:szCs w:val="32"/>
          <w:lang w:val="en-US" w:eastAsia="zh-CN" w:bidi="ar-SA"/>
        </w:rPr>
      </w:pPr>
    </w:p>
    <w:p>
      <w:pPr>
        <w:bidi w:val="0"/>
        <w:spacing w:line="360" w:lineRule="auto"/>
        <w:jc w:val="left"/>
        <w:rPr>
          <w:rFonts w:hint="eastAsia" w:cstheme="minorBidi"/>
          <w:b/>
          <w:bCs/>
          <w:kern w:val="2"/>
          <w:sz w:val="24"/>
          <w:szCs w:val="32"/>
          <w:highlight w:val="yellow"/>
          <w:lang w:val="en-US" w:eastAsia="zh-CN" w:bidi="ar-SA"/>
        </w:rPr>
      </w:pPr>
      <w:r>
        <w:rPr>
          <w:rFonts w:hint="eastAsia" w:cstheme="minorBidi"/>
          <w:b/>
          <w:bCs/>
          <w:kern w:val="2"/>
          <w:sz w:val="24"/>
          <w:szCs w:val="32"/>
          <w:highlight w:val="yellow"/>
          <w:lang w:val="en-US" w:eastAsia="zh-CN" w:bidi="ar-SA"/>
        </w:rPr>
        <w:t>责任链模式</w:t>
      </w:r>
    </w:p>
    <w:p>
      <w:pPr>
        <w:bidi w:val="0"/>
        <w:spacing w:line="360" w:lineRule="auto"/>
        <w:jc w:val="left"/>
        <w:rPr>
          <w:rFonts w:hint="eastAsia"/>
          <w:sz w:val="24"/>
          <w:szCs w:val="32"/>
          <w:lang w:val="en-US" w:eastAsia="zh-CN"/>
        </w:rPr>
      </w:pPr>
      <w:r>
        <w:rPr>
          <w:rFonts w:hint="default"/>
          <w:sz w:val="24"/>
          <w:szCs w:val="32"/>
          <w:lang w:val="en-US" w:eastAsia="zh-CN"/>
        </w:rPr>
        <w:t>在LangChain的</w:t>
      </w:r>
      <w:r>
        <w:rPr>
          <w:rFonts w:hint="eastAsia"/>
          <w:sz w:val="24"/>
          <w:szCs w:val="32"/>
          <w:lang w:val="en-US" w:eastAsia="zh-CN"/>
        </w:rPr>
        <w:t>核心模块core</w:t>
      </w:r>
      <w:r>
        <w:rPr>
          <w:rFonts w:hint="default"/>
          <w:sz w:val="24"/>
          <w:szCs w:val="32"/>
          <w:lang w:val="en-US" w:eastAsia="zh-CN"/>
        </w:rPr>
        <w:t>中</w:t>
      </w:r>
      <w:r>
        <w:rPr>
          <w:rFonts w:hint="eastAsia"/>
          <w:sz w:val="24"/>
          <w:szCs w:val="32"/>
          <w:lang w:val="en-US" w:eastAsia="zh-CN"/>
        </w:rPr>
        <w:t>的回调管理callbacks manager部分</w:t>
      </w:r>
      <w:r>
        <w:rPr>
          <w:rFonts w:hint="default"/>
          <w:sz w:val="24"/>
          <w:szCs w:val="32"/>
          <w:lang w:val="en-US" w:eastAsia="zh-CN"/>
        </w:rPr>
        <w:t>有</w:t>
      </w:r>
      <w:r>
        <w:rPr>
          <w:rFonts w:hint="eastAsia"/>
          <w:sz w:val="24"/>
          <w:szCs w:val="32"/>
          <w:lang w:val="en-US" w:eastAsia="zh-CN"/>
        </w:rPr>
        <w:t>责任链</w:t>
      </w:r>
      <w:r>
        <w:rPr>
          <w:rFonts w:hint="default"/>
          <w:sz w:val="24"/>
          <w:szCs w:val="32"/>
          <w:lang w:val="en-US" w:eastAsia="zh-CN"/>
        </w:rPr>
        <w:t>模式的体现</w:t>
      </w:r>
      <w:r>
        <w:rPr>
          <w:rFonts w:hint="eastAsia"/>
          <w:sz w:val="24"/>
          <w:szCs w:val="32"/>
          <w:lang w:val="en-US" w:eastAsia="zh-CN"/>
        </w:rPr>
        <w:t>。</w:t>
      </w:r>
    </w:p>
    <w:p>
      <w:pPr>
        <w:bidi w:val="0"/>
        <w:spacing w:line="360" w:lineRule="auto"/>
        <w:jc w:val="left"/>
        <w:rPr>
          <w:rFonts w:hint="eastAsia"/>
          <w:sz w:val="24"/>
          <w:szCs w:val="32"/>
          <w:lang w:val="en-US" w:eastAsia="zh-CN"/>
        </w:rPr>
      </w:pPr>
      <w:r>
        <w:rPr>
          <w:rFonts w:hint="eastAsia"/>
          <w:sz w:val="24"/>
          <w:szCs w:val="32"/>
          <w:lang w:val="en-US" w:eastAsia="zh-CN"/>
        </w:rPr>
        <w:t>基本理论：</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责任链模式允许一个请求沿着链传递，直到有一个对象处理它为止。在 langchain 的回调管理系统中，这个请求就是事件，而链就是回调处理器的列表。</w:t>
      </w:r>
    </w:p>
    <w:p>
      <w:pPr>
        <w:bidi w:val="0"/>
        <w:spacing w:line="360" w:lineRule="auto"/>
        <w:jc w:val="left"/>
        <w:rPr>
          <w:sz w:val="24"/>
          <w:szCs w:val="32"/>
        </w:rPr>
      </w:pPr>
      <w:r>
        <w:rPr>
          <w:sz w:val="24"/>
          <w:szCs w:val="32"/>
        </w:rPr>
        <w:drawing>
          <wp:inline distT="0" distB="0" distL="114300" distR="114300">
            <wp:extent cx="5269865" cy="1165860"/>
            <wp:effectExtent l="0" t="0" r="3175"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5269865" cy="1165860"/>
                    </a:xfrm>
                    <a:prstGeom prst="rect">
                      <a:avLst/>
                    </a:prstGeom>
                    <a:noFill/>
                    <a:ln>
                      <a:noFill/>
                    </a:ln>
                  </pic:spPr>
                </pic:pic>
              </a:graphicData>
            </a:graphic>
          </wp:inline>
        </w:drawing>
      </w:r>
    </w:p>
    <w:p>
      <w:pPr>
        <w:bidi w:val="0"/>
        <w:spacing w:line="360" w:lineRule="auto"/>
        <w:jc w:val="left"/>
        <w:rPr>
          <w:rFonts w:hint="eastAsia"/>
          <w:b/>
          <w:bCs/>
          <w:sz w:val="24"/>
          <w:szCs w:val="32"/>
          <w:lang w:val="en-US" w:eastAsia="zh-CN"/>
        </w:rPr>
      </w:pPr>
      <w:r>
        <w:rPr>
          <w:rFonts w:hint="eastAsia"/>
          <w:b/>
          <w:bCs/>
          <w:sz w:val="24"/>
          <w:szCs w:val="32"/>
          <w:lang w:val="en-US" w:eastAsia="zh-CN"/>
        </w:rPr>
        <w:t>类的分析说明：</w:t>
      </w:r>
    </w:p>
    <w:p>
      <w:pPr>
        <w:bidi w:val="0"/>
        <w:spacing w:line="360" w:lineRule="auto"/>
        <w:ind w:firstLine="420" w:firstLineChars="0"/>
        <w:jc w:val="left"/>
        <w:rPr>
          <w:rFonts w:hint="default"/>
          <w:sz w:val="24"/>
          <w:szCs w:val="32"/>
          <w:lang w:val="en-US" w:eastAsia="zh-CN"/>
        </w:rPr>
      </w:pPr>
      <w:r>
        <w:rPr>
          <w:rFonts w:hint="eastAsia"/>
          <w:sz w:val="24"/>
          <w:szCs w:val="32"/>
          <w:lang w:val="en-US" w:eastAsia="zh-CN"/>
        </w:rPr>
        <w:t>BaseCallbackManager类</w:t>
      </w:r>
      <w:r>
        <w:rPr>
          <w:rFonts w:hint="default"/>
          <w:sz w:val="24"/>
          <w:szCs w:val="32"/>
          <w:lang w:val="en-US" w:eastAsia="zh-CN"/>
        </w:rPr>
        <w:t>：</w:t>
      </w:r>
    </w:p>
    <w:p>
      <w:pPr>
        <w:bidi w:val="0"/>
        <w:spacing w:line="360" w:lineRule="auto"/>
        <w:ind w:left="420" w:leftChars="0" w:firstLine="420" w:firstLineChars="0"/>
        <w:jc w:val="left"/>
        <w:rPr>
          <w:rFonts w:hint="default"/>
          <w:sz w:val="24"/>
          <w:szCs w:val="32"/>
          <w:lang w:val="en-US" w:eastAsia="zh-CN"/>
        </w:rPr>
      </w:pPr>
      <w:r>
        <w:rPr>
          <w:rFonts w:hint="default"/>
          <w:sz w:val="24"/>
          <w:szCs w:val="32"/>
          <w:lang w:val="en-US" w:eastAsia="zh-CN"/>
        </w:rPr>
        <w:t>这是一个抽象基类，定义了回调处理器的基本接口。它规定了所有具体回调处理器必须实现的方法，例如 on_llm_start、on_chain_start 等。</w:t>
      </w:r>
    </w:p>
    <w:p>
      <w:pPr>
        <w:bidi w:val="0"/>
        <w:spacing w:line="360" w:lineRule="auto"/>
        <w:ind w:firstLine="420" w:firstLineChars="0"/>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CallbackManager</w:t>
      </w:r>
      <w:r>
        <w:rPr>
          <w:rFonts w:hint="eastAsia"/>
          <w:sz w:val="24"/>
          <w:szCs w:val="32"/>
          <w:lang w:val="en-US" w:eastAsia="zh-CN"/>
        </w:rPr>
        <w:t>类</w:t>
      </w:r>
      <w:r>
        <w:rPr>
          <w:rFonts w:hint="default"/>
          <w:sz w:val="24"/>
          <w:szCs w:val="32"/>
          <w:lang w:val="en-US" w:eastAsia="zh-CN"/>
        </w:rPr>
        <w:t>：</w:t>
      </w:r>
    </w:p>
    <w:p>
      <w:pPr>
        <w:bidi w:val="0"/>
        <w:spacing w:line="360" w:lineRule="auto"/>
        <w:ind w:left="420" w:leftChars="0" w:firstLine="420" w:firstLineChars="0"/>
        <w:jc w:val="left"/>
        <w:rPr>
          <w:rFonts w:hint="default"/>
          <w:sz w:val="24"/>
          <w:szCs w:val="32"/>
          <w:lang w:val="en-US" w:eastAsia="zh-CN"/>
        </w:rPr>
      </w:pPr>
      <w:r>
        <w:rPr>
          <w:rFonts w:hint="eastAsia"/>
          <w:sz w:val="24"/>
          <w:szCs w:val="32"/>
          <w:lang w:val="en-US" w:eastAsia="zh-CN"/>
        </w:rPr>
        <w:t>继承BaseCallbackManager类，</w:t>
      </w:r>
      <w:r>
        <w:rPr>
          <w:rFonts w:hint="default"/>
          <w:sz w:val="24"/>
          <w:szCs w:val="32"/>
          <w:lang w:val="en-US" w:eastAsia="zh-CN"/>
        </w:rPr>
        <w:t>提供了回调管理的基本功能</w:t>
      </w:r>
      <w:r>
        <w:rPr>
          <w:rFonts w:hint="eastAsia"/>
          <w:sz w:val="24"/>
          <w:szCs w:val="32"/>
          <w:lang w:val="en-US" w:eastAsia="zh-CN"/>
        </w:rPr>
        <w:t>，</w:t>
      </w:r>
      <w:r>
        <w:rPr>
          <w:rFonts w:hint="default"/>
          <w:sz w:val="24"/>
          <w:szCs w:val="32"/>
          <w:lang w:val="en-US" w:eastAsia="zh-CN"/>
        </w:rPr>
        <w:t>包含方法来处理各种事件，如 on_llm_start、on_chain_start、on_tool_start 等。</w:t>
      </w:r>
    </w:p>
    <w:p>
      <w:pPr>
        <w:bidi w:val="0"/>
        <w:spacing w:line="360" w:lineRule="auto"/>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AsyncCallbackManager</w:t>
      </w:r>
      <w:r>
        <w:rPr>
          <w:rFonts w:hint="eastAsia"/>
          <w:sz w:val="24"/>
          <w:szCs w:val="32"/>
          <w:lang w:val="en-US" w:eastAsia="zh-CN"/>
        </w:rPr>
        <w:t>类</w:t>
      </w:r>
      <w:r>
        <w:rPr>
          <w:rFonts w:hint="default"/>
          <w:sz w:val="24"/>
          <w:szCs w:val="32"/>
          <w:lang w:val="en-US" w:eastAsia="zh-CN"/>
        </w:rPr>
        <w:t>：</w:t>
      </w:r>
    </w:p>
    <w:p>
      <w:pPr>
        <w:bidi w:val="0"/>
        <w:spacing w:line="360" w:lineRule="auto"/>
        <w:ind w:left="420" w:leftChars="0" w:firstLine="420" w:firstLineChars="0"/>
        <w:jc w:val="left"/>
        <w:rPr>
          <w:rFonts w:hint="default"/>
          <w:sz w:val="24"/>
          <w:szCs w:val="32"/>
          <w:lang w:val="en-US" w:eastAsia="zh-CN"/>
        </w:rPr>
      </w:pPr>
      <w:r>
        <w:rPr>
          <w:rFonts w:hint="eastAsia"/>
          <w:sz w:val="24"/>
          <w:szCs w:val="32"/>
          <w:lang w:val="en-US" w:eastAsia="zh-CN"/>
        </w:rPr>
        <w:t>继承BaseCallbackManager类，是</w:t>
      </w:r>
      <w:r>
        <w:rPr>
          <w:rFonts w:hint="default"/>
          <w:sz w:val="24"/>
          <w:szCs w:val="32"/>
          <w:lang w:val="en-US" w:eastAsia="zh-CN"/>
        </w:rPr>
        <w:t>异步版本的 CallbackManager，用于异步回调处理。</w:t>
      </w:r>
    </w:p>
    <w:p>
      <w:pPr>
        <w:bidi w:val="0"/>
        <w:spacing w:line="360" w:lineRule="auto"/>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CallbackManagerForLLMRun、CallbackManagerForChainRun、CallbackManagerForToolRun、CallbackManagerForRetrieverRun</w:t>
      </w:r>
      <w:r>
        <w:rPr>
          <w:rFonts w:hint="eastAsia"/>
          <w:sz w:val="24"/>
          <w:szCs w:val="32"/>
          <w:lang w:val="en-US" w:eastAsia="zh-CN"/>
        </w:rPr>
        <w:t>类</w:t>
      </w:r>
      <w:r>
        <w:rPr>
          <w:rFonts w:hint="default"/>
          <w:sz w:val="24"/>
          <w:szCs w:val="32"/>
          <w:lang w:val="en-US" w:eastAsia="zh-CN"/>
        </w:rPr>
        <w:t>：</w:t>
      </w:r>
    </w:p>
    <w:p>
      <w:pPr>
        <w:bidi w:val="0"/>
        <w:spacing w:line="360" w:lineRule="auto"/>
        <w:ind w:left="420" w:leftChars="0" w:firstLine="420" w:firstLineChars="0"/>
        <w:jc w:val="left"/>
        <w:rPr>
          <w:rFonts w:hint="default"/>
          <w:sz w:val="24"/>
          <w:szCs w:val="32"/>
          <w:lang w:val="en-US" w:eastAsia="zh-CN"/>
        </w:rPr>
      </w:pPr>
      <w:r>
        <w:rPr>
          <w:rFonts w:hint="default"/>
          <w:sz w:val="24"/>
          <w:szCs w:val="32"/>
          <w:lang w:val="en-US" w:eastAsia="zh-CN"/>
        </w:rPr>
        <w:t>这些类是 CallbackManager 的特定场景实现，分别用于 LLM 运行、链运行、工具运行和检索器运行。</w:t>
      </w:r>
    </w:p>
    <w:p>
      <w:pPr>
        <w:bidi w:val="0"/>
        <w:spacing w:line="360" w:lineRule="auto"/>
        <w:ind w:firstLine="420" w:firstLineChars="0"/>
        <w:jc w:val="left"/>
        <w:rPr>
          <w:rFonts w:hint="default"/>
          <w:sz w:val="24"/>
          <w:szCs w:val="32"/>
          <w:lang w:val="en-US" w:eastAsia="zh-CN"/>
        </w:rPr>
      </w:pP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CallbackManagerForChainGroup</w:t>
      </w:r>
      <w:r>
        <w:rPr>
          <w:rFonts w:hint="eastAsia"/>
          <w:sz w:val="24"/>
          <w:szCs w:val="32"/>
          <w:lang w:val="en-US" w:eastAsia="zh-CN"/>
        </w:rPr>
        <w:t>类</w:t>
      </w:r>
      <w:r>
        <w:rPr>
          <w:rFonts w:hint="default"/>
          <w:sz w:val="24"/>
          <w:szCs w:val="32"/>
          <w:lang w:val="en-US" w:eastAsia="zh-CN"/>
        </w:rPr>
        <w:t>：</w:t>
      </w:r>
    </w:p>
    <w:p>
      <w:pPr>
        <w:bidi w:val="0"/>
        <w:spacing w:line="360" w:lineRule="auto"/>
        <w:ind w:left="420" w:leftChars="0" w:firstLine="420" w:firstLineChars="0"/>
        <w:jc w:val="left"/>
        <w:rPr>
          <w:rFonts w:hint="default"/>
          <w:sz w:val="24"/>
          <w:szCs w:val="32"/>
          <w:lang w:val="en-US" w:eastAsia="zh-CN"/>
        </w:rPr>
      </w:pPr>
      <w:r>
        <w:rPr>
          <w:rFonts w:hint="default"/>
          <w:sz w:val="24"/>
          <w:szCs w:val="32"/>
          <w:lang w:val="en-US" w:eastAsia="zh-CN"/>
        </w:rPr>
        <w:t>用于管理链组的回调，可以合并多个回调管理器。</w:t>
      </w:r>
    </w:p>
    <w:p>
      <w:pPr>
        <w:bidi w:val="0"/>
        <w:spacing w:line="360" w:lineRule="auto"/>
        <w:jc w:val="left"/>
        <w:rPr>
          <w:rFonts w:hint="default"/>
          <w:sz w:val="24"/>
          <w:szCs w:val="32"/>
          <w:lang w:val="en-US" w:eastAsia="zh-CN"/>
        </w:rPr>
      </w:pPr>
    </w:p>
    <w:p>
      <w:pPr>
        <w:bidi w:val="0"/>
        <w:spacing w:line="360" w:lineRule="auto"/>
        <w:jc w:val="left"/>
        <w:rPr>
          <w:rFonts w:hint="default" w:asciiTheme="minorAscii" w:hAnsiTheme="minorAscii" w:eastAsiaTheme="minorEastAsia" w:cstheme="minorBidi"/>
          <w:b/>
          <w:bCs/>
          <w:kern w:val="2"/>
          <w:sz w:val="24"/>
          <w:szCs w:val="32"/>
          <w:lang w:val="en-US" w:eastAsia="zh-CN" w:bidi="ar-SA"/>
        </w:rPr>
      </w:pPr>
      <w:r>
        <w:rPr>
          <w:rFonts w:hint="default" w:asciiTheme="minorAscii" w:hAnsiTheme="minorAscii" w:eastAsiaTheme="minorEastAsia" w:cstheme="minorBidi"/>
          <w:b/>
          <w:bCs/>
          <w:kern w:val="2"/>
          <w:sz w:val="24"/>
          <w:szCs w:val="32"/>
          <w:lang w:val="en-US" w:eastAsia="zh-CN" w:bidi="ar-SA"/>
        </w:rPr>
        <w:t>其</w:t>
      </w:r>
      <w:r>
        <w:rPr>
          <w:rFonts w:hint="eastAsia" w:cstheme="minorBidi"/>
          <w:b/>
          <w:bCs/>
          <w:kern w:val="2"/>
          <w:sz w:val="24"/>
          <w:szCs w:val="32"/>
          <w:lang w:val="en-US" w:eastAsia="zh-CN" w:bidi="ar-SA"/>
        </w:rPr>
        <w:t>应用于LangChain的表现与优势</w:t>
      </w:r>
      <w:r>
        <w:rPr>
          <w:rFonts w:hint="default" w:asciiTheme="minorAscii" w:hAnsiTheme="minorAscii" w:eastAsiaTheme="minorEastAsia" w:cstheme="minorBidi"/>
          <w:b/>
          <w:bCs/>
          <w:kern w:val="2"/>
          <w:sz w:val="24"/>
          <w:szCs w:val="32"/>
          <w:lang w:val="en-US" w:eastAsia="zh-CN" w:bidi="ar-SA"/>
        </w:rPr>
        <w:t>在于：</w:t>
      </w:r>
    </w:p>
    <w:p>
      <w:pPr>
        <w:bidi w:val="0"/>
        <w:spacing w:line="360" w:lineRule="auto"/>
        <w:ind w:firstLine="420" w:firstLineChars="0"/>
        <w:jc w:val="left"/>
        <w:rPr>
          <w:rFonts w:hint="default" w:asciiTheme="minorAscii" w:hAnsiTheme="minorAscii" w:eastAsiaTheme="minorEastAsia" w:cstheme="minorBidi"/>
          <w:b w:val="0"/>
          <w:bCs w:val="0"/>
          <w:kern w:val="2"/>
          <w:sz w:val="24"/>
          <w:szCs w:val="32"/>
          <w:lang w:val="en-US" w:eastAsia="zh-CN" w:bidi="ar-SA"/>
        </w:rPr>
      </w:pPr>
      <w:r>
        <w:rPr>
          <w:rFonts w:hint="default" w:asciiTheme="minorAscii" w:hAnsiTheme="minorAscii" w:eastAsiaTheme="minorEastAsia" w:cstheme="minorBidi"/>
          <w:b w:val="0"/>
          <w:bCs w:val="0"/>
          <w:kern w:val="2"/>
          <w:sz w:val="24"/>
          <w:szCs w:val="32"/>
          <w:lang w:val="en-US" w:eastAsia="zh-CN" w:bidi="ar-SA"/>
        </w:rPr>
        <w:t>在 langchain 框架中，责任链模式的体现主要是通过 CallbackManager 类及其子类中的 handle_event 函数和 ahandle_event 异步函数来实现的。</w:t>
      </w:r>
      <w:r>
        <w:rPr>
          <w:rFonts w:hint="eastAsia" w:cstheme="minorBidi"/>
          <w:b w:val="0"/>
          <w:bCs w:val="0"/>
          <w:kern w:val="2"/>
          <w:sz w:val="24"/>
          <w:szCs w:val="32"/>
          <w:lang w:val="en-US" w:eastAsia="zh-CN" w:bidi="ar-SA"/>
        </w:rPr>
        <w:t>上述</w:t>
      </w:r>
      <w:r>
        <w:rPr>
          <w:rFonts w:hint="default" w:asciiTheme="minorAscii" w:hAnsiTheme="minorAscii" w:eastAsiaTheme="minorEastAsia" w:cstheme="minorBidi"/>
          <w:b w:val="0"/>
          <w:bCs w:val="0"/>
          <w:kern w:val="2"/>
          <w:sz w:val="24"/>
          <w:szCs w:val="32"/>
          <w:lang w:val="en-US" w:eastAsia="zh-CN" w:bidi="ar-SA"/>
        </w:rPr>
        <w:t>函数负责遍历注册的回调处理器（handlers），并按顺序调用它们，直到某个处理器处理了事件或者所有处理器都忽略该事件。</w:t>
      </w:r>
    </w:p>
    <w:p>
      <w:pPr>
        <w:bidi w:val="0"/>
        <w:spacing w:line="360" w:lineRule="auto"/>
        <w:ind w:firstLine="420" w:firstLineChars="0"/>
        <w:jc w:val="left"/>
        <w:rPr>
          <w:rFonts w:hint="default" w:asciiTheme="minorAscii" w:hAnsiTheme="minorAscii" w:eastAsiaTheme="minorEastAsia" w:cstheme="minorBidi"/>
          <w:b w:val="0"/>
          <w:bCs w:val="0"/>
          <w:kern w:val="2"/>
          <w:sz w:val="24"/>
          <w:szCs w:val="32"/>
          <w:lang w:val="en-US" w:eastAsia="zh-CN" w:bidi="ar-SA"/>
        </w:rPr>
      </w:pPr>
      <w:r>
        <w:rPr>
          <w:rFonts w:hint="default" w:asciiTheme="minorAscii" w:hAnsiTheme="minorAscii" w:eastAsiaTheme="minorEastAsia" w:cstheme="minorBidi"/>
          <w:b w:val="0"/>
          <w:bCs w:val="0"/>
          <w:kern w:val="2"/>
          <w:sz w:val="24"/>
          <w:szCs w:val="32"/>
          <w:lang w:val="en-US" w:eastAsia="zh-CN" w:bidi="ar-SA"/>
        </w:rPr>
        <w:t>在 CallbackManager 类中，可以通过 add_handler 方法动态地添加回调处理器到责任链中。</w:t>
      </w:r>
      <w:r>
        <w:rPr>
          <w:rFonts w:hint="eastAsia" w:cstheme="minorBidi"/>
          <w:b w:val="0"/>
          <w:bCs w:val="0"/>
          <w:kern w:val="2"/>
          <w:sz w:val="24"/>
          <w:szCs w:val="32"/>
          <w:lang w:val="en-US" w:eastAsia="zh-CN" w:bidi="ar-SA"/>
        </w:rPr>
        <w:t>而</w:t>
      </w:r>
      <w:r>
        <w:rPr>
          <w:rFonts w:hint="default" w:asciiTheme="minorAscii" w:hAnsiTheme="minorAscii" w:eastAsiaTheme="minorEastAsia" w:cstheme="minorBidi"/>
          <w:b w:val="0"/>
          <w:bCs w:val="0"/>
          <w:kern w:val="2"/>
          <w:sz w:val="24"/>
          <w:szCs w:val="32"/>
          <w:lang w:val="en-US" w:eastAsia="zh-CN" w:bidi="ar-SA"/>
        </w:rPr>
        <w:t>handle_event 函数（同步）和 ahandle_event 函数（异步）是触发事件的关键。它们接收一系列回调处理器和一个事件名称，然后按顺序调用这些处理器直到事件被处理。每个回调处理器都实现了特定的事件处理方法，如 on_llm_start、on_chain_end 等。如果一个处理器不处理特定的事件，它可以选择不做任何操作，或者将事件传递给链中的下一个处理器。</w:t>
      </w:r>
    </w:p>
    <w:p>
      <w:pPr>
        <w:bidi w:val="0"/>
        <w:spacing w:line="360" w:lineRule="auto"/>
        <w:ind w:firstLine="420" w:firstLineChars="0"/>
        <w:jc w:val="left"/>
        <w:rPr>
          <w:rFonts w:hint="default" w:asciiTheme="minorAscii" w:hAnsiTheme="minorAscii" w:eastAsiaTheme="minor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以</w:t>
      </w:r>
      <w:r>
        <w:rPr>
          <w:rFonts w:hint="default" w:asciiTheme="minorAscii" w:hAnsiTheme="minorAscii" w:eastAsiaTheme="minorEastAsia" w:cstheme="minorBidi"/>
          <w:b w:val="0"/>
          <w:bCs w:val="0"/>
          <w:kern w:val="2"/>
          <w:sz w:val="24"/>
          <w:szCs w:val="32"/>
          <w:lang w:val="en-US" w:eastAsia="zh-CN" w:bidi="ar-SA"/>
        </w:rPr>
        <w:t>handle_event 函数</w:t>
      </w:r>
      <w:r>
        <w:rPr>
          <w:rFonts w:hint="eastAsia" w:cstheme="minorBidi"/>
          <w:b w:val="0"/>
          <w:bCs w:val="0"/>
          <w:kern w:val="2"/>
          <w:sz w:val="24"/>
          <w:szCs w:val="32"/>
          <w:lang w:val="en-US" w:eastAsia="zh-CN" w:bidi="ar-SA"/>
        </w:rPr>
        <w:t>代码为例：</w:t>
      </w:r>
    </w:p>
    <w:p>
      <w:pPr>
        <w:bidi w:val="0"/>
        <w:spacing w:line="360" w:lineRule="auto"/>
        <w:jc w:val="left"/>
        <w:rPr>
          <w:rFonts w:hint="default" w:asciiTheme="minorAscii" w:hAnsiTheme="minorAscii" w:eastAsiaTheme="minorEastAsia" w:cstheme="minorBidi"/>
          <w:b w:val="0"/>
          <w:bCs w:val="0"/>
          <w:kern w:val="2"/>
          <w:sz w:val="24"/>
          <w:szCs w:val="32"/>
          <w:lang w:val="en-US" w:eastAsia="zh-CN" w:bidi="ar-SA"/>
        </w:rPr>
      </w:pPr>
      <w:r>
        <w:rPr>
          <w:sz w:val="24"/>
          <w:szCs w:val="32"/>
        </w:rPr>
        <w:drawing>
          <wp:inline distT="0" distB="0" distL="114300" distR="114300">
            <wp:extent cx="5266690" cy="2460625"/>
            <wp:effectExtent l="0" t="0" r="6350"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5266690" cy="2460625"/>
                    </a:xfrm>
                    <a:prstGeom prst="rect">
                      <a:avLst/>
                    </a:prstGeom>
                    <a:noFill/>
                    <a:ln>
                      <a:noFill/>
                    </a:ln>
                  </pic:spPr>
                </pic:pic>
              </a:graphicData>
            </a:graphic>
          </wp:inline>
        </w:drawing>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for handler in handlers 循环遍历所有注册的回调处理器</w:t>
      </w:r>
      <w:r>
        <w:rPr>
          <w:rFonts w:hint="eastAsia"/>
          <w:sz w:val="24"/>
          <w:szCs w:val="32"/>
          <w:lang w:val="en-US" w:eastAsia="zh-CN"/>
        </w:rPr>
        <w:t>；</w:t>
      </w:r>
      <w:r>
        <w:rPr>
          <w:rFonts w:hint="default"/>
          <w:sz w:val="24"/>
          <w:szCs w:val="32"/>
          <w:lang w:val="en-US" w:eastAsia="zh-CN"/>
        </w:rPr>
        <w:t>getattr(handler, event_name)(*args, **kwargs) 调用当前处理器的特定事件处理方法。</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如果事件处理方法返回一个协程（asyncio.iscoroutine），则将其添加到 coros 列表中，稍后将一起执行这些协程</w:t>
      </w:r>
      <w:r>
        <w:rPr>
          <w:rFonts w:hint="eastAsia"/>
          <w:sz w:val="24"/>
          <w:szCs w:val="32"/>
          <w:lang w:val="en-US" w:eastAsia="zh-CN"/>
        </w:rPr>
        <w:t>；</w:t>
      </w:r>
      <w:r>
        <w:rPr>
          <w:rFonts w:hint="default"/>
          <w:sz w:val="24"/>
          <w:szCs w:val="32"/>
          <w:lang w:val="en-US" w:eastAsia="zh-CN"/>
        </w:rPr>
        <w:t>如果处理器方法抛出 NotImplementedError 或其他异常，将记录警告或重新抛出异常</w:t>
      </w:r>
      <w:r>
        <w:rPr>
          <w:rFonts w:hint="eastAsia"/>
          <w:sz w:val="24"/>
          <w:szCs w:val="32"/>
          <w:lang w:val="en-US" w:eastAsia="zh-CN"/>
        </w:rPr>
        <w:t>，便</w:t>
      </w:r>
      <w:r>
        <w:rPr>
          <w:rFonts w:hint="default"/>
          <w:sz w:val="24"/>
          <w:szCs w:val="32"/>
          <w:lang w:val="en-US" w:eastAsia="zh-CN"/>
        </w:rPr>
        <w:t>允许链中的下一个处理器有机会处理该事件。</w:t>
      </w:r>
    </w:p>
    <w:p>
      <w:pPr>
        <w:bidi w:val="0"/>
        <w:spacing w:line="360" w:lineRule="auto"/>
        <w:jc w:val="left"/>
        <w:rPr>
          <w:rFonts w:hint="default"/>
          <w:sz w:val="24"/>
          <w:szCs w:val="32"/>
          <w:lang w:val="en-US" w:eastAsia="zh-CN"/>
        </w:rPr>
      </w:pPr>
    </w:p>
    <w:p>
      <w:pPr>
        <w:bidi w:val="0"/>
        <w:spacing w:line="360" w:lineRule="auto"/>
        <w:jc w:val="left"/>
        <w:rPr>
          <w:rFonts w:hint="eastAsia"/>
          <w:b/>
          <w:bCs/>
          <w:sz w:val="24"/>
          <w:szCs w:val="32"/>
          <w:highlight w:val="yellow"/>
          <w:lang w:val="en-US" w:eastAsia="zh-CN"/>
        </w:rPr>
      </w:pPr>
      <w:r>
        <w:rPr>
          <w:rFonts w:hint="eastAsia"/>
          <w:b/>
          <w:bCs/>
          <w:sz w:val="24"/>
          <w:szCs w:val="32"/>
          <w:highlight w:val="yellow"/>
          <w:lang w:val="en-US" w:eastAsia="zh-CN"/>
        </w:rPr>
        <w:t>观察者模式</w:t>
      </w:r>
    </w:p>
    <w:p>
      <w:pPr>
        <w:bidi w:val="0"/>
        <w:spacing w:line="360" w:lineRule="auto"/>
        <w:jc w:val="left"/>
        <w:rPr>
          <w:rFonts w:hint="eastAsia"/>
          <w:sz w:val="24"/>
          <w:szCs w:val="32"/>
          <w:lang w:val="en-US" w:eastAsia="zh-CN"/>
        </w:rPr>
      </w:pPr>
      <w:r>
        <w:rPr>
          <w:rFonts w:hint="eastAsia"/>
          <w:sz w:val="24"/>
          <w:szCs w:val="32"/>
          <w:lang w:val="en-US" w:eastAsia="zh-CN"/>
        </w:rPr>
        <w:t>在LangChai核心模块的callback部分中有观察者模式的体现</w:t>
      </w:r>
    </w:p>
    <w:p>
      <w:pPr>
        <w:bidi w:val="0"/>
        <w:spacing w:line="360" w:lineRule="auto"/>
        <w:jc w:val="left"/>
        <w:rPr>
          <w:rFonts w:hint="default"/>
          <w:b/>
          <w:bCs/>
          <w:sz w:val="24"/>
          <w:szCs w:val="32"/>
          <w:lang w:val="en-US" w:eastAsia="zh-CN"/>
        </w:rPr>
      </w:pPr>
      <w:r>
        <w:rPr>
          <w:rFonts w:hint="eastAsia"/>
          <w:b/>
          <w:bCs/>
          <w:sz w:val="24"/>
          <w:szCs w:val="32"/>
          <w:lang w:val="en-US" w:eastAsia="zh-CN"/>
        </w:rPr>
        <w:t>基本理论：</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观察者模式的核心算法在于当被观察者的状态发生改变时，所有依赖于它的对象即观察者都会得到通知并自动更新。其提供了一种灵活的、松耦合的方式来处理对象间的交互，使得系统更加易于维护和扩展。</w:t>
      </w:r>
    </w:p>
    <w:p>
      <w:pPr>
        <w:bidi w:val="0"/>
        <w:spacing w:line="360" w:lineRule="auto"/>
        <w:jc w:val="left"/>
        <w:rPr>
          <w:rFonts w:hint="default"/>
          <w:sz w:val="24"/>
          <w:szCs w:val="32"/>
          <w:lang w:val="en-US" w:eastAsia="zh-CN"/>
        </w:rPr>
      </w:pPr>
    </w:p>
    <w:p>
      <w:pPr>
        <w:bidi w:val="0"/>
        <w:spacing w:line="360" w:lineRule="auto"/>
        <w:jc w:val="left"/>
        <w:rPr>
          <w:sz w:val="24"/>
          <w:szCs w:val="32"/>
        </w:rPr>
      </w:pPr>
      <w:r>
        <w:rPr>
          <w:sz w:val="24"/>
          <w:szCs w:val="32"/>
        </w:rPr>
        <w:drawing>
          <wp:inline distT="0" distB="0" distL="114300" distR="114300">
            <wp:extent cx="3740150" cy="2844165"/>
            <wp:effectExtent l="0" t="0" r="8890" b="5715"/>
            <wp:docPr id="13" name="图片 18" descr="0d36009328504477e0151949c0df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descr="0d36009328504477e0151949c0df503"/>
                    <pic:cNvPicPr>
                      <a:picLocks noChangeAspect="1"/>
                    </pic:cNvPicPr>
                  </pic:nvPicPr>
                  <pic:blipFill>
                    <a:blip r:embed="rId17"/>
                    <a:stretch>
                      <a:fillRect/>
                    </a:stretch>
                  </pic:blipFill>
                  <pic:spPr>
                    <a:xfrm>
                      <a:off x="0" y="0"/>
                      <a:ext cx="3740150" cy="2844165"/>
                    </a:xfrm>
                    <a:prstGeom prst="rect">
                      <a:avLst/>
                    </a:prstGeom>
                  </pic:spPr>
                </pic:pic>
              </a:graphicData>
            </a:graphic>
          </wp:inline>
        </w:drawing>
      </w:r>
    </w:p>
    <w:p>
      <w:pPr>
        <w:bidi w:val="0"/>
        <w:spacing w:line="360" w:lineRule="auto"/>
        <w:jc w:val="left"/>
        <w:rPr>
          <w:rFonts w:hint="eastAsia"/>
          <w:sz w:val="24"/>
          <w:szCs w:val="32"/>
        </w:rPr>
      </w:pPr>
      <w:r>
        <w:rPr>
          <w:rFonts w:hint="eastAsia"/>
          <w:sz w:val="24"/>
          <w:szCs w:val="32"/>
        </w:rPr>
        <w:t>补：类图中补充一个从CallbackManager类指向CallbackManagerForLLMRun的create箭头</w:t>
      </w:r>
    </w:p>
    <w:p>
      <w:pPr>
        <w:bidi w:val="0"/>
        <w:spacing w:line="360" w:lineRule="auto"/>
        <w:jc w:val="left"/>
        <w:rPr>
          <w:rFonts w:hint="eastAsia"/>
          <w:sz w:val="24"/>
          <w:szCs w:val="32"/>
        </w:rPr>
      </w:pPr>
    </w:p>
    <w:p>
      <w:pPr>
        <w:bidi w:val="0"/>
        <w:spacing w:line="360" w:lineRule="auto"/>
        <w:jc w:val="left"/>
        <w:rPr>
          <w:sz w:val="24"/>
          <w:szCs w:val="32"/>
        </w:rPr>
      </w:pPr>
      <w:r>
        <w:rPr>
          <w:rFonts w:hint="default" w:asciiTheme="minorAscii" w:hAnsiTheme="minorAscii" w:eastAsiaTheme="minorEastAsia" w:cstheme="minorBidi"/>
          <w:b/>
          <w:bCs/>
          <w:kern w:val="2"/>
          <w:sz w:val="24"/>
          <w:szCs w:val="32"/>
          <w:lang w:val="en-US" w:eastAsia="zh-CN" w:bidi="ar-SA"/>
        </w:rPr>
        <w:t>其</w:t>
      </w:r>
      <w:r>
        <w:rPr>
          <w:rFonts w:hint="eastAsia" w:cstheme="minorBidi"/>
          <w:b/>
          <w:bCs/>
          <w:kern w:val="2"/>
          <w:sz w:val="24"/>
          <w:szCs w:val="32"/>
          <w:lang w:val="en-US" w:eastAsia="zh-CN" w:bidi="ar-SA"/>
        </w:rPr>
        <w:t>应用于LangChain的表现与有事</w:t>
      </w:r>
      <w:r>
        <w:rPr>
          <w:rFonts w:hint="default" w:asciiTheme="minorAscii" w:hAnsiTheme="minorAscii" w:eastAsiaTheme="minorEastAsia" w:cstheme="minorBidi"/>
          <w:b/>
          <w:bCs/>
          <w:kern w:val="2"/>
          <w:sz w:val="24"/>
          <w:szCs w:val="32"/>
          <w:lang w:val="en-US" w:eastAsia="zh-CN" w:bidi="ar-SA"/>
        </w:rPr>
        <w:t>在于：</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langchain_core.callbacks.manager.py文件中定义了CallbackManager类，用于管理回调函数，例如当LLM有事件发生时（Subject被观察者主要有LLM、Chain、Tool等核心组件），CallbackManager会遍历观察者列表，调用每个观察者的相应方法，通知它们事件的发生。</w:t>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通过使用观察者模式，LangChain实现了灵活、可扩展的回调系统，能够方便地添加各种监控、日志、调试等功能。</w:t>
      </w:r>
    </w:p>
    <w:p>
      <w:pPr>
        <w:bidi w:val="0"/>
        <w:spacing w:line="360" w:lineRule="auto"/>
        <w:ind w:firstLine="420" w:firstLineChars="0"/>
        <w:jc w:val="left"/>
        <w:rPr>
          <w:rFonts w:hint="default"/>
          <w:sz w:val="24"/>
          <w:szCs w:val="32"/>
          <w:lang w:val="en-US" w:eastAsia="zh-CN"/>
        </w:rPr>
      </w:pPr>
    </w:p>
    <w:p>
      <w:pPr>
        <w:bidi w:val="0"/>
        <w:spacing w:line="360" w:lineRule="auto"/>
        <w:jc w:val="left"/>
        <w:rPr>
          <w:rFonts w:hint="eastAsia"/>
          <w:b/>
          <w:bCs/>
          <w:sz w:val="24"/>
          <w:szCs w:val="32"/>
          <w:lang w:val="en-US" w:eastAsia="zh-CN"/>
        </w:rPr>
      </w:pPr>
      <w:r>
        <w:rPr>
          <w:rFonts w:hint="eastAsia"/>
          <w:b/>
          <w:bCs/>
          <w:sz w:val="24"/>
          <w:szCs w:val="32"/>
          <w:lang w:val="en-US" w:eastAsia="zh-CN"/>
        </w:rPr>
        <w:t>相关代码印证：</w:t>
      </w:r>
    </w:p>
    <w:p>
      <w:pPr>
        <w:bidi w:val="0"/>
        <w:spacing w:line="360" w:lineRule="auto"/>
        <w:ind w:firstLine="420" w:firstLineChars="0"/>
        <w:jc w:val="left"/>
        <w:rPr>
          <w:rFonts w:hint="eastAsia"/>
          <w:sz w:val="24"/>
          <w:szCs w:val="32"/>
          <w:lang w:val="en-US" w:eastAsia="zh-CN"/>
        </w:rPr>
      </w:pPr>
      <w:r>
        <w:rPr>
          <w:rFonts w:hint="eastAsia"/>
          <w:sz w:val="24"/>
          <w:szCs w:val="32"/>
          <w:lang w:val="en-US" w:eastAsia="zh-CN"/>
        </w:rPr>
        <w:t>观察者注册机制</w:t>
      </w:r>
    </w:p>
    <w:p>
      <w:pPr>
        <w:bidi w:val="0"/>
        <w:spacing w:line="360" w:lineRule="auto"/>
        <w:jc w:val="left"/>
        <w:rPr>
          <w:sz w:val="24"/>
          <w:szCs w:val="32"/>
        </w:rPr>
      </w:pPr>
      <w:r>
        <w:rPr>
          <w:sz w:val="24"/>
          <w:szCs w:val="32"/>
        </w:rPr>
        <w:drawing>
          <wp:inline distT="0" distB="0" distL="114300" distR="114300">
            <wp:extent cx="2422525" cy="1268730"/>
            <wp:effectExtent l="0" t="0" r="635" b="1143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2422525" cy="1268730"/>
                    </a:xfrm>
                    <a:prstGeom prst="rect">
                      <a:avLst/>
                    </a:prstGeom>
                    <a:noFill/>
                    <a:ln>
                      <a:noFill/>
                    </a:ln>
                  </pic:spPr>
                </pic:pic>
              </a:graphicData>
            </a:graphic>
          </wp:inline>
        </w:drawing>
      </w:r>
    </w:p>
    <w:p>
      <w:pPr>
        <w:bidi w:val="0"/>
        <w:spacing w:line="360" w:lineRule="auto"/>
        <w:ind w:firstLine="420" w:firstLineChars="0"/>
        <w:jc w:val="left"/>
        <w:rPr>
          <w:rFonts w:hint="default"/>
          <w:sz w:val="24"/>
          <w:szCs w:val="32"/>
          <w:lang w:val="en-US" w:eastAsia="zh-CN"/>
        </w:rPr>
      </w:pPr>
      <w:r>
        <w:rPr>
          <w:rFonts w:hint="default"/>
          <w:sz w:val="24"/>
          <w:szCs w:val="32"/>
          <w:lang w:val="en-US" w:eastAsia="zh-CN"/>
        </w:rPr>
        <w:t>状态变化通知机制</w:t>
      </w:r>
    </w:p>
    <w:p>
      <w:pPr>
        <w:bidi w:val="0"/>
        <w:spacing w:line="360" w:lineRule="auto"/>
        <w:jc w:val="left"/>
        <w:rPr>
          <w:rFonts w:hint="default"/>
          <w:sz w:val="24"/>
          <w:szCs w:val="32"/>
          <w:lang w:val="en-US" w:eastAsia="zh-CN"/>
        </w:rPr>
      </w:pPr>
      <w:r>
        <w:rPr>
          <w:sz w:val="24"/>
          <w:szCs w:val="32"/>
        </w:rPr>
        <w:drawing>
          <wp:inline distT="0" distB="0" distL="114300" distR="114300">
            <wp:extent cx="3455670" cy="3516630"/>
            <wp:effectExtent l="0" t="0" r="3810" b="381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9"/>
                    <a:stretch>
                      <a:fillRect/>
                    </a:stretch>
                  </pic:blipFill>
                  <pic:spPr>
                    <a:xfrm>
                      <a:off x="0" y="0"/>
                      <a:ext cx="3455670" cy="3516630"/>
                    </a:xfrm>
                    <a:prstGeom prst="rect">
                      <a:avLst/>
                    </a:prstGeom>
                    <a:noFill/>
                    <a:ln>
                      <a:noFill/>
                    </a:ln>
                  </pic:spPr>
                </pic:pic>
              </a:graphicData>
            </a:graphic>
          </wp:inline>
        </w:drawing>
      </w:r>
    </w:p>
    <w:p>
      <w:pPr>
        <w:bidi w:val="0"/>
        <w:spacing w:line="360" w:lineRule="auto"/>
        <w:jc w:val="left"/>
        <w:rPr>
          <w:rFonts w:hint="default"/>
          <w:sz w:val="22"/>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JhZTMyYTZhNTAyZTJhYTUzMmZlODg4OWEzNGE1OTIifQ=="/>
    <w:docVar w:name="KSO_WPS_MARK_KEY" w:val="984a7fd4-69d8-48d9-ba5c-4e58c28904a1"/>
  </w:docVars>
  <w:rsids>
    <w:rsidRoot w:val="10B83E85"/>
    <w:rsid w:val="10B83E85"/>
    <w:rsid w:val="128D0D77"/>
    <w:rsid w:val="2ACC7FE8"/>
    <w:rsid w:val="2BD45CD4"/>
    <w:rsid w:val="2D1F7736"/>
    <w:rsid w:val="2EA83610"/>
    <w:rsid w:val="49316676"/>
    <w:rsid w:val="59572FF4"/>
    <w:rsid w:val="5B8553B5"/>
    <w:rsid w:val="61DF5D9B"/>
    <w:rsid w:val="62ED4E04"/>
    <w:rsid w:val="6DEA7FA1"/>
    <w:rsid w:val="6F80296B"/>
    <w:rsid w:val="76165DD7"/>
    <w:rsid w:val="7ADB4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3730</Words>
  <Characters>5647</Characters>
  <Lines>0</Lines>
  <Paragraphs>0</Paragraphs>
  <TotalTime>8</TotalTime>
  <ScaleCrop>false</ScaleCrop>
  <LinksUpToDate>false</LinksUpToDate>
  <CharactersWithSpaces>5828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2024-11-13T15:40:00Z</dcterms:created>
  <dc:creator>Aurora.</dc:creator>
  <cp:lastModifiedBy>Aurora.</cp:lastModifiedBy>
  <dcterms:modified xsi:type="dcterms:W3CDTF">2024-11-13T18:23:52Z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2AFE928D3464407DB61CED6DCED84BB5_11</vt:lpwstr>
  </property>
</Properties>
</file>