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60" w:before="480" w:line="24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widowControl w:val="1"/>
        <w:spacing w:after="60" w:before="48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32"/>
          <w:vertAlign w:val="baseline"/>
          <w:rtl w:val="0"/>
        </w:rPr>
        <w:t xml:space="preserve">Create One-click Installer Assembly Deployment Guide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jc w:val="center"/>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60" w:before="480" w:line="240" w:lineRule="auto"/>
        <w:contextualSpacing w:val="0"/>
        <w:jc w:val="left"/>
      </w:pPr>
      <w:r w:rsidDel="00000000" w:rsidR="00000000" w:rsidRPr="00000000">
        <w:rPr>
          <w:rFonts w:ascii="Arial" w:cs="Arial" w:eastAsia="Arial" w:hAnsi="Arial"/>
          <w:b w:val="1"/>
          <w:sz w:val="28"/>
          <w:vertAlign w:val="baseline"/>
          <w:rtl w:val="0"/>
        </w:rPr>
        <w:t xml:space="preserve">Revision History</w:t>
      </w:r>
    </w:p>
    <w:tbl>
      <w:tblPr>
        <w:tblStyle w:val="Table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pPr>
            <w:r w:rsidDel="00000000" w:rsidR="00000000" w:rsidRPr="00000000">
              <w:rPr>
                <w:b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pPr>
            <w:r w:rsidDel="00000000" w:rsidR="00000000" w:rsidRPr="00000000">
              <w:rPr>
                <w:b w:val="1"/>
                <w:vertAlign w:val="baseline"/>
                <w:rtl w:val="0"/>
              </w:rPr>
              <w:t xml:space="preserve">Revision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yedtoss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03/08/2015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tabs>
          <w:tab w:val="right" w:pos="9360"/>
        </w:tabs>
        <w:spacing w:after="60" w:before="240" w:line="240" w:lineRule="auto"/>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right" w:pos="9360"/>
        </w:tabs>
        <w:spacing w:after="60" w:before="240" w:line="240" w:lineRule="auto"/>
        <w:ind w:right="72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tabs>
          <w:tab w:val="right" w:pos="9360"/>
        </w:tabs>
        <w:spacing w:after="60" w:before="240" w:line="240" w:lineRule="auto"/>
        <w:ind w:right="720"/>
        <w:contextualSpacing w:val="0"/>
      </w:pPr>
      <w:r w:rsidDel="00000000" w:rsidR="00000000" w:rsidRPr="00000000">
        <w:rPr>
          <w:rtl w:val="0"/>
        </w:rPr>
      </w:r>
    </w:p>
    <w:p w:rsidR="00000000" w:rsidDel="00000000" w:rsidP="00000000" w:rsidRDefault="00000000" w:rsidRPr="00000000">
      <w:pPr>
        <w:widowControl w:val="0"/>
        <w:tabs>
          <w:tab w:val="right" w:pos="9360"/>
        </w:tabs>
        <w:spacing w:after="60" w:before="240" w:line="240" w:lineRule="auto"/>
        <w:ind w:right="720"/>
        <w:contextualSpacing w:val="0"/>
      </w:pPr>
      <w:hyperlink w:anchor="h.30j0zll">
        <w:r w:rsidDel="00000000" w:rsidR="00000000" w:rsidRPr="00000000">
          <w:rPr>
            <w:rFonts w:ascii="Arial" w:cs="Arial" w:eastAsia="Arial" w:hAnsi="Arial"/>
            <w:b w:val="0"/>
            <w:color w:val="0000ff"/>
            <w:sz w:val="20"/>
            <w:u w:val="single"/>
            <w:vertAlign w:val="baseline"/>
            <w:rtl w:val="0"/>
          </w:rPr>
          <w:t xml:space="preserve">Deployment Instructions</w:t>
        </w:r>
      </w:hyperlink>
      <w:hyperlink w:anchor="h.30j0zll">
        <w:r w:rsidDel="00000000" w:rsidR="00000000" w:rsidRPr="00000000">
          <w:rPr>
            <w:rFonts w:ascii="Arial" w:cs="Arial" w:eastAsia="Arial" w:hAnsi="Arial"/>
            <w:b w:val="0"/>
            <w:sz w:val="20"/>
            <w:vertAlign w:val="baseline"/>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color w:val="0000ff"/>
          <w:sz w:val="20"/>
          <w:u w:val="single"/>
          <w:vertAlign w:val="baseline"/>
          <w:rtl w:val="0"/>
        </w:rPr>
        <w:t xml:space="preserve">1.</w:t>
      </w:r>
      <w:r w:rsidDel="00000000" w:rsidR="00000000" w:rsidRPr="00000000">
        <w:rPr>
          <w:rFonts w:ascii="Calibri" w:cs="Calibri" w:eastAsia="Calibri" w:hAnsi="Calibri"/>
          <w:b w:val="0"/>
          <w:sz w:val="22"/>
          <w:vertAlign w:val="baseline"/>
          <w:rtl w:val="0"/>
        </w:rPr>
        <w:tab/>
      </w:r>
      <w:r w:rsidDel="00000000" w:rsidR="00000000" w:rsidRPr="00000000">
        <w:rPr>
          <w:rFonts w:ascii="Arial" w:cs="Arial" w:eastAsia="Arial" w:hAnsi="Arial"/>
          <w:b w:val="0"/>
          <w:color w:val="0000ff"/>
          <w:sz w:val="20"/>
          <w:u w:val="single"/>
          <w:vertAlign w:val="baseline"/>
          <w:rtl w:val="0"/>
        </w:rPr>
        <w:t xml:space="preserve">Organization of Submission</w:t>
      </w:r>
      <w:r w:rsidDel="00000000" w:rsidR="00000000" w:rsidRPr="00000000">
        <w:rPr>
          <w:rFonts w:ascii="Arial" w:cs="Arial" w:eastAsia="Arial" w:hAnsi="Arial"/>
          <w:b w:val="0"/>
          <w:sz w:val="20"/>
          <w:vertAlign w:val="baseline"/>
          <w:rtl w:val="0"/>
        </w:rPr>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hyperlink w:anchor="h.3znysh7">
        <w:r w:rsidDel="00000000" w:rsidR="00000000" w:rsidRPr="00000000">
          <w:rPr>
            <w:rFonts w:ascii="Arial" w:cs="Arial" w:eastAsia="Arial" w:hAnsi="Arial"/>
            <w:b w:val="0"/>
            <w:color w:val="0000ff"/>
            <w:sz w:val="20"/>
            <w:u w:val="single"/>
            <w:vertAlign w:val="baseline"/>
            <w:rtl w:val="0"/>
          </w:rPr>
          <w:t xml:space="preserve">2.</w:t>
        </w:r>
      </w:hyperlink>
      <w:hyperlink w:anchor="h.3znysh7">
        <w:r w:rsidDel="00000000" w:rsidR="00000000" w:rsidRPr="00000000">
          <w:rPr>
            <w:rFonts w:ascii="Calibri" w:cs="Calibri" w:eastAsia="Calibri" w:hAnsi="Calibri"/>
            <w:b w:val="0"/>
            <w:sz w:val="22"/>
            <w:vertAlign w:val="baseline"/>
            <w:rtl w:val="0"/>
          </w:rPr>
          <w:tab/>
        </w:r>
      </w:hyperlink>
      <w:hyperlink w:anchor="h.3znysh7">
        <w:r w:rsidDel="00000000" w:rsidR="00000000" w:rsidRPr="00000000">
          <w:rPr>
            <w:rFonts w:ascii="Arial" w:cs="Arial" w:eastAsia="Arial" w:hAnsi="Arial"/>
            <w:b w:val="0"/>
            <w:color w:val="0000ff"/>
            <w:sz w:val="20"/>
            <w:u w:val="single"/>
            <w:vertAlign w:val="baseline"/>
            <w:rtl w:val="0"/>
          </w:rPr>
          <w:t xml:space="preserve">Application Setup</w:t>
        </w:r>
      </w:hyperlink>
      <w:hyperlink w:anchor="h.3znysh7">
        <w:r w:rsidDel="00000000" w:rsidR="00000000" w:rsidRPr="00000000">
          <w:rPr>
            <w:rFonts w:ascii="Arial" w:cs="Arial" w:eastAsia="Arial" w:hAnsi="Arial"/>
            <w:b w:val="0"/>
            <w:sz w:val="20"/>
            <w:vertAlign w:val="baseline"/>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432"/>
        </w:tabs>
        <w:spacing w:after="60" w:before="240" w:line="240" w:lineRule="auto"/>
        <w:ind w:right="720"/>
        <w:contextualSpacing w:val="0"/>
      </w:pPr>
      <w:hyperlink w:anchor="h.2et92p0">
        <w:r w:rsidDel="00000000" w:rsidR="00000000" w:rsidRPr="00000000">
          <w:rPr>
            <w:rFonts w:ascii="Arial" w:cs="Arial" w:eastAsia="Arial" w:hAnsi="Arial"/>
            <w:b w:val="0"/>
            <w:color w:val="0000ff"/>
            <w:sz w:val="20"/>
            <w:u w:val="single"/>
            <w:vertAlign w:val="baseline"/>
            <w:rtl w:val="0"/>
          </w:rPr>
          <w:t xml:space="preserve">3.</w:t>
        </w:r>
      </w:hyperlink>
      <w:hyperlink w:anchor="h.2et92p0">
        <w:r w:rsidDel="00000000" w:rsidR="00000000" w:rsidRPr="00000000">
          <w:rPr>
            <w:rFonts w:ascii="Calibri" w:cs="Calibri" w:eastAsia="Calibri" w:hAnsi="Calibri"/>
            <w:b w:val="0"/>
            <w:sz w:val="22"/>
            <w:vertAlign w:val="baseline"/>
            <w:rtl w:val="0"/>
          </w:rPr>
          <w:tab/>
        </w:r>
      </w:hyperlink>
      <w:hyperlink w:anchor="h.2et92p0">
        <w:r w:rsidDel="00000000" w:rsidR="00000000" w:rsidRPr="00000000">
          <w:rPr>
            <w:rFonts w:ascii="Arial" w:cs="Arial" w:eastAsia="Arial" w:hAnsi="Arial"/>
            <w:b w:val="0"/>
            <w:color w:val="0000ff"/>
            <w:sz w:val="20"/>
            <w:u w:val="single"/>
            <w:vertAlign w:val="baseline"/>
            <w:rtl w:val="0"/>
          </w:rPr>
          <w:t xml:space="preserve">Rebuilding the Installer Instructions</w:t>
        </w:r>
      </w:hyperlink>
      <w:hyperlink w:anchor="h.2et92p0">
        <w:r w:rsidDel="00000000" w:rsidR="00000000" w:rsidRPr="00000000">
          <w:rPr>
            <w:rFonts w:ascii="Arial" w:cs="Arial" w:eastAsia="Arial" w:hAnsi="Arial"/>
            <w:b w:val="0"/>
            <w:sz w:val="20"/>
            <w:vertAlign w:val="baseline"/>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tyjcwt">
        <w:r w:rsidDel="00000000" w:rsidR="00000000" w:rsidRPr="00000000">
          <w:rPr>
            <w:rFonts w:ascii="Arial" w:cs="Arial" w:eastAsia="Arial" w:hAnsi="Arial"/>
            <w:b w:val="0"/>
            <w:color w:val="0000ff"/>
            <w:sz w:val="20"/>
            <w:u w:val="single"/>
            <w:vertAlign w:val="baseline"/>
            <w:rtl w:val="0"/>
          </w:rPr>
          <w:t xml:space="preserve">WINDOWS</w:t>
        </w:r>
      </w:hyperlink>
      <w:hyperlink w:anchor="h.tyjcwt">
        <w:r w:rsidDel="00000000" w:rsidR="00000000" w:rsidRPr="00000000">
          <w:rPr>
            <w:rFonts w:ascii="Arial" w:cs="Arial" w:eastAsia="Arial" w:hAnsi="Arial"/>
            <w:b w:val="0"/>
            <w:sz w:val="20"/>
            <w:vertAlign w:val="baseline"/>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3dy6vkm">
        <w:r w:rsidDel="00000000" w:rsidR="00000000" w:rsidRPr="00000000">
          <w:rPr>
            <w:rFonts w:ascii="Arial" w:cs="Arial" w:eastAsia="Arial" w:hAnsi="Arial"/>
            <w:b w:val="0"/>
            <w:color w:val="0000ff"/>
            <w:sz w:val="20"/>
            <w:u w:val="single"/>
            <w:vertAlign w:val="baseline"/>
            <w:rtl w:val="0"/>
          </w:rPr>
          <w:t xml:space="preserve">MAC OS X</w:t>
        </w:r>
      </w:hyperlink>
      <w:hyperlink w:anchor="h.3dy6vkm">
        <w:r w:rsidDel="00000000" w:rsidR="00000000" w:rsidRPr="00000000">
          <w:rPr>
            <w:rFonts w:ascii="Arial" w:cs="Arial" w:eastAsia="Arial" w:hAnsi="Arial"/>
            <w:b w:val="0"/>
            <w:sz w:val="20"/>
            <w:vertAlign w:val="baseline"/>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1t3h5sf">
        <w:r w:rsidDel="00000000" w:rsidR="00000000" w:rsidRPr="00000000">
          <w:rPr>
            <w:rFonts w:ascii="Arial" w:cs="Arial" w:eastAsia="Arial" w:hAnsi="Arial"/>
            <w:b w:val="0"/>
            <w:color w:val="0000ff"/>
            <w:sz w:val="20"/>
            <w:u w:val="single"/>
            <w:vertAlign w:val="baseline"/>
            <w:rtl w:val="0"/>
          </w:rPr>
          <w:t xml:space="preserve">LINUX</w:t>
        </w:r>
      </w:hyperlink>
      <w:hyperlink w:anchor="h.1t3h5sf">
        <w:r w:rsidDel="00000000" w:rsidR="00000000" w:rsidRPr="00000000">
          <w:rPr>
            <w:rFonts w:ascii="Arial" w:cs="Arial" w:eastAsia="Arial" w:hAnsi="Arial"/>
            <w:b w:val="0"/>
            <w:sz w:val="20"/>
            <w:vertAlign w:val="baseline"/>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4d34og8">
        <w:r w:rsidDel="00000000" w:rsidR="00000000" w:rsidRPr="00000000">
          <w:rPr>
            <w:rFonts w:ascii="Arial" w:cs="Arial" w:eastAsia="Arial" w:hAnsi="Arial"/>
            <w:b w:val="0"/>
            <w:color w:val="0000ff"/>
            <w:sz w:val="20"/>
            <w:u w:val="single"/>
            <w:vertAlign w:val="baseline"/>
            <w:rtl w:val="0"/>
          </w:rPr>
          <w:t xml:space="preserve">General Guide about the installer build procedure</w:t>
        </w:r>
      </w:hyperlink>
      <w:hyperlink w:anchor="h.4d34og8">
        <w:r w:rsidDel="00000000" w:rsidR="00000000" w:rsidRPr="00000000">
          <w:rPr>
            <w:rFonts w:ascii="Arial" w:cs="Arial" w:eastAsia="Arial" w:hAnsi="Arial"/>
            <w:b w:val="0"/>
            <w:sz w:val="20"/>
            <w:vertAlign w:val="baseline"/>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432"/>
        </w:tabs>
        <w:spacing w:after="60" w:before="240" w:line="240" w:lineRule="auto"/>
        <w:ind w:right="720"/>
        <w:contextualSpacing w:val="0"/>
      </w:pPr>
      <w:hyperlink w:anchor="h.2s8eyo1">
        <w:r w:rsidDel="00000000" w:rsidR="00000000" w:rsidRPr="00000000">
          <w:rPr>
            <w:rFonts w:ascii="Arial" w:cs="Arial" w:eastAsia="Arial" w:hAnsi="Arial"/>
            <w:b w:val="0"/>
            <w:color w:val="0000ff"/>
            <w:sz w:val="20"/>
            <w:u w:val="single"/>
            <w:vertAlign w:val="baseline"/>
            <w:rtl w:val="0"/>
          </w:rPr>
          <w:t xml:space="preserve">4.</w:t>
        </w:r>
      </w:hyperlink>
      <w:hyperlink w:anchor="h.2s8eyo1">
        <w:r w:rsidDel="00000000" w:rsidR="00000000" w:rsidRPr="00000000">
          <w:rPr>
            <w:rFonts w:ascii="Calibri" w:cs="Calibri" w:eastAsia="Calibri" w:hAnsi="Calibri"/>
            <w:b w:val="0"/>
            <w:sz w:val="22"/>
            <w:vertAlign w:val="baseline"/>
            <w:rtl w:val="0"/>
          </w:rPr>
          <w:tab/>
        </w:r>
      </w:hyperlink>
      <w:hyperlink w:anchor="h.2s8eyo1">
        <w:r w:rsidDel="00000000" w:rsidR="00000000" w:rsidRPr="00000000">
          <w:rPr>
            <w:rFonts w:ascii="Arial" w:cs="Arial" w:eastAsia="Arial" w:hAnsi="Arial"/>
            <w:b w:val="0"/>
            <w:color w:val="0000ff"/>
            <w:sz w:val="20"/>
            <w:u w:val="single"/>
            <w:vertAlign w:val="baseline"/>
            <w:rtl w:val="0"/>
          </w:rPr>
          <w:t xml:space="preserve">Installation Instructions</w:t>
        </w:r>
      </w:hyperlink>
      <w:hyperlink w:anchor="h.2s8eyo1">
        <w:r w:rsidDel="00000000" w:rsidR="00000000" w:rsidRPr="00000000">
          <w:rPr>
            <w:rFonts w:ascii="Arial" w:cs="Arial" w:eastAsia="Arial" w:hAnsi="Arial"/>
            <w:b w:val="0"/>
            <w:sz w:val="20"/>
            <w:vertAlign w:val="baseline"/>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17dp8vu">
        <w:r w:rsidDel="00000000" w:rsidR="00000000" w:rsidRPr="00000000">
          <w:rPr>
            <w:rFonts w:ascii="Arial" w:cs="Arial" w:eastAsia="Arial" w:hAnsi="Arial"/>
            <w:b w:val="0"/>
            <w:color w:val="0000ff"/>
            <w:sz w:val="20"/>
            <w:u w:val="single"/>
            <w:vertAlign w:val="baseline"/>
            <w:rtl w:val="0"/>
          </w:rPr>
          <w:t xml:space="preserve">Windows</w:t>
        </w:r>
      </w:hyperlink>
      <w:hyperlink w:anchor="h.17dp8vu">
        <w:r w:rsidDel="00000000" w:rsidR="00000000" w:rsidRPr="00000000">
          <w:rPr>
            <w:rFonts w:ascii="Arial" w:cs="Arial" w:eastAsia="Arial" w:hAnsi="Arial"/>
            <w:b w:val="0"/>
            <w:sz w:val="20"/>
            <w:vertAlign w:val="baseline"/>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3rdcrjn">
        <w:r w:rsidDel="00000000" w:rsidR="00000000" w:rsidRPr="00000000">
          <w:rPr>
            <w:rFonts w:ascii="Arial" w:cs="Arial" w:eastAsia="Arial" w:hAnsi="Arial"/>
            <w:b w:val="0"/>
            <w:color w:val="0000ff"/>
            <w:sz w:val="20"/>
            <w:u w:val="single"/>
            <w:vertAlign w:val="baseline"/>
            <w:rtl w:val="0"/>
          </w:rPr>
          <w:t xml:space="preserve">MAC OS X</w:t>
        </w:r>
      </w:hyperlink>
      <w:hyperlink w:anchor="h.3rdcrjn">
        <w:r w:rsidDel="00000000" w:rsidR="00000000" w:rsidRPr="00000000">
          <w:rPr>
            <w:rFonts w:ascii="Arial" w:cs="Arial" w:eastAsia="Arial" w:hAnsi="Arial"/>
            <w:b w:val="0"/>
            <w:sz w:val="20"/>
            <w:vertAlign w:val="baseline"/>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right" w:pos="9360"/>
        </w:tabs>
        <w:spacing w:after="0" w:before="0" w:line="240" w:lineRule="auto"/>
        <w:ind w:left="432" w:right="720" w:firstLine="0"/>
        <w:contextualSpacing w:val="0"/>
      </w:pPr>
      <w:hyperlink w:anchor="h.26in1rg">
        <w:r w:rsidDel="00000000" w:rsidR="00000000" w:rsidRPr="00000000">
          <w:rPr>
            <w:rFonts w:ascii="Arial" w:cs="Arial" w:eastAsia="Arial" w:hAnsi="Arial"/>
            <w:b w:val="0"/>
            <w:color w:val="0000ff"/>
            <w:sz w:val="20"/>
            <w:u w:val="single"/>
            <w:vertAlign w:val="baseline"/>
            <w:rtl w:val="0"/>
          </w:rPr>
          <w:t xml:space="preserve">LINUX</w:t>
        </w:r>
      </w:hyperlink>
      <w:hyperlink w:anchor="h.26in1rg">
        <w:r w:rsidDel="00000000" w:rsidR="00000000" w:rsidRPr="00000000">
          <w:rPr>
            <w:rFonts w:ascii="Arial" w:cs="Arial" w:eastAsia="Arial" w:hAnsi="Arial"/>
            <w:b w:val="0"/>
            <w:sz w:val="20"/>
            <w:vertAlign w:val="baseline"/>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432"/>
        </w:tabs>
        <w:spacing w:after="60" w:before="240" w:line="240" w:lineRule="auto"/>
        <w:ind w:right="720"/>
        <w:contextualSpacing w:val="0"/>
      </w:pPr>
      <w:hyperlink w:anchor="h.lnxbz9">
        <w:r w:rsidDel="00000000" w:rsidR="00000000" w:rsidRPr="00000000">
          <w:rPr>
            <w:rFonts w:ascii="Arial" w:cs="Arial" w:eastAsia="Arial" w:hAnsi="Arial"/>
            <w:b w:val="0"/>
            <w:color w:val="0000ff"/>
            <w:sz w:val="20"/>
            <w:u w:val="single"/>
            <w:vertAlign w:val="baseline"/>
            <w:rtl w:val="0"/>
          </w:rPr>
          <w:t xml:space="preserve">5.</w:t>
        </w:r>
      </w:hyperlink>
      <w:hyperlink w:anchor="h.lnxbz9">
        <w:r w:rsidDel="00000000" w:rsidR="00000000" w:rsidRPr="00000000">
          <w:rPr>
            <w:rFonts w:ascii="Calibri" w:cs="Calibri" w:eastAsia="Calibri" w:hAnsi="Calibri"/>
            <w:b w:val="0"/>
            <w:sz w:val="22"/>
            <w:vertAlign w:val="baseline"/>
            <w:rtl w:val="0"/>
          </w:rPr>
          <w:tab/>
        </w:r>
      </w:hyperlink>
      <w:hyperlink w:anchor="h.lnxbz9">
        <w:r w:rsidDel="00000000" w:rsidR="00000000" w:rsidRPr="00000000">
          <w:rPr>
            <w:rFonts w:ascii="Arial" w:cs="Arial" w:eastAsia="Arial" w:hAnsi="Arial"/>
            <w:b w:val="0"/>
            <w:color w:val="0000ff"/>
            <w:sz w:val="20"/>
            <w:u w:val="single"/>
            <w:vertAlign w:val="baseline"/>
            <w:rtl w:val="0"/>
          </w:rPr>
          <w:t xml:space="preserve">Usage</w:t>
        </w:r>
      </w:hyperlink>
      <w:hyperlink w:anchor="h.lnxbz9">
        <w:r w:rsidDel="00000000" w:rsidR="00000000" w:rsidRPr="00000000">
          <w:rPr>
            <w:rFonts w:ascii="Arial" w:cs="Arial" w:eastAsia="Arial" w:hAnsi="Arial"/>
            <w:b w:val="0"/>
            <w:sz w:val="20"/>
            <w:vertAlign w:val="baseline"/>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left" w:pos="432"/>
        </w:tabs>
        <w:spacing w:after="60" w:before="240" w:line="240" w:lineRule="auto"/>
        <w:ind w:right="720"/>
        <w:contextualSpacing w:val="0"/>
      </w:pPr>
      <w:hyperlink w:anchor="h.35nkun2">
        <w:r w:rsidDel="00000000" w:rsidR="00000000" w:rsidRPr="00000000">
          <w:rPr>
            <w:rFonts w:ascii="Arial" w:cs="Arial" w:eastAsia="Arial" w:hAnsi="Arial"/>
            <w:b w:val="0"/>
            <w:color w:val="0000ff"/>
            <w:sz w:val="20"/>
            <w:u w:val="single"/>
            <w:vertAlign w:val="baseline"/>
            <w:rtl w:val="0"/>
          </w:rPr>
          <w:t xml:space="preserve">6.</w:t>
        </w:r>
      </w:hyperlink>
      <w:hyperlink w:anchor="h.35nkun2">
        <w:r w:rsidDel="00000000" w:rsidR="00000000" w:rsidRPr="00000000">
          <w:rPr>
            <w:rFonts w:ascii="Calibri" w:cs="Calibri" w:eastAsia="Calibri" w:hAnsi="Calibri"/>
            <w:b w:val="0"/>
            <w:sz w:val="22"/>
            <w:vertAlign w:val="baseline"/>
            <w:rtl w:val="0"/>
          </w:rPr>
          <w:tab/>
        </w:r>
      </w:hyperlink>
      <w:hyperlink w:anchor="h.35nkun2">
        <w:r w:rsidDel="00000000" w:rsidR="00000000" w:rsidRPr="00000000">
          <w:rPr>
            <w:rFonts w:ascii="Arial" w:cs="Arial" w:eastAsia="Arial" w:hAnsi="Arial"/>
            <w:b w:val="0"/>
            <w:color w:val="0000ff"/>
            <w:sz w:val="20"/>
            <w:u w:val="single"/>
            <w:vertAlign w:val="baseline"/>
            <w:rtl w:val="0"/>
          </w:rPr>
          <w:t xml:space="preserve">Resource Contact List</w:t>
        </w:r>
      </w:hyperlink>
      <w:hyperlink w:anchor="h.35nkun2">
        <w:r w:rsidDel="00000000" w:rsidR="00000000" w:rsidRPr="00000000">
          <w:rPr>
            <w:rFonts w:ascii="Arial" w:cs="Arial" w:eastAsia="Arial" w:hAnsi="Arial"/>
            <w:b w:val="0"/>
            <w:sz w:val="20"/>
            <w:vertAlign w:val="baseline"/>
            <w:rtl w:val="0"/>
          </w:rPr>
          <w:tab/>
        </w:r>
      </w:hyperlink>
      <w:hyperlink w:anchor="h.35nkun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b w:val="1"/>
          <w:vertAlign w:val="baseline"/>
          <w:rtl w:val="0"/>
        </w:rPr>
        <w:t xml:space="preserve">Deployment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bookmarkStart w:colFirst="0" w:colLast="0" w:name="h.1fob9te" w:id="2"/>
      <w:bookmarkEnd w:id="2"/>
      <w:r w:rsidDel="00000000" w:rsidR="00000000" w:rsidRPr="00000000">
        <w:rPr>
          <w:b w:val="1"/>
          <w:vertAlign w:val="baseline"/>
          <w:rtl w:val="0"/>
        </w:rPr>
        <w:t xml:space="preserve">Organization of Submission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docs/ Contains this deployment guides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src/   Contains the installer for MAC and Windows. The installer for Linux are self-contained in the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        public installer.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src/installer_links.txt  Link to installer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finalfix.txt  Notes for Final Reviewer</w:t>
      </w:r>
      <w:r w:rsidDel="00000000" w:rsidR="00000000" w:rsidRPr="00000000">
        <w:rPr>
          <w:rtl w:val="0"/>
        </w:rPr>
      </w:r>
    </w:p>
    <w:p w:rsidR="00000000" w:rsidDel="00000000" w:rsidP="00000000" w:rsidRDefault="00000000" w:rsidRPr="00000000">
      <w:pPr>
        <w:ind w:left="360" w:firstLine="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r w:rsidDel="00000000" w:rsidR="00000000" w:rsidRPr="00000000">
        <w:rPr>
          <w:b w:val="1"/>
          <w:vertAlign w:val="baseline"/>
          <w:rtl w:val="0"/>
        </w:rPr>
        <w:t xml:space="preserve">Application Setup</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color w:val="000000"/>
          <w:vertAlign w:val="baseline"/>
          <w:rtl w:val="0"/>
        </w:rPr>
        <w:t xml:space="preserve">Windows 7/8 64 bits </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color w:val="000000"/>
          <w:vertAlign w:val="baseline"/>
          <w:rtl w:val="0"/>
        </w:rPr>
        <w:t xml:space="preserve">MAC OS X 10.10  64 bits</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color w:val="000000"/>
          <w:vertAlign w:val="baseline"/>
          <w:rtl w:val="0"/>
        </w:rPr>
        <w:t xml:space="preserve">Linux/Ubuntu 14.04 64 bits</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vertAlign w:val="baseline"/>
          <w:rtl w:val="0"/>
        </w:rPr>
        <w:t xml:space="preserve">Inno Setup &gt;=5.5.5 (</w:t>
      </w:r>
      <w:hyperlink r:id="rId5">
        <w:r w:rsidDel="00000000" w:rsidR="00000000" w:rsidRPr="00000000">
          <w:rPr>
            <w:color w:val="0000ff"/>
            <w:u w:val="single"/>
            <w:vertAlign w:val="baseline"/>
            <w:rtl w:val="0"/>
          </w:rPr>
          <w:t xml:space="preserve">http://www.jrsoftware.org/isdl.php</w:t>
        </w:r>
      </w:hyperlink>
      <w:r w:rsidDel="00000000" w:rsidR="00000000" w:rsidRPr="00000000">
        <w:rPr>
          <w:vertAlign w:val="baseline"/>
          <w:rtl w:val="0"/>
        </w:rPr>
        <w:t xml:space="preserve">) on Windows </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vertAlign w:val="baseline"/>
          <w:rtl w:val="0"/>
        </w:rPr>
        <w:t xml:space="preserve">Packages &gt;=1.1.1 (</w:t>
      </w:r>
      <w:hyperlink r:id="rId6">
        <w:r w:rsidDel="00000000" w:rsidR="00000000" w:rsidRPr="00000000">
          <w:rPr>
            <w:color w:val="0000ff"/>
            <w:u w:val="single"/>
            <w:vertAlign w:val="baseline"/>
            <w:rtl w:val="0"/>
          </w:rPr>
          <w:t xml:space="preserve">http://www.macupdate.com/app/mac/34613/packages</w:t>
        </w:r>
      </w:hyperlink>
      <w:r w:rsidDel="00000000" w:rsidR="00000000" w:rsidRPr="00000000">
        <w:rPr>
          <w:vertAlign w:val="baseline"/>
          <w:rtl w:val="0"/>
        </w:rPr>
        <w:t xml:space="preserve">) on MAC OS X</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color w:val="ff0000"/>
          <w:vertAlign w:val="baseline"/>
          <w:rtl w:val="0"/>
        </w:rPr>
        <w:t xml:space="preserve">Note the version of the OS</w:t>
      </w:r>
      <w:r w:rsidDel="00000000" w:rsidR="00000000" w:rsidRPr="00000000">
        <w:rPr>
          <w:rtl w:val="0"/>
        </w:rPr>
      </w:r>
    </w:p>
    <w:p w:rsidR="00000000" w:rsidDel="00000000" w:rsidP="00000000" w:rsidRDefault="00000000" w:rsidRPr="00000000">
      <w:pPr>
        <w:ind w:left="360" w:firstLine="360"/>
        <w:contextualSpacing w:val="0"/>
      </w:pPr>
      <w:r w:rsidDel="00000000" w:rsidR="00000000" w:rsidRPr="00000000">
        <w:rPr>
          <w:vertAlign w:val="baseline"/>
          <w:rtl w:val="0"/>
        </w:rPr>
        <w:t xml:space="preserve">(Other version of OS might worked but not tested.)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r w:rsidDel="00000000" w:rsidR="00000000" w:rsidRPr="00000000">
        <w:rPr>
          <w:b w:val="1"/>
          <w:vertAlign w:val="baseline"/>
          <w:rtl w:val="0"/>
        </w:rPr>
        <w:t xml:space="preserve">Rebuilding the Installer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$INSTALL_DIR is used in the following to mean the root directory containing the files you get when you install the currently available installer for each 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tyjcwt" w:id="5"/>
      <w:bookmarkEnd w:id="5"/>
      <w:r w:rsidDel="00000000" w:rsidR="00000000" w:rsidRPr="00000000">
        <w:rPr>
          <w:vertAlign w:val="baseline"/>
          <w:rtl w:val="0"/>
        </w:rPr>
        <w:t xml:space="preserve">So to rebuild the installer for Windows, use the directory you got when installing the current Windows binary and similarly for Linux and MAC.</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WINDOWS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Recompiling NemohFortran and NemohPython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You need to make sure you based your new code on the one provided in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$INSTALL_DIR/OpenWarp.</w:t>
      </w: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Follow the docs/openwarp_deployment.pdf instructions for Windows (section 5) to build a local copy.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In the above document replace </w:t>
      </w:r>
      <w:r w:rsidDel="00000000" w:rsidR="00000000" w:rsidRPr="00000000">
        <w:rPr>
          <w:b w:val="1"/>
          <w:vertAlign w:val="baseline"/>
          <w:rtl w:val="0"/>
        </w:rPr>
        <w:t xml:space="preserve">$NEMOH_FORTRAN by </w:t>
      </w:r>
      <w:r w:rsidDel="00000000" w:rsidR="00000000" w:rsidRPr="00000000">
        <w:rPr>
          <w:vertAlign w:val="baseline"/>
          <w:rtl w:val="0"/>
        </w:rPr>
        <w:t xml:space="preserve">$INSTALL_DIR/OpenWarp/NemohImproved/Nemoh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vertAlign w:val="baseline"/>
          <w:rtl w:val="0"/>
        </w:rPr>
        <w:t xml:space="preserve">$ROOT/src</w:t>
      </w:r>
      <w:r w:rsidDel="00000000" w:rsidR="00000000" w:rsidRPr="00000000">
        <w:rPr>
          <w:color w:val="00b0f0"/>
          <w:vertAlign w:val="baseline"/>
          <w:rtl w:val="0"/>
        </w:rPr>
        <w:t xml:space="preserve"> </w:t>
      </w:r>
      <w:r w:rsidDel="00000000" w:rsidR="00000000" w:rsidRPr="00000000">
        <w:rPr>
          <w:vertAlign w:val="baseline"/>
          <w:rtl w:val="0"/>
        </w:rPr>
        <w:t xml:space="preserve">should be replaced by</w:t>
      </w:r>
      <w:r w:rsidDel="00000000" w:rsidR="00000000" w:rsidRPr="00000000">
        <w:rPr>
          <w:color w:val="00b0f0"/>
          <w:vertAlign w:val="baseline"/>
          <w:rtl w:val="0"/>
        </w:rPr>
        <w:t xml:space="preserve"> </w:t>
      </w:r>
      <w:r w:rsidDel="00000000" w:rsidR="00000000" w:rsidRPr="00000000">
        <w:rPr>
          <w:vertAlign w:val="baseline"/>
          <w:rtl w:val="0"/>
        </w:rPr>
        <w:t xml:space="preserve">$INSTALL_DIR/OpenWarp/openwargui</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The python version of nemoh should be $INSTALL_DIR/OpenWarp/openwargui/nemoh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Anaconda should be $INSTALL_DIR/OpenWarp/Anaconda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Now copy the newly generated libnemoh.dll and libnemoh.dll.a to $INSTALL_DIR/OpenWarp/Anaconda/DLLs. If your code needs any additional DLLS make sure to put them there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Repackaging the installer</w:t>
      </w: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Copy the directory src/Windows/installer to $INSTALL_DIR such that $INSTALL_DIR/OpenWarp and $INSTALL_DIR/installer exists.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Download and Install Inno Setup version equal or greater than 5.5.5 from </w:t>
      </w:r>
      <w:hyperlink r:id="rId7">
        <w:r w:rsidDel="00000000" w:rsidR="00000000" w:rsidRPr="00000000">
          <w:rPr>
            <w:color w:val="0000ff"/>
            <w:u w:val="single"/>
            <w:vertAlign w:val="baseline"/>
            <w:rtl w:val="0"/>
          </w:rPr>
          <w:t xml:space="preserve">http://www.jrsoftware.org/isdl.php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Open $INSTALL_DIR/installer/openwarp.iss with Inno Setup (You may double-click on the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vertAlign w:val="baseline"/>
          <w:rtl w:val="0"/>
        </w:rPr>
        <w:t xml:space="preserve">Inno Setup will open. Click on Build </w:t>
      </w:r>
      <w:r w:rsidDel="00000000" w:rsidR="00000000" w:rsidRPr="00000000">
        <w:rPr>
          <w:rFonts w:ascii="Arial Unicode MS" w:cs="Arial Unicode MS" w:eastAsia="Arial Unicode MS" w:hAnsi="Arial Unicode MS"/>
          <w:vertAlign w:val="baseline"/>
          <w:rtl w:val="0"/>
        </w:rPr>
        <w:t xml:space="preserve">→ Compile (menu). Once done the installer will be in $INSTALL_DIR/OpenWarp/installer/Output/OpenWarp.exe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MAC OS X</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Recompiling NemohFortran and NemohPython</w:t>
      </w: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First you need to make sure you based your new code on the one provided in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$INSTALL_DIR/OpenWarp.</w:t>
      </w: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Follow the docs/openwarp_deployment.pdf instructions for MAC OS X (section 6) to build a local copy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In the above document replace </w:t>
      </w:r>
      <w:r w:rsidDel="00000000" w:rsidR="00000000" w:rsidRPr="00000000">
        <w:rPr>
          <w:b w:val="1"/>
          <w:vertAlign w:val="baseline"/>
          <w:rtl w:val="0"/>
        </w:rPr>
        <w:t xml:space="preserve">$NEMOH_FORTRAN by </w:t>
      </w:r>
      <w:r w:rsidDel="00000000" w:rsidR="00000000" w:rsidRPr="00000000">
        <w:rPr>
          <w:vertAlign w:val="baseline"/>
          <w:rtl w:val="0"/>
        </w:rPr>
        <w:t xml:space="preserve">$INSTALL_DIR/OpenWarp/NemohImproved/Nemoh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vertAlign w:val="baseline"/>
          <w:rtl w:val="0"/>
        </w:rPr>
        <w:t xml:space="preserve">$ROOT/src</w:t>
      </w:r>
      <w:r w:rsidDel="00000000" w:rsidR="00000000" w:rsidRPr="00000000">
        <w:rPr>
          <w:color w:val="00b0f0"/>
          <w:vertAlign w:val="baseline"/>
          <w:rtl w:val="0"/>
        </w:rPr>
        <w:t xml:space="preserve"> </w:t>
      </w:r>
      <w:r w:rsidDel="00000000" w:rsidR="00000000" w:rsidRPr="00000000">
        <w:rPr>
          <w:vertAlign w:val="baseline"/>
          <w:rtl w:val="0"/>
        </w:rPr>
        <w:t xml:space="preserve">should be replaced by</w:t>
      </w:r>
      <w:r w:rsidDel="00000000" w:rsidR="00000000" w:rsidRPr="00000000">
        <w:rPr>
          <w:color w:val="00b0f0"/>
          <w:vertAlign w:val="baseline"/>
          <w:rtl w:val="0"/>
        </w:rPr>
        <w:t xml:space="preserve"> </w:t>
      </w:r>
      <w:r w:rsidDel="00000000" w:rsidR="00000000" w:rsidRPr="00000000">
        <w:rPr>
          <w:vertAlign w:val="baseline"/>
          <w:rtl w:val="0"/>
        </w:rPr>
        <w:t xml:space="preserve">$INSTALL_DIR/OpenWarp/openwargui</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The python version of nemoh should be $INSTALL_DIR/OpenWarp/openwargui/nemoh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Anaconda should be $INSTALL_DIR/OpenWarp/anaconda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Now copy the newly generated libnemoh.dylib to $INSTALL_DIR/OpenWarp/anaconda/lib</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Then run in a terminal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5b9bd5"/>
          <w:vertAlign w:val="baseline"/>
          <w:rtl w:val="0"/>
        </w:rPr>
        <w:t xml:space="preserve">install_name_tool -change "libnemoh.dylib" "../anaconda/lib/libnemoh.dylib" $INSTALL_DIR/OpenWarp/openwarpgui/nemoh/solver_fortran.so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Packaging the installer</w:t>
      </w: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Copy the directory src/MAC/installer to $INSTALL_DIR such that $INSTALL_DIR/OpenWarp and $INSTALL_DIR/installer exists.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Download and install Packages (version &gt;= 1.1.1) from </w:t>
      </w:r>
      <w:hyperlink r:id="rId8">
        <w:r w:rsidDel="00000000" w:rsidR="00000000" w:rsidRPr="00000000">
          <w:rPr>
            <w:color w:val="0000ff"/>
            <w:u w:val="single"/>
            <w:vertAlign w:val="baseline"/>
            <w:rtl w:val="0"/>
          </w:rPr>
          <w:t xml:space="preserve">http://www.macupdate.com/app/mac/34613/packages</w:t>
        </w:r>
      </w:hyperlink>
      <w:hyperlink r:id="rId9">
        <w:r w:rsidDel="00000000" w:rsidR="00000000" w:rsidRPr="00000000">
          <w:rPr>
            <w:rtl w:val="0"/>
          </w:rPr>
        </w:r>
      </w:hyperlink>
    </w:p>
    <w:p w:rsidR="00000000" w:rsidDel="00000000" w:rsidP="00000000" w:rsidRDefault="00000000" w:rsidRPr="00000000">
      <w:pPr>
        <w:ind w:left="360" w:firstLine="0"/>
        <w:contextualSpacing w:val="0"/>
      </w:pPr>
      <w:hyperlink r:id="rId10">
        <w:r w:rsidDel="00000000" w:rsidR="00000000" w:rsidRPr="00000000">
          <w:rPr>
            <w:rtl w:val="0"/>
          </w:rPr>
        </w:r>
      </w:hyperlink>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Open $INSTALL_DIR/OpenWarp/installer/OpenWarp with Packages (You can double-click on it)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In the menu click on Build </w:t>
      </w:r>
      <w:r w:rsidDel="00000000" w:rsidR="00000000" w:rsidRPr="00000000">
        <w:rPr>
          <w:rFonts w:ascii="Arial Unicode MS" w:cs="Arial Unicode MS" w:eastAsia="Arial Unicode MS" w:hAnsi="Arial Unicode MS"/>
          <w:vertAlign w:val="baseline"/>
          <w:rtl w:val="0"/>
        </w:rPr>
        <w:t xml:space="preserve">→ Build or Type Command +B</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sz w:val="20"/>
        </w:rPr>
      </w:pPr>
      <w:r w:rsidDel="00000000" w:rsidR="00000000" w:rsidRPr="00000000">
        <w:rPr>
          <w:vertAlign w:val="baseline"/>
          <w:rtl w:val="0"/>
        </w:rPr>
        <w:t xml:space="preserve">The installer will start building and once done the MAC OS X packages will be in $INSTALL_DIR/OpenWarp/installer/build/OpenWarp.pkg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LINUX</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Here the file installer.sh is taking care of everything. In most cases you don't have to do anything extras in case the code is updated. Read "General Guide about the installer build procedure" to see the cases where you might need to update this file. In any case just make sure installer.sh and run.sh are accurate and can be used to install and run the new code in a clean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Recompiling NemohFortran and NemohPython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Not needed as the installer.sh take care of that automatically.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0"/>
          <w:i w:val="1"/>
          <w:vertAlign w:val="baseline"/>
          <w:rtl w:val="0"/>
        </w:rPr>
        <w:t xml:space="preserve">Packaging the installer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You just need to compress the directory $INSTALL_DIR.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General Guide about the installer build procedure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OpenWarp is composed of three main parts: the Fortran part of Nemoh whose source is available in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$INSTALL_DIR/OpenWarp/NemohImproved/Nemoh; the Python part of Nemoh whose source is available in $INSTALL_DIR/OpenWarp/openwarpgui/nemoh and the OpenWarp GUI part whose source is available in $INSTALL_DIR/OpenWarp/openwarpgui/openwarp.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If you do not update the Fortran part of Nemoh or the file $INSTALL_DIR/OpenWarp/openwarpgui/nemoh/solver_fortran.pyx then the only step you have to do to rebuild the installer is to package it directly. There is no need to do any re-compilation steps.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When you update the Fortran or $INSTALL_DIR/OpenWarp/openwarpgui/nemoh/solver_fortran.pyx you need to recompile them and copy the generated library in a well-defined location. See the relevant OS guide for more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case you added some python dependencies not currently available, you would need to package them in the installer. For Linux you can update the relevant $INSTALL_DIR/OpenWarp/openwarpgui /requirements.txt and it will be installed automatically by $INSTALL_DIR/OpenWarp/installer.sh</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For Windows and MAC OS X you would need to install those dependencies in the provided Anaconda site-packages available in $INSTALL_DIR/OpenWarp/Anaconda and $INSTALL_DIR/OpenWarp/anaconda respectively.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If you add some external libraries as dependencies you need to make sure they are available to end users. In Windows you can just copy them to $INSTALL_DIR/OpenWarp/Anaconda/DLLs.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MAC OS X you can just copy them to $INSTALL_DIR/OpenWarp/anaconda/lib. Make sure there are static or update their dependencies using </w:t>
      </w:r>
      <w:r w:rsidDel="00000000" w:rsidR="00000000" w:rsidRPr="00000000">
        <w:rPr>
          <w:color w:val="5b9bd5"/>
          <w:vertAlign w:val="baseline"/>
          <w:rtl w:val="0"/>
        </w:rPr>
        <w:t xml:space="preserve">install_name_tool</w:t>
      </w:r>
      <w:r w:rsidDel="00000000" w:rsidR="00000000" w:rsidRPr="00000000">
        <w:rPr>
          <w:vertAlign w:val="baseline"/>
          <w:rtl w:val="0"/>
        </w:rPr>
        <w:t xml:space="preserve"> (You can see an example in the MAC OS X specific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For Linux/Ubuntu, it is preferred to use apt-get install to make those external libraries available to end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r w:rsidDel="00000000" w:rsidR="00000000" w:rsidRPr="00000000">
        <w:rPr>
          <w:b w:val="1"/>
          <w:vertAlign w:val="baseline"/>
          <w:rtl w:val="0"/>
        </w:rPr>
        <w:t xml:space="preserve">Installation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Get the OpenWarp Installer from </w:t>
      </w:r>
      <w:hyperlink r:id="rId11">
        <w:r w:rsidDel="00000000" w:rsidR="00000000" w:rsidRPr="00000000">
          <w:rPr>
            <w:color w:val="0000ff"/>
            <w:u w:val="single"/>
            <w:vertAlign w:val="baseline"/>
            <w:rtl w:val="0"/>
          </w:rPr>
          <w:t xml:space="preserve">https://drive.google.com/folderview?id=0B56WkDEeFyNHfmRZNmcyZjNWOTFfTzZabGgxZVdsQUg3Y3d6SXloWk8xMXo0bXhnSUVTOGM&amp;usp=sharing</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windows one is in the Windows directory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MAC one is in the MAC directory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Linux one is in the Linux directory</w:t>
      </w: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Windows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170" w:hanging="360"/>
        <w:rPr>
          <w:b w:val="0"/>
          <w:sz w:val="20"/>
        </w:rPr>
      </w:pPr>
      <w:r w:rsidDel="00000000" w:rsidR="00000000" w:rsidRPr="00000000">
        <w:rPr>
          <w:vertAlign w:val="baseline"/>
          <w:rtl w:val="0"/>
        </w:rPr>
        <w:t xml:space="preserve">Download the Windows binary of OpenWarp and double-click on it to start the installation procedure.</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1"/>
        </w:numPr>
        <w:ind w:left="1170" w:hanging="360"/>
        <w:rPr>
          <w:b w:val="0"/>
          <w:sz w:val="20"/>
        </w:rPr>
      </w:pPr>
      <w:r w:rsidDel="00000000" w:rsidR="00000000" w:rsidRPr="00000000">
        <w:rPr>
          <w:vertAlign w:val="baseline"/>
          <w:rtl w:val="0"/>
        </w:rPr>
        <w:t xml:space="preserve">To run the OpenWarp GUI later go to the directory where you install it and double-click "run.bat". See section 5 of this document for more information.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NB:  OpenWarp GUI is known not to work with Internet Explorer. So you must use Chrome or Firefox </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  with the url </w:t>
      </w:r>
      <w:r w:rsidDel="00000000" w:rsidR="00000000" w:rsidRPr="00000000">
        <w:rPr>
          <w:color w:val="0000ff"/>
          <w:u w:val="single"/>
          <w:vertAlign w:val="baseline"/>
          <w:rtl w:val="0"/>
        </w:rPr>
        <w:t xml:space="preserve">http://127.0.0.0.1:8386/index.html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If you get a cookie error open the url in private navigation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MAC OS X</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5"/>
        </w:numPr>
        <w:ind w:left="1170" w:hanging="360"/>
        <w:rPr>
          <w:b w:val="0"/>
          <w:sz w:val="20"/>
        </w:rPr>
      </w:pPr>
      <w:r w:rsidDel="00000000" w:rsidR="00000000" w:rsidRPr="00000000">
        <w:rPr>
          <w:vertAlign w:val="baseline"/>
          <w:rtl w:val="0"/>
        </w:rPr>
        <w:t xml:space="preserve">Download the MAC OS X packages and right-click on it. Then select Open in the contextual menu to install it. </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1"/>
        </w:numPr>
        <w:ind w:left="1170" w:hanging="360"/>
        <w:rPr>
          <w:b w:val="0"/>
          <w:sz w:val="20"/>
        </w:rPr>
      </w:pPr>
      <w:r w:rsidDel="00000000" w:rsidR="00000000" w:rsidRPr="00000000">
        <w:rPr>
          <w:vertAlign w:val="baseline"/>
          <w:rtl w:val="0"/>
        </w:rPr>
        <w:t xml:space="preserve">To run the OpenWarp GUI later, go to the directory where you install it and double-click "run" or "run.sh". See section 5 of this document for more information.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NB: </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If you get a cookie error open the url (</w:t>
      </w:r>
      <w:r w:rsidDel="00000000" w:rsidR="00000000" w:rsidRPr="00000000">
        <w:rPr>
          <w:color w:val="0000ff"/>
          <w:u w:val="single"/>
          <w:vertAlign w:val="baseline"/>
          <w:rtl w:val="0"/>
        </w:rPr>
        <w:t xml:space="preserve">http://127.0.0.0.1:8386/index.html</w:t>
      </w:r>
      <w:r w:rsidDel="00000000" w:rsidR="00000000" w:rsidRPr="00000000">
        <w:rPr>
          <w:vertAlign w:val="baseline"/>
          <w:rtl w:val="0"/>
        </w:rPr>
        <w:t xml:space="preserve">) in private navigation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LINUX</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6"/>
        </w:numPr>
        <w:ind w:left="1170" w:hanging="360"/>
        <w:rPr>
          <w:b w:val="0"/>
          <w:sz w:val="20"/>
        </w:rPr>
      </w:pPr>
      <w:r w:rsidDel="00000000" w:rsidR="00000000" w:rsidRPr="00000000">
        <w:rPr>
          <w:vertAlign w:val="baseline"/>
          <w:rtl w:val="0"/>
        </w:rPr>
        <w:t xml:space="preserve">The Linux installation is a little different from other OS. You need to make sure you are connected to Internet the first time you want to install it at least.</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6"/>
        </w:numPr>
        <w:ind w:left="1170" w:hanging="360"/>
        <w:rPr>
          <w:b w:val="0"/>
          <w:sz w:val="20"/>
        </w:rPr>
      </w:pPr>
      <w:r w:rsidDel="00000000" w:rsidR="00000000" w:rsidRPr="00000000">
        <w:rPr>
          <w:vertAlign w:val="baseline"/>
          <w:rtl w:val="0"/>
        </w:rPr>
        <w:t xml:space="preserve">Extract the OpenWarp GUI in a folder and in a terminal run "bash installer.sh". (You can double-click to install if you extracted it to an ext4 file system). You will be asked for your sudo password. Make sure to enter it.</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numPr>
          <w:ilvl w:val="0"/>
          <w:numId w:val="6"/>
        </w:numPr>
        <w:ind w:left="1170" w:hanging="360"/>
        <w:rPr>
          <w:b w:val="0"/>
          <w:sz w:val="20"/>
        </w:rPr>
      </w:pPr>
      <w:r w:rsidDel="00000000" w:rsidR="00000000" w:rsidRPr="00000000">
        <w:rPr>
          <w:vertAlign w:val="baseline"/>
          <w:rtl w:val="0"/>
        </w:rPr>
        <w:t xml:space="preserve">To run the installer later on, enter the folder where you had extracted the OpenWarp and run "bash run.sh". See section 5 of this document for more information.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NB: </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If you get a cookie error open the url (</w:t>
      </w:r>
      <w:r w:rsidDel="00000000" w:rsidR="00000000" w:rsidRPr="00000000">
        <w:rPr>
          <w:color w:val="0000ff"/>
          <w:u w:val="single"/>
          <w:vertAlign w:val="baseline"/>
          <w:rtl w:val="0"/>
        </w:rPr>
        <w:t xml:space="preserve">http://127.0.0.0.1:8386/index.html</w:t>
      </w:r>
      <w:r w:rsidDel="00000000" w:rsidR="00000000" w:rsidRPr="00000000">
        <w:rPr>
          <w:vertAlign w:val="baseline"/>
          <w:rtl w:val="0"/>
        </w:rPr>
        <w:t xml:space="preserve">) in private navigation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vertAlign w:val="baseline"/>
          <w:rtl w:val="0"/>
        </w:rPr>
        <w:t xml:space="preserve">This is known to happen in some configuration of Firefox</w:t>
      </w:r>
      <w:r w:rsidDel="00000000" w:rsidR="00000000" w:rsidRPr="00000000">
        <w:rPr>
          <w:rtl w:val="0"/>
        </w:rPr>
      </w:r>
    </w:p>
    <w:p w:rsidR="00000000" w:rsidDel="00000000" w:rsidP="00000000" w:rsidRDefault="00000000" w:rsidRPr="00000000">
      <w:pPr>
        <w:ind w:firstLine="450"/>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r w:rsidDel="00000000" w:rsidR="00000000" w:rsidRPr="00000000">
        <w:rPr>
          <w:b w:val="1"/>
          <w:vertAlign w:val="baseline"/>
          <w:rtl w:val="0"/>
        </w:rPr>
        <w:t xml:space="preserve">Usage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 launch the application on Windows, go to where you have installed it (by default C:\Program Files (x86)\OpenWarp) and double-click "run.bat"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You can then access the GUI using the url </w:t>
      </w:r>
      <w:r w:rsidDel="00000000" w:rsidR="00000000" w:rsidRPr="00000000">
        <w:rPr>
          <w:color w:val="0000ff"/>
          <w:u w:val="single"/>
          <w:vertAlign w:val="baseline"/>
          <w:rtl w:val="0"/>
        </w:rPr>
        <w:t xml:space="preserve">http://127.0.0.0.1:8386/index.html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Don't use Internet Explorer as it is known not to work with the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 launch the application on Linux, go to where you have installed it (The directory where you extracted the archive) from a terminal and run "bash run.sh"</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You can then access the GUI using the url </w:t>
      </w:r>
      <w:r w:rsidDel="00000000" w:rsidR="00000000" w:rsidRPr="00000000">
        <w:rPr>
          <w:color w:val="0000ff"/>
          <w:u w:val="single"/>
          <w:vertAlign w:val="baseline"/>
          <w:rtl w:val="0"/>
        </w:rPr>
        <w:t xml:space="preserve">http://127.0.0.0.1:8386/index.html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 launch the application on MAC OS X, go to where you have installed it (by default /Applications/OpenWarp) and double-click on "run" file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You can then access the GUI using the url </w:t>
      </w:r>
      <w:r w:rsidDel="00000000" w:rsidR="00000000" w:rsidRPr="00000000">
        <w:rPr>
          <w:color w:val="0000ff"/>
          <w:u w:val="single"/>
          <w:vertAlign w:val="baseline"/>
          <w:rtl w:val="0"/>
        </w:rPr>
        <w:t xml:space="preserve">http://127.0.0.0.1:8386/index.html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Now start reading from section 7 to section 9 of the  deployment docs/openwarp_deployment.pdf in order to verify and use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test_files can be get from $INSTALL_DIR/OpenWarp/test_files where $INSTALL_DIR is the directory where you installed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user data where simulation files are stored is located in OpenWarpFiles/user_data inside your home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pStyle w:val="Heading1"/>
        <w:numPr>
          <w:ilvl w:val="0"/>
          <w:numId w:val="2"/>
        </w:numPr>
        <w:ind w:left="360" w:hanging="360"/>
        <w:rPr>
          <w:rFonts w:ascii="Arial" w:cs="Arial" w:eastAsia="Arial" w:hAnsi="Arial"/>
          <w:b w:val="1"/>
          <w:sz w:val="24"/>
        </w:rPr>
      </w:pPr>
      <w:r w:rsidDel="00000000" w:rsidR="00000000" w:rsidRPr="00000000">
        <w:rPr>
          <w:b w:val="1"/>
          <w:vertAlign w:val="baseline"/>
          <w:rtl w:val="0"/>
        </w:rPr>
        <w:t xml:space="preserve">Resource Contact List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46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2100"/>
        <w:tblGridChange w:id="0">
          <w:tblGrid>
            <w:gridCol w:w="2550"/>
            <w:gridCol w:w="210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Resource Email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yedtoss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28"/>
      <w:gridCol w:w="3060"/>
      <w:gridCol w:w="2970"/>
      <w:tblGridChange w:id="0">
        <w:tblGrid>
          <w:gridCol w:w="3528"/>
          <w:gridCol w:w="3060"/>
          <w:gridCol w:w="297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108"/>
            <w:contextualSpacing w:val="0"/>
          </w:pPr>
          <w:r w:rsidDel="00000000" w:rsidR="00000000" w:rsidRPr="00000000">
            <w:rPr>
              <w:vertAlign w:val="baseline"/>
              <w:rtl w:val="0"/>
            </w:rPr>
            <w:t xml:space="preserve">Assembly Deployment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vertAlign w:val="baseline"/>
              <w:rtl w:val="0"/>
            </w:rPr>
            <w:t xml:space="preserve">©TopCoder, Inc. 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r w:rsidDel="00000000" w:rsidR="00000000" w:rsidRPr="00000000">
            <w:rPr>
              <w:vertAlign w:val="baseline"/>
              <w:rtl w:val="0"/>
            </w:rPr>
            <w:t xml:space="preserve">Page </w:t>
          </w:r>
          <w:fldSimple w:instr="PAGE" w:fldLock="0" w:dirty="0">
            <w:r w:rsidDel="00000000" w:rsidR="00000000" w:rsidRPr="00000000">
              <w:rPr>
                <w:vertAlign w:val="baseline"/>
              </w:rPr>
            </w:r>
          </w:fldSimple>
          <w:r w:rsidDel="00000000" w:rsidR="00000000" w:rsidRPr="00000000">
            <w:rPr>
              <w:vertAlign w:val="baseline"/>
              <w:rtl w:val="0"/>
            </w:rPr>
            <w:t xml:space="preserve"> of </w:t>
          </w:r>
          <w:fldSimple w:instr="NUMPAGES"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5730"/>
        <w:tab w:val="left" w:pos="5805"/>
        <w:tab w:val="right" w:pos="9360"/>
      </w:tabs>
      <w:spacing w:after="0" w:before="720" w:line="240" w:lineRule="auto"/>
      <w:contextualSpacing w:val="0"/>
    </w:pPr>
    <w:r w:rsidDel="00000000" w:rsidR="00000000" w:rsidRPr="00000000">
      <w:rPr>
        <w:rFonts w:ascii="Arial" w:cs="Arial" w:eastAsia="Arial" w:hAnsi="Arial"/>
        <w:b w:val="1"/>
        <w:i w:val="1"/>
        <w:color w:val="808080"/>
        <w:sz w:val="32"/>
        <w:vertAlign w:val="baseline"/>
        <w:rtl w:val="0"/>
      </w:rPr>
      <w:t xml:space="preserve">Deployment Guide</w:t>
      <w:tab/>
      <w:t xml:space="preserve">             </w:t>
      <w:tab/>
      <w:tab/>
      <w:tab/>
    </w:r>
    <w:r w:rsidDel="00000000" w:rsidR="00000000" w:rsidRPr="00000000">
      <w:drawing>
        <wp:inline distB="0" distT="0" distL="114300" distR="114300">
          <wp:extent cx="1566545" cy="222885"/>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1566545" cy="22288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-25399</wp:posOffset>
          </wp:positionH>
          <wp:positionV relativeFrom="paragraph">
            <wp:posOffset>292100</wp:posOffset>
          </wp:positionV>
          <wp:extent cx="4318000" cy="12700"/>
          <wp:effectExtent b="0" l="0" r="0" t="0"/>
          <wp:wrapNone/>
          <wp:docPr id="1" name=""/>
          <a:graphic>
            <a:graphicData uri="http://schemas.microsoft.com/office/word/2010/wordprocessingShape">
              <wps:wsp>
                <wps:cNvCnPr/>
                <wps:spPr>
                  <a:xfrm>
                    <a:off x="3185413" y="3780000"/>
                    <a:ext cx="4321174" cy="0"/>
                  </a:xfrm>
                  <a:prstGeom prst="straightConnector1">
                    <a:avLst/>
                  </a:prstGeom>
                  <a:noFill/>
                  <a:ln cap="flat" w="9525">
                    <a:solidFill>
                      <a:srgbClr val="969696"/>
                    </a:solidFill>
                    <a:prstDash val="solid"/>
                    <a:miter/>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170" w:firstLine="810"/>
      </w:pPr>
      <w:rPr>
        <w:rFonts w:ascii="Arial" w:cs="Arial" w:eastAsia="Arial" w:hAnsi="Arial"/>
        <w:vertAlign w:val="baseline"/>
      </w:rPr>
    </w:lvl>
    <w:lvl w:ilvl="1">
      <w:start w:val="1"/>
      <w:numFmt w:val="bullet"/>
      <w:lvlText w:val="o"/>
      <w:lvlJc w:val="left"/>
      <w:pPr>
        <w:ind w:left="1890" w:firstLine="1530"/>
      </w:pPr>
      <w:rPr>
        <w:rFonts w:ascii="Arial" w:cs="Arial" w:eastAsia="Arial" w:hAnsi="Arial"/>
        <w:vertAlign w:val="baseline"/>
      </w:rPr>
    </w:lvl>
    <w:lvl w:ilvl="2">
      <w:start w:val="1"/>
      <w:numFmt w:val="bullet"/>
      <w:lvlText w:val="▪"/>
      <w:lvlJc w:val="left"/>
      <w:pPr>
        <w:ind w:left="2610" w:firstLine="2250"/>
      </w:pPr>
      <w:rPr>
        <w:rFonts w:ascii="Arial" w:cs="Arial" w:eastAsia="Arial" w:hAnsi="Arial"/>
        <w:vertAlign w:val="baseline"/>
      </w:rPr>
    </w:lvl>
    <w:lvl w:ilvl="3">
      <w:start w:val="1"/>
      <w:numFmt w:val="bullet"/>
      <w:lvlText w:val="●"/>
      <w:lvlJc w:val="left"/>
      <w:pPr>
        <w:ind w:left="3330" w:firstLine="2970"/>
      </w:pPr>
      <w:rPr>
        <w:rFonts w:ascii="Arial" w:cs="Arial" w:eastAsia="Arial" w:hAnsi="Arial"/>
        <w:vertAlign w:val="baseline"/>
      </w:rPr>
    </w:lvl>
    <w:lvl w:ilvl="4">
      <w:start w:val="1"/>
      <w:numFmt w:val="bullet"/>
      <w:lvlText w:val="o"/>
      <w:lvlJc w:val="left"/>
      <w:pPr>
        <w:ind w:left="4050" w:firstLine="3690"/>
      </w:pPr>
      <w:rPr>
        <w:rFonts w:ascii="Arial" w:cs="Arial" w:eastAsia="Arial" w:hAnsi="Arial"/>
        <w:vertAlign w:val="baseline"/>
      </w:rPr>
    </w:lvl>
    <w:lvl w:ilvl="5">
      <w:start w:val="1"/>
      <w:numFmt w:val="bullet"/>
      <w:lvlText w:val="▪"/>
      <w:lvlJc w:val="left"/>
      <w:pPr>
        <w:ind w:left="4770" w:firstLine="4410"/>
      </w:pPr>
      <w:rPr>
        <w:rFonts w:ascii="Arial" w:cs="Arial" w:eastAsia="Arial" w:hAnsi="Arial"/>
        <w:vertAlign w:val="baseline"/>
      </w:rPr>
    </w:lvl>
    <w:lvl w:ilvl="6">
      <w:start w:val="1"/>
      <w:numFmt w:val="bullet"/>
      <w:lvlText w:val="●"/>
      <w:lvlJc w:val="left"/>
      <w:pPr>
        <w:ind w:left="5490" w:firstLine="5130"/>
      </w:pPr>
      <w:rPr>
        <w:rFonts w:ascii="Arial" w:cs="Arial" w:eastAsia="Arial" w:hAnsi="Arial"/>
        <w:vertAlign w:val="baseline"/>
      </w:rPr>
    </w:lvl>
    <w:lvl w:ilvl="7">
      <w:start w:val="1"/>
      <w:numFmt w:val="bullet"/>
      <w:lvlText w:val="o"/>
      <w:lvlJc w:val="left"/>
      <w:pPr>
        <w:ind w:left="6210" w:firstLine="5850"/>
      </w:pPr>
      <w:rPr>
        <w:rFonts w:ascii="Arial" w:cs="Arial" w:eastAsia="Arial" w:hAnsi="Arial"/>
        <w:vertAlign w:val="baseline"/>
      </w:rPr>
    </w:lvl>
    <w:lvl w:ilvl="8">
      <w:start w:val="1"/>
      <w:numFmt w:val="bullet"/>
      <w:lvlText w:val="▪"/>
      <w:lvlJc w:val="left"/>
      <w:pPr>
        <w:ind w:left="6930" w:firstLine="6570"/>
      </w:pPr>
      <w:rPr>
        <w:rFonts w:ascii="Arial" w:cs="Arial" w:eastAsia="Arial" w:hAnsi="Arial"/>
        <w:vertAlign w:val="baseline"/>
      </w:rPr>
    </w:lvl>
  </w:abstractNum>
  <w:abstractNum w:abstractNumId="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1170" w:firstLine="810"/>
      </w:pPr>
      <w:rPr>
        <w:rFonts w:ascii="Arial" w:cs="Arial" w:eastAsia="Arial" w:hAnsi="Arial"/>
        <w:vertAlign w:val="baseline"/>
      </w:rPr>
    </w:lvl>
    <w:lvl w:ilvl="1">
      <w:start w:val="1"/>
      <w:numFmt w:val="bullet"/>
      <w:lvlText w:val="o"/>
      <w:lvlJc w:val="left"/>
      <w:pPr>
        <w:ind w:left="1890" w:firstLine="1530"/>
      </w:pPr>
      <w:rPr>
        <w:rFonts w:ascii="Arial" w:cs="Arial" w:eastAsia="Arial" w:hAnsi="Arial"/>
        <w:vertAlign w:val="baseline"/>
      </w:rPr>
    </w:lvl>
    <w:lvl w:ilvl="2">
      <w:start w:val="1"/>
      <w:numFmt w:val="bullet"/>
      <w:lvlText w:val="▪"/>
      <w:lvlJc w:val="left"/>
      <w:pPr>
        <w:ind w:left="2610" w:firstLine="2250"/>
      </w:pPr>
      <w:rPr>
        <w:rFonts w:ascii="Arial" w:cs="Arial" w:eastAsia="Arial" w:hAnsi="Arial"/>
        <w:vertAlign w:val="baseline"/>
      </w:rPr>
    </w:lvl>
    <w:lvl w:ilvl="3">
      <w:start w:val="1"/>
      <w:numFmt w:val="bullet"/>
      <w:lvlText w:val="●"/>
      <w:lvlJc w:val="left"/>
      <w:pPr>
        <w:ind w:left="3330" w:firstLine="2970"/>
      </w:pPr>
      <w:rPr>
        <w:rFonts w:ascii="Arial" w:cs="Arial" w:eastAsia="Arial" w:hAnsi="Arial"/>
        <w:vertAlign w:val="baseline"/>
      </w:rPr>
    </w:lvl>
    <w:lvl w:ilvl="4">
      <w:start w:val="1"/>
      <w:numFmt w:val="bullet"/>
      <w:lvlText w:val="o"/>
      <w:lvlJc w:val="left"/>
      <w:pPr>
        <w:ind w:left="4050" w:firstLine="3690"/>
      </w:pPr>
      <w:rPr>
        <w:rFonts w:ascii="Arial" w:cs="Arial" w:eastAsia="Arial" w:hAnsi="Arial"/>
        <w:vertAlign w:val="baseline"/>
      </w:rPr>
    </w:lvl>
    <w:lvl w:ilvl="5">
      <w:start w:val="1"/>
      <w:numFmt w:val="bullet"/>
      <w:lvlText w:val="▪"/>
      <w:lvlJc w:val="left"/>
      <w:pPr>
        <w:ind w:left="4770" w:firstLine="4410"/>
      </w:pPr>
      <w:rPr>
        <w:rFonts w:ascii="Arial" w:cs="Arial" w:eastAsia="Arial" w:hAnsi="Arial"/>
        <w:vertAlign w:val="baseline"/>
      </w:rPr>
    </w:lvl>
    <w:lvl w:ilvl="6">
      <w:start w:val="1"/>
      <w:numFmt w:val="bullet"/>
      <w:lvlText w:val="●"/>
      <w:lvlJc w:val="left"/>
      <w:pPr>
        <w:ind w:left="5490" w:firstLine="5130"/>
      </w:pPr>
      <w:rPr>
        <w:rFonts w:ascii="Arial" w:cs="Arial" w:eastAsia="Arial" w:hAnsi="Arial"/>
        <w:vertAlign w:val="baseline"/>
      </w:rPr>
    </w:lvl>
    <w:lvl w:ilvl="7">
      <w:start w:val="1"/>
      <w:numFmt w:val="bullet"/>
      <w:lvlText w:val="o"/>
      <w:lvlJc w:val="left"/>
      <w:pPr>
        <w:ind w:left="6210" w:firstLine="5850"/>
      </w:pPr>
      <w:rPr>
        <w:rFonts w:ascii="Arial" w:cs="Arial" w:eastAsia="Arial" w:hAnsi="Arial"/>
        <w:vertAlign w:val="baseline"/>
      </w:rPr>
    </w:lvl>
    <w:lvl w:ilvl="8">
      <w:start w:val="1"/>
      <w:numFmt w:val="bullet"/>
      <w:lvlText w:val="▪"/>
      <w:lvlJc w:val="left"/>
      <w:pPr>
        <w:ind w:left="6930" w:firstLine="6570"/>
      </w:pPr>
      <w:rPr>
        <w:rFonts w:ascii="Arial" w:cs="Arial" w:eastAsia="Arial" w:hAnsi="Arial"/>
        <w:vertAlign w:val="baseline"/>
      </w:rPr>
    </w:lvl>
  </w:abstractNum>
  <w:abstractNum w:abstractNumId="6">
    <w:lvl w:ilvl="0">
      <w:start w:val="1"/>
      <w:numFmt w:val="bullet"/>
      <w:lvlText w:val="●"/>
      <w:lvlJc w:val="left"/>
      <w:pPr>
        <w:ind w:left="1170" w:firstLine="810"/>
      </w:pPr>
      <w:rPr>
        <w:rFonts w:ascii="Arial" w:cs="Arial" w:eastAsia="Arial" w:hAnsi="Arial"/>
        <w:vertAlign w:val="baseline"/>
      </w:rPr>
    </w:lvl>
    <w:lvl w:ilvl="1">
      <w:start w:val="1"/>
      <w:numFmt w:val="bullet"/>
      <w:lvlText w:val="o"/>
      <w:lvlJc w:val="left"/>
      <w:pPr>
        <w:ind w:left="1890" w:firstLine="1530"/>
      </w:pPr>
      <w:rPr>
        <w:rFonts w:ascii="Arial" w:cs="Arial" w:eastAsia="Arial" w:hAnsi="Arial"/>
        <w:vertAlign w:val="baseline"/>
      </w:rPr>
    </w:lvl>
    <w:lvl w:ilvl="2">
      <w:start w:val="1"/>
      <w:numFmt w:val="bullet"/>
      <w:lvlText w:val="▪"/>
      <w:lvlJc w:val="left"/>
      <w:pPr>
        <w:ind w:left="2610" w:firstLine="2250"/>
      </w:pPr>
      <w:rPr>
        <w:rFonts w:ascii="Arial" w:cs="Arial" w:eastAsia="Arial" w:hAnsi="Arial"/>
        <w:vertAlign w:val="baseline"/>
      </w:rPr>
    </w:lvl>
    <w:lvl w:ilvl="3">
      <w:start w:val="1"/>
      <w:numFmt w:val="bullet"/>
      <w:lvlText w:val="●"/>
      <w:lvlJc w:val="left"/>
      <w:pPr>
        <w:ind w:left="3330" w:firstLine="2970"/>
      </w:pPr>
      <w:rPr>
        <w:rFonts w:ascii="Arial" w:cs="Arial" w:eastAsia="Arial" w:hAnsi="Arial"/>
        <w:vertAlign w:val="baseline"/>
      </w:rPr>
    </w:lvl>
    <w:lvl w:ilvl="4">
      <w:start w:val="1"/>
      <w:numFmt w:val="bullet"/>
      <w:lvlText w:val="o"/>
      <w:lvlJc w:val="left"/>
      <w:pPr>
        <w:ind w:left="4050" w:firstLine="3690"/>
      </w:pPr>
      <w:rPr>
        <w:rFonts w:ascii="Arial" w:cs="Arial" w:eastAsia="Arial" w:hAnsi="Arial"/>
        <w:vertAlign w:val="baseline"/>
      </w:rPr>
    </w:lvl>
    <w:lvl w:ilvl="5">
      <w:start w:val="1"/>
      <w:numFmt w:val="bullet"/>
      <w:lvlText w:val="▪"/>
      <w:lvlJc w:val="left"/>
      <w:pPr>
        <w:ind w:left="4770" w:firstLine="4410"/>
      </w:pPr>
      <w:rPr>
        <w:rFonts w:ascii="Arial" w:cs="Arial" w:eastAsia="Arial" w:hAnsi="Arial"/>
        <w:vertAlign w:val="baseline"/>
      </w:rPr>
    </w:lvl>
    <w:lvl w:ilvl="6">
      <w:start w:val="1"/>
      <w:numFmt w:val="bullet"/>
      <w:lvlText w:val="●"/>
      <w:lvlJc w:val="left"/>
      <w:pPr>
        <w:ind w:left="5490" w:firstLine="5130"/>
      </w:pPr>
      <w:rPr>
        <w:rFonts w:ascii="Arial" w:cs="Arial" w:eastAsia="Arial" w:hAnsi="Arial"/>
        <w:vertAlign w:val="baseline"/>
      </w:rPr>
    </w:lvl>
    <w:lvl w:ilvl="7">
      <w:start w:val="1"/>
      <w:numFmt w:val="bullet"/>
      <w:lvlText w:val="o"/>
      <w:lvlJc w:val="left"/>
      <w:pPr>
        <w:ind w:left="6210" w:firstLine="5850"/>
      </w:pPr>
      <w:rPr>
        <w:rFonts w:ascii="Arial" w:cs="Arial" w:eastAsia="Arial" w:hAnsi="Arial"/>
        <w:vertAlign w:val="baseline"/>
      </w:rPr>
    </w:lvl>
    <w:lvl w:ilvl="8">
      <w:start w:val="1"/>
      <w:numFmt w:val="bullet"/>
      <w:lvlText w:val="▪"/>
      <w:lvlJc w:val="left"/>
      <w:pPr>
        <w:ind w:left="6930" w:firstLine="657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vertAlign w:val="baseline"/>
    </w:rPr>
  </w:style>
  <w:style w:type="paragraph" w:styleId="Heading2">
    <w:name w:val="heading 2"/>
    <w:basedOn w:val="Normal"/>
    <w:next w:val="Normal"/>
    <w:pPr>
      <w:keepNext w:val="1"/>
      <w:keepLines w:val="1"/>
      <w:widowControl w:val="0"/>
      <w:spacing w:after="60" w:before="120" w:line="240" w:lineRule="auto"/>
    </w:pPr>
    <w:rPr>
      <w:rFonts w:ascii="Arial" w:cs="Arial" w:eastAsia="Arial" w:hAnsi="Arial"/>
      <w:b w:val="1"/>
      <w:sz w:val="22"/>
      <w:vertAlign w:val="baseline"/>
    </w:rPr>
  </w:style>
  <w:style w:type="paragraph" w:styleId="Heading3">
    <w:name w:val="heading 3"/>
    <w:basedOn w:val="Normal"/>
    <w:next w:val="Normal"/>
    <w:pPr>
      <w:keepNext w:val="1"/>
      <w:keepLines w:val="1"/>
      <w:widowControl w:val="0"/>
      <w:spacing w:after="60" w:before="120" w:line="240" w:lineRule="auto"/>
    </w:pPr>
    <w:rPr>
      <w:rFonts w:ascii="Arial" w:cs="Arial" w:eastAsia="Arial" w:hAnsi="Arial"/>
      <w:b w:val="0"/>
      <w:i w:val="1"/>
      <w:sz w:val="20"/>
      <w:vertAlign w:val="baseline"/>
    </w:rPr>
  </w:style>
  <w:style w:type="paragraph" w:styleId="Heading4">
    <w:name w:val="heading 4"/>
    <w:basedOn w:val="Normal"/>
    <w:next w:val="Normal"/>
    <w:pPr>
      <w:keepNext w:val="1"/>
      <w:keepLines w:val="1"/>
      <w:widowControl w:val="0"/>
      <w:spacing w:after="60" w:before="120" w:line="240" w:lineRule="auto"/>
    </w:pPr>
    <w:rPr>
      <w:rFonts w:ascii="Arial" w:cs="Arial" w:eastAsia="Arial" w:hAnsi="Arial"/>
      <w:b w:val="0"/>
      <w:sz w:val="20"/>
      <w:vertAlign w:val="baseline"/>
    </w:rPr>
  </w:style>
  <w:style w:type="paragraph" w:styleId="Heading5">
    <w:name w:val="heading 5"/>
    <w:basedOn w:val="Normal"/>
    <w:next w:val="Normal"/>
    <w:pPr>
      <w:keepNext w:val="1"/>
      <w:keepLines w:val="1"/>
      <w:widowControl w:val="0"/>
      <w:spacing w:after="60" w:before="240" w:line="240" w:lineRule="auto"/>
    </w:pPr>
    <w:rPr>
      <w:rFonts w:ascii="Arial" w:cs="Arial" w:eastAsia="Arial" w:hAnsi="Arial"/>
      <w:b w:val="0"/>
      <w:sz w:val="20"/>
      <w:vertAlign w:val="baseline"/>
    </w:rPr>
  </w:style>
  <w:style w:type="paragraph" w:styleId="Heading6">
    <w:name w:val="heading 6"/>
    <w:basedOn w:val="Normal"/>
    <w:next w:val="Normal"/>
    <w:pPr>
      <w:keepNext w:val="1"/>
      <w:keepLines w:val="1"/>
      <w:widowControl w:val="0"/>
      <w:spacing w:after="60" w:before="240" w:line="240" w:lineRule="auto"/>
    </w:pPr>
    <w:rPr>
      <w:rFonts w:ascii="Arial" w:cs="Arial" w:eastAsia="Arial" w:hAnsi="Arial"/>
      <w:b w:val="0"/>
      <w:i w:val="1"/>
      <w:sz w:val="20"/>
      <w:vertAlign w:val="baseline"/>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vertAlign w:val="baseline"/>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eader" Target="header1.xml"/><Relationship Id="rId13" Type="http://schemas.openxmlformats.org/officeDocument/2006/relationships/footer" Target="foot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macupdate.com/app/mac/34613/packages" TargetMode="External"/><Relationship Id="rId3" Type="http://schemas.openxmlformats.org/officeDocument/2006/relationships/numbering" Target="numbering.xml"/><Relationship Id="rId11" Type="http://schemas.openxmlformats.org/officeDocument/2006/relationships/hyperlink" Target="https://drive.google.com/folderview?id=0B56WkDEeFyNHfmRZNmcyZjNWOTFfTzZabGgxZVdsQUg3Y3d6SXloWk8xMXo0bXhnSUVTOGM&amp;usp=sharing" TargetMode="External"/><Relationship Id="rId9" Type="http://schemas.openxmlformats.org/officeDocument/2006/relationships/hyperlink" Target="http://www.macupdate.com/app/mac/34613/packages" TargetMode="External"/><Relationship Id="rId6" Type="http://schemas.openxmlformats.org/officeDocument/2006/relationships/hyperlink" Target="http://www.macupdate.com/app/mac/34613/packages" TargetMode="External"/><Relationship Id="rId5" Type="http://schemas.openxmlformats.org/officeDocument/2006/relationships/hyperlink" Target="http://www.jrsoftware.org/isdl.php" TargetMode="External"/><Relationship Id="rId8" Type="http://schemas.openxmlformats.org/officeDocument/2006/relationships/hyperlink" Target="http://www.macupdate.com/app/mac/34613/packages" TargetMode="External"/><Relationship Id="rId7" Type="http://schemas.openxmlformats.org/officeDocument/2006/relationships/hyperlink" Target="http://www.jrsoftware.org/isdl.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