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1E68" w:rsidRDefault="00B75F8D">
      <w:r>
        <w:rPr>
          <w:rFonts w:hint="eastAsia"/>
        </w:rPr>
        <w:t>교육 일지</w:t>
      </w:r>
    </w:p>
    <w:p w:rsidR="00B75F8D" w:rsidRDefault="00B75F8D"/>
    <w:p w:rsidR="00B75F8D" w:rsidRPr="00037021" w:rsidRDefault="00093C68" w:rsidP="00037021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2021.10.07</w:t>
      </w:r>
      <w:r w:rsidR="00B75F8D" w:rsidRPr="00037021">
        <w:rPr>
          <w:rFonts w:hint="eastAsia"/>
          <w:b/>
          <w:sz w:val="36"/>
        </w:rPr>
        <w:t xml:space="preserve"> Daily Assignment</w:t>
      </w:r>
    </w:p>
    <w:p w:rsidR="00037021" w:rsidRDefault="00037021" w:rsidP="00037021">
      <w:pPr>
        <w:jc w:val="center"/>
      </w:pPr>
    </w:p>
    <w:p w:rsidR="00B75F8D" w:rsidRDefault="00B75F8D" w:rsidP="00037021">
      <w:pPr>
        <w:jc w:val="right"/>
      </w:pPr>
      <w:r>
        <w:rPr>
          <w:rFonts w:hint="eastAsia"/>
        </w:rPr>
        <w:t>일시:</w:t>
      </w:r>
      <w:r w:rsidR="00093C68">
        <w:t xml:space="preserve"> 2021-10-07</w:t>
      </w:r>
    </w:p>
    <w:p w:rsidR="00B75F8D" w:rsidRDefault="00B75F8D" w:rsidP="00037021">
      <w:pPr>
        <w:jc w:val="right"/>
      </w:pPr>
      <w:r>
        <w:rPr>
          <w:rFonts w:hint="eastAsia"/>
        </w:rPr>
        <w:t>장소:</w:t>
      </w:r>
      <w:r>
        <w:t xml:space="preserve"> </w:t>
      </w:r>
      <w:r>
        <w:rPr>
          <w:rFonts w:hint="eastAsia"/>
        </w:rPr>
        <w:t>YGL 교육장</w:t>
      </w:r>
    </w:p>
    <w:p w:rsidR="00037021" w:rsidRDefault="00037021" w:rsidP="00037021">
      <w:pPr>
        <w:jc w:val="right"/>
      </w:pPr>
      <w:r>
        <w:rPr>
          <w:rFonts w:hint="eastAsia"/>
        </w:rPr>
        <w:t>작성자:</w:t>
      </w:r>
      <w:r>
        <w:t xml:space="preserve"> </w:t>
      </w:r>
      <w:r>
        <w:rPr>
          <w:rFonts w:hint="eastAsia"/>
        </w:rPr>
        <w:t>강명훈</w:t>
      </w:r>
    </w:p>
    <w:p w:rsidR="00037021" w:rsidRDefault="00037021" w:rsidP="00037021"/>
    <w:p w:rsidR="00037021" w:rsidRDefault="00037021" w:rsidP="00037021">
      <w:pPr>
        <w:rPr>
          <w:b/>
          <w:sz w:val="24"/>
        </w:rPr>
      </w:pPr>
      <w:r w:rsidRPr="00037021">
        <w:rPr>
          <w:rFonts w:hint="eastAsia"/>
          <w:b/>
          <w:sz w:val="24"/>
        </w:rPr>
        <w:t>오전 교육 내용</w:t>
      </w:r>
    </w:p>
    <w:p w:rsidR="00884E50" w:rsidRDefault="00D74943" w:rsidP="00037021">
      <w:r>
        <w:rPr>
          <w:rFonts w:hint="eastAsia"/>
        </w:rPr>
        <w:t xml:space="preserve">가우스-조던 소거법 해결 위해 </w:t>
      </w:r>
      <w:r>
        <w:t xml:space="preserve">-&gt; </w:t>
      </w:r>
      <w:r>
        <w:rPr>
          <w:rFonts w:hint="eastAsia"/>
        </w:rPr>
        <w:t>계수합계행렬(Augmented Matrix)</w:t>
      </w:r>
    </w:p>
    <w:p w:rsidR="00485D05" w:rsidRDefault="00B16C15" w:rsidP="00037021">
      <w:pPr>
        <w:rPr>
          <w:rFonts w:hint="eastAsia"/>
        </w:rPr>
      </w:pPr>
      <w:r>
        <w:rPr>
          <w:rFonts w:hint="eastAsia"/>
        </w:rPr>
        <w:t>방정식의 해가 존재하는가?</w:t>
      </w:r>
      <w:r>
        <w:t xml:space="preserve"> -&gt; </w:t>
      </w:r>
      <w:r>
        <w:rPr>
          <w:rFonts w:hint="eastAsia"/>
        </w:rPr>
        <w:t xml:space="preserve">그 행렬의 </w:t>
      </w:r>
      <w:r>
        <w:t>Rank</w:t>
      </w:r>
      <w:r>
        <w:rPr>
          <w:rFonts w:hint="eastAsia"/>
        </w:rPr>
        <w:t xml:space="preserve">가 행렬의 차원과 같은가 </w:t>
      </w:r>
      <w:r>
        <w:t xml:space="preserve">-&gt; </w:t>
      </w:r>
      <w:r>
        <w:rPr>
          <w:rFonts w:hint="eastAsia"/>
        </w:rPr>
        <w:t>Full Rank</w:t>
      </w:r>
    </w:p>
    <w:p w:rsidR="00B16C15" w:rsidRDefault="00B16C15" w:rsidP="00037021">
      <w:r>
        <w:t xml:space="preserve">Ex) 3*3 </w:t>
      </w:r>
      <w:r>
        <w:rPr>
          <w:rFonts w:hint="eastAsia"/>
        </w:rPr>
        <w:t xml:space="preserve">행렬에서 랭크가 </w:t>
      </w:r>
      <w:r>
        <w:t>3</w:t>
      </w:r>
      <w:r>
        <w:rPr>
          <w:rFonts w:hint="eastAsia"/>
        </w:rPr>
        <w:t>일 때 해가 유일하게 존재</w:t>
      </w:r>
    </w:p>
    <w:p w:rsidR="006C76AA" w:rsidRPr="0043268C" w:rsidRDefault="006C76AA" w:rsidP="00037021">
      <w:pPr>
        <w:rPr>
          <w:rFonts w:hint="eastAsia"/>
        </w:rPr>
      </w:pPr>
      <w:r>
        <w:rPr>
          <w:rFonts w:hint="eastAsia"/>
        </w:rPr>
        <w:t>만약 랭크가 더 작다면 Rank Deficiency라고 하며 해가 부정이다.</w:t>
      </w:r>
      <w:r>
        <w:t xml:space="preserve"> (</w:t>
      </w:r>
      <w:r>
        <w:rPr>
          <w:rFonts w:hint="eastAsia"/>
        </w:rPr>
        <w:t>무수히 많다)</w:t>
      </w:r>
    </w:p>
    <w:p w:rsidR="00884E50" w:rsidRDefault="00F76294" w:rsidP="00037021">
      <w:r>
        <w:rPr>
          <w:rFonts w:hint="eastAsia"/>
        </w:rPr>
        <w:t>Sarrus</w:t>
      </w:r>
      <w:r>
        <w:t xml:space="preserve"> </w:t>
      </w:r>
      <w:r>
        <w:rPr>
          <w:rFonts w:hint="eastAsia"/>
        </w:rPr>
        <w:t xml:space="preserve">방식 </w:t>
      </w:r>
      <w:r>
        <w:t>-&gt; 3</w:t>
      </w:r>
      <w:r>
        <w:rPr>
          <w:rFonts w:hint="eastAsia"/>
        </w:rPr>
        <w:t>차원 행렬에서 행렬식 구하는 방법</w:t>
      </w:r>
    </w:p>
    <w:p w:rsidR="00922012" w:rsidRDefault="00922012" w:rsidP="00037021">
      <w:pPr>
        <w:rPr>
          <w:rFonts w:hint="eastAsia"/>
        </w:rPr>
      </w:pPr>
      <w:r>
        <w:rPr>
          <w:rFonts w:hint="eastAsia"/>
        </w:rPr>
        <w:t>역 행렬 구하기</w:t>
      </w:r>
    </w:p>
    <w:p w:rsidR="00591886" w:rsidRDefault="0030462A" w:rsidP="00037021">
      <w:r>
        <w:rPr>
          <w:noProof/>
        </w:rPr>
        <w:drawing>
          <wp:inline distT="0" distB="0" distL="0" distR="0" wp14:anchorId="75710481" wp14:editId="61766C97">
            <wp:extent cx="5731510" cy="18948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2A" w:rsidRDefault="0030462A" w:rsidP="00037021"/>
    <w:p w:rsidR="00A72DC0" w:rsidRDefault="00A72DC0" w:rsidP="00037021"/>
    <w:p w:rsidR="00A72DC0" w:rsidRDefault="00A72DC0" w:rsidP="00037021"/>
    <w:p w:rsidR="00A72DC0" w:rsidRDefault="00A72DC0" w:rsidP="00037021"/>
    <w:p w:rsidR="00A72DC0" w:rsidRDefault="00A72DC0" w:rsidP="00037021">
      <w:r>
        <w:rPr>
          <w:rFonts w:hint="eastAsia"/>
        </w:rPr>
        <w:lastRenderedPageBreak/>
        <w:t>크래머(cramer)법칙</w:t>
      </w:r>
    </w:p>
    <w:p w:rsidR="00A72DC0" w:rsidRDefault="00A45013" w:rsidP="00037021">
      <w:r>
        <w:rPr>
          <w:noProof/>
        </w:rPr>
        <w:drawing>
          <wp:inline distT="0" distB="0" distL="0" distR="0" wp14:anchorId="154C8674" wp14:editId="455A1A05">
            <wp:extent cx="5731510" cy="20885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3" w:rsidRDefault="00A45013" w:rsidP="00037021">
      <w:r>
        <w:rPr>
          <w:noProof/>
        </w:rPr>
        <w:drawing>
          <wp:inline distT="0" distB="0" distL="0" distR="0" wp14:anchorId="743B2EB5" wp14:editId="6D5C7908">
            <wp:extent cx="5364480" cy="116787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442" cy="11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3" w:rsidRDefault="00A45013" w:rsidP="00037021">
      <w:r>
        <w:rPr>
          <w:noProof/>
        </w:rPr>
        <w:drawing>
          <wp:inline distT="0" distB="0" distL="0" distR="0" wp14:anchorId="5A6FE9F4" wp14:editId="7542575C">
            <wp:extent cx="5548255" cy="33451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5944" cy="33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13" w:rsidRPr="0043268C" w:rsidRDefault="00A45013" w:rsidP="00037021">
      <w:pPr>
        <w:rPr>
          <w:rFonts w:hint="eastAsia"/>
        </w:rPr>
      </w:pPr>
      <w:r>
        <w:rPr>
          <w:noProof/>
        </w:rPr>
        <w:drawing>
          <wp:inline distT="0" distB="0" distL="0" distR="0" wp14:anchorId="2E1F9F98" wp14:editId="2950903B">
            <wp:extent cx="2034540" cy="1315079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761" cy="13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43" w:rsidRDefault="00D53743" w:rsidP="00037021">
      <w:r>
        <w:rPr>
          <w:rFonts w:hint="eastAsia"/>
        </w:rPr>
        <w:lastRenderedPageBreak/>
        <w:t>벡터</w:t>
      </w:r>
    </w:p>
    <w:p w:rsidR="00D53743" w:rsidRDefault="00415532" w:rsidP="00037021">
      <w:r>
        <w:rPr>
          <w:rFonts w:hint="eastAsia"/>
        </w:rPr>
        <w:t>크기와 방향이 주어진 물리량 벡터(vector)라 한다.</w:t>
      </w:r>
      <w:r w:rsidR="000B3CE2">
        <w:t xml:space="preserve"> </w:t>
      </w:r>
      <w:r w:rsidR="000B3CE2">
        <w:rPr>
          <w:rFonts w:hint="eastAsia"/>
        </w:rPr>
        <w:t>벡터를 나타내는 기호로는 화살표를 이용하고,</w:t>
      </w:r>
      <w:r w:rsidR="000B3CE2">
        <w:t xml:space="preserve"> </w:t>
      </w:r>
      <w:r w:rsidR="000B3CE2">
        <w:rPr>
          <w:rFonts w:hint="eastAsia"/>
        </w:rPr>
        <w:t>화살의 길이는 벡터의 크기,</w:t>
      </w:r>
      <w:r w:rsidR="000B3CE2">
        <w:t xml:space="preserve"> </w:t>
      </w:r>
      <w:r w:rsidR="000B3CE2">
        <w:rPr>
          <w:rFonts w:hint="eastAsia"/>
        </w:rPr>
        <w:t>화살표가 지시하는 쪽이 벡터의 방향이다.</w:t>
      </w:r>
      <w:r w:rsidR="000B3CE2">
        <w:t xml:space="preserve"> </w:t>
      </w:r>
      <w:r w:rsidR="000B3CE2">
        <w:rPr>
          <w:rFonts w:hint="eastAsia"/>
        </w:rPr>
        <w:t xml:space="preserve">벡터를 논하는 환경에서 실수는 </w:t>
      </w:r>
      <w:r w:rsidR="000B3CE2">
        <w:t>“</w:t>
      </w:r>
      <w:r w:rsidR="000B3CE2">
        <w:rPr>
          <w:rFonts w:hint="eastAsia"/>
        </w:rPr>
        <w:t>스칼라(</w:t>
      </w:r>
      <w:r w:rsidR="000B3CE2">
        <w:t>scalar)”</w:t>
      </w:r>
      <w:r w:rsidR="000B3CE2">
        <w:rPr>
          <w:rFonts w:hint="eastAsia"/>
        </w:rPr>
        <w:t>라고 부르기도 한다.</w:t>
      </w:r>
    </w:p>
    <w:p w:rsidR="00E94E8B" w:rsidRDefault="00E94E8B" w:rsidP="00037021">
      <w:r>
        <w:rPr>
          <w:noProof/>
        </w:rPr>
        <w:drawing>
          <wp:inline distT="0" distB="0" distL="0" distR="0" wp14:anchorId="6E320A7C" wp14:editId="540B49ED">
            <wp:extent cx="5731510" cy="20739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8B" w:rsidRDefault="00F75218" w:rsidP="00037021">
      <w:r>
        <w:rPr>
          <w:rFonts w:hint="eastAsia"/>
        </w:rPr>
        <w:t>벡터의 상등</w:t>
      </w:r>
    </w:p>
    <w:p w:rsidR="00F75218" w:rsidRDefault="00F75218" w:rsidP="00037021">
      <w:r>
        <w:rPr>
          <w:rFonts w:hint="eastAsia"/>
        </w:rPr>
        <w:t>벡터는 위치와는 관계 없이 크기와 방향이 같으면 같은 벡터이다.</w:t>
      </w:r>
      <w:r>
        <w:t xml:space="preserve"> </w:t>
      </w:r>
      <w:r>
        <w:rPr>
          <w:rFonts w:hint="eastAsia"/>
        </w:rPr>
        <w:t>즉 평행 이동하여 시점과 종점이 일치될 수 있는 벡터는 모두 같은 벡터이다.</w:t>
      </w:r>
    </w:p>
    <w:p w:rsidR="00336016" w:rsidRDefault="00336016" w:rsidP="00037021">
      <w:r>
        <w:rPr>
          <w:rFonts w:hint="eastAsia"/>
        </w:rPr>
        <w:t>벡터의 스칼라 곱</w:t>
      </w:r>
    </w:p>
    <w:p w:rsidR="00336016" w:rsidRDefault="00336016" w:rsidP="00037021">
      <w:r>
        <w:rPr>
          <w:rFonts w:hint="eastAsia"/>
        </w:rPr>
        <w:t xml:space="preserve">스칼라 </w:t>
      </w:r>
      <w:r>
        <w:t>a</w:t>
      </w:r>
      <w:r>
        <w:rPr>
          <w:rFonts w:hint="eastAsia"/>
        </w:rPr>
        <w:t xml:space="preserve">에 대해서 벡터의 크기를 a배 즉 </w:t>
      </w:r>
      <w:r>
        <w:t>Aab</w:t>
      </w:r>
      <w:r>
        <w:rPr>
          <w:rFonts w:hint="eastAsia"/>
        </w:rPr>
        <w:t xml:space="preserve">는 </w:t>
      </w:r>
      <w:r>
        <w:t>a&gt;0</w:t>
      </w:r>
      <w:r>
        <w:rPr>
          <w:rFonts w:hint="eastAsia"/>
        </w:rPr>
        <w:t xml:space="preserve">일 때 방향이 같고 </w:t>
      </w:r>
      <w:r>
        <w:t>a&lt;0</w:t>
      </w:r>
      <w:r>
        <w:rPr>
          <w:rFonts w:hint="eastAsia"/>
        </w:rPr>
        <w:t>일 때 방향이 반대이다.</w:t>
      </w:r>
    </w:p>
    <w:p w:rsidR="00E833BB" w:rsidRPr="00336016" w:rsidRDefault="00E833BB" w:rsidP="00037021">
      <w:pPr>
        <w:rPr>
          <w:rFonts w:hint="eastAsia"/>
        </w:rPr>
      </w:pPr>
      <w:r>
        <w:rPr>
          <w:rFonts w:hint="eastAsia"/>
        </w:rPr>
        <w:t xml:space="preserve">영벡터가 아닌 벡터 </w:t>
      </w:r>
      <w:r>
        <w:t>AB</w:t>
      </w:r>
      <w:r>
        <w:rPr>
          <w:rFonts w:hint="eastAsia"/>
        </w:rPr>
        <w:t>를 자신의 크기로 나누면 같은 방향의 단위벡터가 된다.</w:t>
      </w:r>
    </w:p>
    <w:p w:rsidR="00365A34" w:rsidRDefault="00365A34" w:rsidP="00037021">
      <w:r>
        <w:rPr>
          <w:rFonts w:hint="eastAsia"/>
        </w:rPr>
        <w:t>벡터의 합</w:t>
      </w:r>
    </w:p>
    <w:p w:rsidR="00365A34" w:rsidRDefault="00365A34" w:rsidP="00037021">
      <w:r>
        <w:rPr>
          <w:noProof/>
        </w:rPr>
        <w:drawing>
          <wp:inline distT="0" distB="0" distL="0" distR="0" wp14:anchorId="25B4DD74" wp14:editId="283AB22F">
            <wp:extent cx="5731510" cy="18516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34" w:rsidRDefault="00365A34" w:rsidP="00037021"/>
    <w:p w:rsidR="00365A34" w:rsidRDefault="00365A34" w:rsidP="00037021"/>
    <w:p w:rsidR="00365A34" w:rsidRDefault="00365A34" w:rsidP="00037021">
      <w:r>
        <w:rPr>
          <w:rFonts w:hint="eastAsia"/>
        </w:rPr>
        <w:lastRenderedPageBreak/>
        <w:t>벡터의 차</w:t>
      </w:r>
    </w:p>
    <w:p w:rsidR="00365A34" w:rsidRDefault="00365A34" w:rsidP="00037021">
      <w:r>
        <w:rPr>
          <w:noProof/>
        </w:rPr>
        <w:drawing>
          <wp:inline distT="0" distB="0" distL="0" distR="0" wp14:anchorId="53A5B861" wp14:editId="5642A9F5">
            <wp:extent cx="4362484" cy="24079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744" cy="24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34" w:rsidRDefault="00224AA9" w:rsidP="00037021">
      <w:r>
        <w:rPr>
          <w:rFonts w:hint="eastAsia"/>
        </w:rPr>
        <w:t>벡터의 연산 정리</w:t>
      </w:r>
    </w:p>
    <w:p w:rsidR="00224AA9" w:rsidRDefault="006B4753" w:rsidP="00037021">
      <w:r>
        <w:rPr>
          <w:noProof/>
        </w:rPr>
        <w:drawing>
          <wp:inline distT="0" distB="0" distL="0" distR="0" wp14:anchorId="79E0B1CC" wp14:editId="2515B922">
            <wp:extent cx="4823460" cy="17918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173" cy="17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53" w:rsidRDefault="006B4753" w:rsidP="00037021">
      <w:r>
        <w:rPr>
          <w:rFonts w:hint="eastAsia"/>
        </w:rPr>
        <w:t>3차원 벡터를 나타내는 방법</w:t>
      </w:r>
    </w:p>
    <w:p w:rsidR="006B4753" w:rsidRPr="00D53743" w:rsidRDefault="006B4753" w:rsidP="00037021">
      <w:pPr>
        <w:rPr>
          <w:rFonts w:hint="eastAsia"/>
        </w:rPr>
      </w:pPr>
      <w:r>
        <w:t>X</w:t>
      </w:r>
      <w:r>
        <w:rPr>
          <w:rFonts w:hint="eastAsia"/>
        </w:rPr>
        <w:t xml:space="preserve">축 </w:t>
      </w:r>
      <w:r>
        <w:t>i, Y</w:t>
      </w:r>
      <w:r>
        <w:rPr>
          <w:rFonts w:hint="eastAsia"/>
        </w:rPr>
        <w:t>축 j</w:t>
      </w:r>
      <w:r>
        <w:t>,</w:t>
      </w:r>
      <w:r>
        <w:rPr>
          <w:rFonts w:hint="eastAsia"/>
        </w:rPr>
        <w:t xml:space="preserve"> Z축 </w:t>
      </w:r>
      <w:r>
        <w:t>k</w:t>
      </w:r>
    </w:p>
    <w:p w:rsidR="006B4753" w:rsidRDefault="006B4753" w:rsidP="00037021">
      <w:pPr>
        <w:rPr>
          <w:b/>
          <w:sz w:val="24"/>
        </w:rPr>
      </w:pPr>
      <w:r>
        <w:rPr>
          <w:noProof/>
        </w:rPr>
        <w:drawing>
          <wp:inline distT="0" distB="0" distL="0" distR="0" wp14:anchorId="72787F7C" wp14:editId="11C70AE9">
            <wp:extent cx="4907280" cy="2720266"/>
            <wp:effectExtent l="0" t="0" r="762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303" cy="27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53" w:rsidRPr="00091893" w:rsidRDefault="00091893" w:rsidP="00037021">
      <w:r w:rsidRPr="00091893">
        <w:rPr>
          <w:rFonts w:hint="eastAsia"/>
        </w:rPr>
        <w:lastRenderedPageBreak/>
        <w:t>예제</w:t>
      </w:r>
    </w:p>
    <w:p w:rsidR="00091893" w:rsidRDefault="00091893" w:rsidP="00037021">
      <w:pPr>
        <w:rPr>
          <w:b/>
          <w:sz w:val="24"/>
        </w:rPr>
      </w:pPr>
      <w:r>
        <w:rPr>
          <w:noProof/>
        </w:rPr>
        <w:drawing>
          <wp:inline distT="0" distB="0" distL="0" distR="0" wp14:anchorId="72AE00CE" wp14:editId="1C93C3CA">
            <wp:extent cx="5373723" cy="44348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308" cy="44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A0" w:rsidRDefault="00D103A0" w:rsidP="00037021">
      <w:r>
        <w:rPr>
          <w:rFonts w:hint="eastAsia"/>
        </w:rPr>
        <w:t xml:space="preserve">3차원 공간에서 벡터의 크기는 결국 </w:t>
      </w:r>
      <m:oMath>
        <m:acc>
          <m:accPr>
            <m:chr m:val="⃑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OA</m:t>
            </m:r>
          </m:e>
        </m:acc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</w:t>
      </w:r>
      <w:r>
        <w:rPr>
          <w:rFonts w:hint="eastAsia"/>
        </w:rPr>
        <w:t>가 된다.</w:t>
      </w:r>
      <w:r>
        <w:t xml:space="preserve"> (</w:t>
      </w:r>
      <w:r>
        <w:rPr>
          <w:rFonts w:hint="eastAsia"/>
        </w:rPr>
        <w:t>스칼라 값 크기)</w:t>
      </w:r>
    </w:p>
    <w:p w:rsidR="00D103A0" w:rsidRDefault="00037D25" w:rsidP="00037021">
      <w:r>
        <w:rPr>
          <w:rFonts w:hint="eastAsia"/>
        </w:rPr>
        <w:t>위치벡터</w:t>
      </w:r>
    </w:p>
    <w:p w:rsidR="00037D25" w:rsidRDefault="00037D25" w:rsidP="00037021">
      <w:r>
        <w:rPr>
          <w:rFonts w:hint="eastAsia"/>
        </w:rPr>
        <w:t>시작점의 위치가 원점이 아닌 경우 시작점을 원점으로 옮기고 이에 따라 종점도 그 크기만큼 옮겨주면 원점을 시작점으로 하는 벡터를 구할 수 있다.</w:t>
      </w:r>
    </w:p>
    <w:p w:rsidR="00DB0DAE" w:rsidRDefault="00DB0DAE" w:rsidP="00037021">
      <w:pPr>
        <w:rPr>
          <w:b/>
        </w:rPr>
      </w:pPr>
      <w:r>
        <w:rPr>
          <w:noProof/>
        </w:rPr>
        <w:drawing>
          <wp:inline distT="0" distB="0" distL="0" distR="0" wp14:anchorId="2234DD80" wp14:editId="3B8E04A0">
            <wp:extent cx="4570115" cy="246126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30" cy="24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65" w:rsidRPr="006D6E65" w:rsidRDefault="006D6E65" w:rsidP="00037021">
      <w:pPr>
        <w:rPr>
          <w:b/>
          <w:sz w:val="24"/>
        </w:rPr>
      </w:pPr>
      <w:r w:rsidRPr="006D6E65">
        <w:rPr>
          <w:rFonts w:hint="eastAsia"/>
          <w:b/>
          <w:sz w:val="24"/>
        </w:rPr>
        <w:lastRenderedPageBreak/>
        <w:t>오후 교육 내용</w:t>
      </w:r>
    </w:p>
    <w:p w:rsidR="00775956" w:rsidRDefault="00AF7725">
      <w:r>
        <w:rPr>
          <w:rFonts w:hint="eastAsia"/>
        </w:rPr>
        <w:t>3차원 공간 벡터 연산 관련 정리</w:t>
      </w:r>
    </w:p>
    <w:p w:rsidR="00AF7725" w:rsidRDefault="00AF7725">
      <w:r>
        <w:rPr>
          <w:noProof/>
        </w:rPr>
        <w:drawing>
          <wp:inline distT="0" distB="0" distL="0" distR="0" wp14:anchorId="3EE5128A" wp14:editId="66DA235C">
            <wp:extent cx="5326117" cy="404622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172" cy="40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11" w:rsidRDefault="00EC5211">
      <w:r>
        <w:rPr>
          <w:rFonts w:hint="eastAsia"/>
        </w:rPr>
        <w:t>벡터의 평행 조건</w:t>
      </w:r>
    </w:p>
    <w:p w:rsidR="00EC5211" w:rsidRDefault="00CC4A13">
      <w:r>
        <w:rPr>
          <w:noProof/>
        </w:rPr>
        <w:drawing>
          <wp:inline distT="0" distB="0" distL="0" distR="0" wp14:anchorId="65480774" wp14:editId="737B5087">
            <wp:extent cx="5731510" cy="131000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13" w:rsidRDefault="00F33EA8">
      <w:r>
        <w:rPr>
          <w:rFonts w:hint="eastAsia"/>
        </w:rPr>
        <w:t>벡터의 내적</w:t>
      </w:r>
    </w:p>
    <w:p w:rsidR="00F33EA8" w:rsidRDefault="00F33EA8">
      <w:pPr>
        <w:rPr>
          <w:rFonts w:hint="eastAsia"/>
        </w:rPr>
      </w:pPr>
      <w:r>
        <w:rPr>
          <w:noProof/>
        </w:rPr>
        <w:drawing>
          <wp:inline distT="0" distB="0" distL="0" distR="0" wp14:anchorId="2CA5838B" wp14:editId="735B205D">
            <wp:extent cx="5358071" cy="1676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896" cy="16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25" w:rsidRDefault="0035513F">
      <w:r>
        <w:rPr>
          <w:rFonts w:hint="eastAsia"/>
        </w:rPr>
        <w:lastRenderedPageBreak/>
        <w:t>벡터 내적의 성질</w:t>
      </w:r>
    </w:p>
    <w:p w:rsidR="0035513F" w:rsidRDefault="00252BED">
      <w:r>
        <w:rPr>
          <w:noProof/>
        </w:rPr>
        <w:drawing>
          <wp:inline distT="0" distB="0" distL="0" distR="0" wp14:anchorId="7306E046" wp14:editId="087052BB">
            <wp:extent cx="5731510" cy="20758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63" w:rsidRDefault="00527963">
      <w:r>
        <w:rPr>
          <w:noProof/>
        </w:rPr>
        <w:drawing>
          <wp:inline distT="0" distB="0" distL="0" distR="0" wp14:anchorId="1D78ADE0" wp14:editId="0347E5B6">
            <wp:extent cx="5731510" cy="25730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63" w:rsidRDefault="004D2B0E">
      <w:r>
        <w:rPr>
          <w:noProof/>
        </w:rPr>
        <w:drawing>
          <wp:inline distT="0" distB="0" distL="0" distR="0" wp14:anchorId="6C53B5AF" wp14:editId="18FFD2FC">
            <wp:extent cx="2647950" cy="14763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57721" wp14:editId="3D4881E3">
            <wp:extent cx="2985622" cy="1393825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901" cy="1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0E" w:rsidRDefault="00F570D2">
      <w:r>
        <w:rPr>
          <w:rFonts w:hint="eastAsia"/>
        </w:rPr>
        <w:t>직표 필요 충분 조건</w:t>
      </w:r>
    </w:p>
    <w:p w:rsidR="00F570D2" w:rsidRDefault="00F570D2">
      <w:r>
        <w:rPr>
          <w:noProof/>
        </w:rPr>
        <w:drawing>
          <wp:inline distT="0" distB="0" distL="0" distR="0" wp14:anchorId="46BC40A3" wp14:editId="598CE8D4">
            <wp:extent cx="5731510" cy="1310640"/>
            <wp:effectExtent l="0" t="0" r="254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D2" w:rsidRDefault="00AC2978">
      <w:r>
        <w:rPr>
          <w:rFonts w:hint="eastAsia"/>
        </w:rPr>
        <w:lastRenderedPageBreak/>
        <w:t>정사영 벡터</w:t>
      </w:r>
    </w:p>
    <w:p w:rsidR="00AC2978" w:rsidRDefault="00346238">
      <w:r>
        <w:rPr>
          <w:noProof/>
        </w:rPr>
        <w:drawing>
          <wp:inline distT="0" distB="0" distL="0" distR="0" wp14:anchorId="2B72819D" wp14:editId="4305F1B2">
            <wp:extent cx="5731510" cy="36042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38" w:rsidRDefault="001628F4">
      <w:r>
        <w:rPr>
          <w:noProof/>
        </w:rPr>
        <w:drawing>
          <wp:inline distT="0" distB="0" distL="0" distR="0" wp14:anchorId="6244307B" wp14:editId="5C178AAE">
            <wp:extent cx="5731510" cy="414718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F4" w:rsidRDefault="001628F4"/>
    <w:p w:rsidR="001628F4" w:rsidRDefault="00C06CC1">
      <w:r>
        <w:rPr>
          <w:rFonts w:hint="eastAsia"/>
        </w:rPr>
        <w:lastRenderedPageBreak/>
        <w:t>벡터의 외적</w:t>
      </w:r>
    </w:p>
    <w:p w:rsidR="00C06CC1" w:rsidRDefault="00C06CC1">
      <w:r>
        <w:rPr>
          <w:noProof/>
        </w:rPr>
        <w:drawing>
          <wp:inline distT="0" distB="0" distL="0" distR="0" wp14:anchorId="6E572509" wp14:editId="2B22F2C7">
            <wp:extent cx="5731510" cy="170561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C1" w:rsidRDefault="00C06CC1">
      <w:r>
        <w:rPr>
          <w:rFonts w:hint="eastAsia"/>
        </w:rPr>
        <w:t>행렬식을 이용해 공식이 유도가 가능하다.</w:t>
      </w:r>
    </w:p>
    <w:p w:rsidR="00C06CC1" w:rsidRDefault="00C06CC1">
      <w:r>
        <w:rPr>
          <w:noProof/>
        </w:rPr>
        <w:drawing>
          <wp:inline distT="0" distB="0" distL="0" distR="0" wp14:anchorId="0776505A" wp14:editId="39ABBC05">
            <wp:extent cx="5731510" cy="203200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C1" w:rsidRDefault="00A9697C">
      <w:r>
        <w:rPr>
          <w:rFonts w:hint="eastAsia"/>
        </w:rPr>
        <w:t>외적의 대수적 성질</w:t>
      </w:r>
    </w:p>
    <w:p w:rsidR="00A9697C" w:rsidRDefault="00D57594">
      <w:pPr>
        <w:rPr>
          <w:rFonts w:hint="eastAsia"/>
        </w:rPr>
      </w:pPr>
      <w:r>
        <w:rPr>
          <w:noProof/>
        </w:rPr>
        <w:drawing>
          <wp:inline distT="0" distB="0" distL="0" distR="0" wp14:anchorId="32B35BD7" wp14:editId="2D567512">
            <wp:extent cx="5731510" cy="227457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3B" w:rsidRDefault="00805A3B"/>
    <w:p w:rsidR="00891726" w:rsidRDefault="00891726"/>
    <w:p w:rsidR="00891726" w:rsidRDefault="00891726"/>
    <w:p w:rsidR="00891726" w:rsidRDefault="00891726"/>
    <w:p w:rsidR="00891726" w:rsidRDefault="00891726">
      <w:r>
        <w:rPr>
          <w:rFonts w:hint="eastAsia"/>
        </w:rPr>
        <w:lastRenderedPageBreak/>
        <w:t>외적의 기하학적</w:t>
      </w:r>
      <w:r w:rsidR="00132D7E">
        <w:rPr>
          <w:rFonts w:hint="eastAsia"/>
        </w:rPr>
        <w:t xml:space="preserve"> </w:t>
      </w:r>
      <w:bookmarkStart w:id="0" w:name="_GoBack"/>
      <w:bookmarkEnd w:id="0"/>
      <w:r>
        <w:rPr>
          <w:rFonts w:hint="eastAsia"/>
        </w:rPr>
        <w:t>의미</w:t>
      </w:r>
    </w:p>
    <w:p w:rsidR="00891726" w:rsidRDefault="00891726">
      <w:r>
        <w:rPr>
          <w:noProof/>
        </w:rPr>
        <w:drawing>
          <wp:inline distT="0" distB="0" distL="0" distR="0" wp14:anchorId="4F4EBFCF" wp14:editId="44D64DB9">
            <wp:extent cx="5731510" cy="1918335"/>
            <wp:effectExtent l="0" t="0" r="254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34" w:rsidRDefault="00C76334">
      <w:pPr>
        <w:rPr>
          <w:rFonts w:hint="eastAsia"/>
        </w:rPr>
      </w:pPr>
    </w:p>
    <w:sectPr w:rsidR="00C763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4AC" w:rsidRDefault="006704AC" w:rsidP="0043268C">
      <w:pPr>
        <w:spacing w:after="0" w:line="240" w:lineRule="auto"/>
      </w:pPr>
      <w:r>
        <w:separator/>
      </w:r>
    </w:p>
  </w:endnote>
  <w:endnote w:type="continuationSeparator" w:id="0">
    <w:p w:rsidR="006704AC" w:rsidRDefault="006704AC" w:rsidP="00432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4AC" w:rsidRDefault="006704AC" w:rsidP="0043268C">
      <w:pPr>
        <w:spacing w:after="0" w:line="240" w:lineRule="auto"/>
      </w:pPr>
      <w:r>
        <w:separator/>
      </w:r>
    </w:p>
  </w:footnote>
  <w:footnote w:type="continuationSeparator" w:id="0">
    <w:p w:rsidR="006704AC" w:rsidRDefault="006704AC" w:rsidP="00432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DB78F9"/>
    <w:multiLevelType w:val="hybridMultilevel"/>
    <w:tmpl w:val="8EF26E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965"/>
    <w:rsid w:val="00037021"/>
    <w:rsid w:val="00037D25"/>
    <w:rsid w:val="00091893"/>
    <w:rsid w:val="00093C68"/>
    <w:rsid w:val="000B3CE2"/>
    <w:rsid w:val="000D04E6"/>
    <w:rsid w:val="00112A54"/>
    <w:rsid w:val="00132D7E"/>
    <w:rsid w:val="001628F4"/>
    <w:rsid w:val="001B1E68"/>
    <w:rsid w:val="001B67EA"/>
    <w:rsid w:val="00224AA9"/>
    <w:rsid w:val="00252BED"/>
    <w:rsid w:val="0030462A"/>
    <w:rsid w:val="00336016"/>
    <w:rsid w:val="00346238"/>
    <w:rsid w:val="0035513F"/>
    <w:rsid w:val="0035796F"/>
    <w:rsid w:val="00365A34"/>
    <w:rsid w:val="003854A5"/>
    <w:rsid w:val="00415532"/>
    <w:rsid w:val="0043268C"/>
    <w:rsid w:val="00454965"/>
    <w:rsid w:val="00485D05"/>
    <w:rsid w:val="004D2B0E"/>
    <w:rsid w:val="00527963"/>
    <w:rsid w:val="00532776"/>
    <w:rsid w:val="005364E9"/>
    <w:rsid w:val="00591886"/>
    <w:rsid w:val="00635C3A"/>
    <w:rsid w:val="00663C4A"/>
    <w:rsid w:val="006704AC"/>
    <w:rsid w:val="0069233E"/>
    <w:rsid w:val="006B4753"/>
    <w:rsid w:val="006C76AA"/>
    <w:rsid w:val="006D6E65"/>
    <w:rsid w:val="00732172"/>
    <w:rsid w:val="00775956"/>
    <w:rsid w:val="00805A3B"/>
    <w:rsid w:val="00870514"/>
    <w:rsid w:val="00884E50"/>
    <w:rsid w:val="00891726"/>
    <w:rsid w:val="00922012"/>
    <w:rsid w:val="00933796"/>
    <w:rsid w:val="0098425B"/>
    <w:rsid w:val="009A01FF"/>
    <w:rsid w:val="00A429F1"/>
    <w:rsid w:val="00A45013"/>
    <w:rsid w:val="00A53CAD"/>
    <w:rsid w:val="00A72DC0"/>
    <w:rsid w:val="00A74EBC"/>
    <w:rsid w:val="00A9697C"/>
    <w:rsid w:val="00AC2978"/>
    <w:rsid w:val="00AC3137"/>
    <w:rsid w:val="00AC3F05"/>
    <w:rsid w:val="00AF7725"/>
    <w:rsid w:val="00B16C15"/>
    <w:rsid w:val="00B25AA7"/>
    <w:rsid w:val="00B75F8D"/>
    <w:rsid w:val="00B83C28"/>
    <w:rsid w:val="00BF08CF"/>
    <w:rsid w:val="00C06CC1"/>
    <w:rsid w:val="00C079EF"/>
    <w:rsid w:val="00C10EF7"/>
    <w:rsid w:val="00C76334"/>
    <w:rsid w:val="00CC4A13"/>
    <w:rsid w:val="00D103A0"/>
    <w:rsid w:val="00D46E21"/>
    <w:rsid w:val="00D53743"/>
    <w:rsid w:val="00D56E1F"/>
    <w:rsid w:val="00D57594"/>
    <w:rsid w:val="00D5781B"/>
    <w:rsid w:val="00D728DD"/>
    <w:rsid w:val="00D74943"/>
    <w:rsid w:val="00DB0DAE"/>
    <w:rsid w:val="00DB78B3"/>
    <w:rsid w:val="00E833BB"/>
    <w:rsid w:val="00E85283"/>
    <w:rsid w:val="00E93A41"/>
    <w:rsid w:val="00E94E8B"/>
    <w:rsid w:val="00EA5321"/>
    <w:rsid w:val="00EC5211"/>
    <w:rsid w:val="00F20A1B"/>
    <w:rsid w:val="00F33EA8"/>
    <w:rsid w:val="00F570D2"/>
    <w:rsid w:val="00F75218"/>
    <w:rsid w:val="00F76294"/>
    <w:rsid w:val="00FD49DF"/>
    <w:rsid w:val="00FE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E8DE1-B8AE-42E2-8A01-54D27D4E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6E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326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3268C"/>
  </w:style>
  <w:style w:type="paragraph" w:styleId="a5">
    <w:name w:val="footer"/>
    <w:basedOn w:val="a"/>
    <w:link w:val="Char0"/>
    <w:uiPriority w:val="99"/>
    <w:unhideWhenUsed/>
    <w:rsid w:val="004326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3268C"/>
  </w:style>
  <w:style w:type="character" w:styleId="a6">
    <w:name w:val="Placeholder Text"/>
    <w:basedOn w:val="a0"/>
    <w:uiPriority w:val="99"/>
    <w:semiHidden/>
    <w:rsid w:val="00D103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명훈</dc:creator>
  <cp:keywords/>
  <dc:description/>
  <cp:lastModifiedBy>강 명훈</cp:lastModifiedBy>
  <cp:revision>46</cp:revision>
  <dcterms:created xsi:type="dcterms:W3CDTF">2021-10-07T00:05:00Z</dcterms:created>
  <dcterms:modified xsi:type="dcterms:W3CDTF">2021-10-07T07:48:00Z</dcterms:modified>
</cp:coreProperties>
</file>