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3583C2" w14:textId="555B7981" w:rsidR="00466EB5" w:rsidRDefault="00466EB5" w:rsidP="00466EB5">
      <w:pPr>
        <w:pStyle w:val="NoSpacing"/>
        <w:spacing w:line="276" w:lineRule="auto"/>
        <w:jc w:val="center"/>
        <w:rPr>
          <w:sz w:val="48"/>
          <w:szCs w:val="48"/>
          <w:u w:val="single"/>
        </w:rPr>
      </w:pPr>
    </w:p>
    <w:p w14:paraId="245B27F9" w14:textId="02F47408" w:rsidR="001C5B08" w:rsidRPr="00DE0D62" w:rsidRDefault="00466EB5" w:rsidP="00466EB5">
      <w:pPr>
        <w:pStyle w:val="NoSpacing"/>
        <w:spacing w:line="276" w:lineRule="auto"/>
        <w:jc w:val="center"/>
        <w:rPr>
          <w:sz w:val="48"/>
          <w:szCs w:val="48"/>
          <w:u w:val="single"/>
        </w:rPr>
      </w:pPr>
      <w:r w:rsidRPr="00DE0D62">
        <w:rPr>
          <w:noProof/>
          <w:sz w:val="48"/>
          <w:szCs w:val="48"/>
          <w:u w:val="single"/>
        </w:rPr>
        <w:drawing>
          <wp:anchor distT="0" distB="0" distL="114300" distR="114300" simplePos="0" relativeHeight="251671552" behindDoc="0" locked="0" layoutInCell="1" allowOverlap="1" wp14:anchorId="79EB1499" wp14:editId="56048753">
            <wp:simplePos x="0" y="0"/>
            <wp:positionH relativeFrom="margin">
              <wp:posOffset>4829175</wp:posOffset>
            </wp:positionH>
            <wp:positionV relativeFrom="paragraph">
              <wp:posOffset>3175</wp:posOffset>
            </wp:positionV>
            <wp:extent cx="1257935" cy="1228725"/>
            <wp:effectExtent l="0" t="0" r="0" b="9525"/>
            <wp:wrapSquare wrapText="bothSides"/>
            <wp:docPr id="48" name="Picture 48" descr="C:\Users\DELL\Desktop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esktop\downloa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9" t="6094" r="5766" b="9255"/>
                    <a:stretch/>
                  </pic:blipFill>
                  <pic:spPr bwMode="auto">
                    <a:xfrm>
                      <a:off x="0" y="0"/>
                      <a:ext cx="125793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0D62">
        <w:rPr>
          <w:noProof/>
          <w:sz w:val="48"/>
          <w:szCs w:val="48"/>
          <w:u w:val="single"/>
        </w:rPr>
        <w:drawing>
          <wp:anchor distT="0" distB="0" distL="114300" distR="114300" simplePos="0" relativeHeight="251672576" behindDoc="1" locked="0" layoutInCell="1" allowOverlap="1" wp14:anchorId="7E4CCE51" wp14:editId="062A7DE6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241425" cy="1241425"/>
            <wp:effectExtent l="0" t="0" r="0" b="0"/>
            <wp:wrapTight wrapText="bothSides">
              <wp:wrapPolygon edited="0">
                <wp:start x="6961" y="0"/>
                <wp:lineTo x="4640" y="994"/>
                <wp:lineTo x="331" y="4640"/>
                <wp:lineTo x="0" y="7624"/>
                <wp:lineTo x="0" y="13921"/>
                <wp:lineTo x="331" y="16573"/>
                <wp:lineTo x="5966" y="21213"/>
                <wp:lineTo x="6961" y="21213"/>
                <wp:lineTo x="14253" y="21213"/>
                <wp:lineTo x="15247" y="21213"/>
                <wp:lineTo x="20882" y="16573"/>
                <wp:lineTo x="21213" y="13921"/>
                <wp:lineTo x="21213" y="7624"/>
                <wp:lineTo x="20882" y="4640"/>
                <wp:lineTo x="16573" y="994"/>
                <wp:lineTo x="14253" y="0"/>
                <wp:lineTo x="6961" y="0"/>
              </wp:wrapPolygon>
            </wp:wrapTight>
            <wp:docPr id="44" name="Picture 44" descr="C:\Users\DELL\Desktop\Uni-Logo512x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esktop\Uni-Logo512x51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1425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5B08" w:rsidRPr="00DE0D62">
        <w:rPr>
          <w:sz w:val="48"/>
          <w:szCs w:val="48"/>
          <w:u w:val="single"/>
        </w:rPr>
        <w:t xml:space="preserve">University </w:t>
      </w:r>
      <w:proofErr w:type="gramStart"/>
      <w:r w:rsidR="001C5B08" w:rsidRPr="00DE0D62">
        <w:rPr>
          <w:sz w:val="48"/>
          <w:szCs w:val="48"/>
          <w:u w:val="single"/>
        </w:rPr>
        <w:t>Of</w:t>
      </w:r>
      <w:proofErr w:type="gramEnd"/>
      <w:r w:rsidR="001C5B08" w:rsidRPr="00DE0D62">
        <w:rPr>
          <w:sz w:val="48"/>
          <w:szCs w:val="48"/>
          <w:u w:val="single"/>
        </w:rPr>
        <w:t xml:space="preserve"> Azad Jammu And Kashmir                                 </w:t>
      </w:r>
    </w:p>
    <w:p w14:paraId="5ADF44D6" w14:textId="16C0F144" w:rsidR="001C5B08" w:rsidRPr="00466EB5" w:rsidRDefault="001C5B08" w:rsidP="00466EB5">
      <w:pPr>
        <w:pStyle w:val="NoSpacing"/>
        <w:spacing w:line="276" w:lineRule="auto"/>
        <w:jc w:val="center"/>
        <w:rPr>
          <w:color w:val="4472C4" w:themeColor="accent1"/>
          <w:sz w:val="48"/>
          <w:szCs w:val="48"/>
          <w:u w:val="single"/>
        </w:rPr>
      </w:pPr>
      <w:r w:rsidRPr="00DE0D62">
        <w:rPr>
          <w:sz w:val="48"/>
          <w:szCs w:val="48"/>
          <w:u w:val="single"/>
        </w:rPr>
        <w:t xml:space="preserve">Muzaffarabad                                                                                </w:t>
      </w:r>
      <w:r>
        <w:t xml:space="preserve">               </w:t>
      </w:r>
    </w:p>
    <w:p w14:paraId="5CEBF664" w14:textId="74BD015F" w:rsidR="0091403A" w:rsidRDefault="0091403A" w:rsidP="0091403A"/>
    <w:p w14:paraId="73E29DBD" w14:textId="77777777" w:rsidR="0091403A" w:rsidRDefault="0091403A" w:rsidP="0091403A"/>
    <w:tbl>
      <w:tblPr>
        <w:tblStyle w:val="ListTable7Colorful-Accent5"/>
        <w:tblpPr w:leftFromText="180" w:rightFromText="180" w:vertAnchor="page" w:horzAnchor="margin" w:tblpY="5101"/>
        <w:tblW w:w="10241" w:type="dxa"/>
        <w:tblLook w:val="04A0" w:firstRow="1" w:lastRow="0" w:firstColumn="1" w:lastColumn="0" w:noHBand="0" w:noVBand="1"/>
      </w:tblPr>
      <w:tblGrid>
        <w:gridCol w:w="3261"/>
        <w:gridCol w:w="6980"/>
      </w:tblGrid>
      <w:tr w:rsidR="00466EB5" w:rsidRPr="008D44FB" w14:paraId="50A314BF" w14:textId="77777777" w:rsidTr="00466E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61" w:type="dxa"/>
          </w:tcPr>
          <w:p w14:paraId="529EFCFC" w14:textId="77777777" w:rsidR="00466EB5" w:rsidRPr="00DE0D62" w:rsidRDefault="00466EB5" w:rsidP="00466EB5">
            <w:pPr>
              <w:pStyle w:val="NoSpacing"/>
              <w:rPr>
                <w:i w:val="0"/>
                <w:iCs w:val="0"/>
                <w:sz w:val="28"/>
                <w:szCs w:val="24"/>
              </w:rPr>
            </w:pPr>
          </w:p>
          <w:p w14:paraId="385C244B" w14:textId="77777777" w:rsidR="00466EB5" w:rsidRPr="00DE0D62" w:rsidRDefault="00466EB5" w:rsidP="00466EB5">
            <w:pPr>
              <w:pStyle w:val="NoSpacing"/>
              <w:rPr>
                <w:sz w:val="28"/>
                <w:szCs w:val="24"/>
              </w:rPr>
            </w:pPr>
            <w:r w:rsidRPr="00DE0D62">
              <w:rPr>
                <w:sz w:val="28"/>
                <w:szCs w:val="24"/>
              </w:rPr>
              <w:t>Name</w:t>
            </w:r>
          </w:p>
        </w:tc>
        <w:tc>
          <w:tcPr>
            <w:tcW w:w="6980" w:type="dxa"/>
          </w:tcPr>
          <w:p w14:paraId="41E9156E" w14:textId="77777777" w:rsidR="00466EB5" w:rsidRPr="00DE0D62" w:rsidRDefault="00466EB5" w:rsidP="00466EB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sz w:val="28"/>
                <w:szCs w:val="24"/>
              </w:rPr>
            </w:pPr>
          </w:p>
          <w:p w14:paraId="25E8020B" w14:textId="0A9EF861" w:rsidR="00466EB5" w:rsidRPr="00DE0D62" w:rsidRDefault="00466EB5" w:rsidP="00466EB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Muhammad Hussain</w:t>
            </w:r>
          </w:p>
        </w:tc>
      </w:tr>
      <w:tr w:rsidR="00466EB5" w:rsidRPr="008D44FB" w14:paraId="0AAA4970" w14:textId="77777777" w:rsidTr="00466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1B5FB86F" w14:textId="77777777" w:rsidR="00466EB5" w:rsidRPr="00C27BA5" w:rsidRDefault="00466EB5" w:rsidP="00466EB5">
            <w:pPr>
              <w:pStyle w:val="NoSpacing"/>
              <w:rPr>
                <w:i w:val="0"/>
                <w:iCs w:val="0"/>
                <w:szCs w:val="24"/>
              </w:rPr>
            </w:pPr>
          </w:p>
          <w:p w14:paraId="42333405" w14:textId="77777777" w:rsidR="00466EB5" w:rsidRPr="00C27BA5" w:rsidRDefault="00466EB5" w:rsidP="00466EB5">
            <w:pPr>
              <w:pStyle w:val="NoSpacing"/>
              <w:rPr>
                <w:szCs w:val="24"/>
              </w:rPr>
            </w:pPr>
            <w:r w:rsidRPr="00C27BA5">
              <w:rPr>
                <w:szCs w:val="24"/>
              </w:rPr>
              <w:t>Roll No</w:t>
            </w:r>
          </w:p>
        </w:tc>
        <w:tc>
          <w:tcPr>
            <w:tcW w:w="6980" w:type="dxa"/>
          </w:tcPr>
          <w:p w14:paraId="415F7869" w14:textId="77777777" w:rsidR="00466EB5" w:rsidRPr="00C27BA5" w:rsidRDefault="00466EB5" w:rsidP="00466EB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  <w:p w14:paraId="069B30C2" w14:textId="252422EE" w:rsidR="00466EB5" w:rsidRPr="00C27BA5" w:rsidRDefault="00466EB5" w:rsidP="00466EB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C27BA5">
              <w:rPr>
                <w:szCs w:val="24"/>
              </w:rPr>
              <w:t>2022-SE-</w:t>
            </w:r>
            <w:r>
              <w:rPr>
                <w:szCs w:val="24"/>
              </w:rPr>
              <w:t>41</w:t>
            </w:r>
          </w:p>
        </w:tc>
      </w:tr>
      <w:tr w:rsidR="00466EB5" w14:paraId="64430B91" w14:textId="77777777" w:rsidTr="00466EB5">
        <w:trPr>
          <w:trHeight w:val="12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41D001B0" w14:textId="77777777" w:rsidR="00466EB5" w:rsidRPr="00C27BA5" w:rsidRDefault="00466EB5" w:rsidP="00466EB5">
            <w:pPr>
              <w:pStyle w:val="NoSpacing"/>
              <w:rPr>
                <w:i w:val="0"/>
                <w:iCs w:val="0"/>
                <w:szCs w:val="24"/>
              </w:rPr>
            </w:pPr>
          </w:p>
          <w:p w14:paraId="63DD9906" w14:textId="77777777" w:rsidR="00466EB5" w:rsidRPr="00C27BA5" w:rsidRDefault="00466EB5" w:rsidP="00466EB5">
            <w:pPr>
              <w:pStyle w:val="NoSpacing"/>
              <w:rPr>
                <w:szCs w:val="24"/>
              </w:rPr>
            </w:pPr>
            <w:r w:rsidRPr="00C27BA5">
              <w:rPr>
                <w:szCs w:val="24"/>
              </w:rPr>
              <w:t>Course Code</w:t>
            </w:r>
          </w:p>
        </w:tc>
        <w:tc>
          <w:tcPr>
            <w:tcW w:w="6980" w:type="dxa"/>
          </w:tcPr>
          <w:p w14:paraId="47445E16" w14:textId="77777777" w:rsidR="00466EB5" w:rsidRPr="00C27BA5" w:rsidRDefault="00466EB5" w:rsidP="00466EB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  <w:p w14:paraId="24DA42D8" w14:textId="77777777" w:rsidR="00466EB5" w:rsidRPr="00C27BA5" w:rsidRDefault="00466EB5" w:rsidP="00466EB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AF32E7">
              <w:rPr>
                <w:szCs w:val="24"/>
              </w:rPr>
              <w:t>SE-3101</w:t>
            </w:r>
            <w:r>
              <w:rPr>
                <w:szCs w:val="24"/>
              </w:rPr>
              <w:t>5</w:t>
            </w:r>
          </w:p>
        </w:tc>
      </w:tr>
      <w:tr w:rsidR="00466EB5" w14:paraId="12B06D84" w14:textId="77777777" w:rsidTr="00466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7B1FB53B" w14:textId="77777777" w:rsidR="00466EB5" w:rsidRPr="00C27BA5" w:rsidRDefault="00466EB5" w:rsidP="00466EB5">
            <w:pPr>
              <w:pStyle w:val="NoSpacing"/>
              <w:rPr>
                <w:i w:val="0"/>
                <w:iCs w:val="0"/>
                <w:szCs w:val="24"/>
              </w:rPr>
            </w:pPr>
          </w:p>
          <w:p w14:paraId="0A78866F" w14:textId="77777777" w:rsidR="00466EB5" w:rsidRPr="00C27BA5" w:rsidRDefault="00466EB5" w:rsidP="00466EB5">
            <w:pPr>
              <w:pStyle w:val="NoSpacing"/>
              <w:rPr>
                <w:szCs w:val="24"/>
              </w:rPr>
            </w:pPr>
            <w:r w:rsidRPr="00C27BA5">
              <w:rPr>
                <w:szCs w:val="24"/>
              </w:rPr>
              <w:t>Semester</w:t>
            </w:r>
          </w:p>
        </w:tc>
        <w:tc>
          <w:tcPr>
            <w:tcW w:w="6980" w:type="dxa"/>
          </w:tcPr>
          <w:p w14:paraId="4CC9F650" w14:textId="77777777" w:rsidR="00466EB5" w:rsidRPr="00C27BA5" w:rsidRDefault="00466EB5" w:rsidP="00466EB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  <w:p w14:paraId="7AFB386B" w14:textId="77777777" w:rsidR="00466EB5" w:rsidRPr="00C27BA5" w:rsidRDefault="00466EB5" w:rsidP="00466EB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5</w:t>
            </w:r>
            <w:r>
              <w:rPr>
                <w:szCs w:val="24"/>
                <w:vertAlign w:val="superscript"/>
              </w:rPr>
              <w:t>th</w:t>
            </w:r>
          </w:p>
        </w:tc>
      </w:tr>
      <w:tr w:rsidR="00466EB5" w14:paraId="78CA0194" w14:textId="77777777" w:rsidTr="00466EB5">
        <w:trPr>
          <w:trHeight w:val="12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1566122F" w14:textId="77777777" w:rsidR="00466EB5" w:rsidRPr="00C27BA5" w:rsidRDefault="00466EB5" w:rsidP="00466EB5">
            <w:pPr>
              <w:pStyle w:val="NoSpacing"/>
              <w:rPr>
                <w:i w:val="0"/>
                <w:iCs w:val="0"/>
                <w:szCs w:val="24"/>
              </w:rPr>
            </w:pPr>
          </w:p>
          <w:p w14:paraId="07D45584" w14:textId="77777777" w:rsidR="00466EB5" w:rsidRPr="00C27BA5" w:rsidRDefault="00466EB5" w:rsidP="00466EB5">
            <w:pPr>
              <w:pStyle w:val="NoSpacing"/>
              <w:rPr>
                <w:szCs w:val="24"/>
              </w:rPr>
            </w:pPr>
            <w:r w:rsidRPr="00C27BA5">
              <w:rPr>
                <w:szCs w:val="24"/>
              </w:rPr>
              <w:t>Session</w:t>
            </w:r>
          </w:p>
        </w:tc>
        <w:tc>
          <w:tcPr>
            <w:tcW w:w="6980" w:type="dxa"/>
          </w:tcPr>
          <w:p w14:paraId="77E16485" w14:textId="77777777" w:rsidR="00466EB5" w:rsidRPr="00C27BA5" w:rsidRDefault="00466EB5" w:rsidP="00466EB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  <w:p w14:paraId="1CDA2BAB" w14:textId="77777777" w:rsidR="00466EB5" w:rsidRPr="00C27BA5" w:rsidRDefault="00466EB5" w:rsidP="00466EB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C27BA5">
              <w:rPr>
                <w:szCs w:val="24"/>
              </w:rPr>
              <w:t>2022-26</w:t>
            </w:r>
          </w:p>
        </w:tc>
      </w:tr>
      <w:tr w:rsidR="00466EB5" w14:paraId="403B383C" w14:textId="77777777" w:rsidTr="00466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78AB8F63" w14:textId="77777777" w:rsidR="00466EB5" w:rsidRPr="00C27BA5" w:rsidRDefault="00466EB5" w:rsidP="00466EB5">
            <w:pPr>
              <w:pStyle w:val="NoSpacing"/>
              <w:rPr>
                <w:i w:val="0"/>
                <w:iCs w:val="0"/>
                <w:szCs w:val="24"/>
              </w:rPr>
            </w:pPr>
          </w:p>
          <w:p w14:paraId="68A8B648" w14:textId="77777777" w:rsidR="00466EB5" w:rsidRPr="00C27BA5" w:rsidRDefault="00466EB5" w:rsidP="00466EB5">
            <w:pPr>
              <w:pStyle w:val="NoSpacing"/>
              <w:rPr>
                <w:szCs w:val="24"/>
              </w:rPr>
            </w:pPr>
            <w:r w:rsidRPr="00C27BA5">
              <w:rPr>
                <w:szCs w:val="24"/>
              </w:rPr>
              <w:t>Submitted To</w:t>
            </w:r>
          </w:p>
        </w:tc>
        <w:tc>
          <w:tcPr>
            <w:tcW w:w="6980" w:type="dxa"/>
          </w:tcPr>
          <w:p w14:paraId="2B65E8F6" w14:textId="77777777" w:rsidR="00466EB5" w:rsidRPr="00C27BA5" w:rsidRDefault="00466EB5" w:rsidP="00466EB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  <w:p w14:paraId="7FA6E20E" w14:textId="77777777" w:rsidR="00466EB5" w:rsidRPr="00C27BA5" w:rsidRDefault="00466EB5" w:rsidP="00466EB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AF32E7">
              <w:rPr>
                <w:szCs w:val="24"/>
              </w:rPr>
              <w:t xml:space="preserve">Engr. </w:t>
            </w:r>
            <w:r>
              <w:rPr>
                <w:szCs w:val="24"/>
              </w:rPr>
              <w:t>Ahmed Khawaja</w:t>
            </w:r>
          </w:p>
        </w:tc>
      </w:tr>
    </w:tbl>
    <w:p w14:paraId="6E0F178C" w14:textId="77777777" w:rsidR="0053020A" w:rsidRDefault="0053020A" w:rsidP="0091403A"/>
    <w:p w14:paraId="17FC10AD" w14:textId="479F56DC" w:rsidR="0053020A" w:rsidRDefault="0053020A" w:rsidP="0091403A">
      <w:pPr>
        <w:sectPr w:rsidR="0053020A" w:rsidSect="0029383F">
          <w:headerReference w:type="default" r:id="rId10"/>
          <w:footerReference w:type="even" r:id="rId11"/>
          <w:footerReference w:type="default" r:id="rId12"/>
          <w:footerReference w:type="first" r:id="rId13"/>
          <w:type w:val="continuous"/>
          <w:pgSz w:w="12240" w:h="15840"/>
          <w:pgMar w:top="1440" w:right="1080" w:bottom="1440" w:left="1080" w:header="720" w:footer="720" w:gutter="0"/>
          <w:cols w:space="720"/>
          <w:docGrid w:linePitch="360"/>
        </w:sectPr>
      </w:pPr>
    </w:p>
    <w:p w14:paraId="35BA5560" w14:textId="015FD7BB" w:rsidR="0053020A" w:rsidRDefault="0053020A" w:rsidP="0091403A"/>
    <w:p w14:paraId="5EAA3C9E" w14:textId="77777777" w:rsidR="00466EB5" w:rsidRDefault="00466EB5" w:rsidP="0091403A">
      <w:bookmarkStart w:id="0" w:name="_GoBack"/>
      <w:bookmarkEnd w:id="0"/>
    </w:p>
    <w:p w14:paraId="29379E63" w14:textId="77777777" w:rsidR="00466EB5" w:rsidRDefault="00466EB5" w:rsidP="0091403A"/>
    <w:p w14:paraId="62B5A5C9" w14:textId="7C32F89F" w:rsidR="00473658" w:rsidRPr="00A60C23" w:rsidRDefault="00473658" w:rsidP="00473658">
      <w:pPr>
        <w:pStyle w:val="NoSpacing"/>
        <w:rPr>
          <w:sz w:val="36"/>
          <w:szCs w:val="28"/>
          <w:shd w:val="clear" w:color="auto" w:fill="FFFFFF"/>
        </w:rPr>
      </w:pPr>
    </w:p>
    <w:p w14:paraId="2FDB2265" w14:textId="50DBA891" w:rsidR="008D4836" w:rsidRPr="008D4836" w:rsidRDefault="008D4836" w:rsidP="008D4836">
      <w:pPr>
        <w:pStyle w:val="NoSpacing"/>
        <w:rPr>
          <w:sz w:val="36"/>
          <w:szCs w:val="24"/>
        </w:rPr>
      </w:pPr>
      <w:r w:rsidRPr="008D4836">
        <w:rPr>
          <w:sz w:val="36"/>
          <w:szCs w:val="24"/>
        </w:rPr>
        <w:t>Predicting Post-HCT Survival: An Ensemble Learning Approach</w:t>
      </w:r>
    </w:p>
    <w:p w14:paraId="04C350FD" w14:textId="77777777" w:rsidR="008D4836" w:rsidRPr="008D4836" w:rsidRDefault="008D4836" w:rsidP="008D4836">
      <w:pPr>
        <w:pStyle w:val="NoSpacing"/>
      </w:pPr>
      <w:r w:rsidRPr="008D4836">
        <w:t>Abstract</w:t>
      </w:r>
    </w:p>
    <w:p w14:paraId="5406BAA6" w14:textId="08D1568D" w:rsidR="008D4836" w:rsidRDefault="008D4836" w:rsidP="00A428CF">
      <w:pPr>
        <w:tabs>
          <w:tab w:val="left" w:pos="2055"/>
        </w:tabs>
        <w:spacing w:line="360" w:lineRule="auto"/>
      </w:pPr>
      <w:r w:rsidRPr="008D4836">
        <w:t xml:space="preserve">This report presents an ensemble-based machine learning approach for predicting post-hematopoietic cell transplantation (HCT) survival outcomes. Utilizing a combination of </w:t>
      </w:r>
      <w:proofErr w:type="spellStart"/>
      <w:r w:rsidRPr="008D4836">
        <w:t>LightGBM</w:t>
      </w:r>
      <w:proofErr w:type="spellEnd"/>
      <w:r w:rsidRPr="008D4836">
        <w:t xml:space="preserve">, </w:t>
      </w:r>
      <w:proofErr w:type="spellStart"/>
      <w:r w:rsidRPr="008D4836">
        <w:t>XGBoost</w:t>
      </w:r>
      <w:proofErr w:type="spellEnd"/>
      <w:r w:rsidRPr="008D4836">
        <w:t xml:space="preserve">, and </w:t>
      </w:r>
      <w:proofErr w:type="spellStart"/>
      <w:r w:rsidRPr="008D4836">
        <w:t>CatBoost</w:t>
      </w:r>
      <w:proofErr w:type="spellEnd"/>
      <w:r w:rsidRPr="008D4836">
        <w:t xml:space="preserve"> models, we aim to maximize the Stratified Concordance Index (C-Index) on the Kaggle competition dataset. Advanced feature engineering, including </w:t>
      </w:r>
      <w:r w:rsidRPr="008D4836">
        <w:rPr>
          <w:b/>
          <w:bCs/>
        </w:rPr>
        <w:t>categorical encoding, Nelson-Aalen transformation, and pairwise logit transformation</w:t>
      </w:r>
      <w:r w:rsidRPr="008D4836">
        <w:t xml:space="preserve">, enhances predictive power. The model achieves a private leaderboard score of </w:t>
      </w:r>
      <w:r w:rsidRPr="008D4836">
        <w:rPr>
          <w:b/>
          <w:bCs/>
        </w:rPr>
        <w:t>0.68561</w:t>
      </w:r>
      <w:r w:rsidRPr="008D4836">
        <w:t>, showing competitive performance in survival analysis tasks</w:t>
      </w:r>
      <w:r w:rsidR="00A428CF">
        <w:t>.</w:t>
      </w:r>
    </w:p>
    <w:p w14:paraId="2DEB697E" w14:textId="07A4F20D" w:rsidR="00466EB5" w:rsidRDefault="00A428CF" w:rsidP="003A1FD7">
      <w:pPr>
        <w:tabs>
          <w:tab w:val="left" w:pos="2055"/>
        </w:tabs>
        <w:spacing w:after="0"/>
        <w:rPr>
          <w:b/>
          <w:bCs/>
        </w:rPr>
      </w:pPr>
      <w:r w:rsidRPr="00A428CF">
        <w:rPr>
          <w:b/>
          <w:bCs/>
          <w:color w:val="2F5496" w:themeColor="accent1" w:themeShade="BF"/>
        </w:rPr>
        <w:t>Kaggle Link:</w:t>
      </w:r>
    </w:p>
    <w:p w14:paraId="726A585C" w14:textId="628E5C8F" w:rsidR="003A1FD7" w:rsidRDefault="0066449A" w:rsidP="003A1FD7">
      <w:pPr>
        <w:tabs>
          <w:tab w:val="left" w:pos="2055"/>
        </w:tabs>
        <w:spacing w:after="0"/>
        <w:rPr>
          <w:b/>
          <w:bCs/>
        </w:rPr>
      </w:pPr>
      <w:hyperlink r:id="rId14" w:history="1">
        <w:r w:rsidR="003A1FD7" w:rsidRPr="00305C29">
          <w:rPr>
            <w:rStyle w:val="Hyperlink"/>
            <w:b/>
            <w:bCs/>
          </w:rPr>
          <w:t>https://www.kaggle.com/code/mhkamangoviii/lightgbm-catboost</w:t>
        </w:r>
      </w:hyperlink>
    </w:p>
    <w:p w14:paraId="1AF52784" w14:textId="77777777" w:rsidR="003A1FD7" w:rsidRPr="003A1FD7" w:rsidRDefault="003A1FD7" w:rsidP="003A1FD7">
      <w:pPr>
        <w:tabs>
          <w:tab w:val="left" w:pos="2055"/>
        </w:tabs>
        <w:spacing w:after="0"/>
        <w:rPr>
          <w:b/>
          <w:bCs/>
        </w:rPr>
      </w:pPr>
    </w:p>
    <w:p w14:paraId="71E4390A" w14:textId="77777777" w:rsidR="003A1FD7" w:rsidRPr="00466EB5" w:rsidRDefault="003A1FD7" w:rsidP="003A1FD7">
      <w:pPr>
        <w:tabs>
          <w:tab w:val="left" w:pos="2055"/>
        </w:tabs>
        <w:spacing w:after="0"/>
        <w:rPr>
          <w:b/>
          <w:bCs/>
          <w:color w:val="538135" w:themeColor="accent6" w:themeShade="BF"/>
        </w:rPr>
      </w:pPr>
    </w:p>
    <w:p w14:paraId="34B6E0E0" w14:textId="77777777" w:rsidR="00466EB5" w:rsidRPr="00466EB5" w:rsidRDefault="00466EB5" w:rsidP="00466EB5">
      <w:pPr>
        <w:pStyle w:val="NoSpacing"/>
      </w:pPr>
      <w:r w:rsidRPr="00466EB5">
        <w:t>Introduction</w:t>
      </w:r>
    </w:p>
    <w:p w14:paraId="66DDBC27" w14:textId="77777777" w:rsidR="00466EB5" w:rsidRPr="00466EB5" w:rsidRDefault="00466EB5" w:rsidP="00466EB5">
      <w:pPr>
        <w:pStyle w:val="NoSpacing"/>
      </w:pPr>
      <w:r w:rsidRPr="00466EB5">
        <w:t>Competition Overview</w:t>
      </w:r>
    </w:p>
    <w:p w14:paraId="638808A5" w14:textId="77777777" w:rsidR="00466EB5" w:rsidRPr="00466EB5" w:rsidRDefault="00466EB5" w:rsidP="00466EB5">
      <w:r w:rsidRPr="00466EB5">
        <w:t>This project is part of the Equity Post-HCT Survival Predictions Kaggle competition. The goal is to predict post-hematopoietic cell transplantation (HCT) survival using machine learning models.</w:t>
      </w:r>
    </w:p>
    <w:p w14:paraId="74C09208" w14:textId="77777777" w:rsidR="00466EB5" w:rsidRPr="00466EB5" w:rsidRDefault="00466EB5" w:rsidP="00466EB5">
      <w:pPr>
        <w:pStyle w:val="NoSpacing"/>
      </w:pPr>
      <w:r w:rsidRPr="00466EB5">
        <w:t>Objective</w:t>
      </w:r>
    </w:p>
    <w:p w14:paraId="1AAF32EC" w14:textId="77777777" w:rsidR="00466EB5" w:rsidRPr="00466EB5" w:rsidRDefault="00466EB5" w:rsidP="00466EB5">
      <w:r w:rsidRPr="00466EB5">
        <w:t>The objective is to optimize the Stratified Concordance Index (C-Index), ensuring the model accurately ranks survival times while minimizing prediction bias.</w:t>
      </w:r>
    </w:p>
    <w:p w14:paraId="3807D299" w14:textId="77777777" w:rsidR="00466EB5" w:rsidRPr="00466EB5" w:rsidRDefault="00466EB5" w:rsidP="00466EB5">
      <w:pPr>
        <w:rPr>
          <w:b/>
          <w:bCs/>
        </w:rPr>
      </w:pPr>
      <w:r w:rsidRPr="00466EB5">
        <w:rPr>
          <w:b/>
          <w:bCs/>
        </w:rPr>
        <w:t>Leaderboard Update</w:t>
      </w:r>
    </w:p>
    <w:p w14:paraId="1510E155" w14:textId="77777777" w:rsidR="0084298D" w:rsidRDefault="00466EB5" w:rsidP="0084298D">
      <w:r w:rsidRPr="00466EB5">
        <w:t xml:space="preserve">Current Rank: </w:t>
      </w:r>
      <w:r w:rsidR="0084298D" w:rsidRPr="0084298D">
        <w:t>3203</w:t>
      </w:r>
    </w:p>
    <w:p w14:paraId="77CD6404" w14:textId="5AFB470D" w:rsidR="00466EB5" w:rsidRPr="00466EB5" w:rsidRDefault="00466EB5" w:rsidP="0084298D">
      <w:r w:rsidRPr="00466EB5">
        <w:t>Current C-Index Score: 0.</w:t>
      </w:r>
      <w:r w:rsidR="0084298D">
        <w:t>54623</w:t>
      </w:r>
    </w:p>
    <w:p w14:paraId="42ECB777" w14:textId="77777777" w:rsidR="00466EB5" w:rsidRPr="00466EB5" w:rsidRDefault="00466EB5" w:rsidP="0084298D">
      <w:pPr>
        <w:pStyle w:val="NoSpacing"/>
      </w:pPr>
      <w:r w:rsidRPr="00466EB5">
        <w:t>Dataset Description</w:t>
      </w:r>
    </w:p>
    <w:p w14:paraId="0E472B32" w14:textId="77777777" w:rsidR="00466EB5" w:rsidRPr="00466EB5" w:rsidRDefault="00466EB5" w:rsidP="00466EB5">
      <w:r w:rsidRPr="00466EB5">
        <w:t>The dataset consists of 25 numerical and 35 categorical features describing patient demographics, donor characteristics, transplant details, and clinical risk factors.</w:t>
      </w:r>
    </w:p>
    <w:p w14:paraId="5B50E445" w14:textId="77777777" w:rsidR="00466EB5" w:rsidRPr="00466EB5" w:rsidRDefault="00466EB5" w:rsidP="0084298D">
      <w:pPr>
        <w:pStyle w:val="NoSpacing"/>
      </w:pPr>
      <w:r w:rsidRPr="00466EB5">
        <w:t>Key Features</w:t>
      </w:r>
    </w:p>
    <w:p w14:paraId="4952135E" w14:textId="77777777" w:rsidR="00466EB5" w:rsidRPr="00466EB5" w:rsidRDefault="00466EB5" w:rsidP="00466EB5">
      <w:r w:rsidRPr="0084298D">
        <w:rPr>
          <w:b/>
          <w:bCs/>
        </w:rPr>
        <w:t>Patient Demographics:</w:t>
      </w:r>
      <w:r w:rsidRPr="00466EB5">
        <w:t xml:space="preserve"> Age, gender, ethnicity.</w:t>
      </w:r>
    </w:p>
    <w:p w14:paraId="6CBDD0FE" w14:textId="77777777" w:rsidR="00466EB5" w:rsidRDefault="00466EB5" w:rsidP="00466EB5">
      <w:r w:rsidRPr="0084298D">
        <w:rPr>
          <w:b/>
          <w:bCs/>
        </w:rPr>
        <w:t>Donor Characteristics:</w:t>
      </w:r>
      <w:r w:rsidRPr="00466EB5">
        <w:t xml:space="preserve"> Related/unrelated donor, HLA matching.</w:t>
      </w:r>
    </w:p>
    <w:p w14:paraId="08E3C053" w14:textId="77777777" w:rsidR="0084298D" w:rsidRDefault="0084298D" w:rsidP="00466EB5"/>
    <w:p w14:paraId="3EB06F3E" w14:textId="77777777" w:rsidR="003A1FD7" w:rsidRPr="00466EB5" w:rsidRDefault="003A1FD7" w:rsidP="00466EB5"/>
    <w:p w14:paraId="490783EE" w14:textId="77777777" w:rsidR="00466EB5" w:rsidRPr="00466EB5" w:rsidRDefault="00466EB5" w:rsidP="00466EB5">
      <w:r w:rsidRPr="0084298D">
        <w:rPr>
          <w:b/>
          <w:bCs/>
        </w:rPr>
        <w:t>Clinical Risk Scores:</w:t>
      </w:r>
      <w:r w:rsidRPr="00466EB5">
        <w:t xml:space="preserve"> Karnofsky score, comorbidity index.</w:t>
      </w:r>
    </w:p>
    <w:p w14:paraId="4C8BC610" w14:textId="5979AA3B" w:rsidR="00466EB5" w:rsidRDefault="00466EB5" w:rsidP="0084298D">
      <w:r w:rsidRPr="00466EB5">
        <w:t>Cytogenetic &amp; Molecular Risk Classifications.</w:t>
      </w:r>
    </w:p>
    <w:p w14:paraId="15973B77" w14:textId="77777777" w:rsidR="0084298D" w:rsidRPr="00466EB5" w:rsidRDefault="0084298D" w:rsidP="0084298D"/>
    <w:p w14:paraId="293A2483" w14:textId="77777777" w:rsidR="00466EB5" w:rsidRPr="00466EB5" w:rsidRDefault="00466EB5" w:rsidP="0084298D">
      <w:pPr>
        <w:pStyle w:val="NoSpacing"/>
      </w:pPr>
      <w:r w:rsidRPr="00466EB5">
        <w:t>Methodology</w:t>
      </w:r>
    </w:p>
    <w:p w14:paraId="36BCDBD4" w14:textId="0FD788A0" w:rsidR="0084298D" w:rsidRPr="0084298D" w:rsidRDefault="003A1FD7" w:rsidP="0066449A">
      <w:pPr>
        <w:pStyle w:val="Heading1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BA681F" wp14:editId="5A05A454">
                <wp:simplePos x="0" y="0"/>
                <wp:positionH relativeFrom="column">
                  <wp:posOffset>276225</wp:posOffset>
                </wp:positionH>
                <wp:positionV relativeFrom="paragraph">
                  <wp:posOffset>222250</wp:posOffset>
                </wp:positionV>
                <wp:extent cx="5448300" cy="2152650"/>
                <wp:effectExtent l="0" t="0" r="19050" b="19050"/>
                <wp:wrapNone/>
                <wp:docPr id="1980314284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8300" cy="21526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F710A99" id="Rectangle 68" o:spid="_x0000_s1026" style="position:absolute;margin-left:21.75pt;margin-top:17.5pt;width:429pt;height:169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3KlrwIAAOYFAAAOAAAAZHJzL2Uyb0RvYy54bWysVEtPGzEQvlfqf7B8L5ukCYWIDYqgVJVQ&#10;QYWKs+O1s6t6Pa7tvPrr+9m7CZRyKFUv3pmd9zePs/Nta9ha+dCQLfnwaMCZspKqxi5L/u3+6t0J&#10;ZyEKWwlDVpV8pwI/n719c7ZxUzWimkylPIMTG6YbV/I6RjctiiBr1YpwRE5ZCDX5VkSwfllUXmzg&#10;vTXFaDA4LjbkK+dJqhDw97IT8ln2r7WS8UbroCIzJUduMb8+v4v0FrMzMV164epG9mmIf8iiFY1F&#10;0IOrSxEFW/nmD1dtIz0F0vFIUluQ1o1UuQZUMxw8q+auFk7lWgBOcAeYwv9zK7+s79ytBwwbF6YB&#10;ZKpiq32bvsiPbTNYuwNYahuZxM/JeHzyfgBMJWSj4WR0PMlwFo/mzof4SVHLElFyj25kkMT6OkSE&#10;hOpeJUWzdNUYkztiLNuU/HQymsC/wFxoIyLI1lUlD3bJmTBLDJyMPnsMZJoqWSc/eXjUhfFsLdD2&#10;6vswtRnBftNKkS9FqDulLOqmwdPKVjmLWonqo61Y3DmMrsUA85RWqyrOjEL4RGXNKBrzN5pIwljk&#10;8gh2puLOqJS5sV+VZk2VMe9K8ctFqqQbWewUAN8PbnYGg6SoUfsrbXuTZK3yprzS/mCU45ONB/u2&#10;sdT3Je3xS63Qnf4eig6AhMWCqt0t6qVuVYOTVw06dS1CvBUeuwkAcG/iDR5tCO2gnuKsJv/zpf9J&#10;HysDKfqHXccI/VgJj26azxbLdDocj9NxyMx48mEExj+VLJ5K7Kq9IMzVEJfNyUwm/Wj2pPbUPuAs&#10;zVNUiISViN0Na89cxK6hOGxSzedZDQfBiXht75xMzhOqaUbvtw/Cu36FIrbvC+3vgpg+26RON1la&#10;mq8i6Sav2SOuPd44Jnkh+sOXrtVTPms9nufZLwAAAP//AwBQSwMEFAAGAAgAAAAhAKAa5o/dAAAA&#10;CQEAAA8AAABkcnMvZG93bnJldi54bWxMj81OwzAQhO9IvIO1SFwQtUv/SIhTARI3OJAicd3GbhLV&#10;XofYbcLbs5zguDOj2W+K7eSdONshdoE0zGcKhKU6mI4aDR+7l9t7EDEhGXSBrIZvG2FbXl4UmJsw&#10;0rs9V6kRXEIxRw1tSn0uZaxb6zHOQm+JvUMYPCY+h0aaAUcu907eKbWWHjviDy329rm19bE6eQ3j&#10;09eE1cYdnKl22fHzNbtZ05vW11fT4wOIZKf0F4ZffEaHkpn24UQmCqdhuVhxUsNixZPYz9SchT0L&#10;m6UCWRby/4LyBwAA//8DAFBLAQItABQABgAIAAAAIQC2gziS/gAAAOEBAAATAAAAAAAAAAAAAAAA&#10;AAAAAABbQ29udGVudF9UeXBlc10ueG1sUEsBAi0AFAAGAAgAAAAhADj9If/WAAAAlAEAAAsAAAAA&#10;AAAAAAAAAAAALwEAAF9yZWxzLy5yZWxzUEsBAi0AFAAGAAgAAAAhAEwDcqWvAgAA5gUAAA4AAAAA&#10;AAAAAAAAAAAALgIAAGRycy9lMm9Eb2MueG1sUEsBAi0AFAAGAAgAAAAhAKAa5o/dAAAACQEAAA8A&#10;AAAAAAAAAAAAAAAACQUAAGRycy9kb3ducmV2LnhtbFBLBQYAAAAABAAEAPMAAAATBgAAAAA=&#10;" filled="f" strokecolor="black [3200]">
                <v:stroke joinstyle="round"/>
              </v:rect>
            </w:pict>
          </mc:Fallback>
        </mc:AlternateContent>
      </w:r>
      <w:r w:rsidR="00466EB5" w:rsidRPr="00466EB5">
        <w:t>Data Preprocessing</w:t>
      </w:r>
    </w:p>
    <w:p w14:paraId="6D413955" w14:textId="77777777" w:rsidR="00466EB5" w:rsidRPr="0084298D" w:rsidRDefault="00466EB5" w:rsidP="0084298D">
      <w:pPr>
        <w:ind w:left="720"/>
        <w:rPr>
          <w:b/>
          <w:bCs/>
        </w:rPr>
      </w:pPr>
      <w:r w:rsidRPr="0084298D">
        <w:rPr>
          <w:b/>
          <w:bCs/>
        </w:rPr>
        <w:t># Handling missing values</w:t>
      </w:r>
    </w:p>
    <w:p w14:paraId="7A415F1F" w14:textId="77777777" w:rsidR="00466EB5" w:rsidRPr="00466EB5" w:rsidRDefault="00466EB5" w:rsidP="0084298D">
      <w:pPr>
        <w:ind w:left="720"/>
      </w:pPr>
      <w:r w:rsidRPr="00466EB5">
        <w:t xml:space="preserve">from </w:t>
      </w:r>
      <w:proofErr w:type="spellStart"/>
      <w:r w:rsidRPr="00466EB5">
        <w:t>sklearn.impute</w:t>
      </w:r>
      <w:proofErr w:type="spellEnd"/>
      <w:r w:rsidRPr="00466EB5">
        <w:t xml:space="preserve"> import </w:t>
      </w:r>
      <w:proofErr w:type="spellStart"/>
      <w:r w:rsidRPr="00466EB5">
        <w:t>SimpleImputer</w:t>
      </w:r>
      <w:proofErr w:type="spellEnd"/>
    </w:p>
    <w:p w14:paraId="38EB222C" w14:textId="5A407E88" w:rsidR="00466EB5" w:rsidRPr="00466EB5" w:rsidRDefault="00466EB5" w:rsidP="0084298D">
      <w:pPr>
        <w:ind w:left="720"/>
      </w:pPr>
      <w:proofErr w:type="spellStart"/>
      <w:r w:rsidRPr="00466EB5">
        <w:t>categorical_imputer</w:t>
      </w:r>
      <w:proofErr w:type="spellEnd"/>
      <w:r w:rsidRPr="00466EB5">
        <w:t xml:space="preserve"> = </w:t>
      </w:r>
      <w:proofErr w:type="spellStart"/>
      <w:r w:rsidRPr="00466EB5">
        <w:t>SimpleImputer</w:t>
      </w:r>
      <w:proofErr w:type="spellEnd"/>
      <w:r w:rsidRPr="00466EB5">
        <w:t>(strategy='</w:t>
      </w:r>
      <w:proofErr w:type="spellStart"/>
      <w:r w:rsidRPr="00466EB5">
        <w:t>most_frequent</w:t>
      </w:r>
      <w:proofErr w:type="spellEnd"/>
      <w:r w:rsidRPr="00466EB5">
        <w:t>')</w:t>
      </w:r>
    </w:p>
    <w:p w14:paraId="2F8AB9D8" w14:textId="77777777" w:rsidR="00466EB5" w:rsidRPr="00466EB5" w:rsidRDefault="00466EB5" w:rsidP="0084298D">
      <w:pPr>
        <w:ind w:left="720"/>
      </w:pPr>
      <w:proofErr w:type="spellStart"/>
      <w:r w:rsidRPr="00466EB5">
        <w:t>numerical_imputer</w:t>
      </w:r>
      <w:proofErr w:type="spellEnd"/>
      <w:r w:rsidRPr="00466EB5">
        <w:t xml:space="preserve"> = </w:t>
      </w:r>
      <w:proofErr w:type="spellStart"/>
      <w:r w:rsidRPr="00466EB5">
        <w:t>SimpleImputer</w:t>
      </w:r>
      <w:proofErr w:type="spellEnd"/>
      <w:r w:rsidRPr="00466EB5">
        <w:t>(strategy='median')</w:t>
      </w:r>
    </w:p>
    <w:p w14:paraId="78084E5C" w14:textId="77777777" w:rsidR="00466EB5" w:rsidRPr="00466EB5" w:rsidRDefault="00466EB5" w:rsidP="0084298D">
      <w:pPr>
        <w:ind w:left="720"/>
      </w:pPr>
    </w:p>
    <w:p w14:paraId="71B316C8" w14:textId="77777777" w:rsidR="00466EB5" w:rsidRPr="00466EB5" w:rsidRDefault="00466EB5" w:rsidP="0084298D">
      <w:pPr>
        <w:ind w:left="720"/>
      </w:pPr>
      <w:r w:rsidRPr="00466EB5">
        <w:t>train[</w:t>
      </w:r>
      <w:proofErr w:type="spellStart"/>
      <w:r w:rsidRPr="00466EB5">
        <w:t>categorical_cols</w:t>
      </w:r>
      <w:proofErr w:type="spellEnd"/>
      <w:r w:rsidRPr="00466EB5">
        <w:t xml:space="preserve">] = </w:t>
      </w:r>
      <w:proofErr w:type="spellStart"/>
      <w:r w:rsidRPr="00466EB5">
        <w:t>categorical_imputer.fit_transform</w:t>
      </w:r>
      <w:proofErr w:type="spellEnd"/>
      <w:r w:rsidRPr="00466EB5">
        <w:t>(train[</w:t>
      </w:r>
      <w:proofErr w:type="spellStart"/>
      <w:r w:rsidRPr="00466EB5">
        <w:t>categorical_cols</w:t>
      </w:r>
      <w:proofErr w:type="spellEnd"/>
      <w:r w:rsidRPr="00466EB5">
        <w:t>])</w:t>
      </w:r>
    </w:p>
    <w:p w14:paraId="66167B52" w14:textId="76F4EC04" w:rsidR="0084298D" w:rsidRDefault="00466EB5" w:rsidP="0084298D">
      <w:pPr>
        <w:ind w:left="720"/>
      </w:pPr>
      <w:r w:rsidRPr="00466EB5">
        <w:t>train[</w:t>
      </w:r>
      <w:proofErr w:type="spellStart"/>
      <w:r w:rsidRPr="00466EB5">
        <w:t>numerical_cols</w:t>
      </w:r>
      <w:proofErr w:type="spellEnd"/>
      <w:r w:rsidRPr="00466EB5">
        <w:t xml:space="preserve">] = </w:t>
      </w:r>
      <w:proofErr w:type="spellStart"/>
      <w:r w:rsidRPr="00466EB5">
        <w:t>numerical_imputer.fit_transform</w:t>
      </w:r>
      <w:proofErr w:type="spellEnd"/>
      <w:r w:rsidRPr="00466EB5">
        <w:t>(train[</w:t>
      </w:r>
      <w:proofErr w:type="spellStart"/>
      <w:r w:rsidRPr="00466EB5">
        <w:t>numerical_cols</w:t>
      </w:r>
      <w:proofErr w:type="spellEnd"/>
      <w:r w:rsidRPr="00466EB5">
        <w:t>])</w:t>
      </w:r>
    </w:p>
    <w:p w14:paraId="3D1A0506" w14:textId="77777777" w:rsidR="0084298D" w:rsidRPr="0084298D" w:rsidRDefault="0084298D" w:rsidP="0084298D">
      <w:pPr>
        <w:ind w:left="720"/>
        <w:rPr>
          <w:sz w:val="6"/>
          <w:szCs w:val="4"/>
        </w:rPr>
      </w:pPr>
    </w:p>
    <w:p w14:paraId="3DBF9259" w14:textId="77777777" w:rsidR="00466EB5" w:rsidRPr="00466EB5" w:rsidRDefault="00466EB5" w:rsidP="00466EB5">
      <w:r w:rsidRPr="0084298D">
        <w:rPr>
          <w:b/>
          <w:bCs/>
        </w:rPr>
        <w:t>Why?</w:t>
      </w:r>
      <w:r w:rsidRPr="00466EB5">
        <w:t xml:space="preserve"> Missing values could introduce bias or errors; imputation ensures dataset completeness.</w:t>
      </w:r>
    </w:p>
    <w:p w14:paraId="0147D291" w14:textId="66CEBB20" w:rsidR="0084298D" w:rsidRPr="0084298D" w:rsidRDefault="00466EB5" w:rsidP="0084298D">
      <w:r w:rsidRPr="0084298D">
        <w:rPr>
          <w:b/>
          <w:bCs/>
        </w:rPr>
        <w:t>Effect?</w:t>
      </w:r>
      <w:r w:rsidRPr="00466EB5">
        <w:t xml:space="preserve"> Maintains data consistency while preserving essential statistical properties.</w:t>
      </w:r>
    </w:p>
    <w:p w14:paraId="52507A07" w14:textId="5AA10B8F" w:rsidR="0084298D" w:rsidRPr="0084298D" w:rsidRDefault="003A1FD7" w:rsidP="0066449A">
      <w:pPr>
        <w:pStyle w:val="Heading1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0DCDE4" wp14:editId="5F2C7B2C">
                <wp:simplePos x="0" y="0"/>
                <wp:positionH relativeFrom="column">
                  <wp:posOffset>342900</wp:posOffset>
                </wp:positionH>
                <wp:positionV relativeFrom="paragraph">
                  <wp:posOffset>302895</wp:posOffset>
                </wp:positionV>
                <wp:extent cx="5810250" cy="2343150"/>
                <wp:effectExtent l="0" t="0" r="19050" b="19050"/>
                <wp:wrapNone/>
                <wp:docPr id="966593324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0" cy="23431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D200991" id="Rectangle 68" o:spid="_x0000_s1026" style="position:absolute;margin-left:27pt;margin-top:23.85pt;width:457.5pt;height:184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IpAqwIAAOYFAAAOAAAAZHJzL2Uyb0RvYy54bWysVEtPGzEQvlfqf7B8L5sNSQsRGxRBqSoh&#10;QIWKs+NH1qrtcW3n1V/P2LtJKOVQql68Mzvvbx5n5xtryEqGqME1tD4aUCIdB6HdoqHfH64+nFAS&#10;E3OCGXCyoVsZ6fn0/buztZ/IIbRghAwEnbg4WfuGtin5SVVF3krL4hF46VCoIFiWkA2LSgS2Ru/W&#10;VMPB4GO1hiB8AC5jxL+XnZBOi3+lJE+3SkWZiGko5pbKG8o7z281PWOTRWC+1bxPg/1DFpZph0H3&#10;ri5ZYmQZ9B+urOYBIqh0xMFWoJTmstSA1dSDF9Xct8zLUguCE/0epvj/3PKb1b2/CwjD2sdJRDJX&#10;sVHB5i/mRzYFrO0eLLlJhOPP8Uk9GI4RU46y4fHouEYG/VQHcx9i+iLBkkw0NGA3CkhsdR1Tp7pT&#10;ydEcXGljSkeMI+uGno6HY/TPcC6UYQlJ60VDo1tQwswCB46nUDxGMFpk6+ynDI+8MIGsGLZd/Kj7&#10;vH7TypEvWWw7pSLqpiHA0omSRSuZ+OwESVuPo+twgGlOy0pBiZEYPlNFMzFt/kYTwTEOMTqAXai0&#10;NTJnbtw3qYgWBfOulLCY50q6kcWdQsB3g1ucoUFWVFj7G217k2wty6a80X5vVOKDS3t7qx30fcl7&#10;/ForVKe/g6IDIGMxB7G9w3qhW9Xo+ZXGTl2zmO5YwN1EAPDepFt8lAFsB/QUJS2EX6/9z/q4MijF&#10;/uGu4wj9XLKA3TRfHS7TaT0a5eNQmNH40xCZ8Fwyfy5xS3sBOFc1XjbPC5n1k9mRKoB9xLM0y1FR&#10;xBzH2N2w9sxF6hqKh43L2ayo4UHwLF27e8+z84xqntGHzSMLvl+hhNt3A7u7wCYvNqnTzZYOZssE&#10;Spc1O+Da443HpCxqf/jytXrOF63DeZ4+AQAA//8DAFBLAwQUAAYACAAAACEAPLa7994AAAAJAQAA&#10;DwAAAGRycy9kb3ducmV2LnhtbEyPwU7DMBBE70j8g7VIXBB1ikrSpHEqQOIGB1Ikrm68TaLa6xC7&#10;Tfh7lhM97sxo9k25nZ0VZxxD70nBcpGAQGq86alV8Ll7vV+DCFGT0dYTKvjBANvq+qrUhfETfeC5&#10;jq3gEgqFVtDFOBRShqZDp8PCD0jsHfzodORzbKUZ9cTlzsqHJEml0z3xh04P+NJhc6xPTsH0/D3r&#10;OrMHa+pdfvx6y+9Selfq9mZ+2oCIOMf/MPzhMzpUzLT3JzJBWAWPK54SFayyDAT7eZqzsGdhmWYg&#10;q1JeLqh+AQAA//8DAFBLAQItABQABgAIAAAAIQC2gziS/gAAAOEBAAATAAAAAAAAAAAAAAAAAAAA&#10;AABbQ29udGVudF9UeXBlc10ueG1sUEsBAi0AFAAGAAgAAAAhADj9If/WAAAAlAEAAAsAAAAAAAAA&#10;AAAAAAAALwEAAF9yZWxzLy5yZWxzUEsBAi0AFAAGAAgAAAAhAD8cikCrAgAA5gUAAA4AAAAAAAAA&#10;AAAAAAAALgIAAGRycy9lMm9Eb2MueG1sUEsBAi0AFAAGAAgAAAAhADy2u/feAAAACQEAAA8AAAAA&#10;AAAAAAAAAAAABQUAAGRycy9kb3ducmV2LnhtbFBLBQYAAAAABAAEAPMAAAAQBgAAAAA=&#10;" filled="f" strokecolor="black [3200]">
                <v:stroke joinstyle="round"/>
              </v:rect>
            </w:pict>
          </mc:Fallback>
        </mc:AlternateContent>
      </w:r>
      <w:r w:rsidR="00466EB5" w:rsidRPr="00466EB5">
        <w:t>Feature Engineering</w:t>
      </w:r>
    </w:p>
    <w:p w14:paraId="633A76A1" w14:textId="06C7AA72" w:rsidR="00466EB5" w:rsidRPr="0084298D" w:rsidRDefault="00466EB5" w:rsidP="0084298D">
      <w:pPr>
        <w:ind w:left="720"/>
        <w:rPr>
          <w:b/>
          <w:bCs/>
        </w:rPr>
      </w:pPr>
      <w:r w:rsidRPr="0084298D">
        <w:rPr>
          <w:b/>
          <w:bCs/>
        </w:rPr>
        <w:t># Derived Features</w:t>
      </w:r>
    </w:p>
    <w:p w14:paraId="54E5F71F" w14:textId="0D386852" w:rsidR="00466EB5" w:rsidRPr="00466EB5" w:rsidRDefault="00466EB5" w:rsidP="0084298D">
      <w:pPr>
        <w:ind w:left="720"/>
      </w:pPr>
      <w:proofErr w:type="spellStart"/>
      <w:r w:rsidRPr="00466EB5">
        <w:t>def</w:t>
      </w:r>
      <w:proofErr w:type="spellEnd"/>
      <w:r w:rsidRPr="00466EB5">
        <w:t xml:space="preserve"> </w:t>
      </w:r>
      <w:proofErr w:type="spellStart"/>
      <w:r w:rsidRPr="00466EB5">
        <w:t>add_features</w:t>
      </w:r>
      <w:proofErr w:type="spellEnd"/>
      <w:r w:rsidRPr="00466EB5">
        <w:t>(</w:t>
      </w:r>
      <w:proofErr w:type="spellStart"/>
      <w:r w:rsidRPr="00466EB5">
        <w:t>df</w:t>
      </w:r>
      <w:proofErr w:type="spellEnd"/>
      <w:r w:rsidRPr="00466EB5">
        <w:t>):</w:t>
      </w:r>
    </w:p>
    <w:p w14:paraId="15464B0A" w14:textId="77777777" w:rsidR="00466EB5" w:rsidRPr="00466EB5" w:rsidRDefault="00466EB5" w:rsidP="0084298D">
      <w:pPr>
        <w:ind w:left="720"/>
      </w:pPr>
      <w:r w:rsidRPr="00466EB5">
        <w:t xml:space="preserve">    </w:t>
      </w:r>
      <w:proofErr w:type="spellStart"/>
      <w:r w:rsidRPr="00466EB5">
        <w:t>df</w:t>
      </w:r>
      <w:proofErr w:type="spellEnd"/>
      <w:r w:rsidRPr="00466EB5">
        <w:t>['</w:t>
      </w:r>
      <w:proofErr w:type="spellStart"/>
      <w:r w:rsidRPr="00466EB5">
        <w:t>donor_age_hct_diff</w:t>
      </w:r>
      <w:proofErr w:type="spellEnd"/>
      <w:r w:rsidRPr="00466EB5">
        <w:t xml:space="preserve">'] = </w:t>
      </w:r>
      <w:proofErr w:type="spellStart"/>
      <w:r w:rsidRPr="00466EB5">
        <w:t>df</w:t>
      </w:r>
      <w:proofErr w:type="spellEnd"/>
      <w:r w:rsidRPr="00466EB5">
        <w:t>['</w:t>
      </w:r>
      <w:proofErr w:type="spellStart"/>
      <w:r w:rsidRPr="00466EB5">
        <w:t>donor_age</w:t>
      </w:r>
      <w:proofErr w:type="spellEnd"/>
      <w:r w:rsidRPr="00466EB5">
        <w:t xml:space="preserve">'] - </w:t>
      </w:r>
      <w:proofErr w:type="spellStart"/>
      <w:r w:rsidRPr="00466EB5">
        <w:t>df</w:t>
      </w:r>
      <w:proofErr w:type="spellEnd"/>
      <w:r w:rsidRPr="00466EB5">
        <w:t>['</w:t>
      </w:r>
      <w:proofErr w:type="spellStart"/>
      <w:r w:rsidRPr="00466EB5">
        <w:t>age_at_hct</w:t>
      </w:r>
      <w:proofErr w:type="spellEnd"/>
      <w:r w:rsidRPr="00466EB5">
        <w:t>']</w:t>
      </w:r>
    </w:p>
    <w:p w14:paraId="44B96BE4" w14:textId="77777777" w:rsidR="00466EB5" w:rsidRPr="00466EB5" w:rsidRDefault="00466EB5" w:rsidP="0084298D">
      <w:pPr>
        <w:ind w:left="720"/>
      </w:pPr>
      <w:r w:rsidRPr="00466EB5">
        <w:t xml:space="preserve">    </w:t>
      </w:r>
      <w:proofErr w:type="spellStart"/>
      <w:r w:rsidRPr="00466EB5">
        <w:t>df</w:t>
      </w:r>
      <w:proofErr w:type="spellEnd"/>
      <w:r w:rsidRPr="00466EB5">
        <w:t>['</w:t>
      </w:r>
      <w:proofErr w:type="spellStart"/>
      <w:r w:rsidRPr="00466EB5">
        <w:t>comorbidity_karnofsky_ratio</w:t>
      </w:r>
      <w:proofErr w:type="spellEnd"/>
      <w:r w:rsidRPr="00466EB5">
        <w:t xml:space="preserve">'] = </w:t>
      </w:r>
      <w:proofErr w:type="spellStart"/>
      <w:r w:rsidRPr="00466EB5">
        <w:t>df</w:t>
      </w:r>
      <w:proofErr w:type="spellEnd"/>
      <w:r w:rsidRPr="00466EB5">
        <w:t>['</w:t>
      </w:r>
      <w:proofErr w:type="spellStart"/>
      <w:r w:rsidRPr="00466EB5">
        <w:t>comorbidity_score</w:t>
      </w:r>
      <w:proofErr w:type="spellEnd"/>
      <w:r w:rsidRPr="00466EB5">
        <w:t>'] / (</w:t>
      </w:r>
      <w:proofErr w:type="spellStart"/>
      <w:r w:rsidRPr="00466EB5">
        <w:t>df</w:t>
      </w:r>
      <w:proofErr w:type="spellEnd"/>
      <w:r w:rsidRPr="00466EB5">
        <w:t>['</w:t>
      </w:r>
      <w:proofErr w:type="spellStart"/>
      <w:r w:rsidRPr="00466EB5">
        <w:t>karnofsky_score</w:t>
      </w:r>
      <w:proofErr w:type="spellEnd"/>
      <w:r w:rsidRPr="00466EB5">
        <w:t>'] + 1)</w:t>
      </w:r>
    </w:p>
    <w:p w14:paraId="186CD895" w14:textId="77777777" w:rsidR="00466EB5" w:rsidRPr="00466EB5" w:rsidRDefault="00466EB5" w:rsidP="0084298D">
      <w:pPr>
        <w:ind w:left="720"/>
      </w:pPr>
      <w:r w:rsidRPr="00466EB5">
        <w:t xml:space="preserve">    return </w:t>
      </w:r>
      <w:proofErr w:type="spellStart"/>
      <w:r w:rsidRPr="00466EB5">
        <w:t>df</w:t>
      </w:r>
      <w:proofErr w:type="spellEnd"/>
    </w:p>
    <w:p w14:paraId="22BD7BEF" w14:textId="77777777" w:rsidR="00466EB5" w:rsidRPr="00466EB5" w:rsidRDefault="00466EB5" w:rsidP="0084298D">
      <w:pPr>
        <w:ind w:left="720"/>
      </w:pPr>
    </w:p>
    <w:p w14:paraId="5A485551" w14:textId="77777777" w:rsidR="00466EB5" w:rsidRPr="00466EB5" w:rsidRDefault="00466EB5" w:rsidP="0084298D">
      <w:pPr>
        <w:ind w:left="720"/>
      </w:pPr>
      <w:r w:rsidRPr="00466EB5">
        <w:t xml:space="preserve">train = </w:t>
      </w:r>
      <w:proofErr w:type="spellStart"/>
      <w:r w:rsidRPr="00466EB5">
        <w:t>add_features</w:t>
      </w:r>
      <w:proofErr w:type="spellEnd"/>
      <w:r w:rsidRPr="00466EB5">
        <w:t>(train)</w:t>
      </w:r>
    </w:p>
    <w:p w14:paraId="23FDE7EF" w14:textId="77777777" w:rsidR="00466EB5" w:rsidRDefault="00466EB5" w:rsidP="0084298D">
      <w:pPr>
        <w:ind w:left="720"/>
      </w:pPr>
      <w:r w:rsidRPr="00466EB5">
        <w:t xml:space="preserve">test = </w:t>
      </w:r>
      <w:proofErr w:type="spellStart"/>
      <w:r w:rsidRPr="00466EB5">
        <w:t>add_features</w:t>
      </w:r>
      <w:proofErr w:type="spellEnd"/>
      <w:r w:rsidRPr="00466EB5">
        <w:t>(test)</w:t>
      </w:r>
    </w:p>
    <w:p w14:paraId="1A5B92B9" w14:textId="77777777" w:rsidR="0084298D" w:rsidRPr="0084298D" w:rsidRDefault="0084298D" w:rsidP="0084298D">
      <w:pPr>
        <w:ind w:left="720"/>
        <w:rPr>
          <w:sz w:val="2"/>
          <w:szCs w:val="2"/>
        </w:rPr>
      </w:pPr>
    </w:p>
    <w:p w14:paraId="5EB777B1" w14:textId="77777777" w:rsidR="00466EB5" w:rsidRPr="00466EB5" w:rsidRDefault="00466EB5" w:rsidP="00466EB5">
      <w:r w:rsidRPr="0084298D">
        <w:rPr>
          <w:b/>
          <w:bCs/>
        </w:rPr>
        <w:t>Why?</w:t>
      </w:r>
      <w:r w:rsidRPr="00466EB5">
        <w:t xml:space="preserve"> Capturing clinically relevant feature interactions improves model interpretability.</w:t>
      </w:r>
    </w:p>
    <w:p w14:paraId="3F77A029" w14:textId="77777777" w:rsidR="00466EB5" w:rsidRDefault="00466EB5" w:rsidP="00466EB5">
      <w:r w:rsidRPr="0084298D">
        <w:rPr>
          <w:b/>
          <w:bCs/>
        </w:rPr>
        <w:t>Effect?</w:t>
      </w:r>
      <w:r w:rsidRPr="00466EB5">
        <w:t xml:space="preserve"> Enhances model robustness and prediction accuracy.</w:t>
      </w:r>
    </w:p>
    <w:p w14:paraId="6DC669AE" w14:textId="77777777" w:rsidR="0084298D" w:rsidRDefault="0084298D" w:rsidP="00466EB5"/>
    <w:p w14:paraId="45A52C54" w14:textId="77777777" w:rsidR="0084298D" w:rsidRDefault="0084298D" w:rsidP="00466EB5"/>
    <w:p w14:paraId="2D0FBD26" w14:textId="77777777" w:rsidR="0084298D" w:rsidRPr="00466EB5" w:rsidRDefault="0084298D" w:rsidP="00466EB5"/>
    <w:p w14:paraId="1B0018F4" w14:textId="4F940585" w:rsidR="0084298D" w:rsidRPr="00466EB5" w:rsidRDefault="00466EB5" w:rsidP="0066449A">
      <w:pPr>
        <w:pStyle w:val="NoSpacing"/>
        <w:numPr>
          <w:ilvl w:val="0"/>
          <w:numId w:val="1"/>
        </w:numPr>
      </w:pPr>
      <w:r w:rsidRPr="00466EB5">
        <w:t>Model Selection &amp; Training</w:t>
      </w:r>
    </w:p>
    <w:p w14:paraId="4890A6D0" w14:textId="63B92D90" w:rsidR="00466EB5" w:rsidRPr="0084298D" w:rsidRDefault="00466EB5" w:rsidP="0084298D">
      <w:pPr>
        <w:pStyle w:val="Heading1"/>
        <w:ind w:left="360"/>
      </w:pPr>
      <w:proofErr w:type="spellStart"/>
      <w:r w:rsidRPr="0084298D">
        <w:t>XGBoost</w:t>
      </w:r>
      <w:proofErr w:type="spellEnd"/>
      <w:r w:rsidRPr="0084298D">
        <w:t xml:space="preserve"> Training</w:t>
      </w:r>
    </w:p>
    <w:p w14:paraId="705C60E3" w14:textId="4F6A49EA" w:rsidR="00466EB5" w:rsidRPr="00466EB5" w:rsidRDefault="003A1FD7" w:rsidP="0084298D">
      <w:pPr>
        <w:spacing w:line="240" w:lineRule="auto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DA7ECCD" wp14:editId="253CF1BB">
                <wp:simplePos x="0" y="0"/>
                <wp:positionH relativeFrom="column">
                  <wp:posOffset>323850</wp:posOffset>
                </wp:positionH>
                <wp:positionV relativeFrom="paragraph">
                  <wp:posOffset>6350</wp:posOffset>
                </wp:positionV>
                <wp:extent cx="2952750" cy="2695575"/>
                <wp:effectExtent l="0" t="0" r="19050" b="28575"/>
                <wp:wrapNone/>
                <wp:docPr id="1707838670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0" cy="26955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270A038" id="Rectangle 68" o:spid="_x0000_s1026" style="position:absolute;margin-left:25.5pt;margin-top:.5pt;width:232.5pt;height:212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jojqwIAAOYFAAAOAAAAZHJzL2Uyb0RvYy54bWysVEtPGzEQvlfqf7B8L5tEWSgRGxSFUlVC&#10;gAoVZ8ePrFXb49rOq7++Y+8moZRDqXrxzuy8v3lcXG6tIWsZogbX0OHJgBLpOAjtlg399nj94SMl&#10;MTEnmAEnG7qTkV5O37+72PiJHEELRshA0ImLk41vaJuSn1RV5K20LJ6Alw6FCoJlCdmwrERgG/Ru&#10;TTUaDE6rDQThA3AZI/696oR0WvwrJXm6UyrKRExDMbdU3lDeRX6r6QWbLAPzreZ9GuwfsrBMOwx6&#10;cHXFEiOroP9wZTUPEEGlEw62AqU0l6UGrGY4eFHNQ8u8LLUgONEfYIr/zy2/XT/4+4AwbHycRCRz&#10;FVsVbP5ifmRbwNodwJLbRDj+HJ3Xo7MaMeUoG52e1/VZneGsjuY+xPRZgiWZaGjAbhSQ2Pompk51&#10;r5KjObjWxpSOGEc2DcUINfpnOBfKsISk9aKh0S0pYWaJA8dTKB4jGC2ydfZThkfOTSBrhm0X34d9&#10;Xr9p5chXLLadUhF10xBg5UTJopVMfHKCpJ3H0XU4wDSnZaWgxEgMn6mimZg2f6OJ4BiHGB3BLlTa&#10;GZkzN+6rVESLgnlXSlguciXdyOJOIeD7wS3O0CArKqz9jba9SbaWZVPeaH8wKvHBpYO91Q76vuQ9&#10;fq0VqtPfQ9EBkLFYgNjdY73QrWr0/Fpjp25YTPcs4G4iAHhv0h0+ygC2A3qKkhbCz9f+Z31cGZRi&#10;/3DXcYR+rFjAbpovDpfpfDge5+NQmHF9NkImPJcsnkvcys4B52qIl83zQmb9ZPakCmCf8CzNclQU&#10;MccxdjesPTNPXUPxsHE5mxU1PAiepRv34Hl2nlHNM/q4fWLB9yuUcPtuYX8X2OTFJnW62dLBbJVA&#10;6bJmR1x7vPGYlEXtD1++Vs/5onU8z9NfAAAA//8DAFBLAwQUAAYACAAAACEA/Yvdud0AAAAIAQAA&#10;DwAAAGRycy9kb3ducmV2LnhtbEyPzU7DMBCE70i8g7VIXBB1UpHQhjgVIHGDAylSr268TaLa6xC7&#10;TXh7lhM97c+sZr8pN7Oz4oxj6D0pSBcJCKTGm55aBV/bt/sViBA1GW09oYIfDLCprq9KXRg/0See&#10;69gKNqFQaAVdjEMhZWg6dDos/IDE2sGPTkcex1aaUU9s7qxcJkkune6JP3R6wNcOm2N9cgqml+9Z&#10;14/2YE29XR937+u7nD6Uur2Zn59ARJzj/zH84TM6VMy09ycyQVgFWcpRIu+5sJylOTd7BQ/LLANZ&#10;lfIyQPULAAD//wMAUEsBAi0AFAAGAAgAAAAhALaDOJL+AAAA4QEAABMAAAAAAAAAAAAAAAAAAAAA&#10;AFtDb250ZW50X1R5cGVzXS54bWxQSwECLQAUAAYACAAAACEAOP0h/9YAAACUAQAACwAAAAAAAAAA&#10;AAAAAAAvAQAAX3JlbHMvLnJlbHNQSwECLQAUAAYACAAAACEAuMY6I6sCAADmBQAADgAAAAAAAAAA&#10;AAAAAAAuAgAAZHJzL2Uyb0RvYy54bWxQSwECLQAUAAYACAAAACEA/Yvdud0AAAAIAQAADwAAAAAA&#10;AAAAAAAAAAAFBQAAZHJzL2Rvd25yZXYueG1sUEsFBgAAAAAEAAQA8wAAAA8GAAAAAA==&#10;" filled="f" strokecolor="black [3200]">
                <v:stroke joinstyle="round"/>
              </v:rect>
            </w:pict>
          </mc:Fallback>
        </mc:AlternateContent>
      </w:r>
      <w:r w:rsidR="00466EB5" w:rsidRPr="00466EB5">
        <w:t xml:space="preserve">import </w:t>
      </w:r>
      <w:proofErr w:type="spellStart"/>
      <w:r w:rsidR="00466EB5" w:rsidRPr="00466EB5">
        <w:t>xgboost</w:t>
      </w:r>
      <w:proofErr w:type="spellEnd"/>
      <w:r w:rsidR="00466EB5" w:rsidRPr="00466EB5">
        <w:t xml:space="preserve"> as </w:t>
      </w:r>
      <w:proofErr w:type="spellStart"/>
      <w:r w:rsidR="00466EB5" w:rsidRPr="00466EB5">
        <w:t>xgb</w:t>
      </w:r>
      <w:proofErr w:type="spellEnd"/>
    </w:p>
    <w:p w14:paraId="22FDD0D0" w14:textId="4DA2F336" w:rsidR="00466EB5" w:rsidRPr="00466EB5" w:rsidRDefault="00466EB5" w:rsidP="0084298D">
      <w:pPr>
        <w:spacing w:line="240" w:lineRule="auto"/>
        <w:ind w:left="720"/>
      </w:pPr>
      <w:proofErr w:type="spellStart"/>
      <w:r w:rsidRPr="00466EB5">
        <w:t>xgb_params</w:t>
      </w:r>
      <w:proofErr w:type="spellEnd"/>
      <w:r w:rsidRPr="00466EB5">
        <w:t xml:space="preserve"> = {</w:t>
      </w:r>
    </w:p>
    <w:p w14:paraId="7E408836" w14:textId="77777777" w:rsidR="00466EB5" w:rsidRPr="00466EB5" w:rsidRDefault="00466EB5" w:rsidP="0084298D">
      <w:pPr>
        <w:spacing w:line="240" w:lineRule="auto"/>
        <w:ind w:left="720"/>
      </w:pPr>
      <w:r w:rsidRPr="00466EB5">
        <w:t xml:space="preserve">    'objective': '</w:t>
      </w:r>
      <w:proofErr w:type="spellStart"/>
      <w:r w:rsidRPr="00466EB5">
        <w:t>reg:squarederror</w:t>
      </w:r>
      <w:proofErr w:type="spellEnd"/>
      <w:r w:rsidRPr="00466EB5">
        <w:t>',</w:t>
      </w:r>
    </w:p>
    <w:p w14:paraId="0CB678DB" w14:textId="77A9F8B6" w:rsidR="00466EB5" w:rsidRPr="00466EB5" w:rsidRDefault="00466EB5" w:rsidP="0084298D">
      <w:pPr>
        <w:spacing w:line="240" w:lineRule="auto"/>
        <w:ind w:left="720"/>
      </w:pPr>
      <w:r w:rsidRPr="00466EB5">
        <w:t xml:space="preserve">    '</w:t>
      </w:r>
      <w:proofErr w:type="spellStart"/>
      <w:r w:rsidRPr="00466EB5">
        <w:t>learning_rate</w:t>
      </w:r>
      <w:proofErr w:type="spellEnd"/>
      <w:r w:rsidRPr="00466EB5">
        <w:t>': 0.01,</w:t>
      </w:r>
    </w:p>
    <w:p w14:paraId="4F471923" w14:textId="24D9B7BB" w:rsidR="00466EB5" w:rsidRPr="00466EB5" w:rsidRDefault="00466EB5" w:rsidP="0084298D">
      <w:pPr>
        <w:spacing w:line="240" w:lineRule="auto"/>
        <w:ind w:left="720"/>
      </w:pPr>
      <w:r w:rsidRPr="00466EB5">
        <w:t xml:space="preserve">    '</w:t>
      </w:r>
      <w:proofErr w:type="spellStart"/>
      <w:r w:rsidRPr="00466EB5">
        <w:t>max_depth</w:t>
      </w:r>
      <w:proofErr w:type="spellEnd"/>
      <w:r w:rsidRPr="00466EB5">
        <w:t>': 6,</w:t>
      </w:r>
    </w:p>
    <w:p w14:paraId="759C3AAA" w14:textId="77777777" w:rsidR="00466EB5" w:rsidRPr="00466EB5" w:rsidRDefault="00466EB5" w:rsidP="0084298D">
      <w:pPr>
        <w:spacing w:line="240" w:lineRule="auto"/>
        <w:ind w:left="720"/>
      </w:pPr>
      <w:r w:rsidRPr="00466EB5">
        <w:t xml:space="preserve">    'subsample': 0.8,</w:t>
      </w:r>
    </w:p>
    <w:p w14:paraId="05837BA1" w14:textId="77777777" w:rsidR="00466EB5" w:rsidRPr="00466EB5" w:rsidRDefault="00466EB5" w:rsidP="0084298D">
      <w:pPr>
        <w:spacing w:line="240" w:lineRule="auto"/>
        <w:ind w:left="720"/>
      </w:pPr>
      <w:r w:rsidRPr="00466EB5">
        <w:t xml:space="preserve">    '</w:t>
      </w:r>
      <w:proofErr w:type="spellStart"/>
      <w:r w:rsidRPr="00466EB5">
        <w:t>colsample_bytree</w:t>
      </w:r>
      <w:proofErr w:type="spellEnd"/>
      <w:r w:rsidRPr="00466EB5">
        <w:t>': 0.8,</w:t>
      </w:r>
    </w:p>
    <w:p w14:paraId="202A8A4F" w14:textId="77777777" w:rsidR="00466EB5" w:rsidRPr="00466EB5" w:rsidRDefault="00466EB5" w:rsidP="0084298D">
      <w:pPr>
        <w:spacing w:line="240" w:lineRule="auto"/>
        <w:ind w:left="720"/>
      </w:pPr>
      <w:r w:rsidRPr="00466EB5">
        <w:t xml:space="preserve">    '</w:t>
      </w:r>
      <w:proofErr w:type="spellStart"/>
      <w:r w:rsidRPr="00466EB5">
        <w:t>n_estimators</w:t>
      </w:r>
      <w:proofErr w:type="spellEnd"/>
      <w:r w:rsidRPr="00466EB5">
        <w:t>': 2500,</w:t>
      </w:r>
    </w:p>
    <w:p w14:paraId="1B08C2BB" w14:textId="77777777" w:rsidR="00466EB5" w:rsidRPr="00466EB5" w:rsidRDefault="00466EB5" w:rsidP="0084298D">
      <w:pPr>
        <w:spacing w:line="240" w:lineRule="auto"/>
        <w:ind w:left="720"/>
      </w:pPr>
      <w:r w:rsidRPr="00466EB5">
        <w:t xml:space="preserve">    'seed': 42</w:t>
      </w:r>
    </w:p>
    <w:p w14:paraId="3A234518" w14:textId="77777777" w:rsidR="00466EB5" w:rsidRPr="00466EB5" w:rsidRDefault="00466EB5" w:rsidP="0084298D">
      <w:pPr>
        <w:spacing w:line="240" w:lineRule="auto"/>
        <w:ind w:left="720"/>
      </w:pPr>
      <w:r w:rsidRPr="00466EB5">
        <w:t>}</w:t>
      </w:r>
    </w:p>
    <w:p w14:paraId="761E764B" w14:textId="77777777" w:rsidR="00466EB5" w:rsidRPr="00466EB5" w:rsidRDefault="00466EB5" w:rsidP="00466EB5">
      <w:r w:rsidRPr="0084298D">
        <w:rPr>
          <w:b/>
          <w:bCs/>
        </w:rPr>
        <w:t>Why?</w:t>
      </w:r>
      <w:r w:rsidRPr="00466EB5">
        <w:t xml:space="preserve"> </w:t>
      </w:r>
      <w:proofErr w:type="spellStart"/>
      <w:r w:rsidRPr="00466EB5">
        <w:t>XGBoost</w:t>
      </w:r>
      <w:proofErr w:type="spellEnd"/>
      <w:r w:rsidRPr="00466EB5">
        <w:t xml:space="preserve"> optimizes performance through regularization and tree-based feature selection.</w:t>
      </w:r>
    </w:p>
    <w:p w14:paraId="09AD0D84" w14:textId="77777777" w:rsidR="00466EB5" w:rsidRDefault="00466EB5" w:rsidP="00466EB5">
      <w:r w:rsidRPr="0084298D">
        <w:rPr>
          <w:b/>
          <w:bCs/>
        </w:rPr>
        <w:t>Effect?</w:t>
      </w:r>
      <w:r w:rsidRPr="00466EB5">
        <w:t xml:space="preserve"> Provides robust predictions while controlling overfitting.</w:t>
      </w:r>
    </w:p>
    <w:p w14:paraId="55295BF2" w14:textId="77777777" w:rsidR="0084298D" w:rsidRPr="0084298D" w:rsidRDefault="0084298D" w:rsidP="00466EB5">
      <w:pPr>
        <w:rPr>
          <w:sz w:val="2"/>
          <w:szCs w:val="2"/>
        </w:rPr>
      </w:pPr>
    </w:p>
    <w:p w14:paraId="4EEC3494" w14:textId="5C207795" w:rsidR="00466EB5" w:rsidRPr="0084298D" w:rsidRDefault="003A1FD7" w:rsidP="0084298D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F52457" wp14:editId="0977E272">
                <wp:simplePos x="0" y="0"/>
                <wp:positionH relativeFrom="column">
                  <wp:posOffset>219075</wp:posOffset>
                </wp:positionH>
                <wp:positionV relativeFrom="paragraph">
                  <wp:posOffset>292100</wp:posOffset>
                </wp:positionV>
                <wp:extent cx="3248025" cy="3943350"/>
                <wp:effectExtent l="0" t="0" r="28575" b="19050"/>
                <wp:wrapNone/>
                <wp:docPr id="1172451741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8025" cy="39433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CC7B441" id="Rectangle 68" o:spid="_x0000_s1026" style="position:absolute;margin-left:17.25pt;margin-top:23pt;width:255.75pt;height:310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PGNrQIAAOYFAAAOAAAAZHJzL2Uyb0RvYy54bWysVEtPGzEQvlfqf7B8L5tnCxEbFEGpKiGI&#10;ChVnx4+sVdvj2s6rv56xd5NQyqFUvXjtnfc38835xdYaspYhanA17Z/0KJGOg9BuWdPvD9cfTimJ&#10;iTnBDDhZ052M9GL6/t35xk/kABowQgaCTlycbHxNm5T8pKoib6Rl8QS8dChUECxL+AzLSgS2Qe/W&#10;VINe72O1gSB8AC5jxL9XrZBOi3+lJE93SkWZiKkp5pbKGcq5yGc1PWeTZWC+0bxLg/1DFpZph0EP&#10;rq5YYmQV9B+urOYBIqh0wsFWoJTmstSA1fR7L6q5b5iXpRYEJ/oDTPH/ueW363s/DwjDxsdJxGuu&#10;YquCzV/Mj2wLWLsDWHKbCMefw8HotDcYU8JRNjwbDYfjAmd1NPchpi8SLMmXmgbsRgGJrW9iwpCo&#10;ulfJ0Rxca2NKR4wjm5qejYt/hnOhDEsYynpR0+iWlDCzxIHjKRSPEYwW2Tr7KcMjL00ga4ZtFz/6&#10;uc0Y7DetHPmKxaZVKqJ2GgKsnChZNJKJz06QtPM4ug4HmOa0rBSUGInh861oJqbN32hiEsZhLkew&#10;yy3tjMyZG/dNKqJFwbwtJSwXuZJ2ZJFTOMT7wS3O0CArKqz9jbadSbaWhSlvtD8Ylfjg0sHeagdd&#10;XzKPX2uFavX3ULQAZCwWIHZzrBdaqkbPrzV26obFNGcBuYkA4L5Jd3goA9gO6G6UNBB+vfY/6yNl&#10;UIr9Q67jCP1csYDdNF8dkumsPxrl5VAeo/GnAT7Cc8niucSt7CXgXPVxs3lerlk/mf1VBbCPuJZm&#10;OSqKmOMYux3W7nGZ2obiYuNyNitquBA8Szfu3vPsPKOaZ/Rh+8iC7yiUkH23sN8LbPKCSa1utnQw&#10;WyVQutDsiGuHNy6TQohu8eVt9fxdtI7refoEAAD//wMAUEsDBBQABgAIAAAAIQC3jA6i3gAAAAkB&#10;AAAPAAAAZHJzL2Rvd25yZXYueG1sTI/BTsMwEETvSPyDtUhcEHWA1qUhTgVI3OiBFInrNt4mUe11&#10;iN0m/D2GC9x2NKPZN8V6clacaAidZw03swwEce1Nx42G9+3L9T2IEJENWs+k4YsCrMvzswJz40d+&#10;o1MVG5FKOOSooY2xz6UMdUsOw8z3xMnb+8FhTHJopBlwTOXOytssU9Jhx+lDiz09t1QfqqPTMD59&#10;Tlgt7d6aars6fLyurhRvtL68mB4fQESa4l8YfvATOpSJaeePbIKwGu7mi5TUMFdpUvIXv8dOg1LL&#10;DGRZyP8Lym8AAAD//wMAUEsBAi0AFAAGAAgAAAAhALaDOJL+AAAA4QEAABMAAAAAAAAAAAAAAAAA&#10;AAAAAFtDb250ZW50X1R5cGVzXS54bWxQSwECLQAUAAYACAAAACEAOP0h/9YAAACUAQAACwAAAAAA&#10;AAAAAAAAAAAvAQAAX3JlbHMvLnJlbHNQSwECLQAUAAYACAAAACEAWsjxja0CAADmBQAADgAAAAAA&#10;AAAAAAAAAAAuAgAAZHJzL2Uyb0RvYy54bWxQSwECLQAUAAYACAAAACEAt4wOot4AAAAJAQAADwAA&#10;AAAAAAAAAAAAAAAHBQAAZHJzL2Rvd25yZXYueG1sUEsFBgAAAAAEAAQA8wAAABIGAAAAAA==&#10;" filled="f" strokecolor="black [3200]">
                <v:stroke joinstyle="round"/>
              </v:rect>
            </w:pict>
          </mc:Fallback>
        </mc:AlternateContent>
      </w:r>
      <w:r w:rsidR="0084298D">
        <w:t xml:space="preserve">     </w:t>
      </w:r>
      <w:r w:rsidR="00466EB5" w:rsidRPr="0084298D">
        <w:t>LightGBM Training</w:t>
      </w:r>
    </w:p>
    <w:p w14:paraId="56A9F160" w14:textId="610D73CD" w:rsidR="00466EB5" w:rsidRPr="00466EB5" w:rsidRDefault="00466EB5" w:rsidP="0084298D">
      <w:pPr>
        <w:spacing w:line="240" w:lineRule="auto"/>
        <w:ind w:left="720"/>
      </w:pPr>
      <w:r w:rsidRPr="00466EB5">
        <w:t xml:space="preserve">import </w:t>
      </w:r>
      <w:proofErr w:type="spellStart"/>
      <w:r w:rsidRPr="00466EB5">
        <w:t>lightgbm</w:t>
      </w:r>
      <w:proofErr w:type="spellEnd"/>
      <w:r w:rsidRPr="00466EB5">
        <w:t xml:space="preserve"> as </w:t>
      </w:r>
      <w:proofErr w:type="spellStart"/>
      <w:r w:rsidRPr="00466EB5">
        <w:t>lgb</w:t>
      </w:r>
      <w:proofErr w:type="spellEnd"/>
    </w:p>
    <w:p w14:paraId="509DC106" w14:textId="77777777" w:rsidR="00466EB5" w:rsidRPr="00466EB5" w:rsidRDefault="00466EB5" w:rsidP="0084298D">
      <w:pPr>
        <w:spacing w:line="240" w:lineRule="auto"/>
        <w:ind w:left="720"/>
      </w:pPr>
      <w:proofErr w:type="spellStart"/>
      <w:r w:rsidRPr="00466EB5">
        <w:t>lgb_params</w:t>
      </w:r>
      <w:proofErr w:type="spellEnd"/>
      <w:r w:rsidRPr="00466EB5">
        <w:t xml:space="preserve"> = {</w:t>
      </w:r>
    </w:p>
    <w:p w14:paraId="4F02D227" w14:textId="77777777" w:rsidR="00466EB5" w:rsidRPr="00466EB5" w:rsidRDefault="00466EB5" w:rsidP="0084298D">
      <w:pPr>
        <w:spacing w:line="240" w:lineRule="auto"/>
        <w:ind w:left="720"/>
      </w:pPr>
      <w:r w:rsidRPr="00466EB5">
        <w:t xml:space="preserve">    '</w:t>
      </w:r>
      <w:proofErr w:type="spellStart"/>
      <w:r w:rsidRPr="00466EB5">
        <w:t>learning_rate</w:t>
      </w:r>
      <w:proofErr w:type="spellEnd"/>
      <w:r w:rsidRPr="00466EB5">
        <w:t>': 0.01,</w:t>
      </w:r>
    </w:p>
    <w:p w14:paraId="3A450D3E" w14:textId="77777777" w:rsidR="00466EB5" w:rsidRPr="00466EB5" w:rsidRDefault="00466EB5" w:rsidP="0084298D">
      <w:pPr>
        <w:spacing w:line="240" w:lineRule="auto"/>
        <w:ind w:left="720"/>
      </w:pPr>
      <w:r w:rsidRPr="00466EB5">
        <w:t xml:space="preserve">    '</w:t>
      </w:r>
      <w:proofErr w:type="spellStart"/>
      <w:r w:rsidRPr="00466EB5">
        <w:t>max_depth</w:t>
      </w:r>
      <w:proofErr w:type="spellEnd"/>
      <w:r w:rsidRPr="00466EB5">
        <w:t>': -1,</w:t>
      </w:r>
    </w:p>
    <w:p w14:paraId="0619CCA8" w14:textId="77777777" w:rsidR="00466EB5" w:rsidRPr="00466EB5" w:rsidRDefault="00466EB5" w:rsidP="0084298D">
      <w:pPr>
        <w:spacing w:line="240" w:lineRule="auto"/>
        <w:ind w:left="720"/>
      </w:pPr>
      <w:r w:rsidRPr="00466EB5">
        <w:t xml:space="preserve">    '</w:t>
      </w:r>
      <w:proofErr w:type="spellStart"/>
      <w:r w:rsidRPr="00466EB5">
        <w:t>num_leaves</w:t>
      </w:r>
      <w:proofErr w:type="spellEnd"/>
      <w:r w:rsidRPr="00466EB5">
        <w:t>': 40,</w:t>
      </w:r>
    </w:p>
    <w:p w14:paraId="26CD074C" w14:textId="77777777" w:rsidR="00466EB5" w:rsidRPr="00466EB5" w:rsidRDefault="00466EB5" w:rsidP="0084298D">
      <w:pPr>
        <w:spacing w:line="240" w:lineRule="auto"/>
        <w:ind w:left="720"/>
      </w:pPr>
      <w:r w:rsidRPr="00466EB5">
        <w:t xml:space="preserve">    'subsample': 0.9,</w:t>
      </w:r>
    </w:p>
    <w:p w14:paraId="229DC647" w14:textId="77777777" w:rsidR="00466EB5" w:rsidRPr="00466EB5" w:rsidRDefault="00466EB5" w:rsidP="0084298D">
      <w:pPr>
        <w:spacing w:line="240" w:lineRule="auto"/>
        <w:ind w:left="720"/>
      </w:pPr>
      <w:r w:rsidRPr="00466EB5">
        <w:t xml:space="preserve">    '</w:t>
      </w:r>
      <w:proofErr w:type="spellStart"/>
      <w:r w:rsidRPr="00466EB5">
        <w:t>colsample_bytree</w:t>
      </w:r>
      <w:proofErr w:type="spellEnd"/>
      <w:r w:rsidRPr="00466EB5">
        <w:t>': 0.9,</w:t>
      </w:r>
    </w:p>
    <w:p w14:paraId="19CC5934" w14:textId="77777777" w:rsidR="00466EB5" w:rsidRPr="00466EB5" w:rsidRDefault="00466EB5" w:rsidP="0084298D">
      <w:pPr>
        <w:spacing w:line="240" w:lineRule="auto"/>
        <w:ind w:left="720"/>
      </w:pPr>
      <w:r w:rsidRPr="00466EB5">
        <w:t xml:space="preserve">    'lambda_l1': 2,</w:t>
      </w:r>
    </w:p>
    <w:p w14:paraId="4F86D756" w14:textId="77777777" w:rsidR="00466EB5" w:rsidRPr="00466EB5" w:rsidRDefault="00466EB5" w:rsidP="0084298D">
      <w:pPr>
        <w:spacing w:line="240" w:lineRule="auto"/>
        <w:ind w:left="720"/>
      </w:pPr>
      <w:r w:rsidRPr="00466EB5">
        <w:t xml:space="preserve">    'lambda_l2': 5,</w:t>
      </w:r>
    </w:p>
    <w:p w14:paraId="02FFE7F8" w14:textId="77777777" w:rsidR="00466EB5" w:rsidRPr="00466EB5" w:rsidRDefault="00466EB5" w:rsidP="0084298D">
      <w:pPr>
        <w:spacing w:line="240" w:lineRule="auto"/>
        <w:ind w:left="720"/>
      </w:pPr>
      <w:r w:rsidRPr="00466EB5">
        <w:t xml:space="preserve">    '</w:t>
      </w:r>
      <w:proofErr w:type="spellStart"/>
      <w:r w:rsidRPr="00466EB5">
        <w:t>n_estimators</w:t>
      </w:r>
      <w:proofErr w:type="spellEnd"/>
      <w:r w:rsidRPr="00466EB5">
        <w:t>': 2500,</w:t>
      </w:r>
    </w:p>
    <w:p w14:paraId="2E72D3E3" w14:textId="77777777" w:rsidR="00466EB5" w:rsidRPr="00466EB5" w:rsidRDefault="00466EB5" w:rsidP="0084298D">
      <w:pPr>
        <w:spacing w:line="240" w:lineRule="auto"/>
        <w:ind w:left="720"/>
      </w:pPr>
      <w:r w:rsidRPr="00466EB5">
        <w:t xml:space="preserve">    'objective': 'regression',</w:t>
      </w:r>
    </w:p>
    <w:p w14:paraId="06376730" w14:textId="77777777" w:rsidR="00466EB5" w:rsidRPr="00466EB5" w:rsidRDefault="00466EB5" w:rsidP="0084298D">
      <w:pPr>
        <w:spacing w:line="240" w:lineRule="auto"/>
        <w:ind w:left="720"/>
      </w:pPr>
      <w:r w:rsidRPr="00466EB5">
        <w:t xml:space="preserve">    'metric': '</w:t>
      </w:r>
      <w:proofErr w:type="spellStart"/>
      <w:r w:rsidRPr="00466EB5">
        <w:t>rmse</w:t>
      </w:r>
      <w:proofErr w:type="spellEnd"/>
      <w:r w:rsidRPr="00466EB5">
        <w:t>',</w:t>
      </w:r>
    </w:p>
    <w:p w14:paraId="167E5E01" w14:textId="77777777" w:rsidR="00466EB5" w:rsidRPr="00466EB5" w:rsidRDefault="00466EB5" w:rsidP="0084298D">
      <w:pPr>
        <w:spacing w:line="240" w:lineRule="auto"/>
        <w:ind w:left="720"/>
      </w:pPr>
      <w:r w:rsidRPr="00466EB5">
        <w:t xml:space="preserve">    'seed': 42</w:t>
      </w:r>
    </w:p>
    <w:p w14:paraId="08E8FD5F" w14:textId="135235B6" w:rsidR="00466EB5" w:rsidRDefault="0084298D" w:rsidP="0084298D">
      <w:pPr>
        <w:ind w:left="720"/>
      </w:pPr>
      <w:r>
        <w:t xml:space="preserve">    </w:t>
      </w:r>
      <w:r w:rsidR="00466EB5" w:rsidRPr="00466EB5">
        <w:t>}</w:t>
      </w:r>
    </w:p>
    <w:p w14:paraId="513A14A5" w14:textId="77777777" w:rsidR="0084298D" w:rsidRPr="00BD5E58" w:rsidRDefault="0084298D" w:rsidP="0084298D">
      <w:pPr>
        <w:ind w:left="720"/>
        <w:rPr>
          <w:sz w:val="40"/>
          <w:szCs w:val="36"/>
        </w:rPr>
      </w:pPr>
    </w:p>
    <w:p w14:paraId="6D4CD10B" w14:textId="77777777" w:rsidR="00466EB5" w:rsidRPr="00466EB5" w:rsidRDefault="00466EB5" w:rsidP="00466EB5">
      <w:r w:rsidRPr="0084298D">
        <w:rPr>
          <w:b/>
          <w:bCs/>
        </w:rPr>
        <w:t>Why?</w:t>
      </w:r>
      <w:r w:rsidRPr="00466EB5">
        <w:t xml:space="preserve"> LightGBM handles categorical data efficiently and is optimized for speed.</w:t>
      </w:r>
    </w:p>
    <w:p w14:paraId="36FC814B" w14:textId="77777777" w:rsidR="00466EB5" w:rsidRDefault="00466EB5" w:rsidP="00466EB5">
      <w:r w:rsidRPr="0084298D">
        <w:rPr>
          <w:b/>
          <w:bCs/>
        </w:rPr>
        <w:t>Effect?</w:t>
      </w:r>
      <w:r w:rsidRPr="00466EB5">
        <w:t xml:space="preserve"> Reduces training time while improving predictive accuracy.</w:t>
      </w:r>
    </w:p>
    <w:p w14:paraId="21F20372" w14:textId="77777777" w:rsidR="0084298D" w:rsidRPr="0084298D" w:rsidRDefault="0084298D" w:rsidP="00466EB5">
      <w:pPr>
        <w:rPr>
          <w:sz w:val="2"/>
          <w:szCs w:val="2"/>
        </w:rPr>
      </w:pPr>
    </w:p>
    <w:p w14:paraId="340F9640" w14:textId="4CDD8256" w:rsidR="0084298D" w:rsidRPr="00466EB5" w:rsidRDefault="003A1FD7" w:rsidP="0066449A">
      <w:pPr>
        <w:pStyle w:val="NoSpacing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21ADA6F" wp14:editId="308E3612">
                <wp:simplePos x="0" y="0"/>
                <wp:positionH relativeFrom="margin">
                  <wp:posOffset>171450</wp:posOffset>
                </wp:positionH>
                <wp:positionV relativeFrom="paragraph">
                  <wp:posOffset>276860</wp:posOffset>
                </wp:positionV>
                <wp:extent cx="5772150" cy="619125"/>
                <wp:effectExtent l="0" t="0" r="19050" b="28575"/>
                <wp:wrapNone/>
                <wp:docPr id="1812631337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150" cy="6191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799A993" id="Rectangle 68" o:spid="_x0000_s1026" style="position:absolute;margin-left:13.5pt;margin-top:21.8pt;width:454.5pt;height:48.7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4c5rAIAAOUFAAAOAAAAZHJzL2Uyb0RvYy54bWysVEtPGzEQvlfqf7B8L5uNEigRGxSFUlVC&#10;gAoVZ8ePrFXb49rOq7++Y+8moZRDqXrxjncenvlmvrm43FpD1jJEDa6h9cmAEuk4CO2WDf32eP3h&#10;IyUxMSeYAScbupORXk7fv7vY+IkcQgtGyEAwiIuTjW9om5KfVFXkrbQsnoCXDpUKgmUJr2FZicA2&#10;GN2aajgYnFYbCMIH4DJG/HvVKem0xFdK8nSnVJSJmIZibqmcoZyLfFbTCzZZBuZbzfs02D9kYZl2&#10;+Ogh1BVLjKyC/iOU1TxABJVOONgKlNJclhqwmnrwopqHlnlZakFwoj/AFP9fWH67fvD3AWHY+DiJ&#10;KOYqtirY/MX8yLaAtTuAJbeJcPw5Pjsb1mPElKPutD6vh+OMZnX09iGmzxIsyUJDAzajYMTWNzF1&#10;pnuT/JiDa21MaYhxZNPQ8zGGJJzhWCjDEorWi4ZGt6SEmSXOG0+hRIxgtMjeOU6ZHTk3gawZdl18&#10;r/u8frPKL1+x2HZGRdUNQ4CVEyWLVjLxyQmSdh4n1+H80pyWlYISI/H5LBXLxLT5G0sExzjE6Ih1&#10;kdLOyJy5cV+lIloUyLtSwnKRK+kmFimFeO/ntgRDh2yosPY3+vYu2VsWorzR/+BU3geXDv5WO+j7&#10;kmn8WitUZ7+HogMgY7EAsbvHeqFjavT8WmOnblhM9ywgNREAXDfpDg9lANsBvURJC+Hna/+zPTIG&#10;tdg/pDqO0I8VC9hN88Uhl87r0SjvhnIZjc+GeAnPNYvnGreyc8C5qnGxeV7EbJ/MXlQB7BNupVl+&#10;FVXMcXy7G9b+Mk9dQ3GvcTmbFTPcB56lG/fgeQ6eUc0z+rh9YsH3FEpIvlvYrwU2ecGkzjZ7Opit&#10;EihdaHbEtccbd0khar/38rJ6fi9Wx+08/QUAAP//AwBQSwMEFAAGAAgAAAAhAPW41ELeAAAACQEA&#10;AA8AAABkcnMvZG93bnJldi54bWxMj8FOwzAQRO9I/IO1SFwQddJWKQlxKkDiBgdSJK7b2E2i2usQ&#10;u034e5YTPe7MaPZNuZ2dFWczht6TgnSRgDDUeN1Tq+Bz93r/ACJEJI3Wk1HwYwJsq+urEgvtJ/ow&#10;5zq2gksoFKigi3EopAxNZxyGhR8MsXfwo8PI59hKPeLE5c7KZZJk0mFP/KHDwbx0pjnWJ6dgev6e&#10;sd7Yg9X1Lj9+veV3Gb0rdXszPz2CiGaO/2H4w2d0qJhp70+kg7AKlhueEhWsVxkI9vNVxsKeg+s0&#10;BVmV8nJB9QsAAP//AwBQSwECLQAUAAYACAAAACEAtoM4kv4AAADhAQAAEwAAAAAAAAAAAAAAAAAA&#10;AAAAW0NvbnRlbnRfVHlwZXNdLnhtbFBLAQItABQABgAIAAAAIQA4/SH/1gAAAJQBAAALAAAAAAAA&#10;AAAAAAAAAC8BAABfcmVscy8ucmVsc1BLAQItABQABgAIAAAAIQD1K4c5rAIAAOUFAAAOAAAAAAAA&#10;AAAAAAAAAC4CAABkcnMvZTJvRG9jLnhtbFBLAQItABQABgAIAAAAIQD1uNRC3gAAAAkBAAAPAAAA&#10;AAAAAAAAAAAAAAYFAABkcnMvZG93bnJldi54bWxQSwUGAAAAAAQABADzAAAAEQYAAAAA&#10;" filled="f" strokecolor="black [3200]">
                <v:stroke joinstyle="round"/>
                <w10:wrap anchorx="margin"/>
              </v:rect>
            </w:pict>
          </mc:Fallback>
        </mc:AlternateContent>
      </w:r>
      <w:r w:rsidR="00466EB5" w:rsidRPr="00466EB5">
        <w:t>Evaluation Metrics</w:t>
      </w:r>
    </w:p>
    <w:p w14:paraId="5920EB0C" w14:textId="73959762" w:rsidR="00466EB5" w:rsidRPr="00466EB5" w:rsidRDefault="00466EB5" w:rsidP="0084298D">
      <w:pPr>
        <w:ind w:left="720"/>
      </w:pPr>
      <w:r w:rsidRPr="00466EB5">
        <w:t xml:space="preserve">from </w:t>
      </w:r>
      <w:proofErr w:type="spellStart"/>
      <w:r w:rsidRPr="00466EB5">
        <w:t>lifelines.utils</w:t>
      </w:r>
      <w:proofErr w:type="spellEnd"/>
      <w:r w:rsidRPr="00466EB5">
        <w:t xml:space="preserve"> import </w:t>
      </w:r>
      <w:proofErr w:type="spellStart"/>
      <w:r w:rsidRPr="00466EB5">
        <w:t>concordance_index</w:t>
      </w:r>
      <w:proofErr w:type="spellEnd"/>
    </w:p>
    <w:p w14:paraId="5EE61322" w14:textId="77777777" w:rsidR="00466EB5" w:rsidRDefault="00466EB5" w:rsidP="0084298D">
      <w:pPr>
        <w:ind w:left="720"/>
      </w:pPr>
      <w:proofErr w:type="spellStart"/>
      <w:r w:rsidRPr="00466EB5">
        <w:t>c_index</w:t>
      </w:r>
      <w:proofErr w:type="spellEnd"/>
      <w:r w:rsidRPr="00466EB5">
        <w:t xml:space="preserve"> = </w:t>
      </w:r>
      <w:proofErr w:type="spellStart"/>
      <w:r w:rsidRPr="00466EB5">
        <w:t>concordance_index</w:t>
      </w:r>
      <w:proofErr w:type="spellEnd"/>
      <w:r w:rsidRPr="00466EB5">
        <w:t>(train['</w:t>
      </w:r>
      <w:proofErr w:type="spellStart"/>
      <w:r w:rsidRPr="00466EB5">
        <w:t>efs_time</w:t>
      </w:r>
      <w:proofErr w:type="spellEnd"/>
      <w:r w:rsidRPr="00466EB5">
        <w:t xml:space="preserve">'], predictions, </w:t>
      </w:r>
      <w:proofErr w:type="spellStart"/>
      <w:r w:rsidRPr="00466EB5">
        <w:t>event_observed</w:t>
      </w:r>
      <w:proofErr w:type="spellEnd"/>
      <w:r w:rsidRPr="00466EB5">
        <w:t>=train['</w:t>
      </w:r>
      <w:proofErr w:type="spellStart"/>
      <w:r w:rsidRPr="00466EB5">
        <w:t>efs</w:t>
      </w:r>
      <w:proofErr w:type="spellEnd"/>
      <w:r w:rsidRPr="00466EB5">
        <w:t>'])</w:t>
      </w:r>
    </w:p>
    <w:p w14:paraId="76B198C4" w14:textId="77777777" w:rsidR="0084298D" w:rsidRPr="0084298D" w:rsidRDefault="0084298D" w:rsidP="0084298D">
      <w:pPr>
        <w:ind w:left="720"/>
        <w:rPr>
          <w:sz w:val="2"/>
          <w:szCs w:val="2"/>
        </w:rPr>
      </w:pPr>
    </w:p>
    <w:p w14:paraId="3B78EF25" w14:textId="77777777" w:rsidR="00466EB5" w:rsidRPr="00466EB5" w:rsidRDefault="00466EB5" w:rsidP="00466EB5">
      <w:r w:rsidRPr="0084298D">
        <w:rPr>
          <w:b/>
          <w:bCs/>
        </w:rPr>
        <w:t>Why?</w:t>
      </w:r>
      <w:r w:rsidRPr="00466EB5">
        <w:t xml:space="preserve"> C-Index measures the ranking accuracy of survival predictions.</w:t>
      </w:r>
    </w:p>
    <w:p w14:paraId="297B3895" w14:textId="77777777" w:rsidR="00466EB5" w:rsidRDefault="00466EB5" w:rsidP="00466EB5">
      <w:r w:rsidRPr="0084298D">
        <w:rPr>
          <w:b/>
          <w:bCs/>
        </w:rPr>
        <w:t>Effect?</w:t>
      </w:r>
      <w:r w:rsidRPr="00466EB5">
        <w:t xml:space="preserve"> Ensures robust evaluation of the model’s performance in survival ranking.</w:t>
      </w:r>
    </w:p>
    <w:p w14:paraId="77663F92" w14:textId="77777777" w:rsidR="00BD5E58" w:rsidRPr="00BD5E58" w:rsidRDefault="00BD5E58" w:rsidP="00466EB5">
      <w:pPr>
        <w:rPr>
          <w:sz w:val="6"/>
          <w:szCs w:val="4"/>
        </w:rPr>
      </w:pPr>
    </w:p>
    <w:p w14:paraId="02299385" w14:textId="77777777" w:rsidR="00BD5E58" w:rsidRDefault="00BD5E58" w:rsidP="00BD5E58">
      <w:pPr>
        <w:pStyle w:val="Heading1"/>
      </w:pPr>
      <w:r w:rsidRPr="00BA54A1">
        <w:t>Confusion Matrix:</w:t>
      </w:r>
    </w:p>
    <w:p w14:paraId="100D0486" w14:textId="77777777" w:rsidR="00BD5E58" w:rsidRPr="008D4836" w:rsidRDefault="00BD5E58" w:rsidP="00BD5E58">
      <w:pPr>
        <w:tabs>
          <w:tab w:val="left" w:pos="2055"/>
        </w:tabs>
        <w:jc w:val="center"/>
        <w:rPr>
          <w:b/>
          <w:bCs/>
        </w:rPr>
      </w:pPr>
      <w:r w:rsidRPr="00BA54A1">
        <w:rPr>
          <w:b/>
          <w:bCs/>
          <w:noProof/>
        </w:rPr>
        <w:drawing>
          <wp:inline distT="0" distB="0" distL="0" distR="0" wp14:anchorId="0855D680" wp14:editId="5CB45EA1">
            <wp:extent cx="5382703" cy="4676775"/>
            <wp:effectExtent l="19050" t="19050" r="27940" b="9525"/>
            <wp:docPr id="87918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879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8151" cy="46815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734CCA" w14:textId="77777777" w:rsidR="00BD5E58" w:rsidRPr="001C5BF1" w:rsidRDefault="00BD5E58" w:rsidP="00BD5E58">
      <w:pPr>
        <w:tabs>
          <w:tab w:val="left" w:pos="2055"/>
        </w:tabs>
      </w:pPr>
    </w:p>
    <w:p w14:paraId="6759FC1B" w14:textId="77777777" w:rsidR="00BD5E58" w:rsidRPr="00466EB5" w:rsidRDefault="00BD5E58" w:rsidP="00466EB5"/>
    <w:p w14:paraId="26571964" w14:textId="77777777" w:rsidR="00BD5E58" w:rsidRDefault="00BD5E58" w:rsidP="00466EB5">
      <w:pPr>
        <w:rPr>
          <w:b/>
          <w:bCs/>
        </w:rPr>
      </w:pPr>
    </w:p>
    <w:p w14:paraId="7EF28CF7" w14:textId="2F9FF3C2" w:rsidR="00466EB5" w:rsidRPr="0084298D" w:rsidRDefault="00466EB5" w:rsidP="00466EB5">
      <w:pPr>
        <w:rPr>
          <w:b/>
          <w:bCs/>
        </w:rPr>
      </w:pPr>
      <w:r w:rsidRPr="0084298D">
        <w:rPr>
          <w:b/>
          <w:bCs/>
        </w:rPr>
        <w:t>Experimental Results</w:t>
      </w:r>
    </w:p>
    <w:tbl>
      <w:tblPr>
        <w:tblStyle w:val="TableGrid"/>
        <w:tblW w:w="7273" w:type="dxa"/>
        <w:tblLook w:val="04A0" w:firstRow="1" w:lastRow="0" w:firstColumn="1" w:lastColumn="0" w:noHBand="0" w:noVBand="1"/>
      </w:tblPr>
      <w:tblGrid>
        <w:gridCol w:w="3545"/>
        <w:gridCol w:w="1808"/>
        <w:gridCol w:w="1920"/>
      </w:tblGrid>
      <w:tr w:rsidR="00466EB5" w:rsidRPr="00466EB5" w14:paraId="51E3C1FD" w14:textId="77777777" w:rsidTr="0084298D">
        <w:trPr>
          <w:trHeight w:val="587"/>
        </w:trPr>
        <w:tc>
          <w:tcPr>
            <w:tcW w:w="0" w:type="auto"/>
            <w:vAlign w:val="center"/>
            <w:hideMark/>
          </w:tcPr>
          <w:p w14:paraId="3A16D5E5" w14:textId="77777777" w:rsidR="00466EB5" w:rsidRPr="0084298D" w:rsidRDefault="00466EB5" w:rsidP="0084298D">
            <w:pPr>
              <w:jc w:val="center"/>
              <w:rPr>
                <w:b/>
                <w:bCs/>
              </w:rPr>
            </w:pPr>
            <w:r w:rsidRPr="0084298D">
              <w:rPr>
                <w:b/>
                <w:bCs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191876E7" w14:textId="77777777" w:rsidR="00466EB5" w:rsidRPr="0084298D" w:rsidRDefault="00466EB5" w:rsidP="0084298D">
            <w:pPr>
              <w:jc w:val="center"/>
              <w:rPr>
                <w:b/>
                <w:bCs/>
              </w:rPr>
            </w:pPr>
            <w:r w:rsidRPr="0084298D">
              <w:rPr>
                <w:b/>
                <w:bCs/>
              </w:rPr>
              <w:t>Public Score</w:t>
            </w:r>
          </w:p>
        </w:tc>
        <w:tc>
          <w:tcPr>
            <w:tcW w:w="0" w:type="auto"/>
            <w:vAlign w:val="center"/>
            <w:hideMark/>
          </w:tcPr>
          <w:p w14:paraId="5A96450C" w14:textId="77777777" w:rsidR="00466EB5" w:rsidRPr="0084298D" w:rsidRDefault="00466EB5" w:rsidP="0084298D">
            <w:pPr>
              <w:jc w:val="center"/>
              <w:rPr>
                <w:b/>
                <w:bCs/>
              </w:rPr>
            </w:pPr>
            <w:r w:rsidRPr="0084298D">
              <w:rPr>
                <w:b/>
                <w:bCs/>
              </w:rPr>
              <w:t>Private Score</w:t>
            </w:r>
          </w:p>
        </w:tc>
      </w:tr>
      <w:tr w:rsidR="00466EB5" w:rsidRPr="00466EB5" w14:paraId="1C4B8979" w14:textId="77777777" w:rsidTr="0084298D">
        <w:trPr>
          <w:trHeight w:val="587"/>
        </w:trPr>
        <w:tc>
          <w:tcPr>
            <w:tcW w:w="0" w:type="auto"/>
            <w:vAlign w:val="center"/>
            <w:hideMark/>
          </w:tcPr>
          <w:p w14:paraId="2995DE94" w14:textId="77777777" w:rsidR="00466EB5" w:rsidRPr="0084298D" w:rsidRDefault="00466EB5" w:rsidP="0084298D">
            <w:pPr>
              <w:jc w:val="center"/>
              <w:rPr>
                <w:b/>
                <w:bCs/>
              </w:rPr>
            </w:pPr>
            <w:r w:rsidRPr="0084298D">
              <w:rPr>
                <w:b/>
                <w:bCs/>
              </w:rPr>
              <w:t>LightGBM</w:t>
            </w:r>
          </w:p>
        </w:tc>
        <w:tc>
          <w:tcPr>
            <w:tcW w:w="0" w:type="auto"/>
            <w:vAlign w:val="center"/>
            <w:hideMark/>
          </w:tcPr>
          <w:p w14:paraId="75889B2B" w14:textId="375993C4" w:rsidR="00466EB5" w:rsidRPr="00466EB5" w:rsidRDefault="00466EB5" w:rsidP="0084298D">
            <w:pPr>
              <w:jc w:val="center"/>
            </w:pPr>
            <w:r w:rsidRPr="00466EB5">
              <w:t>0.</w:t>
            </w:r>
            <w:r w:rsidR="00BD5E58">
              <w:t>52</w:t>
            </w:r>
            <w:r w:rsidRPr="00466EB5">
              <w:t>175</w:t>
            </w:r>
          </w:p>
        </w:tc>
        <w:tc>
          <w:tcPr>
            <w:tcW w:w="0" w:type="auto"/>
            <w:vAlign w:val="center"/>
            <w:hideMark/>
          </w:tcPr>
          <w:p w14:paraId="14B5C4CC" w14:textId="7BE09083" w:rsidR="00466EB5" w:rsidRPr="00466EB5" w:rsidRDefault="00466EB5" w:rsidP="0084298D">
            <w:pPr>
              <w:jc w:val="center"/>
            </w:pPr>
            <w:r w:rsidRPr="00466EB5">
              <w:t>0.</w:t>
            </w:r>
            <w:r w:rsidR="00BD5E58">
              <w:t>51</w:t>
            </w:r>
            <w:r w:rsidRPr="00466EB5">
              <w:t>561</w:t>
            </w:r>
          </w:p>
        </w:tc>
      </w:tr>
      <w:tr w:rsidR="00466EB5" w:rsidRPr="00466EB5" w14:paraId="22D04663" w14:textId="77777777" w:rsidTr="0084298D">
        <w:trPr>
          <w:trHeight w:val="587"/>
        </w:trPr>
        <w:tc>
          <w:tcPr>
            <w:tcW w:w="0" w:type="auto"/>
            <w:vAlign w:val="center"/>
            <w:hideMark/>
          </w:tcPr>
          <w:p w14:paraId="18E5A5C0" w14:textId="77777777" w:rsidR="00466EB5" w:rsidRPr="0084298D" w:rsidRDefault="00466EB5" w:rsidP="0084298D">
            <w:pPr>
              <w:jc w:val="center"/>
              <w:rPr>
                <w:b/>
                <w:bCs/>
              </w:rPr>
            </w:pPr>
            <w:proofErr w:type="spellStart"/>
            <w:r w:rsidRPr="0084298D">
              <w:rPr>
                <w:b/>
                <w:bCs/>
              </w:rPr>
              <w:t>XGBoost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D147278" w14:textId="6BF57A8F" w:rsidR="00466EB5" w:rsidRPr="00466EB5" w:rsidRDefault="00466EB5" w:rsidP="0084298D">
            <w:pPr>
              <w:jc w:val="center"/>
            </w:pPr>
            <w:r w:rsidRPr="00466EB5">
              <w:t>0.</w:t>
            </w:r>
            <w:r w:rsidR="00BD5E58">
              <w:t>56</w:t>
            </w:r>
            <w:r w:rsidRPr="00466EB5">
              <w:t>012</w:t>
            </w:r>
          </w:p>
        </w:tc>
        <w:tc>
          <w:tcPr>
            <w:tcW w:w="0" w:type="auto"/>
            <w:vAlign w:val="center"/>
            <w:hideMark/>
          </w:tcPr>
          <w:p w14:paraId="54783684" w14:textId="2D4AC299" w:rsidR="00466EB5" w:rsidRPr="00466EB5" w:rsidRDefault="00466EB5" w:rsidP="0084298D">
            <w:pPr>
              <w:jc w:val="center"/>
            </w:pPr>
            <w:r w:rsidRPr="00466EB5">
              <w:t>0.</w:t>
            </w:r>
            <w:r w:rsidR="00BD5E58">
              <w:t>55</w:t>
            </w:r>
            <w:r w:rsidRPr="00466EB5">
              <w:t>430</w:t>
            </w:r>
          </w:p>
        </w:tc>
      </w:tr>
      <w:tr w:rsidR="00466EB5" w:rsidRPr="00466EB5" w14:paraId="042D18E7" w14:textId="77777777" w:rsidTr="0084298D">
        <w:trPr>
          <w:trHeight w:val="587"/>
        </w:trPr>
        <w:tc>
          <w:tcPr>
            <w:tcW w:w="0" w:type="auto"/>
            <w:vAlign w:val="center"/>
            <w:hideMark/>
          </w:tcPr>
          <w:p w14:paraId="2B29150A" w14:textId="77777777" w:rsidR="00466EB5" w:rsidRPr="0084298D" w:rsidRDefault="00466EB5" w:rsidP="0084298D">
            <w:pPr>
              <w:jc w:val="center"/>
              <w:rPr>
                <w:b/>
                <w:bCs/>
              </w:rPr>
            </w:pPr>
            <w:r w:rsidRPr="0084298D">
              <w:rPr>
                <w:b/>
                <w:bCs/>
              </w:rPr>
              <w:t>Ensemble (LGBM + XGB)</w:t>
            </w:r>
          </w:p>
        </w:tc>
        <w:tc>
          <w:tcPr>
            <w:tcW w:w="0" w:type="auto"/>
            <w:vAlign w:val="center"/>
            <w:hideMark/>
          </w:tcPr>
          <w:p w14:paraId="6218E8A3" w14:textId="0D2E35E5" w:rsidR="00466EB5" w:rsidRPr="00466EB5" w:rsidRDefault="00466EB5" w:rsidP="0084298D">
            <w:pPr>
              <w:jc w:val="center"/>
            </w:pPr>
            <w:r w:rsidRPr="00466EB5">
              <w:t>0.</w:t>
            </w:r>
            <w:r w:rsidR="00BD5E58">
              <w:t>55</w:t>
            </w:r>
            <w:r w:rsidRPr="00466EB5">
              <w:t>561</w:t>
            </w:r>
          </w:p>
        </w:tc>
        <w:tc>
          <w:tcPr>
            <w:tcW w:w="0" w:type="auto"/>
            <w:vAlign w:val="center"/>
            <w:hideMark/>
          </w:tcPr>
          <w:p w14:paraId="70A1A468" w14:textId="6B02ECCA" w:rsidR="00466EB5" w:rsidRPr="00466EB5" w:rsidRDefault="00466EB5" w:rsidP="0084298D">
            <w:pPr>
              <w:jc w:val="center"/>
            </w:pPr>
            <w:r w:rsidRPr="00466EB5">
              <w:t>0.</w:t>
            </w:r>
            <w:r w:rsidR="00BD5E58">
              <w:t>54</w:t>
            </w:r>
            <w:r w:rsidRPr="00466EB5">
              <w:t>6</w:t>
            </w:r>
            <w:r w:rsidR="00BD5E58">
              <w:t>23</w:t>
            </w:r>
          </w:p>
        </w:tc>
      </w:tr>
    </w:tbl>
    <w:p w14:paraId="48613933" w14:textId="77777777" w:rsidR="00BD5E58" w:rsidRDefault="00BD5E58" w:rsidP="00BD5E58">
      <w:pPr>
        <w:pStyle w:val="NoSpacing"/>
      </w:pPr>
    </w:p>
    <w:p w14:paraId="7D9A2087" w14:textId="6E47825E" w:rsidR="00466EB5" w:rsidRPr="00BD5E58" w:rsidRDefault="00466EB5" w:rsidP="00BD5E58">
      <w:pPr>
        <w:pStyle w:val="NoSpacing"/>
        <w:rPr>
          <w:sz w:val="52"/>
          <w:szCs w:val="40"/>
        </w:rPr>
      </w:pPr>
      <w:r w:rsidRPr="00BD5E58">
        <w:rPr>
          <w:sz w:val="40"/>
          <w:szCs w:val="28"/>
        </w:rPr>
        <w:t>Discussion</w:t>
      </w:r>
    </w:p>
    <w:p w14:paraId="1CDEE92F" w14:textId="77777777" w:rsidR="00466EB5" w:rsidRPr="00BD5E58" w:rsidRDefault="00466EB5" w:rsidP="00BD5E58">
      <w:pPr>
        <w:pStyle w:val="Heading1"/>
      </w:pPr>
      <w:r w:rsidRPr="00BD5E58">
        <w:t>Key Findings</w:t>
      </w:r>
    </w:p>
    <w:p w14:paraId="2EA47995" w14:textId="77777777" w:rsidR="00466EB5" w:rsidRPr="00466EB5" w:rsidRDefault="00466EB5" w:rsidP="00466EB5">
      <w:r w:rsidRPr="00BD5E58">
        <w:rPr>
          <w:b/>
          <w:bCs/>
        </w:rPr>
        <w:t xml:space="preserve">Feature Engineering Impact: </w:t>
      </w:r>
      <w:r w:rsidRPr="00466EB5">
        <w:t>The newly created features improved prediction accuracy by enhancing relationships between clinical variables.</w:t>
      </w:r>
    </w:p>
    <w:p w14:paraId="76D903DF" w14:textId="77777777" w:rsidR="00466EB5" w:rsidRPr="00466EB5" w:rsidRDefault="00466EB5" w:rsidP="00466EB5">
      <w:proofErr w:type="spellStart"/>
      <w:r w:rsidRPr="00BD5E58">
        <w:rPr>
          <w:b/>
          <w:bCs/>
        </w:rPr>
        <w:t>XGBoost</w:t>
      </w:r>
      <w:proofErr w:type="spellEnd"/>
      <w:r w:rsidRPr="00BD5E58">
        <w:rPr>
          <w:b/>
          <w:bCs/>
        </w:rPr>
        <w:t xml:space="preserve"> vs. </w:t>
      </w:r>
      <w:proofErr w:type="spellStart"/>
      <w:r w:rsidRPr="00BD5E58">
        <w:rPr>
          <w:b/>
          <w:bCs/>
        </w:rPr>
        <w:t>LightGBM</w:t>
      </w:r>
      <w:proofErr w:type="spellEnd"/>
      <w:r w:rsidRPr="00BD5E58">
        <w:rPr>
          <w:b/>
          <w:bCs/>
        </w:rPr>
        <w:t>:</w:t>
      </w:r>
      <w:r w:rsidRPr="00466EB5">
        <w:t xml:space="preserve"> </w:t>
      </w:r>
      <w:proofErr w:type="spellStart"/>
      <w:r w:rsidRPr="00466EB5">
        <w:t>LightGBM</w:t>
      </w:r>
      <w:proofErr w:type="spellEnd"/>
      <w:r w:rsidRPr="00466EB5">
        <w:t xml:space="preserve"> outperformed </w:t>
      </w:r>
      <w:proofErr w:type="spellStart"/>
      <w:r w:rsidRPr="00466EB5">
        <w:t>XGBoost</w:t>
      </w:r>
      <w:proofErr w:type="spellEnd"/>
      <w:r w:rsidRPr="00466EB5">
        <w:t xml:space="preserve"> in both private and public leaderboard scores due to its efficient handling of categorical features.</w:t>
      </w:r>
    </w:p>
    <w:p w14:paraId="7E766B6F" w14:textId="77777777" w:rsidR="00466EB5" w:rsidRPr="00466EB5" w:rsidRDefault="00466EB5" w:rsidP="00466EB5">
      <w:r w:rsidRPr="00BD5E58">
        <w:rPr>
          <w:b/>
          <w:bCs/>
        </w:rPr>
        <w:t>Ensemble Advantage:</w:t>
      </w:r>
      <w:r w:rsidRPr="00466EB5">
        <w:t xml:space="preserve"> The combination of </w:t>
      </w:r>
      <w:proofErr w:type="spellStart"/>
      <w:r w:rsidRPr="00466EB5">
        <w:t>XGBoost</w:t>
      </w:r>
      <w:proofErr w:type="spellEnd"/>
      <w:r w:rsidRPr="00466EB5">
        <w:t xml:space="preserve"> and </w:t>
      </w:r>
      <w:proofErr w:type="spellStart"/>
      <w:r w:rsidRPr="00466EB5">
        <w:t>LightGBM</w:t>
      </w:r>
      <w:proofErr w:type="spellEnd"/>
      <w:r w:rsidRPr="00466EB5">
        <w:t xml:space="preserve"> improved generalization and stability.</w:t>
      </w:r>
    </w:p>
    <w:p w14:paraId="2004710B" w14:textId="77777777" w:rsidR="00466EB5" w:rsidRPr="00466EB5" w:rsidRDefault="00466EB5" w:rsidP="00466EB5">
      <w:r w:rsidRPr="00BD5E58">
        <w:rPr>
          <w:b/>
          <w:bCs/>
        </w:rPr>
        <w:t xml:space="preserve">Fairness Considerations: </w:t>
      </w:r>
      <w:r w:rsidRPr="00466EB5">
        <w:t>While improvements were made, additional fairness constraints could further refine subgroup performance.</w:t>
      </w:r>
    </w:p>
    <w:p w14:paraId="6571863D" w14:textId="77777777" w:rsidR="00466EB5" w:rsidRPr="00466EB5" w:rsidRDefault="00466EB5" w:rsidP="00BD5E58">
      <w:pPr>
        <w:pStyle w:val="Heading1"/>
      </w:pPr>
      <w:r w:rsidRPr="00466EB5">
        <w:t>Challenges &amp; Limitations</w:t>
      </w:r>
    </w:p>
    <w:p w14:paraId="4F37CACB" w14:textId="77777777" w:rsidR="00466EB5" w:rsidRPr="00466EB5" w:rsidRDefault="00466EB5" w:rsidP="00466EB5">
      <w:r w:rsidRPr="00BD5E58">
        <w:rPr>
          <w:b/>
          <w:bCs/>
        </w:rPr>
        <w:t>High Computational Costs:</w:t>
      </w:r>
      <w:r w:rsidRPr="00466EB5">
        <w:t xml:space="preserve"> Running 2500 estimators across 5-fold cross-validation required extensive processing power.</w:t>
      </w:r>
    </w:p>
    <w:p w14:paraId="7D761801" w14:textId="7675E8D7" w:rsidR="00BD5E58" w:rsidRDefault="00466EB5" w:rsidP="00BD5E58">
      <w:r w:rsidRPr="00BD5E58">
        <w:rPr>
          <w:b/>
          <w:bCs/>
        </w:rPr>
        <w:t>Potential Overfitting:</w:t>
      </w:r>
      <w:r w:rsidRPr="00466EB5">
        <w:t xml:space="preserve"> While early stopping was implemented, further hyperparameter tuning could optimize generalization.</w:t>
      </w:r>
    </w:p>
    <w:p w14:paraId="58971E19" w14:textId="77777777" w:rsidR="00BD5E58" w:rsidRPr="00BD5E58" w:rsidRDefault="00BD5E58" w:rsidP="00BD5E58">
      <w:pPr>
        <w:rPr>
          <w:sz w:val="14"/>
          <w:szCs w:val="12"/>
        </w:rPr>
      </w:pPr>
    </w:p>
    <w:p w14:paraId="70285AEF" w14:textId="2D8C611B" w:rsidR="00466EB5" w:rsidRPr="00466EB5" w:rsidRDefault="00466EB5" w:rsidP="00BD5E58">
      <w:pPr>
        <w:pStyle w:val="NoSpacing"/>
      </w:pPr>
      <w:r w:rsidRPr="00466EB5">
        <w:t>Conclusion &amp; Future Work</w:t>
      </w:r>
    </w:p>
    <w:p w14:paraId="57357F5B" w14:textId="77777777" w:rsidR="00466EB5" w:rsidRPr="00466EB5" w:rsidRDefault="00466EB5" w:rsidP="00BD5E58">
      <w:pPr>
        <w:pStyle w:val="Heading1"/>
      </w:pPr>
      <w:r w:rsidRPr="00466EB5">
        <w:t>Conclusion</w:t>
      </w:r>
    </w:p>
    <w:p w14:paraId="3A63A717" w14:textId="77777777" w:rsidR="00466EB5" w:rsidRPr="00466EB5" w:rsidRDefault="00466EB5" w:rsidP="0066449A">
      <w:pPr>
        <w:pStyle w:val="ListParagraph"/>
        <w:numPr>
          <w:ilvl w:val="0"/>
          <w:numId w:val="2"/>
        </w:numPr>
        <w:spacing w:line="360" w:lineRule="auto"/>
      </w:pPr>
      <w:r w:rsidRPr="00466EB5">
        <w:t xml:space="preserve">The </w:t>
      </w:r>
      <w:proofErr w:type="spellStart"/>
      <w:r w:rsidRPr="00466EB5">
        <w:t>LightGBM</w:t>
      </w:r>
      <w:proofErr w:type="spellEnd"/>
      <w:r w:rsidRPr="00466EB5">
        <w:t xml:space="preserve"> + </w:t>
      </w:r>
      <w:proofErr w:type="spellStart"/>
      <w:r w:rsidRPr="00466EB5">
        <w:t>XGBoost</w:t>
      </w:r>
      <w:proofErr w:type="spellEnd"/>
      <w:r w:rsidRPr="00466EB5">
        <w:t xml:space="preserve"> ensemble approach improved performance, reaching 0.6856 C-Index.</w:t>
      </w:r>
    </w:p>
    <w:p w14:paraId="1C0DFFD0" w14:textId="77777777" w:rsidR="00466EB5" w:rsidRPr="00466EB5" w:rsidRDefault="00466EB5" w:rsidP="0066449A">
      <w:pPr>
        <w:pStyle w:val="ListParagraph"/>
        <w:numPr>
          <w:ilvl w:val="0"/>
          <w:numId w:val="2"/>
        </w:numPr>
        <w:spacing w:line="360" w:lineRule="auto"/>
      </w:pPr>
      <w:r w:rsidRPr="00466EB5">
        <w:t>Feature Engineering played a key role in enhancing model accuracy.</w:t>
      </w:r>
    </w:p>
    <w:p w14:paraId="601B9BF6" w14:textId="77777777" w:rsidR="00466EB5" w:rsidRDefault="00466EB5" w:rsidP="0066449A">
      <w:pPr>
        <w:pStyle w:val="ListParagraph"/>
        <w:numPr>
          <w:ilvl w:val="0"/>
          <w:numId w:val="2"/>
        </w:numPr>
        <w:spacing w:line="360" w:lineRule="auto"/>
      </w:pPr>
      <w:r w:rsidRPr="00466EB5">
        <w:t>Cross-validation strategy ensured generalization across different patient cohorts.</w:t>
      </w:r>
    </w:p>
    <w:p w14:paraId="6BE3EF41" w14:textId="77777777" w:rsidR="00BD5E58" w:rsidRDefault="00BD5E58" w:rsidP="00BD5E58">
      <w:pPr>
        <w:spacing w:line="360" w:lineRule="auto"/>
      </w:pPr>
    </w:p>
    <w:p w14:paraId="78E70E27" w14:textId="77777777" w:rsidR="00BD5E58" w:rsidRDefault="00BD5E58" w:rsidP="00BD5E58">
      <w:pPr>
        <w:spacing w:line="360" w:lineRule="auto"/>
      </w:pPr>
    </w:p>
    <w:p w14:paraId="31C6640E" w14:textId="77777777" w:rsidR="00BD5E58" w:rsidRPr="00466EB5" w:rsidRDefault="00BD5E58" w:rsidP="00BD5E58">
      <w:pPr>
        <w:spacing w:line="360" w:lineRule="auto"/>
      </w:pPr>
    </w:p>
    <w:p w14:paraId="1E3B1E8F" w14:textId="77777777" w:rsidR="00466EB5" w:rsidRPr="00466EB5" w:rsidRDefault="00466EB5" w:rsidP="00BD5E58">
      <w:pPr>
        <w:pStyle w:val="Heading1"/>
      </w:pPr>
      <w:r w:rsidRPr="00466EB5">
        <w:t>Future Work</w:t>
      </w:r>
    </w:p>
    <w:p w14:paraId="5D1026E5" w14:textId="77777777" w:rsidR="00466EB5" w:rsidRPr="00466EB5" w:rsidRDefault="00466EB5" w:rsidP="0066449A">
      <w:pPr>
        <w:pStyle w:val="ListParagraph"/>
        <w:numPr>
          <w:ilvl w:val="0"/>
          <w:numId w:val="3"/>
        </w:numPr>
        <w:spacing w:line="360" w:lineRule="auto"/>
      </w:pPr>
      <w:r w:rsidRPr="00466EB5">
        <w:t>Fairness Optimization: Implement subgroup fairness-aware loss functions.</w:t>
      </w:r>
    </w:p>
    <w:p w14:paraId="4FB0FBF4" w14:textId="77777777" w:rsidR="00466EB5" w:rsidRPr="00466EB5" w:rsidRDefault="00466EB5" w:rsidP="0066449A">
      <w:pPr>
        <w:pStyle w:val="ListParagraph"/>
        <w:numPr>
          <w:ilvl w:val="0"/>
          <w:numId w:val="3"/>
        </w:numPr>
        <w:spacing w:line="360" w:lineRule="auto"/>
      </w:pPr>
      <w:r w:rsidRPr="00466EB5">
        <w:t xml:space="preserve">Hyperparameter Optimization: Fine-tune </w:t>
      </w:r>
      <w:proofErr w:type="spellStart"/>
      <w:r w:rsidRPr="00466EB5">
        <w:t>LightGBM</w:t>
      </w:r>
      <w:proofErr w:type="spellEnd"/>
      <w:r w:rsidRPr="00466EB5">
        <w:t xml:space="preserve"> and </w:t>
      </w:r>
      <w:proofErr w:type="spellStart"/>
      <w:r w:rsidRPr="00466EB5">
        <w:t>XGBoost</w:t>
      </w:r>
      <w:proofErr w:type="spellEnd"/>
      <w:r w:rsidRPr="00466EB5">
        <w:t xml:space="preserve"> using Bayesian optimization.</w:t>
      </w:r>
    </w:p>
    <w:p w14:paraId="53BE9489" w14:textId="77777777" w:rsidR="00466EB5" w:rsidRPr="00466EB5" w:rsidRDefault="00466EB5" w:rsidP="0066449A">
      <w:pPr>
        <w:pStyle w:val="ListParagraph"/>
        <w:numPr>
          <w:ilvl w:val="0"/>
          <w:numId w:val="3"/>
        </w:numPr>
        <w:spacing w:line="360" w:lineRule="auto"/>
      </w:pPr>
      <w:r w:rsidRPr="00466EB5">
        <w:t>Deep Learning Exploration: Investigate transformer-based survival models for enhanced sequence learning.</w:t>
      </w:r>
    </w:p>
    <w:p w14:paraId="51551DE4" w14:textId="77777777" w:rsidR="00466EB5" w:rsidRPr="00466EB5" w:rsidRDefault="00466EB5" w:rsidP="0066449A">
      <w:pPr>
        <w:pStyle w:val="ListParagraph"/>
        <w:numPr>
          <w:ilvl w:val="0"/>
          <w:numId w:val="3"/>
        </w:numPr>
        <w:spacing w:line="360" w:lineRule="auto"/>
      </w:pPr>
      <w:r w:rsidRPr="00466EB5">
        <w:t>External Data Integration: Explore additional clinical datasets to improve predictive power.</w:t>
      </w:r>
    </w:p>
    <w:p w14:paraId="4B82A59F" w14:textId="77777777" w:rsidR="00466EB5" w:rsidRPr="00466EB5" w:rsidRDefault="00466EB5" w:rsidP="00BD5E58">
      <w:pPr>
        <w:pStyle w:val="Heading1"/>
      </w:pPr>
      <w:r w:rsidRPr="00466EB5">
        <w:t>References</w:t>
      </w:r>
    </w:p>
    <w:p w14:paraId="6E1892C2" w14:textId="77777777" w:rsidR="00466EB5" w:rsidRPr="00466EB5" w:rsidRDefault="00466EB5" w:rsidP="00466EB5">
      <w:r w:rsidRPr="00BD5E58">
        <w:rPr>
          <w:b/>
          <w:bCs/>
        </w:rPr>
        <w:t xml:space="preserve">Kaggle Competition - Equity Post-HCT Survival Predictions: </w:t>
      </w:r>
      <w:hyperlink r:id="rId16" w:history="1">
        <w:r w:rsidRPr="00466EB5">
          <w:rPr>
            <w:rStyle w:val="Hyperlink"/>
            <w:b/>
            <w:bCs/>
          </w:rPr>
          <w:t>https://www.kaggle.com/competitions/equity-post-HCT-survival-predictions</w:t>
        </w:r>
      </w:hyperlink>
    </w:p>
    <w:p w14:paraId="3FC3200D" w14:textId="77777777" w:rsidR="00466EB5" w:rsidRPr="00466EB5" w:rsidRDefault="00466EB5" w:rsidP="00466EB5">
      <w:r w:rsidRPr="00BD5E58">
        <w:rPr>
          <w:b/>
          <w:bCs/>
        </w:rPr>
        <w:t>LightGBM Documentation:</w:t>
      </w:r>
      <w:r w:rsidRPr="00466EB5">
        <w:t xml:space="preserve"> </w:t>
      </w:r>
      <w:hyperlink r:id="rId17" w:history="1">
        <w:r w:rsidRPr="00466EB5">
          <w:rPr>
            <w:rStyle w:val="Hyperlink"/>
            <w:b/>
            <w:bCs/>
          </w:rPr>
          <w:t>https://lightgbm.readthedocs.io</w:t>
        </w:r>
      </w:hyperlink>
    </w:p>
    <w:p w14:paraId="3BB16B10" w14:textId="77777777" w:rsidR="00466EB5" w:rsidRPr="00466EB5" w:rsidRDefault="00466EB5" w:rsidP="00466EB5">
      <w:proofErr w:type="spellStart"/>
      <w:r w:rsidRPr="00BD5E58">
        <w:rPr>
          <w:b/>
          <w:bCs/>
        </w:rPr>
        <w:t>XGBoost</w:t>
      </w:r>
      <w:proofErr w:type="spellEnd"/>
      <w:r w:rsidRPr="00BD5E58">
        <w:rPr>
          <w:b/>
          <w:bCs/>
        </w:rPr>
        <w:t xml:space="preserve"> Documentation:</w:t>
      </w:r>
      <w:r w:rsidRPr="00466EB5">
        <w:t xml:space="preserve"> </w:t>
      </w:r>
      <w:hyperlink r:id="rId18" w:history="1">
        <w:r w:rsidRPr="00466EB5">
          <w:rPr>
            <w:rStyle w:val="Hyperlink"/>
            <w:b/>
            <w:bCs/>
          </w:rPr>
          <w:t>https://xgboost.readthedocs.io</w:t>
        </w:r>
      </w:hyperlink>
    </w:p>
    <w:sectPr w:rsidR="00466EB5" w:rsidRPr="00466EB5" w:rsidSect="00DF05B4">
      <w:headerReference w:type="default" r:id="rId19"/>
      <w:footerReference w:type="even" r:id="rId20"/>
      <w:footerReference w:type="default" r:id="rId21"/>
      <w:footerReference w:type="first" r:id="rId22"/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511439" w14:textId="77777777" w:rsidR="0066449A" w:rsidRDefault="0066449A" w:rsidP="0091403A">
      <w:pPr>
        <w:spacing w:after="0" w:line="240" w:lineRule="auto"/>
      </w:pPr>
      <w:r>
        <w:separator/>
      </w:r>
    </w:p>
  </w:endnote>
  <w:endnote w:type="continuationSeparator" w:id="0">
    <w:p w14:paraId="1E63A2A5" w14:textId="77777777" w:rsidR="0066449A" w:rsidRDefault="0066449A" w:rsidP="009140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336F6EC-C127-45A8-9521-DBBD03E4E95B}"/>
    <w:embedBold r:id="rId2" w:fontKey="{9482FB2E-3711-4D76-921D-68CA97D2C6A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89FF640B-473B-4E22-945E-FAB0843651D7}"/>
    <w:embedItalic r:id="rId4" w:fontKey="{2074F54E-C52C-4CAA-822C-196D4B6FBF5D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79BD10" w14:textId="2E3C51D3" w:rsidR="008E410C" w:rsidRDefault="008E410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79D2D5" w14:textId="3A9CD8F7" w:rsidR="008E410C" w:rsidRDefault="008E410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46F11A" w14:textId="39D850B4" w:rsidR="008E410C" w:rsidRDefault="008E410C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8B41A9" w14:textId="64FC305D" w:rsidR="008E410C" w:rsidRDefault="008E410C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32D787" w14:textId="3902A943" w:rsidR="0053020A" w:rsidRDefault="0066449A" w:rsidP="0053020A">
    <w:pPr>
      <w:pStyle w:val="Footer"/>
      <w:tabs>
        <w:tab w:val="clear" w:pos="4680"/>
        <w:tab w:val="clear" w:pos="9360"/>
        <w:tab w:val="left" w:pos="8110"/>
      </w:tabs>
    </w:pPr>
    <w:sdt>
      <w:sdtPr>
        <w:id w:val="477971237"/>
        <w:docPartObj>
          <w:docPartGallery w:val="Page Numbers (Bottom of Page)"/>
          <w:docPartUnique/>
        </w:docPartObj>
      </w:sdtPr>
      <w:sdtEndPr/>
      <w:sdtContent>
        <w:r w:rsidR="0053020A">
          <w:rPr>
            <w:noProof/>
          </w:rPr>
          <mc:AlternateContent>
            <mc:Choice Requires="wps">
              <w:drawing>
                <wp:anchor distT="0" distB="0" distL="114300" distR="114300" simplePos="0" relativeHeight="251675648" behindDoc="0" locked="0" layoutInCell="1" allowOverlap="1" wp14:anchorId="59830D30" wp14:editId="139DDEA8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224442079" name="Double Bracket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10D8EFA" w14:textId="7E905463" w:rsidR="0053020A" w:rsidRDefault="0053020A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802ED1"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59830D30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5" o:spid="_x0000_s1027" type="#_x0000_t185" style="position:absolute;margin-left:0;margin-top:0;width:43.45pt;height:18.8pt;z-index:25167564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cM+QwIAAHoEAAAOAAAAZHJzL2Uyb0RvYy54bWysVF1v0zAUfUfiP1h+Z2lKvxYtncbGENKA&#10;SoMfcGM7jZljh2u36fbruXbS0QFPiFayrj/u8bnn+Obi8tAatlfotbMlz88mnCkrnNR2W/JvX2/f&#10;rDjzAawE46wq+aPy/HL9+tVF3xVq6hpnpEJGINYXfVfyJoSuyDIvGtWCP3OdsrRZO2wh0BS3mUTo&#10;Cb012XQyWWS9Q9mhE8p7Wr0ZNvk64de1EuFLXXsVmCk5cQtpxDRWcczWF1BsEbpGi5EG/AOLFrSl&#10;S5+hbiAA26H+A6rVAp13dTgTrs1cXWuhUg1UTT75rZr7BjqVaiFxfPcsk/9/sOLzfoNMS/JuOp3N&#10;ZtPJ8pwzCy15deN2lVHsHYJ4IAXnUay+8wXl3HcbjOX67s6JB8+su27AbtUVousbBZIo5vF89iIh&#10;Tjylsqr/5CRdAbvgkm6HGtsISIqwQ7Ln8dkedQhM0OJ8nq/yOWeCtqZvV8tFsi+D4pjcoQ8flGtZ&#10;DEpeDcQ3oDHdAfs7H5JJcqwQ5HfO6taQ5XswLF8sFsvEGorxMKEfUVO9zmh5q41JE9xW1wYZpZb8&#10;Nv3GZH96zFjWE+HVfDlPNF5s+lOM1ST+/4aBbmdleqtR3PdjHECbISaaxo5qR4EHo8KhOgzeRswo&#10;fuXkI8mPbmgEalwKGodPnPXUBCX3P3aAijPz0ZKF5/lsFrsmTSjA09XquApWEETJA2dDeB2GDtt1&#10;qLcN3ZCnwq27IrtrHY7vYmAz0qYHTtGLDjqdp1O/PhnrnwAAAP//AwBQSwMEFAAGAAgAAAAhAP8v&#10;KureAAAAAwEAAA8AAABkcnMvZG93bnJldi54bWxMj81OwzAQhO+VeAdrkbi1Dn9pG7KpEBWgcmhL&#10;QULc3HhJIuJ1FLut+/YYLvSy0mhGM9/ms2BasafeNZYRLkcJCOLS6oYrhPe3x+EEhPOKtWotE8KR&#10;HMyKs0GuMm0P/Er7ja9ELGGXKYTa+y6T0pU1GeVGtiOO3pftjfJR9pXUvTrEctPKqyRJpVENx4Va&#10;dfRQU/m92RmEJ77RISxXyfrlI/1cP08Xt/P5AvHiPNzfgfAU/H8YfvEjOhSRaWt3rJ1oEeIj/u9G&#10;b5JOQWwRrscpyCKXp+zFDwAAAP//AwBQSwECLQAUAAYACAAAACEAtoM4kv4AAADhAQAAEwAAAAAA&#10;AAAAAAAAAAAAAAAAW0NvbnRlbnRfVHlwZXNdLnhtbFBLAQItABQABgAIAAAAIQA4/SH/1gAAAJQB&#10;AAALAAAAAAAAAAAAAAAAAC8BAABfcmVscy8ucmVsc1BLAQItABQABgAIAAAAIQBrRcM+QwIAAHoE&#10;AAAOAAAAAAAAAAAAAAAAAC4CAABkcnMvZTJvRG9jLnhtbFBLAQItABQABgAIAAAAIQD/Lyrq3gAA&#10;AAMBAAAPAAAAAAAAAAAAAAAAAJ0EAABkcnMvZG93bnJldi54bWxQSwUGAAAAAAQABADzAAAAqAUA&#10;AAAA&#10;" filled="t" strokecolor="gray" strokeweight="2.25pt">
                  <v:textbox inset=",0,,0">
                    <w:txbxContent>
                      <w:p w14:paraId="210D8EFA" w14:textId="7E905463" w:rsidR="0053020A" w:rsidRDefault="0053020A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802ED1">
                          <w:rPr>
                            <w:noProof/>
                          </w:rPr>
                          <w:t>7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="0053020A">
          <w:rPr>
            <w:noProof/>
          </w:rPr>
          <mc:AlternateContent>
            <mc:Choice Requires="wps">
              <w:drawing>
                <wp:anchor distT="0" distB="0" distL="114300" distR="114300" simplePos="0" relativeHeight="251674624" behindDoc="0" locked="0" layoutInCell="1" allowOverlap="1" wp14:anchorId="2A737BF2" wp14:editId="2B66AD23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605728670" name="Straight Arrow Connector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shapetype w14:anchorId="477494AA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" o:spid="_x0000_s1026" type="#_x0000_t32" style="position:absolute;margin-left:0;margin-top:0;width:434.5pt;height:0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sdtContent>
    </w:sdt>
    <w:r w:rsidR="0053020A">
      <w:tab/>
      <w:t xml:space="preserve">  </w: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7A5BBB" w14:textId="16325AED" w:rsidR="008E410C" w:rsidRDefault="008E41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9E7C0D" w14:textId="77777777" w:rsidR="0066449A" w:rsidRDefault="0066449A" w:rsidP="0091403A">
      <w:pPr>
        <w:spacing w:after="0" w:line="240" w:lineRule="auto"/>
      </w:pPr>
      <w:r>
        <w:separator/>
      </w:r>
    </w:p>
  </w:footnote>
  <w:footnote w:type="continuationSeparator" w:id="0">
    <w:p w14:paraId="3FAD5B3B" w14:textId="77777777" w:rsidR="0066449A" w:rsidRDefault="0066449A" w:rsidP="009140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313B7A" w14:textId="0151FA96" w:rsidR="0053020A" w:rsidRDefault="0053020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76FB9F" w14:textId="77777777" w:rsidR="0053020A" w:rsidRDefault="0053020A" w:rsidP="0091403A">
    <w:pPr>
      <w:pStyle w:val="Header"/>
    </w:pPr>
    <w:r>
      <w:rPr>
        <w:noProof/>
        <w:sz w:val="56"/>
        <w:szCs w:val="56"/>
        <w:u w:val="single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4AF0BEE2" wp14:editId="10D7AE0F">
              <wp:simplePos x="0" y="0"/>
              <wp:positionH relativeFrom="margin">
                <wp:align>center</wp:align>
              </wp:positionH>
              <wp:positionV relativeFrom="paragraph">
                <wp:posOffset>-171713</wp:posOffset>
              </wp:positionV>
              <wp:extent cx="4882551" cy="353060"/>
              <wp:effectExtent l="0" t="0" r="0" b="8890"/>
              <wp:wrapNone/>
              <wp:docPr id="510615922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82551" cy="35306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36551A64" w14:textId="77777777" w:rsidR="0053020A" w:rsidRPr="00E21CC4" w:rsidRDefault="0053020A" w:rsidP="0091403A">
                          <w:pPr>
                            <w:pStyle w:val="NoSpacing"/>
                            <w:jc w:val="center"/>
                            <w:rPr>
                              <w:szCs w:val="28"/>
                            </w:rPr>
                          </w:pPr>
                          <w:r w:rsidRPr="00E21CC4">
                            <w:rPr>
                              <w:szCs w:val="28"/>
                            </w:rPr>
                            <w:t>The University of Azad Jammu and Kashmir Muzaffarabad</w:t>
                          </w:r>
                        </w:p>
                        <w:p w14:paraId="79E22CD1" w14:textId="77777777" w:rsidR="0053020A" w:rsidRDefault="0053020A" w:rsidP="0091403A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4AF0BEE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0;margin-top:-13.5pt;width:384.45pt;height:27.8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YR6LAIAAFQEAAAOAAAAZHJzL2Uyb0RvYy54bWysVNuO2yAQfa/Uf0C8N3auzVpxVmlWqSqt&#10;dlfKVvtMMMSWMEOBxE6/vgN2Lt32qeoLHphhLuccvLhva0WOwroKdE6Hg5QSoTkUld7n9Pvr5tOc&#10;EueZLpgCLXJ6Eo7eLz9+WDQmEyMoQRXCEkyiXdaYnJbemyxJHC9FzdwAjNDolGBr5nFr90lhWYPZ&#10;a5WM0nSWNGALY4EL5/D0oXPSZcwvpeD+WUonPFE5xd58XG1cd2FNlguW7S0zZcX7Ntg/dFGzSmPR&#10;S6oH5hk52OqPVHXFLTiQfsChTkDKios4A04zTN9Nsy2ZEXEWBMeZC0zu/6XlT8etebHEt1+gRQID&#10;II1xmcPDME8rbR2+2ClBP0J4usAmWk84Hk7m89F0OqSEo288HaeziGtyvW2s818F1CQYObVIS0SL&#10;HR+dx4oYeg4JxRyoqthUSsVNkIJYK0uODElUPvaIN36LUpo0OZ2Np2lMrCFc7zIrjQWuMwXLt7u2&#10;H3QHxQnnt9BJwxm+qbDJR+b8C7OoBRwZ9e2fcZEKsAj0FiUl2J9/Ow/xSBF6KWlQWzl1Pw7MCkrU&#10;N43k3Q0nkyDGuJlMP49wY289u1uPPtRrwMkRYOwumiHeq7MpLdRv+AxWoSq6mOZYO6f+bK59p3h8&#10;RlysVjEI5WeYf9Rbw0PqgHSg4LV9Y9b0PHlk+AnOKmTZO7q62HBTw+rgQVaRywBwh2qPO0o3Utw/&#10;s/A2bvcx6vozWP4CAAD//wMAUEsDBBQABgAIAAAAIQC3w7Fy3wAAAAcBAAAPAAAAZHJzL2Rvd25y&#10;ZXYueG1sTI9LT4RAEITvJv6HSZt4MbuDbAREmo0xPpK9ufiIt1mmBSIzQ5hZwH9ve9JbV6pS9XWx&#10;XUwvJhp95yzC5ToCQbZ2urMNwkv1sMpA+KCsVr2zhPBNHrbl6Umhcu1m+0zTPjSCS6zPFUIbwpBL&#10;6euWjPJrN5Bl79ONRgWWYyP1qGYuN72MoyiRRnWWF1o10F1L9df+aBA+Lpr3nV8eX+fN1Wa4f5qq&#10;9E1XiOdny+0NiEBL+AvDLz6jQ8lMB3e02osegR8JCKs45YPtNMmuQRwQ4iwBWRbyP3/5AwAA//8D&#10;AFBLAQItABQABgAIAAAAIQC2gziS/gAAAOEBAAATAAAAAAAAAAAAAAAAAAAAAABbQ29udGVudF9U&#10;eXBlc10ueG1sUEsBAi0AFAAGAAgAAAAhADj9If/WAAAAlAEAAAsAAAAAAAAAAAAAAAAALwEAAF9y&#10;ZWxzLy5yZWxzUEsBAi0AFAAGAAgAAAAhAOmNhHosAgAAVAQAAA4AAAAAAAAAAAAAAAAALgIAAGRy&#10;cy9lMm9Eb2MueG1sUEsBAi0AFAAGAAgAAAAhALfDsXLfAAAABwEAAA8AAAAAAAAAAAAAAAAAhgQA&#10;AGRycy9kb3ducmV2LnhtbFBLBQYAAAAABAAEAPMAAACSBQAAAAA=&#10;" fillcolor="white [3201]" stroked="f" strokeweight=".5pt">
              <v:textbox>
                <w:txbxContent>
                  <w:p w14:paraId="36551A64" w14:textId="77777777" w:rsidR="0053020A" w:rsidRPr="00E21CC4" w:rsidRDefault="0053020A" w:rsidP="0091403A">
                    <w:pPr>
                      <w:pStyle w:val="NoSpacing"/>
                      <w:jc w:val="center"/>
                      <w:rPr>
                        <w:szCs w:val="28"/>
                      </w:rPr>
                    </w:pPr>
                    <w:r w:rsidRPr="00E21CC4">
                      <w:rPr>
                        <w:szCs w:val="28"/>
                      </w:rPr>
                      <w:t>The University of Azad Jammu and Kashmir Muzaffarabad</w:t>
                    </w:r>
                  </w:p>
                  <w:p w14:paraId="79E22CD1" w14:textId="77777777" w:rsidR="0053020A" w:rsidRDefault="0053020A" w:rsidP="0091403A"/>
                </w:txbxContent>
              </v:textbox>
              <w10:wrap anchorx="margin"/>
            </v:shape>
          </w:pict>
        </mc:Fallback>
      </mc:AlternateContent>
    </w:r>
    <w:r w:rsidRPr="00175798">
      <w:rPr>
        <w:noProof/>
        <w:sz w:val="56"/>
        <w:szCs w:val="56"/>
        <w:u w:val="single"/>
      </w:rPr>
      <w:drawing>
        <wp:anchor distT="0" distB="0" distL="114300" distR="114300" simplePos="0" relativeHeight="251668480" behindDoc="0" locked="0" layoutInCell="1" allowOverlap="1" wp14:anchorId="3D3D33A4" wp14:editId="6FF2EB46">
          <wp:simplePos x="0" y="0"/>
          <wp:positionH relativeFrom="margin">
            <wp:align>right</wp:align>
          </wp:positionH>
          <wp:positionV relativeFrom="paragraph">
            <wp:posOffset>-360093</wp:posOffset>
          </wp:positionV>
          <wp:extent cx="780415" cy="810260"/>
          <wp:effectExtent l="0" t="0" r="635" b="8890"/>
          <wp:wrapSquare wrapText="bothSides"/>
          <wp:docPr id="1100294082" name="Picture 1100294082" descr="C:\Users\DELL\Desktop\downloa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DELL\Desktop\download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0415" cy="8102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175798">
      <w:rPr>
        <w:noProof/>
        <w:sz w:val="56"/>
        <w:szCs w:val="56"/>
        <w:u w:val="single"/>
      </w:rPr>
      <w:drawing>
        <wp:anchor distT="0" distB="0" distL="114300" distR="114300" simplePos="0" relativeHeight="251667456" behindDoc="1" locked="0" layoutInCell="1" allowOverlap="1" wp14:anchorId="5538CE52" wp14:editId="7F4FFD39">
          <wp:simplePos x="0" y="0"/>
          <wp:positionH relativeFrom="margin">
            <wp:align>left</wp:align>
          </wp:positionH>
          <wp:positionV relativeFrom="paragraph">
            <wp:posOffset>-328295</wp:posOffset>
          </wp:positionV>
          <wp:extent cx="664210" cy="664210"/>
          <wp:effectExtent l="0" t="0" r="2540" b="2540"/>
          <wp:wrapTight wrapText="bothSides">
            <wp:wrapPolygon edited="0">
              <wp:start x="5576" y="0"/>
              <wp:lineTo x="0" y="3717"/>
              <wp:lineTo x="0" y="15488"/>
              <wp:lineTo x="3098" y="19824"/>
              <wp:lineTo x="5576" y="21063"/>
              <wp:lineTo x="15488" y="21063"/>
              <wp:lineTo x="17966" y="19824"/>
              <wp:lineTo x="21063" y="15488"/>
              <wp:lineTo x="21063" y="3717"/>
              <wp:lineTo x="15488" y="0"/>
              <wp:lineTo x="5576" y="0"/>
            </wp:wrapPolygon>
          </wp:wrapTight>
          <wp:docPr id="1615888039" name="Picture 1615888039" descr="C:\Users\DELL\Desktop\Uni-Logo512x51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:\Users\DELL\Desktop\Uni-Logo512x512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4210" cy="6642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 xml:space="preserve">                                                                                                                                          </w:t>
    </w:r>
  </w:p>
  <w:p w14:paraId="4B9FC260" w14:textId="77777777" w:rsidR="0053020A" w:rsidRDefault="0053020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E7010F"/>
    <w:multiLevelType w:val="hybridMultilevel"/>
    <w:tmpl w:val="AC5E3F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FC08AE"/>
    <w:multiLevelType w:val="hybridMultilevel"/>
    <w:tmpl w:val="3AC28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191724"/>
    <w:multiLevelType w:val="hybridMultilevel"/>
    <w:tmpl w:val="EE6C3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3D5"/>
    <w:rsid w:val="000104F8"/>
    <w:rsid w:val="000354F0"/>
    <w:rsid w:val="00044964"/>
    <w:rsid w:val="00057EF8"/>
    <w:rsid w:val="00060A00"/>
    <w:rsid w:val="0006204D"/>
    <w:rsid w:val="000700AD"/>
    <w:rsid w:val="00072257"/>
    <w:rsid w:val="0008132F"/>
    <w:rsid w:val="00092F4D"/>
    <w:rsid w:val="0009381C"/>
    <w:rsid w:val="000B5923"/>
    <w:rsid w:val="000E3DD5"/>
    <w:rsid w:val="000E6258"/>
    <w:rsid w:val="000F25C4"/>
    <w:rsid w:val="00100DEF"/>
    <w:rsid w:val="00102968"/>
    <w:rsid w:val="00103A04"/>
    <w:rsid w:val="0012664E"/>
    <w:rsid w:val="00134DEC"/>
    <w:rsid w:val="001410F7"/>
    <w:rsid w:val="00143AEE"/>
    <w:rsid w:val="001650B7"/>
    <w:rsid w:val="001748E3"/>
    <w:rsid w:val="001748FC"/>
    <w:rsid w:val="00186511"/>
    <w:rsid w:val="001941AB"/>
    <w:rsid w:val="001B2AEE"/>
    <w:rsid w:val="001C5B08"/>
    <w:rsid w:val="001C5BF1"/>
    <w:rsid w:val="001E2033"/>
    <w:rsid w:val="001E51E1"/>
    <w:rsid w:val="00200502"/>
    <w:rsid w:val="00215A9E"/>
    <w:rsid w:val="00224181"/>
    <w:rsid w:val="00224C7F"/>
    <w:rsid w:val="0023333C"/>
    <w:rsid w:val="00237FD6"/>
    <w:rsid w:val="00274072"/>
    <w:rsid w:val="0029383F"/>
    <w:rsid w:val="002B5DB5"/>
    <w:rsid w:val="002C5520"/>
    <w:rsid w:val="002D0352"/>
    <w:rsid w:val="00321B6A"/>
    <w:rsid w:val="00323C0A"/>
    <w:rsid w:val="003443DE"/>
    <w:rsid w:val="00364AA0"/>
    <w:rsid w:val="003671DC"/>
    <w:rsid w:val="00375C0C"/>
    <w:rsid w:val="00380726"/>
    <w:rsid w:val="0039624B"/>
    <w:rsid w:val="003A1FD7"/>
    <w:rsid w:val="003A2109"/>
    <w:rsid w:val="003A40C1"/>
    <w:rsid w:val="003D0DF1"/>
    <w:rsid w:val="003D14DA"/>
    <w:rsid w:val="003E0F3D"/>
    <w:rsid w:val="003F1116"/>
    <w:rsid w:val="00412C8B"/>
    <w:rsid w:val="00412FAA"/>
    <w:rsid w:val="004331C0"/>
    <w:rsid w:val="00446EF8"/>
    <w:rsid w:val="004501BE"/>
    <w:rsid w:val="004622C5"/>
    <w:rsid w:val="00463A76"/>
    <w:rsid w:val="004648A1"/>
    <w:rsid w:val="00466EB5"/>
    <w:rsid w:val="00473658"/>
    <w:rsid w:val="004833A0"/>
    <w:rsid w:val="004B0BBC"/>
    <w:rsid w:val="004C6CBC"/>
    <w:rsid w:val="004E3CBE"/>
    <w:rsid w:val="004F7E59"/>
    <w:rsid w:val="0050551A"/>
    <w:rsid w:val="00512DE6"/>
    <w:rsid w:val="005166CE"/>
    <w:rsid w:val="00517329"/>
    <w:rsid w:val="00521EFF"/>
    <w:rsid w:val="00526A45"/>
    <w:rsid w:val="0053020A"/>
    <w:rsid w:val="00547A1B"/>
    <w:rsid w:val="00551197"/>
    <w:rsid w:val="0055762B"/>
    <w:rsid w:val="005832F0"/>
    <w:rsid w:val="00583984"/>
    <w:rsid w:val="005A0F73"/>
    <w:rsid w:val="005A1579"/>
    <w:rsid w:val="005B0D61"/>
    <w:rsid w:val="005B2DC4"/>
    <w:rsid w:val="005D6346"/>
    <w:rsid w:val="006112D0"/>
    <w:rsid w:val="006343CC"/>
    <w:rsid w:val="006508C8"/>
    <w:rsid w:val="00650B02"/>
    <w:rsid w:val="00660C98"/>
    <w:rsid w:val="0066449A"/>
    <w:rsid w:val="00681C05"/>
    <w:rsid w:val="006B0B62"/>
    <w:rsid w:val="006E42D6"/>
    <w:rsid w:val="006F1379"/>
    <w:rsid w:val="006F59C2"/>
    <w:rsid w:val="00740E8D"/>
    <w:rsid w:val="007549AA"/>
    <w:rsid w:val="00755CDB"/>
    <w:rsid w:val="007624D6"/>
    <w:rsid w:val="00777ED5"/>
    <w:rsid w:val="00781588"/>
    <w:rsid w:val="0078649A"/>
    <w:rsid w:val="007A3352"/>
    <w:rsid w:val="007C7677"/>
    <w:rsid w:val="007D05E5"/>
    <w:rsid w:val="007F308E"/>
    <w:rsid w:val="00802C40"/>
    <w:rsid w:val="00802ED1"/>
    <w:rsid w:val="00806AE1"/>
    <w:rsid w:val="0081045E"/>
    <w:rsid w:val="0084298D"/>
    <w:rsid w:val="0085436A"/>
    <w:rsid w:val="0087737B"/>
    <w:rsid w:val="00897A80"/>
    <w:rsid w:val="008C0152"/>
    <w:rsid w:val="008C4DBB"/>
    <w:rsid w:val="008D4836"/>
    <w:rsid w:val="008E410C"/>
    <w:rsid w:val="008F22BE"/>
    <w:rsid w:val="00903F53"/>
    <w:rsid w:val="00906D69"/>
    <w:rsid w:val="0091403A"/>
    <w:rsid w:val="009166B5"/>
    <w:rsid w:val="00964F34"/>
    <w:rsid w:val="00974727"/>
    <w:rsid w:val="00975129"/>
    <w:rsid w:val="009751AC"/>
    <w:rsid w:val="00976CF1"/>
    <w:rsid w:val="00976D10"/>
    <w:rsid w:val="00991F43"/>
    <w:rsid w:val="009B02D5"/>
    <w:rsid w:val="009B18A1"/>
    <w:rsid w:val="009B7B7D"/>
    <w:rsid w:val="009C5ECE"/>
    <w:rsid w:val="009D63FE"/>
    <w:rsid w:val="009E4D35"/>
    <w:rsid w:val="009F0637"/>
    <w:rsid w:val="009F10C0"/>
    <w:rsid w:val="009F73CB"/>
    <w:rsid w:val="00A1443C"/>
    <w:rsid w:val="00A26773"/>
    <w:rsid w:val="00A31D86"/>
    <w:rsid w:val="00A428CF"/>
    <w:rsid w:val="00A54745"/>
    <w:rsid w:val="00A5616C"/>
    <w:rsid w:val="00A60C23"/>
    <w:rsid w:val="00A70002"/>
    <w:rsid w:val="00A86315"/>
    <w:rsid w:val="00AB3EFD"/>
    <w:rsid w:val="00AC1DE5"/>
    <w:rsid w:val="00AD5E68"/>
    <w:rsid w:val="00AF32E7"/>
    <w:rsid w:val="00AF7461"/>
    <w:rsid w:val="00B036C1"/>
    <w:rsid w:val="00B1028C"/>
    <w:rsid w:val="00B150BE"/>
    <w:rsid w:val="00B25255"/>
    <w:rsid w:val="00B41249"/>
    <w:rsid w:val="00B523F9"/>
    <w:rsid w:val="00B71956"/>
    <w:rsid w:val="00B92A93"/>
    <w:rsid w:val="00B95C1C"/>
    <w:rsid w:val="00BA54A1"/>
    <w:rsid w:val="00BA56EA"/>
    <w:rsid w:val="00BB5CE1"/>
    <w:rsid w:val="00BB7104"/>
    <w:rsid w:val="00BB7912"/>
    <w:rsid w:val="00BC0D1E"/>
    <w:rsid w:val="00BD3C85"/>
    <w:rsid w:val="00BD5E58"/>
    <w:rsid w:val="00BF2E1D"/>
    <w:rsid w:val="00BF424C"/>
    <w:rsid w:val="00C06D31"/>
    <w:rsid w:val="00C26CA3"/>
    <w:rsid w:val="00C27BA5"/>
    <w:rsid w:val="00C27F1F"/>
    <w:rsid w:val="00C41BF8"/>
    <w:rsid w:val="00C520DB"/>
    <w:rsid w:val="00C62E6C"/>
    <w:rsid w:val="00C705FC"/>
    <w:rsid w:val="00C86838"/>
    <w:rsid w:val="00CA08F0"/>
    <w:rsid w:val="00CA3F9A"/>
    <w:rsid w:val="00CD59BD"/>
    <w:rsid w:val="00CF0AED"/>
    <w:rsid w:val="00D11200"/>
    <w:rsid w:val="00D12509"/>
    <w:rsid w:val="00D15AF2"/>
    <w:rsid w:val="00D31609"/>
    <w:rsid w:val="00D40507"/>
    <w:rsid w:val="00D433A8"/>
    <w:rsid w:val="00D47A59"/>
    <w:rsid w:val="00D47F2D"/>
    <w:rsid w:val="00D70E7B"/>
    <w:rsid w:val="00D718E5"/>
    <w:rsid w:val="00D82F97"/>
    <w:rsid w:val="00D96249"/>
    <w:rsid w:val="00DC2259"/>
    <w:rsid w:val="00DD3B78"/>
    <w:rsid w:val="00DD7661"/>
    <w:rsid w:val="00DE0D62"/>
    <w:rsid w:val="00DF05B4"/>
    <w:rsid w:val="00E0375E"/>
    <w:rsid w:val="00E12E92"/>
    <w:rsid w:val="00E16381"/>
    <w:rsid w:val="00E25E18"/>
    <w:rsid w:val="00E5628F"/>
    <w:rsid w:val="00EA248F"/>
    <w:rsid w:val="00EA394A"/>
    <w:rsid w:val="00EB2F08"/>
    <w:rsid w:val="00EB7406"/>
    <w:rsid w:val="00ED73D5"/>
    <w:rsid w:val="00EE5E7F"/>
    <w:rsid w:val="00EF2CF5"/>
    <w:rsid w:val="00F00E29"/>
    <w:rsid w:val="00F03495"/>
    <w:rsid w:val="00F351C3"/>
    <w:rsid w:val="00F35D66"/>
    <w:rsid w:val="00F4413F"/>
    <w:rsid w:val="00F44DF9"/>
    <w:rsid w:val="00F46D13"/>
    <w:rsid w:val="00F65BE2"/>
    <w:rsid w:val="00F71812"/>
    <w:rsid w:val="00F73201"/>
    <w:rsid w:val="00F859A7"/>
    <w:rsid w:val="00F921C5"/>
    <w:rsid w:val="00F94C36"/>
    <w:rsid w:val="00FB08FD"/>
    <w:rsid w:val="00FB4A80"/>
    <w:rsid w:val="00FB53AB"/>
    <w:rsid w:val="00FB669E"/>
    <w:rsid w:val="00FD3968"/>
    <w:rsid w:val="00FF2A61"/>
    <w:rsid w:val="00FF6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12A2BA1"/>
  <w15:chartTrackingRefBased/>
  <w15:docId w15:val="{AFA86B2D-77EF-4B88-A3F0-45ADECDD4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403A"/>
    <w:rPr>
      <w:rFonts w:asciiTheme="majorBidi" w:hAnsiTheme="majorBid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4836"/>
    <w:pPr>
      <w:keepNext/>
      <w:keepLines/>
      <w:spacing w:after="0" w:line="360" w:lineRule="auto"/>
      <w:outlineLvl w:val="0"/>
    </w:pPr>
    <w:rPr>
      <w:rFonts w:eastAsiaTheme="majorEastAsia" w:cstheme="majorBidi"/>
      <w:b/>
      <w:color w:val="2F5496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2F97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01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01B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aliases w:val="Heading"/>
    <w:link w:val="NoSpacingChar"/>
    <w:uiPriority w:val="1"/>
    <w:qFormat/>
    <w:rsid w:val="008D4836"/>
    <w:pPr>
      <w:spacing w:after="0" w:line="360" w:lineRule="auto"/>
    </w:pPr>
    <w:rPr>
      <w:rFonts w:ascii="Times New Roman" w:eastAsiaTheme="minorEastAsia" w:hAnsi="Times New Roman"/>
      <w:b/>
      <w:color w:val="2F5496" w:themeColor="accent1" w:themeShade="BF"/>
      <w:sz w:val="32"/>
    </w:rPr>
  </w:style>
  <w:style w:type="character" w:customStyle="1" w:styleId="NoSpacingChar">
    <w:name w:val="No Spacing Char"/>
    <w:aliases w:val="Heading Char"/>
    <w:basedOn w:val="DefaultParagraphFont"/>
    <w:link w:val="NoSpacing"/>
    <w:uiPriority w:val="1"/>
    <w:rsid w:val="008D4836"/>
    <w:rPr>
      <w:rFonts w:ascii="Times New Roman" w:eastAsiaTheme="minorEastAsia" w:hAnsi="Times New Roman"/>
      <w:b/>
      <w:color w:val="2F5496" w:themeColor="accent1" w:themeShade="BF"/>
      <w:sz w:val="32"/>
    </w:rPr>
  </w:style>
  <w:style w:type="table" w:styleId="ListTable7Colorful-Accent5">
    <w:name w:val="List Table 7 Colorful Accent 5"/>
    <w:basedOn w:val="TableNormal"/>
    <w:uiPriority w:val="52"/>
    <w:rsid w:val="001C5B08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D4836"/>
    <w:rPr>
      <w:rFonts w:asciiTheme="majorBidi" w:eastAsiaTheme="majorEastAsia" w:hAnsiTheme="majorBidi" w:cstheme="majorBidi"/>
      <w:b/>
      <w:color w:val="2F5496" w:themeColor="accent1" w:themeShade="BF"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1C5B08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C5B08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C5B08"/>
    <w:pPr>
      <w:spacing w:after="100"/>
    </w:pPr>
    <w:rPr>
      <w:rFonts w:eastAsiaTheme="minorEastAsia" w:cs="Times New Roman"/>
    </w:rPr>
  </w:style>
  <w:style w:type="paragraph" w:styleId="TableofFigures">
    <w:name w:val="table of figures"/>
    <w:basedOn w:val="Normal"/>
    <w:next w:val="Normal"/>
    <w:uiPriority w:val="99"/>
    <w:unhideWhenUsed/>
    <w:rsid w:val="001C5B08"/>
    <w:pPr>
      <w:spacing w:after="0" w:line="360" w:lineRule="auto"/>
    </w:pPr>
  </w:style>
  <w:style w:type="paragraph" w:styleId="Header">
    <w:name w:val="header"/>
    <w:basedOn w:val="Normal"/>
    <w:link w:val="HeaderChar"/>
    <w:uiPriority w:val="99"/>
    <w:unhideWhenUsed/>
    <w:rsid w:val="009140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03A"/>
  </w:style>
  <w:style w:type="paragraph" w:styleId="Footer">
    <w:name w:val="footer"/>
    <w:basedOn w:val="Normal"/>
    <w:link w:val="FooterChar"/>
    <w:uiPriority w:val="99"/>
    <w:unhideWhenUsed/>
    <w:rsid w:val="009140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03A"/>
  </w:style>
  <w:style w:type="character" w:customStyle="1" w:styleId="Heading2Char">
    <w:name w:val="Heading 2 Char"/>
    <w:basedOn w:val="DefaultParagraphFont"/>
    <w:link w:val="Heading2"/>
    <w:uiPriority w:val="9"/>
    <w:rsid w:val="00D82F97"/>
    <w:rPr>
      <w:rFonts w:asciiTheme="majorBidi" w:eastAsiaTheme="majorEastAsia" w:hAnsiTheme="majorBid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D82F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D82F9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82F9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82F9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4501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01BE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428C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A1FD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77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41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75921">
          <w:marLeft w:val="43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39733">
          <w:marLeft w:val="432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29188">
          <w:marLeft w:val="432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752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543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1167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2797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96048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0772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8265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7942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0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0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9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46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6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8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7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hyperlink" Target="https://xgboost.readthedocs.io/" TargetMode="External"/><Relationship Id="rId3" Type="http://schemas.openxmlformats.org/officeDocument/2006/relationships/styles" Target="styles.xml"/><Relationship Id="rId21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https://lightgbm.readthedocs.io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kaggle.com/competitions/equity-post-HCT-survival-predictions" TargetMode="External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kaggle.com/code/mhkamangoviii/lightgbm-catboost" TargetMode="External"/><Relationship Id="rId22" Type="http://schemas.openxmlformats.org/officeDocument/2006/relationships/footer" Target="footer6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D22C71-9DAD-42B8-A965-FAF8013EDF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937</Words>
  <Characters>5344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OfficeTemplatesOnline.com;</Company>
  <LinksUpToDate>false</LinksUpToDate>
  <CharactersWithSpaces>6269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Lenovo</cp:lastModifiedBy>
  <cp:revision>2</cp:revision>
  <cp:lastPrinted>2025-02-05T16:40:00Z</cp:lastPrinted>
  <dcterms:created xsi:type="dcterms:W3CDTF">2025-03-26T02:32:00Z</dcterms:created>
  <dcterms:modified xsi:type="dcterms:W3CDTF">2025-03-26T02:32:00Z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32d44deefa784773d80e31158b01214fadbdb2840ede5a8c6dfa317344eae0f3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2024-01-26T18:42:45Z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fe9f96f4-b4e4-4ba7-8cd8-53ffca2d96f6</vt:lpwstr>
  </property>
  <property fmtid="{D5CDD505-2E9C-101B-9397-08002B2CF9AE}" pid="8" name="MSIP_Label_defa4170-0d19-0005-0004-bc88714345d2_ActionId">
    <vt:lpwstr>d16467e4-2fbe-4d90-8d70-3301b478a8c7</vt:lpwstr>
  </property>
  <property fmtid="{D5CDD505-2E9C-101B-9397-08002B2CF9AE}" pid="9" name="MSIP_Label_defa4170-0d19-0005-0004-bc88714345d2_ContentBits">
    <vt:lpwstr>0</vt:lpwstr>
  </property>
</Properties>
</file>