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7799" w14:textId="77777777" w:rsidR="00511CF4" w:rsidRDefault="00511CF4">
      <w:pPr>
        <w:jc w:val="both"/>
      </w:pPr>
    </w:p>
    <w:p w14:paraId="7704FD3F" w14:textId="77777777" w:rsidR="00511CF4" w:rsidRDefault="00511CF4">
      <w:pPr>
        <w:jc w:val="both"/>
      </w:pPr>
    </w:p>
    <w:p w14:paraId="157463D5" w14:textId="77777777" w:rsidR="00511CF4" w:rsidRDefault="00511CF4">
      <w:pPr>
        <w:jc w:val="both"/>
      </w:pPr>
    </w:p>
    <w:p w14:paraId="2D26A54B" w14:textId="77777777" w:rsidR="00511CF4" w:rsidRDefault="00511CF4">
      <w:pPr>
        <w:jc w:val="both"/>
      </w:pPr>
    </w:p>
    <w:p w14:paraId="3E9FE997" w14:textId="77777777" w:rsidR="00511CF4" w:rsidRDefault="00511CF4">
      <w:pPr>
        <w:jc w:val="both"/>
      </w:pPr>
    </w:p>
    <w:p w14:paraId="17D11A4D" w14:textId="77777777" w:rsidR="00511CF4" w:rsidRDefault="00511CF4">
      <w:pPr>
        <w:jc w:val="both"/>
      </w:pPr>
    </w:p>
    <w:p w14:paraId="4BEACAA6" w14:textId="77777777" w:rsidR="00511CF4" w:rsidRDefault="00511CF4">
      <w:pPr>
        <w:jc w:val="both"/>
      </w:pPr>
    </w:p>
    <w:p w14:paraId="096D1182" w14:textId="77777777" w:rsidR="00511CF4" w:rsidRDefault="00511CF4">
      <w:pPr>
        <w:jc w:val="both"/>
      </w:pPr>
    </w:p>
    <w:p w14:paraId="38455B7A" w14:textId="77777777" w:rsidR="00511CF4" w:rsidRDefault="00511CF4">
      <w:pPr>
        <w:jc w:val="both"/>
      </w:pPr>
    </w:p>
    <w:p w14:paraId="57D33A73" w14:textId="77777777" w:rsidR="00511CF4" w:rsidRDefault="00511CF4">
      <w:pPr>
        <w:jc w:val="both"/>
      </w:pPr>
    </w:p>
    <w:p w14:paraId="5D763387" w14:textId="77777777" w:rsidR="00511CF4" w:rsidRDefault="00511CF4">
      <w:pPr>
        <w:jc w:val="both"/>
      </w:pPr>
    </w:p>
    <w:p w14:paraId="1AA3B583" w14:textId="77777777" w:rsidR="00511CF4" w:rsidRDefault="00511CF4">
      <w:pPr>
        <w:jc w:val="both"/>
      </w:pPr>
    </w:p>
    <w:p w14:paraId="1577128C" w14:textId="77777777" w:rsidR="00511CF4" w:rsidRDefault="00511CF4">
      <w:pPr>
        <w:jc w:val="both"/>
      </w:pPr>
    </w:p>
    <w:p w14:paraId="140F41EE" w14:textId="77777777" w:rsidR="00511CF4" w:rsidRDefault="00511CF4">
      <w:pPr>
        <w:jc w:val="both"/>
      </w:pPr>
    </w:p>
    <w:p w14:paraId="2860FC5D" w14:textId="77777777" w:rsidR="00511CF4" w:rsidRDefault="00511CF4">
      <w:pPr>
        <w:jc w:val="both"/>
      </w:pPr>
    </w:p>
    <w:p w14:paraId="2BBE3867" w14:textId="77777777" w:rsidR="00511CF4" w:rsidRDefault="00511CF4">
      <w:pPr>
        <w:jc w:val="both"/>
      </w:pPr>
    </w:p>
    <w:p w14:paraId="3B869F3C" w14:textId="77777777" w:rsidR="00511CF4" w:rsidRDefault="00511CF4">
      <w:pPr>
        <w:jc w:val="both"/>
      </w:pPr>
    </w:p>
    <w:p w14:paraId="36979624" w14:textId="77777777" w:rsidR="00511CF4" w:rsidRDefault="00511CF4">
      <w:pPr>
        <w:jc w:val="both"/>
      </w:pPr>
    </w:p>
    <w:p w14:paraId="7067B8A5" w14:textId="77777777" w:rsidR="00511CF4" w:rsidRDefault="00511CF4">
      <w:pPr>
        <w:jc w:val="both"/>
      </w:pPr>
    </w:p>
    <w:p w14:paraId="56237C6A" w14:textId="77777777" w:rsidR="00511CF4" w:rsidRDefault="00511CF4">
      <w:pPr>
        <w:jc w:val="both"/>
      </w:pPr>
    </w:p>
    <w:p w14:paraId="2A68CCB2" w14:textId="77777777" w:rsidR="00511CF4" w:rsidRDefault="00511CF4">
      <w:pPr>
        <w:jc w:val="both"/>
      </w:pPr>
    </w:p>
    <w:p w14:paraId="11818882" w14:textId="77777777" w:rsidR="00511CF4" w:rsidRDefault="00511CF4">
      <w:pPr>
        <w:jc w:val="both"/>
      </w:pPr>
    </w:p>
    <w:p w14:paraId="315E8D6A" w14:textId="77777777" w:rsidR="00511CF4" w:rsidRDefault="00511CF4">
      <w:pPr>
        <w:jc w:val="both"/>
      </w:pPr>
    </w:p>
    <w:p w14:paraId="1363D91A" w14:textId="77777777" w:rsidR="00511CF4" w:rsidRDefault="00511CF4">
      <w:pPr>
        <w:jc w:val="both"/>
      </w:pPr>
    </w:p>
    <w:p w14:paraId="788C79C2" w14:textId="77777777" w:rsidR="00511CF4" w:rsidRDefault="00511CF4">
      <w:pPr>
        <w:jc w:val="both"/>
      </w:pPr>
    </w:p>
    <w:p w14:paraId="4027F3F9" w14:textId="77777777" w:rsidR="00511CF4" w:rsidRDefault="00511CF4">
      <w:pPr>
        <w:jc w:val="both"/>
      </w:pPr>
    </w:p>
    <w:p w14:paraId="193D0CBC" w14:textId="636F6377" w:rsidR="00483659" w:rsidRPr="00483659" w:rsidRDefault="00483659" w:rsidP="0048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 w:cs="Arial"/>
          <w:b/>
          <w:color w:val="1F497D"/>
          <w:sz w:val="28"/>
          <w:szCs w:val="28"/>
          <w:lang w:val="en-US"/>
        </w:rPr>
      </w:pPr>
      <w:r w:rsidRPr="00483659">
        <w:rPr>
          <w:rFonts w:eastAsia="Arial" w:cs="Arial"/>
          <w:b/>
          <w:color w:val="1F497D"/>
          <w:sz w:val="28"/>
          <w:szCs w:val="28"/>
          <w:lang w:val="en-US"/>
        </w:rPr>
        <w:t>[QUIZIX]</w:t>
      </w:r>
    </w:p>
    <w:p w14:paraId="561E4AC2" w14:textId="77777777" w:rsidR="00483659" w:rsidRPr="00483659" w:rsidRDefault="00483659" w:rsidP="0048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 w:cs="Arial"/>
          <w:b/>
          <w:color w:val="1F497D"/>
          <w:sz w:val="28"/>
          <w:szCs w:val="28"/>
          <w:lang w:val="en-US"/>
        </w:rPr>
      </w:pPr>
      <w:r w:rsidRPr="00483659">
        <w:rPr>
          <w:rFonts w:eastAsia="Arial" w:cs="Arial"/>
          <w:b/>
          <w:color w:val="1F497D"/>
          <w:sz w:val="28"/>
          <w:szCs w:val="28"/>
          <w:lang w:val="en-US"/>
        </w:rPr>
        <w:t>(SAD) Software Architecture Document</w:t>
      </w:r>
    </w:p>
    <w:p w14:paraId="699C53B4" w14:textId="32780726" w:rsidR="00511CF4" w:rsidRPr="00483659" w:rsidRDefault="00483659" w:rsidP="0048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 w:cs="Arial"/>
          <w:b/>
          <w:color w:val="000080"/>
          <w:sz w:val="28"/>
          <w:szCs w:val="28"/>
          <w:lang w:val="en-US"/>
        </w:rPr>
      </w:pPr>
      <w:r w:rsidRPr="00483659">
        <w:rPr>
          <w:rFonts w:eastAsia="Arial" w:cs="Arial"/>
          <w:b/>
          <w:color w:val="1F497D"/>
          <w:sz w:val="28"/>
          <w:szCs w:val="28"/>
          <w:lang w:val="en-US"/>
        </w:rPr>
        <w:t>Versi</w:t>
      </w:r>
      <w:r>
        <w:rPr>
          <w:rFonts w:eastAsia="Arial" w:cs="Arial"/>
          <w:b/>
          <w:color w:val="1F497D"/>
          <w:sz w:val="28"/>
          <w:szCs w:val="28"/>
          <w:lang w:val="en-US"/>
        </w:rPr>
        <w:t>o</w:t>
      </w:r>
      <w:r w:rsidRPr="00483659">
        <w:rPr>
          <w:rFonts w:eastAsia="Arial" w:cs="Arial"/>
          <w:b/>
          <w:color w:val="1F497D"/>
          <w:sz w:val="28"/>
          <w:szCs w:val="28"/>
          <w:lang w:val="en-US"/>
        </w:rPr>
        <w:t>n 1.0</w:t>
      </w:r>
    </w:p>
    <w:p w14:paraId="2D441CB3" w14:textId="77777777" w:rsidR="00511CF4" w:rsidRPr="00483659" w:rsidRDefault="00511CF4">
      <w:pPr>
        <w:jc w:val="both"/>
        <w:rPr>
          <w:lang w:val="en-US"/>
        </w:rPr>
      </w:pPr>
    </w:p>
    <w:p w14:paraId="290DBF9E" w14:textId="77777777" w:rsidR="00511CF4" w:rsidRPr="00483659" w:rsidRDefault="00511CF4">
      <w:pPr>
        <w:jc w:val="both"/>
        <w:rPr>
          <w:lang w:val="en-US"/>
        </w:rPr>
      </w:pPr>
    </w:p>
    <w:p w14:paraId="0F7CD9E8" w14:textId="77777777" w:rsidR="00511CF4" w:rsidRPr="00483659" w:rsidRDefault="00511CF4">
      <w:pPr>
        <w:jc w:val="both"/>
        <w:rPr>
          <w:lang w:val="en-US"/>
        </w:rPr>
      </w:pPr>
    </w:p>
    <w:p w14:paraId="43C05406" w14:textId="77777777" w:rsidR="00511CF4" w:rsidRDefault="00511CF4">
      <w:pPr>
        <w:jc w:val="both"/>
        <w:rPr>
          <w:lang w:val="en-US"/>
        </w:rPr>
      </w:pPr>
    </w:p>
    <w:p w14:paraId="272134A3" w14:textId="77777777" w:rsidR="00483659" w:rsidRDefault="00483659">
      <w:pPr>
        <w:jc w:val="both"/>
        <w:rPr>
          <w:lang w:val="en-US"/>
        </w:rPr>
      </w:pPr>
    </w:p>
    <w:p w14:paraId="04E4F470" w14:textId="77777777" w:rsidR="00483659" w:rsidRDefault="00483659">
      <w:pPr>
        <w:jc w:val="both"/>
        <w:rPr>
          <w:lang w:val="en-US"/>
        </w:rPr>
      </w:pPr>
    </w:p>
    <w:p w14:paraId="439C9FF6" w14:textId="77777777" w:rsidR="00483659" w:rsidRDefault="00483659">
      <w:pPr>
        <w:jc w:val="both"/>
        <w:rPr>
          <w:lang w:val="en-US"/>
        </w:rPr>
      </w:pPr>
    </w:p>
    <w:p w14:paraId="353CD9D7" w14:textId="77777777" w:rsidR="00483659" w:rsidRDefault="00483659">
      <w:pPr>
        <w:jc w:val="both"/>
        <w:rPr>
          <w:lang w:val="en-US"/>
        </w:rPr>
      </w:pPr>
    </w:p>
    <w:p w14:paraId="4B791EEE" w14:textId="77777777" w:rsidR="00483659" w:rsidRDefault="00483659">
      <w:pPr>
        <w:jc w:val="both"/>
        <w:rPr>
          <w:lang w:val="en-US"/>
        </w:rPr>
      </w:pPr>
    </w:p>
    <w:p w14:paraId="3F46D55E" w14:textId="77777777" w:rsidR="00483659" w:rsidRDefault="00483659">
      <w:pPr>
        <w:jc w:val="both"/>
        <w:rPr>
          <w:lang w:val="en-US"/>
        </w:rPr>
      </w:pPr>
    </w:p>
    <w:p w14:paraId="58FA8F8B" w14:textId="77777777" w:rsidR="00483659" w:rsidRDefault="00483659">
      <w:pPr>
        <w:jc w:val="both"/>
        <w:rPr>
          <w:lang w:val="en-US"/>
        </w:rPr>
      </w:pPr>
    </w:p>
    <w:p w14:paraId="029EED94" w14:textId="77777777" w:rsidR="00483659" w:rsidRDefault="00483659">
      <w:pPr>
        <w:jc w:val="both"/>
        <w:rPr>
          <w:lang w:val="en-US"/>
        </w:rPr>
      </w:pPr>
    </w:p>
    <w:p w14:paraId="59C69B42" w14:textId="77777777" w:rsidR="00483659" w:rsidRDefault="00483659">
      <w:pPr>
        <w:jc w:val="both"/>
        <w:rPr>
          <w:lang w:val="en-US"/>
        </w:rPr>
      </w:pPr>
    </w:p>
    <w:p w14:paraId="175F62A2" w14:textId="77777777" w:rsidR="00483659" w:rsidRPr="00483659" w:rsidRDefault="00483659">
      <w:pPr>
        <w:jc w:val="both"/>
        <w:rPr>
          <w:lang w:val="en-US"/>
        </w:rPr>
      </w:pPr>
    </w:p>
    <w:p w14:paraId="4464539B" w14:textId="77777777" w:rsidR="00511CF4" w:rsidRPr="00483659" w:rsidRDefault="00511CF4">
      <w:pPr>
        <w:jc w:val="both"/>
        <w:rPr>
          <w:lang w:val="en-US"/>
        </w:rPr>
      </w:pPr>
    </w:p>
    <w:p w14:paraId="2E61F4CA" w14:textId="2801F41F" w:rsidR="00511CF4" w:rsidRDefault="0048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 w:cs="Arial"/>
          <w:b/>
          <w:color w:val="000080"/>
          <w:sz w:val="28"/>
          <w:szCs w:val="28"/>
        </w:rPr>
      </w:pPr>
      <w:r w:rsidRPr="00483659">
        <w:t>Integrantes: Juan Pablo Medina Trincado, Miguel Henríquez Pacheco</w:t>
      </w:r>
      <w:r w:rsidRPr="00483659">
        <w:br/>
        <w:t>Carrera: Ingeniería en Informática – Duoc UC</w:t>
      </w:r>
      <w:r>
        <w:br w:type="page"/>
      </w:r>
      <w:r>
        <w:rPr>
          <w:rFonts w:eastAsia="Arial" w:cs="Arial"/>
          <w:b/>
          <w:color w:val="000080"/>
          <w:sz w:val="28"/>
          <w:szCs w:val="28"/>
        </w:rPr>
        <w:lastRenderedPageBreak/>
        <w:t>Identificación de Documento</w:t>
      </w:r>
    </w:p>
    <w:p w14:paraId="7EF8B236" w14:textId="77777777" w:rsidR="00511CF4" w:rsidRDefault="00511CF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 w:cs="Arial"/>
          <w:b/>
          <w:color w:val="000080"/>
          <w:sz w:val="28"/>
          <w:szCs w:val="28"/>
        </w:rPr>
      </w:pPr>
    </w:p>
    <w:tbl>
      <w:tblPr>
        <w:tblStyle w:val="ab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115"/>
      </w:tblGrid>
      <w:tr w:rsidR="00511CF4" w14:paraId="50E0558E" w14:textId="77777777">
        <w:tc>
          <w:tcPr>
            <w:tcW w:w="2775" w:type="dxa"/>
            <w:shd w:val="clear" w:color="auto" w:fill="F3F3F3"/>
          </w:tcPr>
          <w:p w14:paraId="25D9B0BD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Identificación</w:t>
            </w:r>
          </w:p>
        </w:tc>
        <w:tc>
          <w:tcPr>
            <w:tcW w:w="6115" w:type="dxa"/>
          </w:tcPr>
          <w:p w14:paraId="2B5E0486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Documento Arquitectura de Software</w:t>
            </w:r>
          </w:p>
        </w:tc>
      </w:tr>
      <w:tr w:rsidR="00511CF4" w14:paraId="6C93DD1E" w14:textId="77777777">
        <w:tc>
          <w:tcPr>
            <w:tcW w:w="2775" w:type="dxa"/>
            <w:shd w:val="clear" w:color="auto" w:fill="F3F3F3"/>
          </w:tcPr>
          <w:p w14:paraId="493F105D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Proyecto</w:t>
            </w:r>
          </w:p>
        </w:tc>
        <w:tc>
          <w:tcPr>
            <w:tcW w:w="6115" w:type="dxa"/>
          </w:tcPr>
          <w:p w14:paraId="13638938" w14:textId="7839312D" w:rsidR="00511CF4" w:rsidRDefault="0048365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 w:rsidRPr="00483659">
              <w:rPr>
                <w:rFonts w:eastAsia="Arial" w:cs="Arial"/>
                <w:color w:val="000000"/>
              </w:rPr>
              <w:t>QUIZIX – Generador Inteligente de Evaluaciones</w:t>
            </w:r>
          </w:p>
        </w:tc>
      </w:tr>
      <w:tr w:rsidR="00511CF4" w14:paraId="5FE19C54" w14:textId="77777777">
        <w:tc>
          <w:tcPr>
            <w:tcW w:w="2775" w:type="dxa"/>
            <w:shd w:val="clear" w:color="auto" w:fill="F3F3F3"/>
          </w:tcPr>
          <w:p w14:paraId="7F96B571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Versión</w:t>
            </w:r>
          </w:p>
        </w:tc>
        <w:tc>
          <w:tcPr>
            <w:tcW w:w="6115" w:type="dxa"/>
          </w:tcPr>
          <w:p w14:paraId="53BB9F78" w14:textId="6DA8AF35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1.</w:t>
            </w:r>
            <w:r w:rsidR="00483659">
              <w:rPr>
                <w:rFonts w:eastAsia="Arial" w:cs="Arial"/>
                <w:color w:val="000000"/>
              </w:rPr>
              <w:t>1</w:t>
            </w:r>
          </w:p>
        </w:tc>
      </w:tr>
    </w:tbl>
    <w:p w14:paraId="6D372545" w14:textId="77777777" w:rsidR="00511CF4" w:rsidRDefault="00511CF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eastAsia="Arial" w:cs="Arial"/>
          <w:b/>
          <w:color w:val="000000"/>
        </w:rPr>
      </w:pPr>
    </w:p>
    <w:tbl>
      <w:tblPr>
        <w:tblStyle w:val="ac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6077"/>
      </w:tblGrid>
      <w:tr w:rsidR="00511CF4" w14:paraId="31E50974" w14:textId="77777777">
        <w:tc>
          <w:tcPr>
            <w:tcW w:w="2813" w:type="dxa"/>
            <w:shd w:val="clear" w:color="auto" w:fill="F3F3F3"/>
          </w:tcPr>
          <w:p w14:paraId="779DB156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Documento mantenido por</w:t>
            </w:r>
          </w:p>
        </w:tc>
        <w:tc>
          <w:tcPr>
            <w:tcW w:w="6077" w:type="dxa"/>
          </w:tcPr>
          <w:p w14:paraId="77A93862" w14:textId="45A6D770" w:rsidR="00511CF4" w:rsidRDefault="0048365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 w:rsidRPr="00483659">
              <w:rPr>
                <w:rFonts w:eastAsia="Arial" w:cs="Arial"/>
                <w:color w:val="000000"/>
              </w:rPr>
              <w:t>Juan Pablo Medina / Miguel Henríquez</w:t>
            </w:r>
          </w:p>
        </w:tc>
      </w:tr>
      <w:tr w:rsidR="00511CF4" w14:paraId="0B5EA0FB" w14:textId="77777777">
        <w:tc>
          <w:tcPr>
            <w:tcW w:w="2813" w:type="dxa"/>
            <w:shd w:val="clear" w:color="auto" w:fill="F3F3F3"/>
          </w:tcPr>
          <w:p w14:paraId="3AA878BD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Fecha de última revisión</w:t>
            </w:r>
          </w:p>
        </w:tc>
        <w:tc>
          <w:tcPr>
            <w:tcW w:w="6077" w:type="dxa"/>
          </w:tcPr>
          <w:p w14:paraId="6C2CBD14" w14:textId="15501B8B" w:rsidR="00511CF4" w:rsidRDefault="0048365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17-11-2025</w:t>
            </w:r>
          </w:p>
        </w:tc>
      </w:tr>
      <w:tr w:rsidR="00511CF4" w14:paraId="22035B8F" w14:textId="77777777">
        <w:tc>
          <w:tcPr>
            <w:tcW w:w="2813" w:type="dxa"/>
            <w:shd w:val="clear" w:color="auto" w:fill="F3F3F3"/>
          </w:tcPr>
          <w:p w14:paraId="48526246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Fecha de próxima revisión</w:t>
            </w:r>
          </w:p>
        </w:tc>
        <w:tc>
          <w:tcPr>
            <w:tcW w:w="6077" w:type="dxa"/>
          </w:tcPr>
          <w:p w14:paraId="1B90EDE6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No aplica</w:t>
            </w:r>
          </w:p>
        </w:tc>
      </w:tr>
    </w:tbl>
    <w:p w14:paraId="75DC4FF8" w14:textId="77777777" w:rsidR="00511CF4" w:rsidRDefault="00511CF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eastAsia="Arial" w:cs="Arial"/>
          <w:b/>
          <w:color w:val="000000"/>
        </w:rPr>
      </w:pPr>
    </w:p>
    <w:p w14:paraId="5C9F6CE1" w14:textId="77777777" w:rsidR="00511CF4" w:rsidRDefault="00511CF4">
      <w:pPr>
        <w:jc w:val="both"/>
      </w:pPr>
    </w:p>
    <w:p w14:paraId="6B20DA03" w14:textId="77777777" w:rsidR="00511CF4" w:rsidRDefault="00511C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Verdana" w:eastAsia="Verdana" w:hAnsi="Verdana" w:cs="Verdana"/>
          <w:b/>
          <w:color w:val="000000"/>
          <w:sz w:val="28"/>
          <w:szCs w:val="28"/>
        </w:rPr>
      </w:pPr>
    </w:p>
    <w:p w14:paraId="6658A2F8" w14:textId="77777777" w:rsidR="00511CF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 w:cs="Arial"/>
          <w:b/>
          <w:color w:val="000080"/>
          <w:sz w:val="28"/>
          <w:szCs w:val="28"/>
        </w:rPr>
      </w:pPr>
      <w:r>
        <w:rPr>
          <w:rFonts w:eastAsia="Arial" w:cs="Arial"/>
          <w:b/>
          <w:color w:val="000080"/>
          <w:sz w:val="28"/>
          <w:szCs w:val="28"/>
        </w:rPr>
        <w:t>Historia de Revisiones</w:t>
      </w:r>
    </w:p>
    <w:p w14:paraId="7170E3ED" w14:textId="77777777" w:rsidR="00511CF4" w:rsidRDefault="00511CF4">
      <w:pPr>
        <w:jc w:val="both"/>
      </w:pPr>
    </w:p>
    <w:tbl>
      <w:tblPr>
        <w:tblStyle w:val="ae"/>
        <w:tblW w:w="90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511CF4" w14:paraId="73DA37ED" w14:textId="77777777">
        <w:tc>
          <w:tcPr>
            <w:tcW w:w="2196" w:type="dxa"/>
            <w:shd w:val="clear" w:color="auto" w:fill="F3F3F3"/>
          </w:tcPr>
          <w:p w14:paraId="12E4E127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Fecha</w:t>
            </w:r>
          </w:p>
        </w:tc>
        <w:tc>
          <w:tcPr>
            <w:tcW w:w="1152" w:type="dxa"/>
            <w:shd w:val="clear" w:color="auto" w:fill="F3F3F3"/>
          </w:tcPr>
          <w:p w14:paraId="719E57ED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Versión</w:t>
            </w:r>
          </w:p>
        </w:tc>
        <w:tc>
          <w:tcPr>
            <w:tcW w:w="3744" w:type="dxa"/>
            <w:shd w:val="clear" w:color="auto" w:fill="F3F3F3"/>
          </w:tcPr>
          <w:p w14:paraId="62A0193B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Descripción</w:t>
            </w:r>
          </w:p>
        </w:tc>
        <w:tc>
          <w:tcPr>
            <w:tcW w:w="1908" w:type="dxa"/>
            <w:shd w:val="clear" w:color="auto" w:fill="F3F3F3"/>
          </w:tcPr>
          <w:p w14:paraId="32F4C945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Autor</w:t>
            </w:r>
          </w:p>
        </w:tc>
      </w:tr>
      <w:tr w:rsidR="00511CF4" w14:paraId="2B47E771" w14:textId="77777777">
        <w:tc>
          <w:tcPr>
            <w:tcW w:w="2196" w:type="dxa"/>
          </w:tcPr>
          <w:p w14:paraId="15A07377" w14:textId="41301C70" w:rsidR="00511CF4" w:rsidRDefault="0048365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>
              <w:t>15-11-2025</w:t>
            </w:r>
          </w:p>
        </w:tc>
        <w:tc>
          <w:tcPr>
            <w:tcW w:w="1152" w:type="dxa"/>
          </w:tcPr>
          <w:p w14:paraId="477A5327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>
              <w:t>1.0</w:t>
            </w:r>
          </w:p>
        </w:tc>
        <w:tc>
          <w:tcPr>
            <w:tcW w:w="3744" w:type="dxa"/>
          </w:tcPr>
          <w:p w14:paraId="3AD4DE7A" w14:textId="42D5CA4C" w:rsidR="00511CF4" w:rsidRDefault="0048365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  <w:rPr>
                <w:rFonts w:eastAsia="Arial" w:cs="Arial"/>
                <w:color w:val="000000"/>
              </w:rPr>
            </w:pPr>
            <w:r w:rsidRPr="00483659">
              <w:t xml:space="preserve">Versión inicial del Documento de Arquitectura de Software para </w:t>
            </w:r>
            <w:proofErr w:type="spellStart"/>
            <w:r w:rsidRPr="00483659">
              <w:t>Quizix</w:t>
            </w:r>
            <w:proofErr w:type="spellEnd"/>
            <w:r w:rsidRPr="00483659">
              <w:t>.</w:t>
            </w:r>
          </w:p>
        </w:tc>
        <w:tc>
          <w:tcPr>
            <w:tcW w:w="1908" w:type="dxa"/>
          </w:tcPr>
          <w:p w14:paraId="0FBB9B77" w14:textId="582396AA" w:rsidR="00511CF4" w:rsidRDefault="0048365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</w:pPr>
            <w:r w:rsidRPr="00483659">
              <w:t>Juan Pablo Medina, Miguel Henríquez</w:t>
            </w:r>
          </w:p>
        </w:tc>
      </w:tr>
      <w:tr w:rsidR="00511CF4" w14:paraId="713E12A0" w14:textId="77777777">
        <w:tc>
          <w:tcPr>
            <w:tcW w:w="2196" w:type="dxa"/>
          </w:tcPr>
          <w:p w14:paraId="0086B146" w14:textId="23C3E0A8" w:rsidR="00511CF4" w:rsidRDefault="0048365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</w:pPr>
            <w:r>
              <w:t>17-11-2025</w:t>
            </w:r>
          </w:p>
        </w:tc>
        <w:tc>
          <w:tcPr>
            <w:tcW w:w="1152" w:type="dxa"/>
          </w:tcPr>
          <w:p w14:paraId="4A4B6807" w14:textId="77777777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</w:pPr>
            <w:r>
              <w:t>1.1</w:t>
            </w:r>
          </w:p>
        </w:tc>
        <w:tc>
          <w:tcPr>
            <w:tcW w:w="3744" w:type="dxa"/>
          </w:tcPr>
          <w:p w14:paraId="49E2A4B8" w14:textId="250AD0F5" w:rsidR="00511CF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both"/>
            </w:pPr>
            <w:r>
              <w:t xml:space="preserve">Se editó el documento </w:t>
            </w:r>
            <w:r w:rsidR="00483659">
              <w:t>para adaptarse a cambios</w:t>
            </w:r>
          </w:p>
        </w:tc>
        <w:tc>
          <w:tcPr>
            <w:tcW w:w="1908" w:type="dxa"/>
          </w:tcPr>
          <w:p w14:paraId="28E84223" w14:textId="2217F028" w:rsidR="00511CF4" w:rsidRDefault="00483659">
            <w:pPr>
              <w:keepLines/>
              <w:spacing w:after="120"/>
              <w:jc w:val="both"/>
            </w:pPr>
            <w:r w:rsidRPr="00483659">
              <w:t>Juan Pablo Medina, Miguel Henríquez</w:t>
            </w:r>
          </w:p>
        </w:tc>
      </w:tr>
    </w:tbl>
    <w:p w14:paraId="755D8320" w14:textId="77777777" w:rsidR="00511CF4" w:rsidRDefault="00511CF4">
      <w:pPr>
        <w:jc w:val="both"/>
      </w:pPr>
    </w:p>
    <w:p w14:paraId="1F7C5E55" w14:textId="77777777" w:rsidR="00511CF4" w:rsidRDefault="00511CF4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hAnsi="Times New Roman"/>
          <w:color w:val="000000"/>
        </w:rPr>
      </w:pPr>
    </w:p>
    <w:p w14:paraId="013BB887" w14:textId="77777777" w:rsidR="00511CF4" w:rsidRDefault="00511CF4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hAnsi="Times New Roman"/>
          <w:color w:val="000000"/>
        </w:rPr>
      </w:pPr>
    </w:p>
    <w:p w14:paraId="6B22B7C1" w14:textId="77777777" w:rsidR="00511CF4" w:rsidRDefault="00511CF4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hAnsi="Times New Roman"/>
          <w:color w:val="000000"/>
        </w:rPr>
      </w:pPr>
    </w:p>
    <w:p w14:paraId="2DF06778" w14:textId="77777777" w:rsidR="00511CF4" w:rsidRDefault="00511CF4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hAnsi="Times New Roman"/>
          <w:color w:val="000000"/>
        </w:rPr>
      </w:pPr>
    </w:p>
    <w:p w14:paraId="7ABE2B73" w14:textId="77777777" w:rsidR="00511CF4" w:rsidRDefault="00511CF4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hAnsi="Times New Roman"/>
          <w:color w:val="000000"/>
        </w:rPr>
      </w:pPr>
    </w:p>
    <w:p w14:paraId="2B97B6A7" w14:textId="0E93B1C2" w:rsidR="00511CF4" w:rsidRDefault="00000000" w:rsidP="003E70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 w:cs="Arial"/>
          <w:b/>
          <w:color w:val="000080"/>
          <w:sz w:val="28"/>
          <w:szCs w:val="28"/>
        </w:rPr>
      </w:pPr>
      <w:bookmarkStart w:id="0" w:name="_heading=h.gjdgxs" w:colFirst="0" w:colLast="0"/>
      <w:bookmarkEnd w:id="0"/>
      <w:r>
        <w:br w:type="page"/>
      </w:r>
      <w:r>
        <w:rPr>
          <w:rFonts w:eastAsia="Arial" w:cs="Arial"/>
          <w:b/>
          <w:color w:val="000080"/>
          <w:sz w:val="28"/>
          <w:szCs w:val="28"/>
        </w:rPr>
        <w:lastRenderedPageBreak/>
        <w:t>Tabla de Contenidos</w:t>
      </w:r>
    </w:p>
    <w:p w14:paraId="3A4CC923" w14:textId="77777777" w:rsidR="003E7086" w:rsidRPr="003E7086" w:rsidRDefault="003E7086" w:rsidP="003E70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 w:cs="Arial"/>
          <w:b/>
          <w:color w:val="000080"/>
          <w:sz w:val="28"/>
          <w:szCs w:val="28"/>
        </w:rPr>
      </w:pPr>
    </w:p>
    <w:sdt>
      <w:sdtPr>
        <w:rPr>
          <w:lang w:val="es-ES"/>
        </w:rPr>
        <w:id w:val="1031528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41803F" w14:textId="6429480B" w:rsidR="00D92658" w:rsidRPr="00420008" w:rsidRDefault="00D92658" w:rsidP="00D92658">
          <w:pPr>
            <w:pStyle w:val="TDC2"/>
            <w:tabs>
              <w:tab w:val="left" w:pos="960"/>
              <w:tab w:val="right" w:leader="dot" w:pos="9030"/>
            </w:tabs>
            <w:rPr>
              <w:rFonts w:ascii="Arial" w:eastAsia="Arial" w:hAnsi="Arial" w:cs="Arial"/>
              <w:smallCaps w:val="0"/>
              <w:color w:val="000000"/>
            </w:rPr>
          </w:pPr>
          <w:r w:rsidRPr="00420008">
            <w:rPr>
              <w:rFonts w:ascii="Arial" w:eastAsia="Arial" w:hAnsi="Arial" w:cs="Arial"/>
              <w:smallCaps w:val="0"/>
              <w:color w:val="000000"/>
            </w:rPr>
            <w:t>Contenido</w:t>
          </w:r>
        </w:p>
        <w:p w14:paraId="707F974C" w14:textId="6A7DF297" w:rsidR="00CC0FBD" w:rsidRDefault="00D92658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420008">
            <w:rPr>
              <w:rFonts w:ascii="Arial" w:eastAsia="Arial" w:hAnsi="Arial" w:cs="Arial"/>
              <w:b w:val="0"/>
              <w:bCs w:val="0"/>
              <w:caps w:val="0"/>
              <w:color w:val="000000"/>
            </w:rPr>
            <w:fldChar w:fldCharType="begin"/>
          </w:r>
          <w:r w:rsidRPr="00420008">
            <w:rPr>
              <w:rFonts w:ascii="Arial" w:eastAsia="Arial" w:hAnsi="Arial" w:cs="Arial"/>
              <w:b w:val="0"/>
              <w:bCs w:val="0"/>
              <w:caps w:val="0"/>
              <w:color w:val="000000"/>
            </w:rPr>
            <w:instrText xml:space="preserve"> TOC \o "1-3" \h \z \u </w:instrText>
          </w:r>
          <w:r w:rsidRPr="00420008">
            <w:rPr>
              <w:rFonts w:ascii="Arial" w:eastAsia="Arial" w:hAnsi="Arial" w:cs="Arial"/>
              <w:b w:val="0"/>
              <w:bCs w:val="0"/>
              <w:caps w:val="0"/>
              <w:color w:val="000000"/>
            </w:rPr>
            <w:fldChar w:fldCharType="separate"/>
          </w:r>
          <w:hyperlink w:anchor="_Toc214379622" w:history="1">
            <w:r w:rsidR="00CC0FBD" w:rsidRPr="00645D53">
              <w:rPr>
                <w:rStyle w:val="Hipervnculo"/>
                <w:rFonts w:eastAsia="Arial" w:cs="Arial"/>
                <w:noProof/>
              </w:rPr>
              <w:t>1.</w:t>
            </w:r>
            <w:r w:rsidR="00CC0FB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C0FBD" w:rsidRPr="00645D53">
              <w:rPr>
                <w:rStyle w:val="Hipervnculo"/>
                <w:noProof/>
              </w:rPr>
              <w:t>Introducción</w:t>
            </w:r>
            <w:r w:rsidR="00CC0FBD">
              <w:rPr>
                <w:noProof/>
                <w:webHidden/>
              </w:rPr>
              <w:tab/>
            </w:r>
            <w:r w:rsidR="00CC0FBD">
              <w:rPr>
                <w:noProof/>
                <w:webHidden/>
              </w:rPr>
              <w:fldChar w:fldCharType="begin"/>
            </w:r>
            <w:r w:rsidR="00CC0FBD">
              <w:rPr>
                <w:noProof/>
                <w:webHidden/>
              </w:rPr>
              <w:instrText xml:space="preserve"> PAGEREF _Toc214379622 \h </w:instrText>
            </w:r>
            <w:r w:rsidR="00CC0FBD">
              <w:rPr>
                <w:noProof/>
                <w:webHidden/>
              </w:rPr>
            </w:r>
            <w:r w:rsidR="00CC0FBD">
              <w:rPr>
                <w:noProof/>
                <w:webHidden/>
              </w:rPr>
              <w:fldChar w:fldCharType="separate"/>
            </w:r>
            <w:r w:rsidR="00CC0FBD">
              <w:rPr>
                <w:noProof/>
                <w:webHidden/>
              </w:rPr>
              <w:t>3</w:t>
            </w:r>
            <w:r w:rsidR="00CC0FBD">
              <w:rPr>
                <w:noProof/>
                <w:webHidden/>
              </w:rPr>
              <w:fldChar w:fldCharType="end"/>
            </w:r>
          </w:hyperlink>
        </w:p>
        <w:p w14:paraId="69DC2DE0" w14:textId="6659E842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23" w:history="1">
            <w:r w:rsidRPr="00645D53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E08A" w14:textId="2922202A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24" w:history="1">
            <w:r w:rsidRPr="00645D53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AD2C5" w14:textId="260520B9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25" w:history="1">
            <w:r w:rsidRPr="00645D53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Ámbito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91BB" w14:textId="7C421EB5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26" w:history="1">
            <w:r w:rsidRPr="00645D53">
              <w:rPr>
                <w:rStyle w:val="Hipervnculo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Definiciones, acrónimos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7553" w14:textId="2ED8E07A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27" w:history="1">
            <w:r w:rsidRPr="00645D53">
              <w:rPr>
                <w:rStyle w:val="Hipervnculo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A215" w14:textId="18AEE0BC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28" w:history="1">
            <w:r w:rsidRPr="00645D53">
              <w:rPr>
                <w:rStyle w:val="Hipervnculo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2E18F" w14:textId="292FA50F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29" w:history="1">
            <w:r w:rsidRPr="00645D53">
              <w:rPr>
                <w:rStyle w:val="Hipervnculo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Representación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144C" w14:textId="4661E5A8" w:rsidR="00CC0FBD" w:rsidRDefault="00CC0FBD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0" w:history="1">
            <w:r w:rsidRPr="00645D53">
              <w:rPr>
                <w:rStyle w:val="Hipervnculo"/>
                <w:rFonts w:eastAsia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Metas y 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906F" w14:textId="01461263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1" w:history="1">
            <w:r w:rsidRPr="00645D53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Metas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0D0A9" w14:textId="315E6345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2" w:history="1">
            <w:r w:rsidRPr="00645D53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B12C" w14:textId="33EBB593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3" w:history="1">
            <w:r w:rsidRPr="00645D53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Otros antecedentes y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AD4A" w14:textId="752DD4F9" w:rsidR="00CC0FBD" w:rsidRDefault="00CC0FBD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4" w:history="1">
            <w:r w:rsidRPr="00645D53">
              <w:rPr>
                <w:rStyle w:val="Hipervnculo"/>
                <w:rFonts w:eastAsia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Vista de Casos de Uso y Escenarios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D496" w14:textId="743D46A0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5" w:history="1">
            <w:r w:rsidRPr="00645D53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21" w14:textId="2D7FC682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6" w:history="1">
            <w:r w:rsidRPr="00645D53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Especificación de Casos de Uso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7E47" w14:textId="08E74C21" w:rsidR="00CC0FBD" w:rsidRDefault="00CC0FBD">
          <w:pPr>
            <w:pStyle w:val="TDC2"/>
            <w:tabs>
              <w:tab w:val="left" w:pos="96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7" w:history="1">
            <w:r w:rsidRPr="00645D53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Especificación de los Escenarios de Calidad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8219E" w14:textId="05996E70" w:rsidR="00CC0FBD" w:rsidRDefault="00CC0FBD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8" w:history="1">
            <w:r w:rsidRPr="00645D53">
              <w:rPr>
                <w:rStyle w:val="Hipervnculo"/>
                <w:rFonts w:eastAsia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E6A3E" w14:textId="13C47C96" w:rsidR="00CC0FBD" w:rsidRDefault="00CC0FBD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39" w:history="1">
            <w:r w:rsidRPr="00645D53">
              <w:rPr>
                <w:rStyle w:val="Hipervnculo"/>
                <w:rFonts w:eastAsia="Arial" w:cs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76B5" w14:textId="4ABD56A4" w:rsidR="00CC0FBD" w:rsidRDefault="00CC0FBD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40" w:history="1">
            <w:r w:rsidRPr="00645D53">
              <w:rPr>
                <w:rStyle w:val="Hipervnculo"/>
                <w:rFonts w:eastAsia="Arial" w:cs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Vista de Despliegue: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E1B6" w14:textId="28B36668" w:rsidR="00CC0FBD" w:rsidRDefault="00CC0FBD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41" w:history="1">
            <w:r w:rsidRPr="00645D53">
              <w:rPr>
                <w:rStyle w:val="Hipervnculo"/>
                <w:rFonts w:eastAsia="Arial" w:cs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Vista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D970" w14:textId="28E08AB3" w:rsidR="00CC0FBD" w:rsidRDefault="00CC0FBD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42" w:history="1">
            <w:r w:rsidRPr="00645D53">
              <w:rPr>
                <w:rStyle w:val="Hipervnculo"/>
                <w:rFonts w:eastAsia="Arial" w:cs="Arial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Decisiones de Diseño y Selección de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5AC0" w14:textId="3092E938" w:rsidR="00CC0FBD" w:rsidRDefault="00CC0FBD">
          <w:pPr>
            <w:pStyle w:val="TDC2"/>
            <w:tabs>
              <w:tab w:val="left" w:pos="72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43" w:history="1">
            <w:r w:rsidRPr="00645D53">
              <w:rPr>
                <w:rStyle w:val="Hipervnculo"/>
                <w:rFonts w:eastAsia="Arial" w:cs="Arial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Análisis de Reutilización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7960" w14:textId="05F93ACE" w:rsidR="00CC0FBD" w:rsidRDefault="00CC0FBD">
          <w:pPr>
            <w:pStyle w:val="TDC1"/>
            <w:tabs>
              <w:tab w:val="left" w:pos="72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9644" w:history="1">
            <w:r w:rsidRPr="00645D53">
              <w:rPr>
                <w:rStyle w:val="Hipervnculo"/>
                <w:rFonts w:eastAsia="Arial" w:cs="Arial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D53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1E180" w14:textId="23243B02" w:rsidR="00D92658" w:rsidRDefault="00D92658" w:rsidP="00D92658">
          <w:pPr>
            <w:pStyle w:val="TDC2"/>
            <w:tabs>
              <w:tab w:val="left" w:pos="960"/>
              <w:tab w:val="right" w:leader="dot" w:pos="9030"/>
            </w:tabs>
          </w:pPr>
          <w:r w:rsidRPr="00420008">
            <w:rPr>
              <w:rFonts w:ascii="Arial" w:eastAsia="Arial" w:hAnsi="Arial" w:cs="Arial"/>
              <w:smallCaps w:val="0"/>
              <w:color w:val="000000"/>
            </w:rPr>
            <w:fldChar w:fldCharType="end"/>
          </w:r>
        </w:p>
      </w:sdtContent>
    </w:sdt>
    <w:p w14:paraId="5CF5461C" w14:textId="77777777" w:rsidR="00511CF4" w:rsidRDefault="0000000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</w:pPr>
      <w:r>
        <w:br w:type="page"/>
      </w:r>
    </w:p>
    <w:p w14:paraId="488F88A0" w14:textId="77777777" w:rsidR="00511CF4" w:rsidRDefault="00000000" w:rsidP="00483659">
      <w:pPr>
        <w:pStyle w:val="Ttulo1"/>
        <w:keepLines/>
        <w:widowControl/>
        <w:numPr>
          <w:ilvl w:val="0"/>
          <w:numId w:val="6"/>
        </w:numPr>
        <w:spacing w:before="240"/>
        <w:jc w:val="both"/>
      </w:pPr>
      <w:bookmarkStart w:id="1" w:name="_Toc214379622"/>
      <w:r>
        <w:lastRenderedPageBreak/>
        <w:t>Introducción</w:t>
      </w:r>
      <w:bookmarkEnd w:id="1"/>
    </w:p>
    <w:p w14:paraId="4579348C" w14:textId="77777777" w:rsidR="00511CF4" w:rsidRDefault="00000000">
      <w:pPr>
        <w:pStyle w:val="Ttulo2"/>
        <w:numPr>
          <w:ilvl w:val="1"/>
          <w:numId w:val="6"/>
        </w:numPr>
        <w:jc w:val="both"/>
        <w:rPr>
          <w:sz w:val="24"/>
          <w:szCs w:val="24"/>
        </w:rPr>
      </w:pPr>
      <w:bookmarkStart w:id="2" w:name="_Toc214379623"/>
      <w:r>
        <w:t>Contexto del Problema</w:t>
      </w:r>
      <w:bookmarkEnd w:id="2"/>
    </w:p>
    <w:p w14:paraId="0EB95AC8" w14:textId="77777777" w:rsidR="00483659" w:rsidRPr="00483659" w:rsidRDefault="00483659" w:rsidP="00483659">
      <w:pPr>
        <w:pStyle w:val="NormalWeb"/>
        <w:rPr>
          <w:rFonts w:ascii="Arial" w:eastAsia="Arial" w:hAnsi="Arial" w:cs="Arial"/>
          <w:color w:val="000000"/>
          <w:sz w:val="20"/>
          <w:szCs w:val="20"/>
        </w:rPr>
      </w:pPr>
      <w:r w:rsidRPr="00483659">
        <w:rPr>
          <w:rFonts w:ascii="Arial" w:eastAsia="Arial" w:hAnsi="Arial" w:cs="Arial"/>
          <w:color w:val="000000"/>
          <w:sz w:val="20"/>
          <w:szCs w:val="20"/>
        </w:rPr>
        <w:t>Docentes, instituciones educativas y organizaciones de capacitación deben transformar grandes volúmenes de contenido (guías, presentaciones, manuales) en evaluaciones formales. Este proceso suele ser manual, consume mucho tiempo, genera inconsistencias y dificulta mantener la calidad de las preguntas.</w:t>
      </w:r>
    </w:p>
    <w:p w14:paraId="77DC6B2B" w14:textId="77777777" w:rsidR="00483659" w:rsidRPr="00483659" w:rsidRDefault="00483659" w:rsidP="00483659">
      <w:pPr>
        <w:pStyle w:val="NormalWeb"/>
        <w:rPr>
          <w:rFonts w:ascii="Arial" w:eastAsia="Arial" w:hAnsi="Arial" w:cs="Arial"/>
          <w:color w:val="000000"/>
          <w:sz w:val="20"/>
          <w:szCs w:val="20"/>
        </w:rPr>
      </w:pPr>
      <w:r w:rsidRPr="00483659">
        <w:rPr>
          <w:rFonts w:ascii="Arial" w:eastAsia="Arial" w:hAnsi="Arial" w:cs="Arial"/>
          <w:color w:val="000000"/>
          <w:sz w:val="20"/>
          <w:szCs w:val="20"/>
        </w:rPr>
        <w:t>En paralelo, la masificación de la educación en línea, el trabajo remoto y el uso de plataformas digitales demanda herramientas que permitan crear evaluaciones de forma rápida, flexible y con soporte de tecnologías modernas como la inteligencia artificial.</w:t>
      </w:r>
    </w:p>
    <w:p w14:paraId="4E5809A2" w14:textId="77777777" w:rsidR="00511CF4" w:rsidRDefault="00000000">
      <w:pPr>
        <w:pStyle w:val="Ttulo2"/>
        <w:numPr>
          <w:ilvl w:val="1"/>
          <w:numId w:val="6"/>
        </w:numPr>
        <w:jc w:val="both"/>
      </w:pPr>
      <w:bookmarkStart w:id="3" w:name="_Toc214379624"/>
      <w:r>
        <w:t>Propósito</w:t>
      </w:r>
      <w:bookmarkEnd w:id="3"/>
    </w:p>
    <w:p w14:paraId="11479EFE" w14:textId="3B2A3358" w:rsidR="00483659" w:rsidRPr="00483659" w:rsidRDefault="00483659" w:rsidP="00483659">
      <w:r w:rsidRPr="00483659">
        <w:t xml:space="preserve">El propósito de </w:t>
      </w:r>
      <w:proofErr w:type="spellStart"/>
      <w:r w:rsidRPr="00483659">
        <w:t>Quizix</w:t>
      </w:r>
      <w:proofErr w:type="spellEnd"/>
      <w:r w:rsidRPr="00483659">
        <w:t xml:space="preserve"> es proveer una </w:t>
      </w:r>
      <w:r w:rsidRPr="00483659">
        <w:rPr>
          <w:b/>
          <w:bCs/>
        </w:rPr>
        <w:t>plataforma web (SaaS)</w:t>
      </w:r>
      <w:r w:rsidRPr="00483659">
        <w:t xml:space="preserve"> que automatice la generación de evaluaciones y encuestas a partir de documentos cargados por los usuarios, utilizando </w:t>
      </w:r>
      <w:r w:rsidRPr="00483659">
        <w:rPr>
          <w:b/>
          <w:bCs/>
        </w:rPr>
        <w:t>IA y búsqueda semántica</w:t>
      </w:r>
      <w:r w:rsidRPr="00483659">
        <w:t xml:space="preserve"> para proponer preguntas relevantes, personalizables y listas para ser aplicadas y analizadas.</w:t>
      </w:r>
    </w:p>
    <w:p w14:paraId="319B5AD2" w14:textId="77777777" w:rsidR="00511CF4" w:rsidRDefault="00000000">
      <w:pPr>
        <w:pStyle w:val="Ttulo2"/>
        <w:numPr>
          <w:ilvl w:val="1"/>
          <w:numId w:val="6"/>
        </w:numPr>
        <w:jc w:val="both"/>
      </w:pPr>
      <w:bookmarkStart w:id="4" w:name="_Toc214379625"/>
      <w:r>
        <w:t>Ámbito</w:t>
      </w:r>
      <w:bookmarkEnd w:id="4"/>
    </w:p>
    <w:p w14:paraId="57AF4413" w14:textId="075BD2A5" w:rsidR="00511CF4" w:rsidRPr="00483659" w:rsidRDefault="00483659" w:rsidP="00483659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59" w:lineRule="auto"/>
        <w:ind w:left="432" w:hanging="432"/>
        <w:jc w:val="both"/>
      </w:pPr>
      <w:r w:rsidRPr="00483659">
        <w:t>Funciones principales del sistema (referencia ERS y planilla de requerimientos):</w:t>
      </w:r>
    </w:p>
    <w:p w14:paraId="79D37247" w14:textId="79848B1D" w:rsidR="00511CF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Nombre del sistema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r w:rsidR="00483659" w:rsidRPr="00483659">
        <w:rPr>
          <w:rFonts w:ascii="Calibri" w:eastAsia="Calibri" w:hAnsi="Calibri" w:cs="Calibri"/>
          <w:color w:val="000000"/>
          <w:sz w:val="22"/>
          <w:szCs w:val="22"/>
        </w:rPr>
        <w:t xml:space="preserve">Plataforma de Evaluaciones con IA – </w:t>
      </w:r>
      <w:proofErr w:type="spellStart"/>
      <w:r w:rsidR="00483659" w:rsidRPr="00483659">
        <w:rPr>
          <w:rFonts w:ascii="Calibri" w:eastAsia="Calibri" w:hAnsi="Calibri" w:cs="Calibri"/>
          <w:color w:val="000000"/>
          <w:sz w:val="22"/>
          <w:szCs w:val="22"/>
        </w:rPr>
        <w:t>Quizix</w:t>
      </w:r>
      <w:proofErr w:type="spellEnd"/>
    </w:p>
    <w:p w14:paraId="062BB7D7" w14:textId="77777777" w:rsidR="00483659" w:rsidRPr="00483659" w:rsidRDefault="00000000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483659">
        <w:rPr>
          <w:rFonts w:ascii="Calibri" w:eastAsia="Calibri" w:hAnsi="Calibri" w:cs="Calibri"/>
          <w:b/>
          <w:color w:val="000000"/>
          <w:sz w:val="22"/>
          <w:szCs w:val="22"/>
        </w:rPr>
        <w:t>Funciones del sistema:</w:t>
      </w:r>
    </w:p>
    <w:p w14:paraId="3066C2A3" w14:textId="77777777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Gestión de usuarios y roles (Administrador, Profesor, Estudiante).</w:t>
      </w:r>
    </w:p>
    <w:p w14:paraId="544844A3" w14:textId="77777777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Carga y administración de documentos fuente (PDF, DOCX, TXT u otros formatos acordados).</w:t>
      </w:r>
    </w:p>
    <w:p w14:paraId="17814D4F" w14:textId="77777777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Procesamiento de documentos mediante IA y generación automática de preguntas.</w:t>
      </w:r>
    </w:p>
    <w:p w14:paraId="26602F8A" w14:textId="77777777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Creación y edición de evaluaciones (banco de preguntas, selección de cantidad, tipos de ítems, nivel de dificultad).</w:t>
      </w:r>
    </w:p>
    <w:p w14:paraId="4EEF429D" w14:textId="77777777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Publicación de evaluaciones para rendición en línea y exportación en PDF/enlace/código QR.</w:t>
      </w:r>
    </w:p>
    <w:p w14:paraId="1603EBBA" w14:textId="77777777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Registro de respuestas y cálculo de resultados individuales y agregados.</w:t>
      </w:r>
    </w:p>
    <w:p w14:paraId="349FC38A" w14:textId="535C465B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Visualización de reportes y estadísticas básicas.</w:t>
      </w:r>
    </w:p>
    <w:p w14:paraId="3DCC5183" w14:textId="77777777" w:rsidR="00511CF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No funciones del sistema: </w:t>
      </w:r>
    </w:p>
    <w:p w14:paraId="6B5C42E8" w14:textId="7B3AC8B1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 xml:space="preserve">No se contempla, en esta versión, integración directa con sistemas académicos externos (LMS, </w:t>
      </w:r>
      <w:proofErr w:type="spellStart"/>
      <w:r>
        <w:t>ERPs</w:t>
      </w:r>
      <w:proofErr w:type="spellEnd"/>
      <w:r>
        <w:t>).</w:t>
      </w:r>
    </w:p>
    <w:p w14:paraId="4D7FB052" w14:textId="1904F088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 xml:space="preserve">No se incluye </w:t>
      </w:r>
      <w:proofErr w:type="spellStart"/>
      <w:r>
        <w:t>proctoring</w:t>
      </w:r>
      <w:proofErr w:type="spellEnd"/>
      <w:r>
        <w:t xml:space="preserve"> ni monitoreo avanzado de fraude.</w:t>
      </w:r>
    </w:p>
    <w:p w14:paraId="369C2550" w14:textId="617E38CB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No se gestionan pagos dentro de la plataforma (el uso es académico / demo).</w:t>
      </w:r>
    </w:p>
    <w:p w14:paraId="1F503AA4" w14:textId="2722CEF3" w:rsidR="00483659" w:rsidRDefault="00483659" w:rsidP="0048365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No se realiza almacenamiento de audio o video de los usuarios.</w:t>
      </w:r>
    </w:p>
    <w:p w14:paraId="7F2307D5" w14:textId="77777777" w:rsidR="00511CF4" w:rsidRDefault="00511CF4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7DF06DF6" w14:textId="77777777" w:rsidR="00511CF4" w:rsidRDefault="00511CF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59" w:lineRule="auto"/>
        <w:ind w:left="432" w:hanging="432"/>
        <w:jc w:val="both"/>
        <w:rPr>
          <w:rFonts w:eastAsia="Arial" w:cs="Arial"/>
          <w:color w:val="000000"/>
        </w:rPr>
      </w:pPr>
    </w:p>
    <w:p w14:paraId="0BB772AD" w14:textId="77777777" w:rsidR="00511CF4" w:rsidRDefault="00000000">
      <w:pPr>
        <w:pStyle w:val="Ttulo2"/>
        <w:numPr>
          <w:ilvl w:val="1"/>
          <w:numId w:val="6"/>
        </w:numPr>
      </w:pPr>
      <w:bookmarkStart w:id="5" w:name="_Toc214379626"/>
      <w:r>
        <w:t>Definiciones, acrónimos y abreviaciones</w:t>
      </w:r>
      <w:bookmarkEnd w:id="5"/>
    </w:p>
    <w:tbl>
      <w:tblPr>
        <w:tblStyle w:val="af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812"/>
      </w:tblGrid>
      <w:tr w:rsidR="00511CF4" w14:paraId="3A80BBCD" w14:textId="77777777">
        <w:tc>
          <w:tcPr>
            <w:tcW w:w="1728" w:type="dxa"/>
            <w:shd w:val="clear" w:color="auto" w:fill="E0E0E0"/>
          </w:tcPr>
          <w:p w14:paraId="17B71783" w14:textId="77777777" w:rsidR="00511CF4" w:rsidRDefault="00000000">
            <w:pPr>
              <w:widowControl/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ACRÓNIMO</w:t>
            </w:r>
          </w:p>
        </w:tc>
        <w:tc>
          <w:tcPr>
            <w:tcW w:w="7812" w:type="dxa"/>
            <w:shd w:val="clear" w:color="auto" w:fill="E0E0E0"/>
          </w:tcPr>
          <w:p w14:paraId="660DCD10" w14:textId="77777777" w:rsidR="00511CF4" w:rsidRDefault="00000000">
            <w:pPr>
              <w:widowControl/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</w:t>
            </w:r>
          </w:p>
        </w:tc>
      </w:tr>
      <w:tr w:rsidR="00511CF4" w14:paraId="1B1D7775" w14:textId="77777777">
        <w:tc>
          <w:tcPr>
            <w:tcW w:w="1728" w:type="dxa"/>
          </w:tcPr>
          <w:p w14:paraId="77B16AE8" w14:textId="77777777" w:rsidR="00511CF4" w:rsidRDefault="00000000">
            <w:pPr>
              <w:jc w:val="both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ascii="Verdana" w:eastAsia="Verdana" w:hAnsi="Verdana" w:cs="Verdana"/>
                <w:i/>
                <w:sz w:val="18"/>
                <w:szCs w:val="18"/>
              </w:rPr>
              <w:t>ERS</w:t>
            </w:r>
          </w:p>
        </w:tc>
        <w:tc>
          <w:tcPr>
            <w:tcW w:w="7812" w:type="dxa"/>
          </w:tcPr>
          <w:p w14:paraId="6C5F3267" w14:textId="02027729" w:rsidR="00511CF4" w:rsidRDefault="00483659">
            <w:pPr>
              <w:jc w:val="both"/>
              <w:rPr>
                <w:rFonts w:ascii="Verdana" w:eastAsia="Verdana" w:hAnsi="Verdana" w:cs="Verdana"/>
              </w:rPr>
            </w:pPr>
            <w:r w:rsidRPr="00483659">
              <w:rPr>
                <w:rFonts w:ascii="Verdana" w:eastAsia="Verdana" w:hAnsi="Verdana" w:cs="Verdana"/>
              </w:rPr>
              <w:t>Especificación de Requerimientos de Software</w:t>
            </w:r>
          </w:p>
        </w:tc>
      </w:tr>
      <w:tr w:rsidR="00511CF4" w14:paraId="1E2A0123" w14:textId="77777777">
        <w:tc>
          <w:tcPr>
            <w:tcW w:w="1728" w:type="dxa"/>
          </w:tcPr>
          <w:p w14:paraId="547C757B" w14:textId="35996BDB" w:rsidR="00511CF4" w:rsidRDefault="00483659">
            <w:pPr>
              <w:jc w:val="both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 w:rsidRPr="00483659">
              <w:rPr>
                <w:rFonts w:ascii="Verdana" w:eastAsia="Verdana" w:hAnsi="Verdana" w:cs="Verdana"/>
                <w:i/>
                <w:sz w:val="18"/>
                <w:szCs w:val="18"/>
              </w:rPr>
              <w:t>SaaS</w:t>
            </w:r>
          </w:p>
        </w:tc>
        <w:tc>
          <w:tcPr>
            <w:tcW w:w="7812" w:type="dxa"/>
          </w:tcPr>
          <w:p w14:paraId="45B3CF71" w14:textId="4E6FD87F" w:rsidR="00511CF4" w:rsidRDefault="00483659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0483659">
              <w:rPr>
                <w:rFonts w:ascii="Verdana" w:eastAsia="Verdana" w:hAnsi="Verdana" w:cs="Verdana"/>
                <w:sz w:val="18"/>
                <w:szCs w:val="18"/>
              </w:rPr>
              <w:t xml:space="preserve">Software as a </w:t>
            </w:r>
            <w:proofErr w:type="spellStart"/>
            <w:r w:rsidRPr="00483659">
              <w:rPr>
                <w:rFonts w:ascii="Verdana" w:eastAsia="Verdana" w:hAnsi="Verdana" w:cs="Verdana"/>
                <w:sz w:val="18"/>
                <w:szCs w:val="18"/>
              </w:rPr>
              <w:t>Service</w:t>
            </w:r>
            <w:proofErr w:type="spellEnd"/>
          </w:p>
        </w:tc>
      </w:tr>
      <w:tr w:rsidR="00483659" w14:paraId="0FD02332" w14:textId="77777777">
        <w:tc>
          <w:tcPr>
            <w:tcW w:w="1728" w:type="dxa"/>
          </w:tcPr>
          <w:p w14:paraId="60EF9D5C" w14:textId="22219E0A" w:rsidR="00483659" w:rsidRPr="00483659" w:rsidRDefault="00D92658">
            <w:pPr>
              <w:jc w:val="both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 w:rsidRPr="00D92658">
              <w:rPr>
                <w:rFonts w:ascii="Verdana" w:eastAsia="Verdana" w:hAnsi="Verdana" w:cs="Verdana"/>
                <w:i/>
                <w:sz w:val="18"/>
                <w:szCs w:val="18"/>
              </w:rPr>
              <w:t>IA</w:t>
            </w:r>
          </w:p>
        </w:tc>
        <w:tc>
          <w:tcPr>
            <w:tcW w:w="7812" w:type="dxa"/>
          </w:tcPr>
          <w:p w14:paraId="6374B853" w14:textId="33D15DA6" w:rsidR="00483659" w:rsidRPr="00483659" w:rsidRDefault="00D92658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0D92658">
              <w:rPr>
                <w:rFonts w:ascii="Verdana" w:eastAsia="Verdana" w:hAnsi="Verdana" w:cs="Verdana"/>
                <w:sz w:val="18"/>
                <w:szCs w:val="18"/>
              </w:rPr>
              <w:t>Inteligencia Artificial</w:t>
            </w:r>
          </w:p>
        </w:tc>
      </w:tr>
      <w:tr w:rsidR="00483659" w14:paraId="60EB58CE" w14:textId="77777777">
        <w:tc>
          <w:tcPr>
            <w:tcW w:w="1728" w:type="dxa"/>
          </w:tcPr>
          <w:p w14:paraId="3EE2DCE0" w14:textId="665D022A" w:rsidR="00483659" w:rsidRPr="00483659" w:rsidRDefault="00D92658">
            <w:pPr>
              <w:jc w:val="both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 w:rsidRPr="00D92658">
              <w:rPr>
                <w:rFonts w:ascii="Verdana" w:eastAsia="Verdana" w:hAnsi="Verdana" w:cs="Verdana"/>
                <w:i/>
                <w:sz w:val="18"/>
                <w:szCs w:val="18"/>
              </w:rPr>
              <w:t>Quiz</w:t>
            </w:r>
          </w:p>
        </w:tc>
        <w:tc>
          <w:tcPr>
            <w:tcW w:w="7812" w:type="dxa"/>
          </w:tcPr>
          <w:p w14:paraId="2040618E" w14:textId="44F08B9A" w:rsidR="00483659" w:rsidRPr="00483659" w:rsidRDefault="00D92658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0D92658">
              <w:rPr>
                <w:rFonts w:ascii="Verdana" w:eastAsia="Verdana" w:hAnsi="Verdana" w:cs="Verdana"/>
                <w:sz w:val="18"/>
                <w:szCs w:val="18"/>
              </w:rPr>
              <w:t>Conjunto de preguntas y respuestas generadas por el sistema</w:t>
            </w:r>
          </w:p>
        </w:tc>
      </w:tr>
      <w:tr w:rsidR="00483659" w14:paraId="15BDB1CE" w14:textId="77777777">
        <w:tc>
          <w:tcPr>
            <w:tcW w:w="1728" w:type="dxa"/>
          </w:tcPr>
          <w:p w14:paraId="1506BC86" w14:textId="156EC562" w:rsidR="00483659" w:rsidRPr="00483659" w:rsidRDefault="00D92658">
            <w:pPr>
              <w:jc w:val="both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proofErr w:type="spellStart"/>
            <w:r w:rsidRPr="00D92658">
              <w:rPr>
                <w:rFonts w:ascii="Verdana" w:eastAsia="Verdana" w:hAnsi="Verdana" w:cs="Verdana"/>
                <w:i/>
                <w:sz w:val="18"/>
                <w:szCs w:val="18"/>
              </w:rPr>
              <w:t>Embedding</w:t>
            </w:r>
            <w:proofErr w:type="spellEnd"/>
          </w:p>
        </w:tc>
        <w:tc>
          <w:tcPr>
            <w:tcW w:w="7812" w:type="dxa"/>
          </w:tcPr>
          <w:p w14:paraId="3E7B2816" w14:textId="7B693270" w:rsidR="00483659" w:rsidRPr="00483659" w:rsidRDefault="00D92658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0D92658">
              <w:rPr>
                <w:rFonts w:ascii="Verdana" w:eastAsia="Verdana" w:hAnsi="Verdana" w:cs="Verdana"/>
                <w:sz w:val="18"/>
                <w:szCs w:val="18"/>
              </w:rPr>
              <w:t>Representación vectorial de texto para búsqueda semántica</w:t>
            </w:r>
          </w:p>
        </w:tc>
      </w:tr>
      <w:tr w:rsidR="00483659" w14:paraId="640BA381" w14:textId="77777777">
        <w:tc>
          <w:tcPr>
            <w:tcW w:w="1728" w:type="dxa"/>
          </w:tcPr>
          <w:p w14:paraId="295AEF33" w14:textId="30AFDA4E" w:rsidR="00483659" w:rsidRPr="00483659" w:rsidRDefault="00D92658">
            <w:pPr>
              <w:jc w:val="both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 w:rsidRPr="00D92658">
              <w:rPr>
                <w:rFonts w:ascii="Verdana" w:eastAsia="Verdana" w:hAnsi="Verdana" w:cs="Verdana"/>
                <w:i/>
                <w:sz w:val="18"/>
                <w:szCs w:val="18"/>
              </w:rPr>
              <w:t>MVP</w:t>
            </w:r>
          </w:p>
        </w:tc>
        <w:tc>
          <w:tcPr>
            <w:tcW w:w="7812" w:type="dxa"/>
          </w:tcPr>
          <w:p w14:paraId="20973652" w14:textId="7A9184DD" w:rsidR="00483659" w:rsidRPr="00483659" w:rsidRDefault="00D92658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0D92658">
              <w:rPr>
                <w:rFonts w:ascii="Verdana" w:eastAsia="Verdana" w:hAnsi="Verdana" w:cs="Verdana"/>
                <w:sz w:val="18"/>
                <w:szCs w:val="18"/>
              </w:rPr>
              <w:t>Producto Mínimo Viable</w:t>
            </w:r>
          </w:p>
        </w:tc>
      </w:tr>
    </w:tbl>
    <w:p w14:paraId="4C7A6272" w14:textId="77777777" w:rsidR="00511CF4" w:rsidRPr="00D92658" w:rsidRDefault="00511CF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59" w:lineRule="auto"/>
        <w:jc w:val="both"/>
        <w:rPr>
          <w:rFonts w:eastAsia="Arial" w:cs="Arial"/>
          <w:b/>
          <w:color w:val="000000"/>
        </w:rPr>
      </w:pPr>
      <w:bookmarkStart w:id="6" w:name="_heading=h.d8x853z4xd8g" w:colFirst="0" w:colLast="0"/>
      <w:bookmarkEnd w:id="6"/>
    </w:p>
    <w:p w14:paraId="0E1F9B3D" w14:textId="77777777" w:rsidR="00511CF4" w:rsidRDefault="00000000">
      <w:pPr>
        <w:pStyle w:val="Ttulo2"/>
        <w:numPr>
          <w:ilvl w:val="1"/>
          <w:numId w:val="6"/>
        </w:numPr>
      </w:pPr>
      <w:bookmarkStart w:id="7" w:name="_Toc214379627"/>
      <w:r>
        <w:t>Referencias</w:t>
      </w:r>
      <w:bookmarkEnd w:id="7"/>
    </w:p>
    <w:p w14:paraId="1904AB3E" w14:textId="77777777" w:rsidR="00D92658" w:rsidRDefault="00D92658" w:rsidP="00D92658">
      <w:pPr>
        <w:pStyle w:val="NormalWeb"/>
        <w:numPr>
          <w:ilvl w:val="0"/>
          <w:numId w:val="14"/>
        </w:numPr>
        <w:rPr>
          <w:rFonts w:ascii="Arial" w:hAnsi="Arial"/>
          <w:sz w:val="20"/>
          <w:szCs w:val="20"/>
        </w:rPr>
      </w:pPr>
      <w:r w:rsidRPr="00D92658">
        <w:rPr>
          <w:rFonts w:ascii="Arial" w:hAnsi="Arial"/>
          <w:sz w:val="20"/>
          <w:szCs w:val="20"/>
        </w:rPr>
        <w:t xml:space="preserve">Documento ERS – </w:t>
      </w:r>
      <w:proofErr w:type="spellStart"/>
      <w:r w:rsidRPr="00D92658">
        <w:rPr>
          <w:rFonts w:ascii="Arial" w:hAnsi="Arial"/>
          <w:sz w:val="20"/>
          <w:szCs w:val="20"/>
        </w:rPr>
        <w:t>Quizix</w:t>
      </w:r>
      <w:proofErr w:type="spellEnd"/>
      <w:r w:rsidRPr="00D92658">
        <w:rPr>
          <w:rFonts w:ascii="Arial" w:hAnsi="Arial"/>
          <w:sz w:val="20"/>
          <w:szCs w:val="20"/>
        </w:rPr>
        <w:t>.</w:t>
      </w:r>
    </w:p>
    <w:p w14:paraId="656D2F37" w14:textId="77777777" w:rsidR="00D92658" w:rsidRDefault="00D92658" w:rsidP="00D92658">
      <w:pPr>
        <w:pStyle w:val="NormalWeb"/>
        <w:numPr>
          <w:ilvl w:val="0"/>
          <w:numId w:val="14"/>
        </w:numPr>
        <w:rPr>
          <w:rFonts w:ascii="Arial" w:hAnsi="Arial"/>
          <w:sz w:val="20"/>
          <w:szCs w:val="20"/>
        </w:rPr>
      </w:pPr>
      <w:r w:rsidRPr="00D92658">
        <w:rPr>
          <w:rFonts w:ascii="Arial" w:hAnsi="Arial"/>
          <w:sz w:val="20"/>
          <w:szCs w:val="20"/>
        </w:rPr>
        <w:t>Planilla de requerimientos funcionales y no funcionales.</w:t>
      </w:r>
    </w:p>
    <w:p w14:paraId="67D110BA" w14:textId="77777777" w:rsidR="00D92658" w:rsidRDefault="00D92658" w:rsidP="00D92658">
      <w:pPr>
        <w:pStyle w:val="NormalWeb"/>
        <w:numPr>
          <w:ilvl w:val="0"/>
          <w:numId w:val="14"/>
        </w:numPr>
        <w:rPr>
          <w:rFonts w:ascii="Arial" w:hAnsi="Arial"/>
          <w:sz w:val="20"/>
          <w:szCs w:val="20"/>
        </w:rPr>
      </w:pPr>
      <w:r w:rsidRPr="00D92658">
        <w:rPr>
          <w:rFonts w:ascii="Arial" w:hAnsi="Arial"/>
          <w:sz w:val="20"/>
          <w:szCs w:val="20"/>
        </w:rPr>
        <w:t xml:space="preserve">Documento de Casos de Uso – </w:t>
      </w:r>
      <w:proofErr w:type="spellStart"/>
      <w:r w:rsidRPr="00D92658">
        <w:rPr>
          <w:rFonts w:ascii="Arial" w:hAnsi="Arial"/>
          <w:sz w:val="20"/>
          <w:szCs w:val="20"/>
        </w:rPr>
        <w:t>Quizix</w:t>
      </w:r>
      <w:proofErr w:type="spellEnd"/>
      <w:r w:rsidRPr="00D92658">
        <w:rPr>
          <w:rFonts w:ascii="Arial" w:hAnsi="Arial"/>
          <w:sz w:val="20"/>
          <w:szCs w:val="20"/>
        </w:rPr>
        <w:t>.</w:t>
      </w:r>
    </w:p>
    <w:p w14:paraId="597DA209" w14:textId="28B94D23" w:rsidR="00D92658" w:rsidRPr="00D92658" w:rsidRDefault="00D92658" w:rsidP="00D92658">
      <w:pPr>
        <w:pStyle w:val="NormalWeb"/>
        <w:numPr>
          <w:ilvl w:val="0"/>
          <w:numId w:val="14"/>
        </w:numPr>
        <w:rPr>
          <w:rFonts w:ascii="Arial" w:hAnsi="Arial"/>
          <w:sz w:val="20"/>
          <w:szCs w:val="20"/>
        </w:rPr>
      </w:pPr>
      <w:r w:rsidRPr="00D92658">
        <w:rPr>
          <w:rFonts w:ascii="Arial" w:hAnsi="Arial"/>
          <w:sz w:val="20"/>
          <w:szCs w:val="20"/>
        </w:rPr>
        <w:t>Documentación del proyecto APT (guías de Fase 1 y Fase 2).</w:t>
      </w:r>
    </w:p>
    <w:p w14:paraId="32ACE59E" w14:textId="77777777" w:rsidR="00511CF4" w:rsidRDefault="00511CF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eastAsia="Arial" w:cs="Arial"/>
          <w:color w:val="000000"/>
        </w:rPr>
      </w:pPr>
    </w:p>
    <w:p w14:paraId="2DF1B4F1" w14:textId="77777777" w:rsidR="00511CF4" w:rsidRDefault="00000000">
      <w:pPr>
        <w:pStyle w:val="Ttulo2"/>
        <w:numPr>
          <w:ilvl w:val="1"/>
          <w:numId w:val="6"/>
        </w:numPr>
      </w:pPr>
      <w:bookmarkStart w:id="8" w:name="_Toc214379628"/>
      <w:r>
        <w:t>Resumen ejecutivo</w:t>
      </w:r>
      <w:bookmarkEnd w:id="8"/>
      <w:r>
        <w:t xml:space="preserve"> </w:t>
      </w:r>
    </w:p>
    <w:p w14:paraId="1C260747" w14:textId="77777777" w:rsidR="00D92658" w:rsidRPr="00D92658" w:rsidRDefault="00D92658" w:rsidP="00D92658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 xml:space="preserve">Este documento describe la arquitectura de software propuesta para </w:t>
      </w:r>
      <w:proofErr w:type="spellStart"/>
      <w:r w:rsidRPr="00D92658">
        <w:t>Quizix</w:t>
      </w:r>
      <w:proofErr w:type="spellEnd"/>
      <w:r w:rsidRPr="00D92658">
        <w:t>.</w:t>
      </w:r>
      <w:r w:rsidRPr="00D92658">
        <w:br/>
        <w:t>Incluye:</w:t>
      </w:r>
    </w:p>
    <w:p w14:paraId="79F1DF32" w14:textId="77777777" w:rsidR="00D92658" w:rsidRPr="00D92658" w:rsidRDefault="00D92658" w:rsidP="00D92658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>El contexto del problema, propósito, alcance y vocabulario clave.</w:t>
      </w:r>
    </w:p>
    <w:p w14:paraId="4F0C680A" w14:textId="77777777" w:rsidR="00D92658" w:rsidRPr="00D92658" w:rsidRDefault="00D92658" w:rsidP="00D92658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>Metas y restricciones arquitectónicas que orientan las decisiones de diseño.</w:t>
      </w:r>
    </w:p>
    <w:p w14:paraId="2A00309C" w14:textId="77777777" w:rsidR="00D92658" w:rsidRPr="00D92658" w:rsidRDefault="00D92658" w:rsidP="00D92658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>Vista de casos de uso y escenarios de calidad relevantes.</w:t>
      </w:r>
    </w:p>
    <w:p w14:paraId="64559681" w14:textId="77777777" w:rsidR="00D92658" w:rsidRPr="00D92658" w:rsidRDefault="00D92658" w:rsidP="00D92658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>Vista lógica (módulos, clases y relaciones principales).</w:t>
      </w:r>
    </w:p>
    <w:p w14:paraId="427BB7CB" w14:textId="77777777" w:rsidR="00D92658" w:rsidRPr="00D92658" w:rsidRDefault="00D92658" w:rsidP="00D92658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>Vista de procesos (flujos y concurrencia).</w:t>
      </w:r>
    </w:p>
    <w:p w14:paraId="1F46B3ED" w14:textId="77777777" w:rsidR="00D92658" w:rsidRPr="00D92658" w:rsidRDefault="00D92658" w:rsidP="00D92658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>Vista de despliegue y vista física (componentes de software y nodos de hardware).</w:t>
      </w:r>
    </w:p>
    <w:p w14:paraId="76714204" w14:textId="77777777" w:rsidR="00D92658" w:rsidRPr="00D92658" w:rsidRDefault="00D92658" w:rsidP="00D92658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>Decisiones de diseño adoptadas y alternativas evaluadas.</w:t>
      </w:r>
    </w:p>
    <w:p w14:paraId="3439620E" w14:textId="65E084C2" w:rsidR="00511CF4" w:rsidRDefault="00D92658" w:rsidP="00D92658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D92658">
        <w:t>Análisis de reutilización de componentes.</w:t>
      </w:r>
    </w:p>
    <w:p w14:paraId="187378D9" w14:textId="77777777" w:rsidR="00511CF4" w:rsidRDefault="00511CF4">
      <w:pPr>
        <w:jc w:val="both"/>
      </w:pPr>
    </w:p>
    <w:p w14:paraId="20EFD46E" w14:textId="77777777" w:rsidR="00511CF4" w:rsidRDefault="00000000">
      <w:pPr>
        <w:pStyle w:val="Ttulo2"/>
        <w:numPr>
          <w:ilvl w:val="1"/>
          <w:numId w:val="6"/>
        </w:numPr>
      </w:pPr>
      <w:bookmarkStart w:id="9" w:name="_Toc214379629"/>
      <w:r>
        <w:t>Representación</w:t>
      </w:r>
      <w:bookmarkEnd w:id="9"/>
    </w:p>
    <w:p w14:paraId="52F3849F" w14:textId="0F019B83" w:rsidR="00CC0FBD" w:rsidRPr="00CC0FBD" w:rsidRDefault="00CC0FBD" w:rsidP="00CC0FBD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59" w:lineRule="auto"/>
        <w:ind w:left="432" w:hanging="432"/>
        <w:jc w:val="both"/>
      </w:pPr>
      <w:r w:rsidRPr="00CC0FBD">
        <w:t xml:space="preserve">La arquitectura de </w:t>
      </w:r>
      <w:proofErr w:type="spellStart"/>
      <w:r w:rsidRPr="00CC0FBD">
        <w:t>Quizix</w:t>
      </w:r>
      <w:proofErr w:type="spellEnd"/>
      <w:r w:rsidRPr="00CC0FBD">
        <w:t xml:space="preserve"> se basa en el enfoque de vistas 4+1, pero adaptado a un entorno de</w:t>
      </w:r>
      <w:r>
        <w:t xml:space="preserve"> </w:t>
      </w:r>
      <w:r w:rsidRPr="00CC0FBD">
        <w:t>microservicios y bases de datos independientes. En este contexto:</w:t>
      </w:r>
    </w:p>
    <w:p w14:paraId="6333BA53" w14:textId="77777777" w:rsidR="00CC0FBD" w:rsidRPr="00CC0FBD" w:rsidRDefault="00CC0FBD" w:rsidP="00CC0FBD">
      <w:pPr>
        <w:pStyle w:val="Prrafodelista"/>
        <w:keepNext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59" w:lineRule="auto"/>
        <w:jc w:val="both"/>
      </w:pPr>
      <w:r w:rsidRPr="00CC0FBD">
        <w:rPr>
          <w:b/>
          <w:bCs/>
        </w:rPr>
        <w:t xml:space="preserve">La Vista de Casos de Uso y Escenarios de Calidad </w:t>
      </w:r>
      <w:r w:rsidRPr="00CC0FBD">
        <w:t xml:space="preserve">identifica a los actores (Administrador, Profesor, Estudiante y Servicio de IA) y a los casos de uso que atraviesan varios servicios, como cargar documentos, generar evaluaciones con IA y rendir </w:t>
      </w:r>
      <w:proofErr w:type="spellStart"/>
      <w:r w:rsidRPr="00CC0FBD">
        <w:t>quizzes</w:t>
      </w:r>
      <w:proofErr w:type="spellEnd"/>
      <w:r w:rsidRPr="00CC0FBD">
        <w:t>.</w:t>
      </w:r>
    </w:p>
    <w:p w14:paraId="527FF7F0" w14:textId="77777777" w:rsidR="00CC0FBD" w:rsidRPr="00CC0FBD" w:rsidRDefault="00CC0FBD" w:rsidP="00CC0FBD">
      <w:pPr>
        <w:pStyle w:val="Prrafodelista"/>
        <w:keepNext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59" w:lineRule="auto"/>
        <w:jc w:val="both"/>
        <w:rPr>
          <w:b/>
          <w:bCs/>
        </w:rPr>
      </w:pPr>
      <w:r w:rsidRPr="00CC0FBD">
        <w:rPr>
          <w:b/>
          <w:bCs/>
        </w:rPr>
        <w:t xml:space="preserve">La Vista Lógica </w:t>
      </w:r>
      <w:r w:rsidRPr="00CC0FBD">
        <w:t>describe los microservicios que componen el sistema (</w:t>
      </w:r>
      <w:proofErr w:type="spellStart"/>
      <w:r w:rsidRPr="00CC0FBD">
        <w:t>Auth</w:t>
      </w:r>
      <w:proofErr w:type="spellEnd"/>
      <w:r w:rsidRPr="00CC0FBD">
        <w:t xml:space="preserve"> MS, </w:t>
      </w:r>
      <w:proofErr w:type="spellStart"/>
      <w:r w:rsidRPr="00CC0FBD">
        <w:t>Document</w:t>
      </w:r>
      <w:proofErr w:type="spellEnd"/>
      <w:r w:rsidRPr="00CC0FBD">
        <w:t xml:space="preserve"> MS, Quiz MS y </w:t>
      </w:r>
      <w:proofErr w:type="spellStart"/>
      <w:r w:rsidRPr="00CC0FBD">
        <w:t>Semantic</w:t>
      </w:r>
      <w:proofErr w:type="spellEnd"/>
      <w:r w:rsidRPr="00CC0FBD">
        <w:t xml:space="preserve"> </w:t>
      </w:r>
      <w:proofErr w:type="spellStart"/>
      <w:r w:rsidRPr="00CC0FBD">
        <w:t>Engine</w:t>
      </w:r>
      <w:proofErr w:type="spellEnd"/>
      <w:r w:rsidRPr="00CC0FBD">
        <w:t xml:space="preserve"> MS), sus responsabilidades y los modelos de datos asociados en cada base de datos PostgreSQL.</w:t>
      </w:r>
    </w:p>
    <w:p w14:paraId="1257A0B6" w14:textId="77777777" w:rsidR="00CC0FBD" w:rsidRPr="00CC0FBD" w:rsidRDefault="00CC0FBD" w:rsidP="00CC0FBD">
      <w:pPr>
        <w:pStyle w:val="Prrafodelista"/>
        <w:keepNext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59" w:lineRule="auto"/>
        <w:jc w:val="both"/>
        <w:rPr>
          <w:b/>
          <w:bCs/>
        </w:rPr>
      </w:pPr>
      <w:r w:rsidRPr="00CC0FBD">
        <w:rPr>
          <w:b/>
          <w:bCs/>
        </w:rPr>
        <w:t xml:space="preserve">La Vista de Procesos </w:t>
      </w:r>
      <w:r w:rsidRPr="00CC0FBD">
        <w:t xml:space="preserve">muestra los flujos clave del sistema, en particular el pipeline de ingesta de documentos, generación de </w:t>
      </w:r>
      <w:proofErr w:type="spellStart"/>
      <w:r w:rsidRPr="00CC0FBD">
        <w:t>embeddings</w:t>
      </w:r>
      <w:proofErr w:type="spellEnd"/>
      <w:r w:rsidRPr="00CC0FBD">
        <w:t xml:space="preserve"> y creación de evaluaciones, así como el proceso de rendición y registro de respuestas.</w:t>
      </w:r>
    </w:p>
    <w:p w14:paraId="46BD1685" w14:textId="77777777" w:rsidR="00CC0FBD" w:rsidRPr="00CC0FBD" w:rsidRDefault="00CC0FBD" w:rsidP="00CC0FBD">
      <w:pPr>
        <w:pStyle w:val="Prrafodelista"/>
        <w:keepNext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59" w:lineRule="auto"/>
        <w:jc w:val="both"/>
      </w:pPr>
      <w:r w:rsidRPr="00CC0FBD">
        <w:rPr>
          <w:b/>
          <w:bCs/>
        </w:rPr>
        <w:t xml:space="preserve">La Vista de Despliegue / Implementación </w:t>
      </w:r>
      <w:r w:rsidRPr="00CC0FBD">
        <w:t xml:space="preserve">presenta cómo se empaquetan los microservicios, el API Gateway, el </w:t>
      </w:r>
      <w:proofErr w:type="spellStart"/>
      <w:r w:rsidRPr="00CC0FBD">
        <w:t>broker</w:t>
      </w:r>
      <w:proofErr w:type="spellEnd"/>
      <w:r w:rsidRPr="00CC0FBD">
        <w:t xml:space="preserve"> de mensajería y el almacenamiento de documentos.</w:t>
      </w:r>
    </w:p>
    <w:p w14:paraId="5F15D331" w14:textId="77777777" w:rsidR="00CC0FBD" w:rsidRPr="00CC0FBD" w:rsidRDefault="00CC0FBD" w:rsidP="00CC0FBD">
      <w:pPr>
        <w:pStyle w:val="Prrafodelista"/>
        <w:keepNext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59" w:lineRule="auto"/>
        <w:jc w:val="both"/>
      </w:pPr>
      <w:r w:rsidRPr="00CC0FBD">
        <w:rPr>
          <w:b/>
          <w:bCs/>
        </w:rPr>
        <w:t xml:space="preserve">La Vista Física </w:t>
      </w:r>
      <w:r w:rsidRPr="00CC0FBD">
        <w:t xml:space="preserve">representa los nodos donde se ejecutan el </w:t>
      </w:r>
      <w:proofErr w:type="spellStart"/>
      <w:r w:rsidRPr="00CC0FBD">
        <w:t>frontend</w:t>
      </w:r>
      <w:proofErr w:type="spellEnd"/>
      <w:r w:rsidRPr="00CC0FBD">
        <w:t>, los microservicios, las bases de datos y los servicios externos de IA y almacenamiento en la nube.</w:t>
      </w:r>
    </w:p>
    <w:p w14:paraId="3BA46D65" w14:textId="77777777" w:rsidR="00511CF4" w:rsidRDefault="00511CF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59" w:lineRule="auto"/>
        <w:ind w:left="432" w:hanging="432"/>
        <w:jc w:val="both"/>
        <w:rPr>
          <w:rFonts w:eastAsia="Arial" w:cs="Arial"/>
          <w:color w:val="000000"/>
        </w:rPr>
      </w:pPr>
    </w:p>
    <w:p w14:paraId="2E059023" w14:textId="77777777" w:rsidR="00511CF4" w:rsidRDefault="00511CF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59" w:lineRule="auto"/>
        <w:ind w:left="432" w:hanging="432"/>
        <w:jc w:val="both"/>
        <w:rPr>
          <w:rFonts w:eastAsia="Arial" w:cs="Arial"/>
          <w:color w:val="000000"/>
        </w:rPr>
      </w:pPr>
    </w:p>
    <w:p w14:paraId="26775D64" w14:textId="77777777" w:rsidR="00511CF4" w:rsidRDefault="00000000">
      <w:pPr>
        <w:pStyle w:val="Ttulo1"/>
        <w:numPr>
          <w:ilvl w:val="0"/>
          <w:numId w:val="6"/>
        </w:numPr>
      </w:pPr>
      <w:r>
        <w:br w:type="page"/>
      </w:r>
      <w:bookmarkStart w:id="10" w:name="_Toc214379630"/>
      <w:r>
        <w:lastRenderedPageBreak/>
        <w:t>Metas y Restricciones de la Arquitectura</w:t>
      </w:r>
      <w:bookmarkEnd w:id="10"/>
    </w:p>
    <w:p w14:paraId="4C469487" w14:textId="77777777" w:rsidR="00511CF4" w:rsidRDefault="00000000">
      <w:pPr>
        <w:pStyle w:val="Ttulo2"/>
        <w:numPr>
          <w:ilvl w:val="1"/>
          <w:numId w:val="6"/>
        </w:numPr>
      </w:pPr>
      <w:bookmarkStart w:id="11" w:name="_Toc214379631"/>
      <w:r>
        <w:t>Metas de la arquitectura</w:t>
      </w:r>
      <w:bookmarkEnd w:id="11"/>
    </w:p>
    <w:p w14:paraId="16F636DC" w14:textId="240E4F0F" w:rsidR="003E7086" w:rsidRDefault="003E7086" w:rsidP="003E7086">
      <w:pPr>
        <w:pStyle w:val="Prrafodelista"/>
        <w:keepNext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240" w:line="259" w:lineRule="auto"/>
        <w:jc w:val="both"/>
      </w:pPr>
      <w:r w:rsidRPr="003E7086">
        <w:rPr>
          <w:b/>
          <w:bCs/>
        </w:rPr>
        <w:t>Escalabilidad:</w:t>
      </w:r>
      <w:r>
        <w:t xml:space="preserve"> Permitir que la plataforma pueda atender múltiples usuarios concurrentes, especialmente en la rendición de evaluaciones.</w:t>
      </w:r>
    </w:p>
    <w:p w14:paraId="7EA34293" w14:textId="2B07AF0F" w:rsidR="003E7086" w:rsidRDefault="003E7086" w:rsidP="003E7086">
      <w:pPr>
        <w:pStyle w:val="Prrafodelista"/>
        <w:keepNext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240" w:line="259" w:lineRule="auto"/>
        <w:jc w:val="both"/>
      </w:pPr>
      <w:r w:rsidRPr="003E7086">
        <w:rPr>
          <w:b/>
          <w:bCs/>
        </w:rPr>
        <w:t>Disponibilidad:</w:t>
      </w:r>
      <w:r>
        <w:t xml:space="preserve"> Garantizar acceso al sistema durante la jornada académica, considerando caídas mínimas asociadas a mantenimiento o pruebas.</w:t>
      </w:r>
    </w:p>
    <w:p w14:paraId="583E0B7E" w14:textId="39BD8432" w:rsidR="003E7086" w:rsidRDefault="003E7086" w:rsidP="003E7086">
      <w:pPr>
        <w:pStyle w:val="Prrafodelista"/>
        <w:keepNext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240" w:line="259" w:lineRule="auto"/>
        <w:jc w:val="both"/>
      </w:pPr>
      <w:r w:rsidRPr="003E7086">
        <w:rPr>
          <w:b/>
          <w:bCs/>
        </w:rPr>
        <w:t>Seguridad:</w:t>
      </w:r>
      <w:r>
        <w:t xml:space="preserve"> Proteger credenciales y datos de usuarios, aislando correctamente tokens y claves de IA.</w:t>
      </w:r>
    </w:p>
    <w:p w14:paraId="5F4BD7FC" w14:textId="7E40976F" w:rsidR="003E7086" w:rsidRDefault="003E7086" w:rsidP="003E7086">
      <w:pPr>
        <w:pStyle w:val="Prrafodelista"/>
        <w:keepNext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240" w:line="259" w:lineRule="auto"/>
        <w:jc w:val="both"/>
      </w:pPr>
      <w:r w:rsidRPr="003E7086">
        <w:rPr>
          <w:b/>
          <w:bCs/>
        </w:rPr>
        <w:t>Mantenibilidad:</w:t>
      </w:r>
      <w:r>
        <w:t xml:space="preserve"> Diseñar una arquitectura modular y por capas, facilitando la incorporación de nuevas funcionalidades (nuevos tipos de preguntas, nuevas vistas).</w:t>
      </w:r>
    </w:p>
    <w:p w14:paraId="7BA9B802" w14:textId="048AA6CC" w:rsidR="003E7086" w:rsidRDefault="003E7086" w:rsidP="003E7086">
      <w:pPr>
        <w:pStyle w:val="Prrafodelista"/>
        <w:keepNext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240" w:line="259" w:lineRule="auto"/>
        <w:jc w:val="both"/>
      </w:pPr>
      <w:r w:rsidRPr="003E7086">
        <w:rPr>
          <w:b/>
          <w:bCs/>
        </w:rPr>
        <w:t>Usabilidad:</w:t>
      </w:r>
      <w:r>
        <w:t xml:space="preserve"> Proporcionar una interfaz intuitiva para profesores y estudiantes, con flujos claros y consistentes.</w:t>
      </w:r>
    </w:p>
    <w:p w14:paraId="39052049" w14:textId="0AA6A6F1" w:rsidR="003E7086" w:rsidRDefault="003E7086" w:rsidP="003E7086">
      <w:pPr>
        <w:pStyle w:val="Prrafodelista"/>
        <w:keepNext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240" w:line="259" w:lineRule="auto"/>
        <w:jc w:val="both"/>
      </w:pPr>
      <w:r w:rsidRPr="003E7086">
        <w:rPr>
          <w:b/>
          <w:bCs/>
        </w:rPr>
        <w:t>Reutilización:</w:t>
      </w:r>
      <w:r>
        <w:t xml:space="preserve"> Identificar componentes reutilizables (por ejemplo, motor de preguntas, componentes UI de formularios, módulo de reportes).</w:t>
      </w:r>
    </w:p>
    <w:p w14:paraId="14B4583B" w14:textId="6E2ACFBA" w:rsidR="003E7086" w:rsidRDefault="003E7086" w:rsidP="003E7086">
      <w:pPr>
        <w:pStyle w:val="Prrafodelista"/>
        <w:keepNext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240" w:line="259" w:lineRule="auto"/>
        <w:jc w:val="both"/>
      </w:pPr>
      <w:r w:rsidRPr="003E7086">
        <w:rPr>
          <w:b/>
          <w:bCs/>
        </w:rPr>
        <w:t>Portabilidad:</w:t>
      </w:r>
      <w:r>
        <w:t xml:space="preserve"> Utilizar tecnologías web estándar para permitir el uso en distintos navegadores modernos sin dependencias de cliente pesadas.</w:t>
      </w:r>
    </w:p>
    <w:p w14:paraId="3CA795DA" w14:textId="77777777" w:rsidR="00511CF4" w:rsidRDefault="00000000">
      <w:pPr>
        <w:pStyle w:val="Ttulo2"/>
        <w:numPr>
          <w:ilvl w:val="1"/>
          <w:numId w:val="6"/>
        </w:numPr>
      </w:pPr>
      <w:bookmarkStart w:id="12" w:name="_Toc214379632"/>
      <w:r>
        <w:t>Restricciones de la Arquitectura</w:t>
      </w:r>
      <w:bookmarkEnd w:id="12"/>
    </w:p>
    <w:p w14:paraId="3D5F788B" w14:textId="7A6C9482" w:rsidR="003E7086" w:rsidRPr="003E7086" w:rsidRDefault="003E7086" w:rsidP="003E7086">
      <w:pPr>
        <w:pStyle w:val="Prrafodelista"/>
        <w:numPr>
          <w:ilvl w:val="0"/>
          <w:numId w:val="21"/>
        </w:numPr>
        <w:jc w:val="both"/>
      </w:pPr>
      <w:r w:rsidRPr="003E7086">
        <w:rPr>
          <w:b/>
          <w:bCs/>
        </w:rPr>
        <w:t>Tiempo:</w:t>
      </w:r>
      <w:r w:rsidRPr="003E7086">
        <w:t xml:space="preserve"> El desarrollo debe completarse durante un semestre académico, lo que limita la profundidad de ciertas integraciones y pruebas.</w:t>
      </w:r>
    </w:p>
    <w:p w14:paraId="12A04344" w14:textId="7AEEFD8E" w:rsidR="003E7086" w:rsidRPr="003E7086" w:rsidRDefault="003E7086" w:rsidP="003E7086">
      <w:pPr>
        <w:pStyle w:val="Prrafodelista"/>
        <w:numPr>
          <w:ilvl w:val="0"/>
          <w:numId w:val="21"/>
        </w:numPr>
        <w:jc w:val="both"/>
      </w:pPr>
      <w:r w:rsidRPr="003E7086">
        <w:rPr>
          <w:b/>
          <w:bCs/>
        </w:rPr>
        <w:t>Tecnologías:</w:t>
      </w:r>
    </w:p>
    <w:p w14:paraId="66580050" w14:textId="77777777" w:rsidR="003E7086" w:rsidRPr="003E7086" w:rsidRDefault="003E7086" w:rsidP="003E7086">
      <w:pPr>
        <w:numPr>
          <w:ilvl w:val="0"/>
          <w:numId w:val="20"/>
        </w:numPr>
        <w:jc w:val="both"/>
      </w:pPr>
      <w:r w:rsidRPr="003E7086">
        <w:t>Front-</w:t>
      </w:r>
      <w:proofErr w:type="spellStart"/>
      <w:r w:rsidRPr="003E7086">
        <w:t>end</w:t>
      </w:r>
      <w:proofErr w:type="spellEnd"/>
      <w:r w:rsidRPr="003E7086">
        <w:t xml:space="preserve"> basado en </w:t>
      </w:r>
      <w:proofErr w:type="spellStart"/>
      <w:r w:rsidRPr="003E7086">
        <w:rPr>
          <w:b/>
          <w:bCs/>
        </w:rPr>
        <w:t>framework</w:t>
      </w:r>
      <w:proofErr w:type="spellEnd"/>
      <w:r w:rsidRPr="003E7086">
        <w:rPr>
          <w:b/>
          <w:bCs/>
        </w:rPr>
        <w:t xml:space="preserve"> moderno JavaScript</w:t>
      </w:r>
      <w:r w:rsidRPr="003E7086">
        <w:t xml:space="preserve"> (por </w:t>
      </w:r>
      <w:proofErr w:type="gramStart"/>
      <w:r w:rsidRPr="003E7086">
        <w:t>ejemplo</w:t>
      </w:r>
      <w:proofErr w:type="gramEnd"/>
      <w:r w:rsidRPr="003E7086">
        <w:t xml:space="preserve"> </w:t>
      </w:r>
      <w:proofErr w:type="spellStart"/>
      <w:r w:rsidRPr="003E7086">
        <w:t>React</w:t>
      </w:r>
      <w:proofErr w:type="spellEnd"/>
      <w:r w:rsidRPr="003E7086">
        <w:t>).</w:t>
      </w:r>
    </w:p>
    <w:p w14:paraId="5910E390" w14:textId="77777777" w:rsidR="003E7086" w:rsidRPr="003E7086" w:rsidRDefault="003E7086" w:rsidP="003E7086">
      <w:pPr>
        <w:numPr>
          <w:ilvl w:val="0"/>
          <w:numId w:val="20"/>
        </w:numPr>
        <w:jc w:val="both"/>
      </w:pPr>
      <w:r w:rsidRPr="003E7086">
        <w:t>Back-</w:t>
      </w:r>
      <w:proofErr w:type="spellStart"/>
      <w:r w:rsidRPr="003E7086">
        <w:t>end</w:t>
      </w:r>
      <w:proofErr w:type="spellEnd"/>
      <w:r w:rsidRPr="003E7086">
        <w:t xml:space="preserve"> basado en </w:t>
      </w:r>
      <w:r w:rsidRPr="003E7086">
        <w:rPr>
          <w:b/>
          <w:bCs/>
        </w:rPr>
        <w:t>API REST</w:t>
      </w:r>
      <w:r w:rsidRPr="003E7086">
        <w:t xml:space="preserve"> (Node.js/Express, </w:t>
      </w:r>
      <w:proofErr w:type="spellStart"/>
      <w:r w:rsidRPr="003E7086">
        <w:t>Nest</w:t>
      </w:r>
      <w:proofErr w:type="spellEnd"/>
      <w:r w:rsidRPr="003E7086">
        <w:t xml:space="preserve"> u otra tecnología similar definida por el equipo).</w:t>
      </w:r>
    </w:p>
    <w:p w14:paraId="77F6F7BB" w14:textId="77777777" w:rsidR="003E7086" w:rsidRPr="003E7086" w:rsidRDefault="003E7086" w:rsidP="003E7086">
      <w:pPr>
        <w:numPr>
          <w:ilvl w:val="0"/>
          <w:numId w:val="20"/>
        </w:numPr>
        <w:jc w:val="both"/>
      </w:pPr>
      <w:r w:rsidRPr="003E7086">
        <w:t>Base de datos relacional (PostgreSQL o similar).</w:t>
      </w:r>
    </w:p>
    <w:p w14:paraId="588ABAC4" w14:textId="77777777" w:rsidR="003E7086" w:rsidRPr="003E7086" w:rsidRDefault="003E7086" w:rsidP="003E7086">
      <w:pPr>
        <w:numPr>
          <w:ilvl w:val="0"/>
          <w:numId w:val="20"/>
        </w:numPr>
        <w:jc w:val="both"/>
      </w:pPr>
      <w:r w:rsidRPr="003E7086">
        <w:t xml:space="preserve">Uso de un </w:t>
      </w:r>
      <w:r w:rsidRPr="003E7086">
        <w:rPr>
          <w:b/>
          <w:bCs/>
        </w:rPr>
        <w:t>almacenamiento vectorial</w:t>
      </w:r>
      <w:r w:rsidRPr="003E7086">
        <w:t xml:space="preserve"> o servicio equivalente para </w:t>
      </w:r>
      <w:proofErr w:type="spellStart"/>
      <w:r w:rsidRPr="003E7086">
        <w:t>embeddings</w:t>
      </w:r>
      <w:proofErr w:type="spellEnd"/>
      <w:r w:rsidRPr="003E7086">
        <w:t xml:space="preserve"> de IA.</w:t>
      </w:r>
    </w:p>
    <w:p w14:paraId="78EFF629" w14:textId="59E94CE6" w:rsidR="003E7086" w:rsidRPr="003E7086" w:rsidRDefault="003E7086" w:rsidP="003E7086">
      <w:pPr>
        <w:numPr>
          <w:ilvl w:val="0"/>
          <w:numId w:val="20"/>
        </w:numPr>
        <w:jc w:val="both"/>
      </w:pPr>
      <w:r w:rsidRPr="003E7086">
        <w:t xml:space="preserve">Despliegue en un proveedor de nube con </w:t>
      </w:r>
      <w:r w:rsidRPr="003E7086">
        <w:rPr>
          <w:b/>
          <w:bCs/>
        </w:rPr>
        <w:t xml:space="preserve">free </w:t>
      </w:r>
      <w:proofErr w:type="spellStart"/>
      <w:r w:rsidRPr="003E7086">
        <w:rPr>
          <w:b/>
          <w:bCs/>
        </w:rPr>
        <w:t>tier</w:t>
      </w:r>
      <w:proofErr w:type="spellEnd"/>
      <w:r w:rsidRPr="003E7086">
        <w:rPr>
          <w:b/>
          <w:bCs/>
        </w:rPr>
        <w:t xml:space="preserve"> / créditos académicos</w:t>
      </w:r>
      <w:r w:rsidRPr="003E7086">
        <w:t>.</w:t>
      </w:r>
    </w:p>
    <w:p w14:paraId="2087A180" w14:textId="77777777" w:rsidR="003E7086" w:rsidRPr="003E7086" w:rsidRDefault="003E7086" w:rsidP="003E7086">
      <w:pPr>
        <w:pStyle w:val="Prrafodelista"/>
        <w:numPr>
          <w:ilvl w:val="0"/>
          <w:numId w:val="21"/>
        </w:numPr>
        <w:jc w:val="both"/>
      </w:pPr>
      <w:r w:rsidRPr="003E7086">
        <w:rPr>
          <w:b/>
          <w:bCs/>
        </w:rPr>
        <w:t>Recursos:</w:t>
      </w:r>
      <w:r w:rsidRPr="003E7086">
        <w:t xml:space="preserve"> Se utilizarán equipos personales de los estudiantes y servicios gratuitos o de bajo costo.</w:t>
      </w:r>
    </w:p>
    <w:p w14:paraId="2AA21437" w14:textId="18DECA68" w:rsidR="003E7086" w:rsidRPr="003E7086" w:rsidRDefault="003E7086" w:rsidP="003E7086">
      <w:pPr>
        <w:pStyle w:val="Prrafodelista"/>
        <w:numPr>
          <w:ilvl w:val="0"/>
          <w:numId w:val="21"/>
        </w:numPr>
        <w:jc w:val="both"/>
      </w:pPr>
      <w:r w:rsidRPr="003E7086">
        <w:rPr>
          <w:b/>
          <w:bCs/>
        </w:rPr>
        <w:t>Políticas académicas:</w:t>
      </w:r>
      <w:r w:rsidRPr="003E7086">
        <w:t xml:space="preserve"> La solución debe ajustarse a las normativas de Duoc UC respecto a uso ético de datos y herramientas de IA.</w:t>
      </w:r>
    </w:p>
    <w:p w14:paraId="33CEFBC4" w14:textId="77777777" w:rsidR="00511CF4" w:rsidRDefault="00511CF4">
      <w:pPr>
        <w:jc w:val="both"/>
      </w:pPr>
    </w:p>
    <w:p w14:paraId="269D4B92" w14:textId="77777777" w:rsidR="00511CF4" w:rsidRDefault="00000000">
      <w:pPr>
        <w:pStyle w:val="Ttulo2"/>
        <w:numPr>
          <w:ilvl w:val="1"/>
          <w:numId w:val="6"/>
        </w:numPr>
        <w:rPr>
          <w:sz w:val="30"/>
          <w:szCs w:val="30"/>
        </w:rPr>
      </w:pPr>
      <w:bookmarkStart w:id="13" w:name="_Toc214379633"/>
      <w:r>
        <w:rPr>
          <w:sz w:val="22"/>
          <w:szCs w:val="22"/>
        </w:rPr>
        <w:t>Otros antecedentes y consideraciones</w:t>
      </w:r>
      <w:bookmarkEnd w:id="13"/>
    </w:p>
    <w:p w14:paraId="7B68F0CF" w14:textId="77777777" w:rsidR="00511CF4" w:rsidRDefault="00000000">
      <w:pPr>
        <w:jc w:val="both"/>
      </w:pPr>
      <w:r>
        <w:t xml:space="preserve">También se considerarán las siguientes consideraciones: </w:t>
      </w:r>
    </w:p>
    <w:p w14:paraId="03EB2E10" w14:textId="77777777" w:rsidR="00511CF4" w:rsidRDefault="00511CF4">
      <w:pPr>
        <w:jc w:val="both"/>
      </w:pPr>
    </w:p>
    <w:p w14:paraId="2E670089" w14:textId="0607985C" w:rsidR="003E7086" w:rsidRPr="003E7086" w:rsidRDefault="003E7086" w:rsidP="003E7086">
      <w:pPr>
        <w:pStyle w:val="Prrafodelista"/>
        <w:numPr>
          <w:ilvl w:val="0"/>
          <w:numId w:val="22"/>
        </w:numPr>
        <w:jc w:val="both"/>
        <w:rPr>
          <w:bCs/>
        </w:rPr>
      </w:pPr>
      <w:r w:rsidRPr="003E7086">
        <w:rPr>
          <w:bCs/>
        </w:rPr>
        <w:t>El sistema está pensado inicialmente como una demo funcional (MVP); futuras versiones podrían integrar más servicios externos, autenticación institucional o sistema de pagos.</w:t>
      </w:r>
    </w:p>
    <w:p w14:paraId="408C492F" w14:textId="4BF5C674" w:rsidR="003E7086" w:rsidRPr="003E7086" w:rsidRDefault="003E7086" w:rsidP="003E7086">
      <w:pPr>
        <w:pStyle w:val="Prrafodelista"/>
        <w:numPr>
          <w:ilvl w:val="0"/>
          <w:numId w:val="22"/>
        </w:numPr>
        <w:jc w:val="both"/>
        <w:rPr>
          <w:bCs/>
        </w:rPr>
      </w:pPr>
      <w:r w:rsidRPr="003E7086">
        <w:rPr>
          <w:bCs/>
        </w:rPr>
        <w:t xml:space="preserve">Se priorizan los flujos críticos: generación de evaluación desde documentos y rendición de </w:t>
      </w:r>
      <w:proofErr w:type="spellStart"/>
      <w:r w:rsidRPr="003E7086">
        <w:rPr>
          <w:bCs/>
        </w:rPr>
        <w:t>quizzes</w:t>
      </w:r>
      <w:proofErr w:type="spellEnd"/>
      <w:r w:rsidRPr="003E7086">
        <w:rPr>
          <w:bCs/>
        </w:rPr>
        <w:t>.</w:t>
      </w:r>
    </w:p>
    <w:p w14:paraId="33D5DC55" w14:textId="77777777" w:rsidR="00511CF4" w:rsidRDefault="00511CF4">
      <w:pPr>
        <w:jc w:val="both"/>
      </w:pPr>
    </w:p>
    <w:p w14:paraId="2E7274A2" w14:textId="77777777" w:rsidR="00511CF4" w:rsidRDefault="00511CF4">
      <w:pPr>
        <w:jc w:val="both"/>
      </w:pPr>
    </w:p>
    <w:p w14:paraId="77F136D3" w14:textId="77777777" w:rsidR="00511CF4" w:rsidRDefault="00511CF4">
      <w:pPr>
        <w:jc w:val="both"/>
      </w:pPr>
    </w:p>
    <w:p w14:paraId="7BD143E5" w14:textId="77777777" w:rsidR="00511CF4" w:rsidRDefault="00511CF4">
      <w:pPr>
        <w:jc w:val="both"/>
      </w:pPr>
    </w:p>
    <w:p w14:paraId="2626A327" w14:textId="77777777" w:rsidR="00511CF4" w:rsidRDefault="00511CF4">
      <w:pPr>
        <w:jc w:val="both"/>
      </w:pPr>
    </w:p>
    <w:p w14:paraId="334DC57E" w14:textId="77777777" w:rsidR="00511CF4" w:rsidRDefault="00511CF4">
      <w:pPr>
        <w:jc w:val="both"/>
      </w:pPr>
    </w:p>
    <w:p w14:paraId="499E40B3" w14:textId="77777777" w:rsidR="00511CF4" w:rsidRDefault="00000000">
      <w:pPr>
        <w:pStyle w:val="Ttulo1"/>
        <w:numPr>
          <w:ilvl w:val="0"/>
          <w:numId w:val="6"/>
        </w:numPr>
      </w:pPr>
      <w:bookmarkStart w:id="14" w:name="_Toc214379634"/>
      <w:r>
        <w:lastRenderedPageBreak/>
        <w:t>Vista de Casos de Uso y Escenarios de Calidad</w:t>
      </w:r>
      <w:bookmarkEnd w:id="14"/>
    </w:p>
    <w:p w14:paraId="5724E945" w14:textId="77777777" w:rsidR="00511CF4" w:rsidRDefault="00000000">
      <w:pPr>
        <w:pStyle w:val="Ttulo2"/>
        <w:numPr>
          <w:ilvl w:val="1"/>
          <w:numId w:val="6"/>
        </w:numPr>
      </w:pPr>
      <w:bookmarkStart w:id="15" w:name="_Toc214379635"/>
      <w:r>
        <w:t>Modelo de Casos de Uso</w:t>
      </w:r>
      <w:bookmarkEnd w:id="15"/>
    </w:p>
    <w:p w14:paraId="3E15D887" w14:textId="77777777" w:rsidR="00511CF4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El modelo de casos de uso puede ser encontrado en el documento “Casos de Uso”.</w:t>
      </w:r>
    </w:p>
    <w:p w14:paraId="6720926D" w14:textId="77777777" w:rsidR="00511CF4" w:rsidRDefault="00511CF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</w:pPr>
    </w:p>
    <w:p w14:paraId="679E4234" w14:textId="77777777" w:rsidR="00511CF4" w:rsidRDefault="00000000">
      <w:pPr>
        <w:pStyle w:val="Ttulo2"/>
        <w:numPr>
          <w:ilvl w:val="1"/>
          <w:numId w:val="6"/>
        </w:numPr>
      </w:pPr>
      <w:bookmarkStart w:id="16" w:name="_Toc214379636"/>
      <w:r>
        <w:t>Especificación de Casos de Uso Relevantes</w:t>
      </w:r>
      <w:bookmarkEnd w:id="16"/>
    </w:p>
    <w:p w14:paraId="1D1A97A6" w14:textId="222A49B3" w:rsidR="00511CF4" w:rsidRDefault="003E7086">
      <w:pPr>
        <w:jc w:val="both"/>
      </w:pPr>
      <w:r w:rsidRPr="003E7086">
        <w:t xml:space="preserve">Se consideran </w:t>
      </w:r>
      <w:r w:rsidRPr="003E7086">
        <w:rPr>
          <w:b/>
          <w:bCs/>
        </w:rPr>
        <w:t>relevantes para la arquitectura</w:t>
      </w:r>
      <w:r w:rsidRPr="003E7086">
        <w:t xml:space="preserve"> aquellos casos de uso que atraviesan varias capas</w:t>
      </w:r>
      <w:r w:rsidR="00001C08">
        <w:t xml:space="preserve"> </w:t>
      </w:r>
      <w:r w:rsidRPr="003E7086">
        <w:t>implican integración con IA y manejo intensivo de datos:</w:t>
      </w:r>
    </w:p>
    <w:p w14:paraId="5320C610" w14:textId="77777777" w:rsidR="00511CF4" w:rsidRDefault="00511CF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</w:pPr>
    </w:p>
    <w:tbl>
      <w:tblPr>
        <w:tblStyle w:val="af0"/>
        <w:tblpPr w:leftFromText="141" w:rightFromText="141" w:vertAnchor="text" w:tblpX="30"/>
        <w:tblW w:w="86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30"/>
        <w:gridCol w:w="4755"/>
        <w:gridCol w:w="1695"/>
        <w:gridCol w:w="990"/>
      </w:tblGrid>
      <w:tr w:rsidR="00511CF4" w14:paraId="06CAEEE8" w14:textId="77777777">
        <w:trPr>
          <w:trHeight w:val="595"/>
          <w:tblHeader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B5B452E" w14:textId="77777777" w:rsidR="00511CF4" w:rsidRDefault="00000000">
            <w:pPr>
              <w:widowControl/>
              <w:spacing w:line="240" w:lineRule="auto"/>
              <w:jc w:val="both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Código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79C8BB" w14:textId="77777777" w:rsidR="00511CF4" w:rsidRDefault="00000000">
            <w:pPr>
              <w:widowControl/>
              <w:spacing w:line="240" w:lineRule="auto"/>
              <w:jc w:val="both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Nombre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61691AA" w14:textId="77777777" w:rsidR="00511CF4" w:rsidRDefault="00000000">
            <w:pPr>
              <w:widowControl/>
              <w:spacing w:line="240" w:lineRule="auto"/>
              <w:jc w:val="both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Actores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DEF787" w14:textId="77777777" w:rsidR="00511CF4" w:rsidRDefault="00000000">
            <w:pPr>
              <w:widowControl/>
              <w:spacing w:line="240" w:lineRule="auto"/>
              <w:jc w:val="both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Prioridad</w:t>
            </w:r>
          </w:p>
        </w:tc>
      </w:tr>
      <w:tr w:rsidR="003E7086" w14:paraId="61656BDD" w14:textId="77777777" w:rsidTr="00464420">
        <w:trPr>
          <w:trHeight w:val="247"/>
          <w:tblHeader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3BED4F" w14:textId="7D5BBADF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rPr>
                <w:b/>
                <w:bCs/>
              </w:rPr>
              <w:t>ID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0BBDED" w14:textId="4AD1B13A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rPr>
                <w:b/>
                <w:bCs/>
              </w:rPr>
              <w:t>Nombre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81F8DA" w14:textId="4176BB53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rPr>
                <w:b/>
                <w:bCs/>
              </w:rPr>
              <w:t>Actor principal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348F2D" w14:textId="7F68BAC0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rPr>
                <w:b/>
                <w:bCs/>
              </w:rPr>
              <w:t>ID</w:t>
            </w:r>
          </w:p>
        </w:tc>
      </w:tr>
      <w:tr w:rsidR="003E7086" w14:paraId="2E3BDFF0" w14:textId="77777777" w:rsidTr="00464420">
        <w:trPr>
          <w:trHeight w:val="247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E7F82C" w14:textId="4954C4DD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CU-01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285F45" w14:textId="3496F09E" w:rsidR="003E7086" w:rsidRDefault="003E7086" w:rsidP="003E7086">
            <w:pPr>
              <w:widowControl/>
              <w:spacing w:line="240" w:lineRule="auto"/>
              <w:jc w:val="both"/>
              <w:rPr>
                <w:sz w:val="16"/>
                <w:szCs w:val="16"/>
              </w:rPr>
            </w:pPr>
            <w:r w:rsidRPr="0021278C">
              <w:t>Registrarse e iniciar sesión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DB7EC8" w14:textId="29D5D657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Profesor / Estudiante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9B98A6" w14:textId="4A64DD34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CU-01</w:t>
            </w:r>
          </w:p>
        </w:tc>
      </w:tr>
      <w:tr w:rsidR="003E7086" w14:paraId="71C2CAFE" w14:textId="77777777" w:rsidTr="00464420">
        <w:trPr>
          <w:trHeight w:val="247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0AC68A" w14:textId="28299CFE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CU-02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F797F" w14:textId="2BD9999C" w:rsidR="003E7086" w:rsidRDefault="003E7086" w:rsidP="003E7086">
            <w:pPr>
              <w:widowControl/>
              <w:spacing w:line="240" w:lineRule="auto"/>
              <w:jc w:val="both"/>
              <w:rPr>
                <w:sz w:val="16"/>
                <w:szCs w:val="16"/>
              </w:rPr>
            </w:pPr>
            <w:r w:rsidRPr="0021278C">
              <w:t>Administrar usuarios y roles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94BD0D" w14:textId="12D624B6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Administrador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25733E" w14:textId="430ACB3F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CU-02</w:t>
            </w:r>
          </w:p>
        </w:tc>
      </w:tr>
      <w:tr w:rsidR="003E7086" w14:paraId="351DBCF9" w14:textId="77777777" w:rsidTr="00464420">
        <w:trPr>
          <w:trHeight w:val="247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F25854" w14:textId="2A5A6398" w:rsidR="003E7086" w:rsidRDefault="003E7086" w:rsidP="003E7086">
            <w:pPr>
              <w:widowControl/>
              <w:spacing w:line="240" w:lineRule="auto"/>
              <w:jc w:val="both"/>
              <w:rPr>
                <w:sz w:val="16"/>
                <w:szCs w:val="16"/>
              </w:rPr>
            </w:pPr>
            <w:r w:rsidRPr="0021278C">
              <w:t>CU-03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336834" w14:textId="17436829" w:rsidR="003E7086" w:rsidRDefault="003E7086" w:rsidP="003E7086">
            <w:pPr>
              <w:widowControl/>
              <w:spacing w:line="240" w:lineRule="auto"/>
              <w:jc w:val="both"/>
              <w:rPr>
                <w:sz w:val="16"/>
                <w:szCs w:val="16"/>
              </w:rPr>
            </w:pPr>
            <w:r w:rsidRPr="0021278C">
              <w:t>Cargar documento fuente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317CFE" w14:textId="6124BB3A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Profesor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94D78B" w14:textId="52426E7B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CU-03</w:t>
            </w:r>
          </w:p>
        </w:tc>
      </w:tr>
      <w:tr w:rsidR="003E7086" w14:paraId="6E556235" w14:textId="77777777" w:rsidTr="00464420">
        <w:trPr>
          <w:trHeight w:val="247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E76F41" w14:textId="11360559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CU-04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A3DF70" w14:textId="73BE2A17" w:rsidR="003E7086" w:rsidRDefault="003E7086" w:rsidP="003E7086">
            <w:pPr>
              <w:widowControl/>
              <w:spacing w:line="240" w:lineRule="auto"/>
              <w:jc w:val="both"/>
              <w:rPr>
                <w:sz w:val="16"/>
                <w:szCs w:val="16"/>
              </w:rPr>
            </w:pPr>
            <w:r w:rsidRPr="0021278C">
              <w:t>Generar evaluación automática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BFA8D2" w14:textId="7905C9F9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Profesor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BC7807" w14:textId="50AB8866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CU-04</w:t>
            </w:r>
          </w:p>
        </w:tc>
      </w:tr>
      <w:tr w:rsidR="003E7086" w14:paraId="44544951" w14:textId="77777777" w:rsidTr="00464420">
        <w:trPr>
          <w:trHeight w:val="247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A577E6" w14:textId="360C286A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CU-05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F59B14" w14:textId="7A8E501A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Editar evaluación generada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4B3704" w14:textId="6DAEEC11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Profesor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8A6BBE" w14:textId="14413C97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CU-05</w:t>
            </w:r>
          </w:p>
        </w:tc>
      </w:tr>
      <w:tr w:rsidR="003E7086" w14:paraId="56B9EC0B" w14:textId="77777777" w:rsidTr="00464420">
        <w:trPr>
          <w:trHeight w:val="247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8D747A" w14:textId="117C0CAF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CU-06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BA542B" w14:textId="06933C01" w:rsidR="003E7086" w:rsidRDefault="003E7086" w:rsidP="003E7086">
            <w:pPr>
              <w:widowControl/>
              <w:spacing w:line="240" w:lineRule="auto"/>
              <w:jc w:val="both"/>
              <w:rPr>
                <w:sz w:val="16"/>
                <w:szCs w:val="16"/>
              </w:rPr>
            </w:pPr>
            <w:r w:rsidRPr="0021278C">
              <w:t>Publicar / exportar evaluación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3BEC88" w14:textId="7994C806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Profesor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EE016F" w14:textId="0A91E70E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CU-06</w:t>
            </w:r>
          </w:p>
        </w:tc>
      </w:tr>
      <w:tr w:rsidR="003E7086" w14:paraId="2C1AB563" w14:textId="77777777" w:rsidTr="00464420">
        <w:trPr>
          <w:trHeight w:val="247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A15157" w14:textId="0163DE5B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CU-07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BA4D4D" w14:textId="4EF71A43" w:rsidR="003E7086" w:rsidRDefault="003E7086" w:rsidP="003E7086">
            <w:pPr>
              <w:widowControl/>
              <w:spacing w:line="240" w:lineRule="auto"/>
              <w:jc w:val="both"/>
              <w:rPr>
                <w:sz w:val="16"/>
                <w:szCs w:val="16"/>
              </w:rPr>
            </w:pPr>
            <w:r w:rsidRPr="0021278C">
              <w:t>Rendir evaluación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343C84" w14:textId="2FD04D96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Estudiante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0280F9" w14:textId="7D7F7104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CU-07</w:t>
            </w:r>
          </w:p>
        </w:tc>
      </w:tr>
      <w:tr w:rsidR="003E7086" w14:paraId="2DE21B85" w14:textId="77777777" w:rsidTr="00464420">
        <w:trPr>
          <w:trHeight w:val="247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AD6425" w14:textId="7A739711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CU-08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E7965C" w14:textId="62138E00" w:rsidR="003E7086" w:rsidRDefault="003E7086" w:rsidP="003E7086">
            <w:pPr>
              <w:widowControl/>
              <w:spacing w:line="240" w:lineRule="auto"/>
              <w:jc w:val="both"/>
              <w:rPr>
                <w:sz w:val="16"/>
                <w:szCs w:val="16"/>
              </w:rPr>
            </w:pPr>
            <w:r w:rsidRPr="0021278C">
              <w:t>Consultar resultados y reportes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804D18" w14:textId="3F0405D0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Profesor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1A6D5B" w14:textId="640F7858" w:rsidR="003E7086" w:rsidRDefault="003E7086" w:rsidP="003E7086">
            <w:pPr>
              <w:widowControl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RPr="0021278C">
              <w:t>CU-08</w:t>
            </w:r>
          </w:p>
        </w:tc>
      </w:tr>
    </w:tbl>
    <w:p w14:paraId="59DC903E" w14:textId="77777777" w:rsidR="00511CF4" w:rsidRDefault="00511CF4">
      <w:pPr>
        <w:jc w:val="both"/>
      </w:pPr>
      <w:bookmarkStart w:id="17" w:name="_heading=h.np8bvnz10te1" w:colFirst="0" w:colLast="0"/>
      <w:bookmarkStart w:id="18" w:name="_heading=h.aend7zfl4h1s" w:colFirst="0" w:colLast="0"/>
      <w:bookmarkStart w:id="19" w:name="_heading=h.qakshgo9m5zy" w:colFirst="0" w:colLast="0"/>
      <w:bookmarkStart w:id="20" w:name="_heading=h.dfzke1ghip7n" w:colFirst="0" w:colLast="0"/>
      <w:bookmarkEnd w:id="17"/>
      <w:bookmarkEnd w:id="18"/>
      <w:bookmarkEnd w:id="19"/>
      <w:bookmarkEnd w:id="20"/>
    </w:p>
    <w:p w14:paraId="7D9681B2" w14:textId="77777777" w:rsidR="00511CF4" w:rsidRDefault="00000000">
      <w:pPr>
        <w:pStyle w:val="Ttulo2"/>
        <w:numPr>
          <w:ilvl w:val="1"/>
          <w:numId w:val="6"/>
        </w:numPr>
      </w:pPr>
      <w:bookmarkStart w:id="21" w:name="_Toc214379637"/>
      <w:r>
        <w:t>Especificación de los Escenarios de Calidad Relevantes</w:t>
      </w:r>
      <w:bookmarkEnd w:id="21"/>
    </w:p>
    <w:p w14:paraId="11FA8E71" w14:textId="77777777" w:rsidR="00511CF4" w:rsidRDefault="00511CF4">
      <w:pPr>
        <w:jc w:val="both"/>
      </w:pPr>
    </w:p>
    <w:p w14:paraId="45C56A36" w14:textId="77777777" w:rsidR="00420008" w:rsidRPr="0021278C" w:rsidRDefault="00420008" w:rsidP="00420008">
      <w:pPr>
        <w:rPr>
          <w:b/>
          <w:bCs/>
        </w:rPr>
      </w:pPr>
      <w:r w:rsidRPr="0021278C">
        <w:rPr>
          <w:b/>
          <w:bCs/>
        </w:rPr>
        <w:t>CU-03: Cargar documento fuente</w:t>
      </w:r>
    </w:p>
    <w:p w14:paraId="21A12242" w14:textId="77777777" w:rsidR="00420008" w:rsidRPr="0021278C" w:rsidRDefault="00420008" w:rsidP="00420008">
      <w:r w:rsidRPr="0021278C">
        <w:rPr>
          <w:b/>
          <w:bCs/>
        </w:rPr>
        <w:t>Actor principal:</w:t>
      </w:r>
      <w:r w:rsidRPr="0021278C">
        <w:t xml:space="preserve"> Profesor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Permitir que el Profesor cargue documentos que serán utilizados para generar preguntas.</w:t>
      </w:r>
    </w:p>
    <w:p w14:paraId="3DABF2A7" w14:textId="77777777" w:rsidR="00420008" w:rsidRPr="0021278C" w:rsidRDefault="00420008" w:rsidP="00420008">
      <w:r w:rsidRPr="0021278C">
        <w:rPr>
          <w:b/>
          <w:bCs/>
        </w:rPr>
        <w:t>Precondiciones:</w:t>
      </w:r>
    </w:p>
    <w:p w14:paraId="0888BEBF" w14:textId="77777777" w:rsidR="00420008" w:rsidRPr="0021278C" w:rsidRDefault="00420008" w:rsidP="00420008">
      <w:pPr>
        <w:widowControl/>
        <w:numPr>
          <w:ilvl w:val="0"/>
          <w:numId w:val="25"/>
        </w:numPr>
        <w:spacing w:after="160" w:line="278" w:lineRule="auto"/>
      </w:pPr>
      <w:r w:rsidRPr="0021278C">
        <w:t>El Profesor ha iniciado sesión.</w:t>
      </w:r>
    </w:p>
    <w:p w14:paraId="010A6335" w14:textId="77777777" w:rsidR="00420008" w:rsidRPr="0021278C" w:rsidRDefault="00420008" w:rsidP="00420008">
      <w:pPr>
        <w:widowControl/>
        <w:numPr>
          <w:ilvl w:val="0"/>
          <w:numId w:val="25"/>
        </w:numPr>
        <w:spacing w:after="160" w:line="278" w:lineRule="auto"/>
      </w:pPr>
      <w:r w:rsidRPr="0021278C">
        <w:t xml:space="preserve">Los formatos de archivo permitidos están definidos (por </w:t>
      </w:r>
      <w:proofErr w:type="gramStart"/>
      <w:r w:rsidRPr="0021278C">
        <w:t>ejemplo</w:t>
      </w:r>
      <w:proofErr w:type="gramEnd"/>
      <w:r w:rsidRPr="0021278C">
        <w:t xml:space="preserve"> PDF, DOCX, TXT).</w:t>
      </w:r>
    </w:p>
    <w:p w14:paraId="068C961D" w14:textId="77777777" w:rsidR="00420008" w:rsidRPr="0021278C" w:rsidRDefault="00420008" w:rsidP="00420008">
      <w:r w:rsidRPr="0021278C">
        <w:rPr>
          <w:b/>
          <w:bCs/>
        </w:rPr>
        <w:t>Postcondiciones:</w:t>
      </w:r>
    </w:p>
    <w:p w14:paraId="5A67904E" w14:textId="77777777" w:rsidR="00420008" w:rsidRPr="0021278C" w:rsidRDefault="00420008" w:rsidP="00420008">
      <w:pPr>
        <w:widowControl/>
        <w:numPr>
          <w:ilvl w:val="0"/>
          <w:numId w:val="26"/>
        </w:numPr>
        <w:spacing w:after="160" w:line="278" w:lineRule="auto"/>
      </w:pPr>
      <w:r w:rsidRPr="0021278C">
        <w:t>El documento queda almacenado y asociado al Profesor.</w:t>
      </w:r>
    </w:p>
    <w:p w14:paraId="5217E765" w14:textId="77777777" w:rsidR="00420008" w:rsidRPr="0021278C" w:rsidRDefault="00420008" w:rsidP="00420008">
      <w:pPr>
        <w:widowControl/>
        <w:numPr>
          <w:ilvl w:val="0"/>
          <w:numId w:val="26"/>
        </w:numPr>
        <w:spacing w:after="160" w:line="278" w:lineRule="auto"/>
      </w:pPr>
      <w:r w:rsidRPr="0021278C">
        <w:t>El sistema puede utilizar el documento como insumo para la IA.</w:t>
      </w:r>
    </w:p>
    <w:p w14:paraId="7A14ED39" w14:textId="77777777" w:rsidR="00420008" w:rsidRPr="0021278C" w:rsidRDefault="00420008" w:rsidP="00420008">
      <w:r w:rsidRPr="0021278C">
        <w:rPr>
          <w:b/>
          <w:bCs/>
        </w:rPr>
        <w:t>Flujo principal:</w:t>
      </w:r>
    </w:p>
    <w:p w14:paraId="0FDD9441" w14:textId="77777777" w:rsidR="00420008" w:rsidRPr="0021278C" w:rsidRDefault="00420008" w:rsidP="00420008">
      <w:pPr>
        <w:widowControl/>
        <w:numPr>
          <w:ilvl w:val="0"/>
          <w:numId w:val="27"/>
        </w:numPr>
        <w:spacing w:after="160" w:line="278" w:lineRule="auto"/>
      </w:pPr>
      <w:r w:rsidRPr="0021278C">
        <w:t>El Profesor accede al módulo “Mis documentos”.</w:t>
      </w:r>
    </w:p>
    <w:p w14:paraId="428D2E7F" w14:textId="77777777" w:rsidR="00420008" w:rsidRPr="0021278C" w:rsidRDefault="00420008" w:rsidP="00420008">
      <w:pPr>
        <w:widowControl/>
        <w:numPr>
          <w:ilvl w:val="0"/>
          <w:numId w:val="27"/>
        </w:numPr>
        <w:spacing w:after="160" w:line="278" w:lineRule="auto"/>
      </w:pPr>
      <w:r w:rsidRPr="0021278C">
        <w:t>Selecciona la opción “Cargar documento”.</w:t>
      </w:r>
    </w:p>
    <w:p w14:paraId="3D3D9069" w14:textId="77777777" w:rsidR="00420008" w:rsidRPr="0021278C" w:rsidRDefault="00420008" w:rsidP="00420008">
      <w:pPr>
        <w:widowControl/>
        <w:numPr>
          <w:ilvl w:val="0"/>
          <w:numId w:val="27"/>
        </w:numPr>
        <w:spacing w:after="160" w:line="278" w:lineRule="auto"/>
      </w:pPr>
      <w:r w:rsidRPr="0021278C">
        <w:t>El Profesor elige el archivo desde su dispositivo.</w:t>
      </w:r>
    </w:p>
    <w:p w14:paraId="7DD9D08D" w14:textId="77777777" w:rsidR="00420008" w:rsidRPr="0021278C" w:rsidRDefault="00420008" w:rsidP="00420008">
      <w:pPr>
        <w:widowControl/>
        <w:numPr>
          <w:ilvl w:val="0"/>
          <w:numId w:val="27"/>
        </w:numPr>
        <w:spacing w:after="160" w:line="278" w:lineRule="auto"/>
      </w:pPr>
      <w:r w:rsidRPr="0021278C">
        <w:t>El sistema valida el formato y tamaño del archivo.</w:t>
      </w:r>
    </w:p>
    <w:p w14:paraId="2822AB35" w14:textId="77777777" w:rsidR="00420008" w:rsidRPr="0021278C" w:rsidRDefault="00420008" w:rsidP="00420008">
      <w:pPr>
        <w:widowControl/>
        <w:numPr>
          <w:ilvl w:val="0"/>
          <w:numId w:val="27"/>
        </w:numPr>
        <w:spacing w:after="160" w:line="278" w:lineRule="auto"/>
      </w:pPr>
      <w:r w:rsidRPr="0021278C">
        <w:t>El sistema almacena el documento asociado al Profesor.</w:t>
      </w:r>
    </w:p>
    <w:p w14:paraId="550EDF01" w14:textId="77777777" w:rsidR="00420008" w:rsidRPr="0021278C" w:rsidRDefault="00420008" w:rsidP="00420008">
      <w:pPr>
        <w:widowControl/>
        <w:numPr>
          <w:ilvl w:val="0"/>
          <w:numId w:val="27"/>
        </w:numPr>
        <w:spacing w:after="160" w:line="278" w:lineRule="auto"/>
      </w:pPr>
      <w:r w:rsidRPr="0021278C">
        <w:t>El sistema confirma la carga y muestra el documento en la lista.</w:t>
      </w:r>
    </w:p>
    <w:p w14:paraId="4B8C7343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662EB152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28558AC8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74B9D506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182E3421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3F928DA9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745164A8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718F802F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29356E5B" w14:textId="77777777" w:rsidR="00511CF4" w:rsidRDefault="00511CF4">
      <w:pPr>
        <w:shd w:val="clear" w:color="auto" w:fill="FFFFFF"/>
        <w:spacing w:line="240" w:lineRule="auto"/>
        <w:jc w:val="both"/>
        <w:rPr>
          <w:color w:val="00B050"/>
        </w:rPr>
      </w:pPr>
    </w:p>
    <w:p w14:paraId="04511680" w14:textId="77777777" w:rsidR="00420008" w:rsidRPr="0021278C" w:rsidRDefault="00420008" w:rsidP="00420008">
      <w:pPr>
        <w:rPr>
          <w:b/>
          <w:bCs/>
        </w:rPr>
      </w:pPr>
      <w:r w:rsidRPr="0021278C">
        <w:rPr>
          <w:b/>
          <w:bCs/>
        </w:rPr>
        <w:t>CU-04: Generar evaluación automática</w:t>
      </w:r>
    </w:p>
    <w:p w14:paraId="35D8D902" w14:textId="77777777" w:rsidR="00420008" w:rsidRPr="0021278C" w:rsidRDefault="00420008" w:rsidP="00420008">
      <w:r w:rsidRPr="0021278C">
        <w:rPr>
          <w:b/>
          <w:bCs/>
        </w:rPr>
        <w:t>Actor principal:</w:t>
      </w:r>
      <w:r w:rsidRPr="0021278C">
        <w:t xml:space="preserve"> Profesor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Generar automáticamente una evaluación a partir de uno o más documentos cargados, utilizando IA.</w:t>
      </w:r>
    </w:p>
    <w:p w14:paraId="5B09F785" w14:textId="77777777" w:rsidR="00420008" w:rsidRPr="0021278C" w:rsidRDefault="00420008" w:rsidP="00420008">
      <w:r w:rsidRPr="0021278C">
        <w:rPr>
          <w:b/>
          <w:bCs/>
        </w:rPr>
        <w:t>Precondiciones:</w:t>
      </w:r>
    </w:p>
    <w:p w14:paraId="28698255" w14:textId="77777777" w:rsidR="00420008" w:rsidRPr="0021278C" w:rsidRDefault="00420008" w:rsidP="00420008">
      <w:pPr>
        <w:widowControl/>
        <w:numPr>
          <w:ilvl w:val="0"/>
          <w:numId w:val="28"/>
        </w:numPr>
        <w:spacing w:after="160" w:line="278" w:lineRule="auto"/>
      </w:pPr>
      <w:r w:rsidRPr="0021278C">
        <w:t>El Profesor ha cargado al menos un documento válido (CU-03).</w:t>
      </w:r>
    </w:p>
    <w:p w14:paraId="72B9C89F" w14:textId="77777777" w:rsidR="00420008" w:rsidRPr="0021278C" w:rsidRDefault="00420008" w:rsidP="00420008">
      <w:pPr>
        <w:widowControl/>
        <w:numPr>
          <w:ilvl w:val="0"/>
          <w:numId w:val="28"/>
        </w:numPr>
        <w:spacing w:after="160" w:line="278" w:lineRule="auto"/>
      </w:pPr>
      <w:r w:rsidRPr="0021278C">
        <w:t>El Profesor ha iniciado sesión.</w:t>
      </w:r>
    </w:p>
    <w:p w14:paraId="5C52827B" w14:textId="77777777" w:rsidR="00420008" w:rsidRPr="0021278C" w:rsidRDefault="00420008" w:rsidP="00420008">
      <w:r w:rsidRPr="0021278C">
        <w:rPr>
          <w:b/>
          <w:bCs/>
        </w:rPr>
        <w:t>Postcondiciones:</w:t>
      </w:r>
    </w:p>
    <w:p w14:paraId="6464994D" w14:textId="77777777" w:rsidR="00420008" w:rsidRPr="0021278C" w:rsidRDefault="00420008" w:rsidP="00420008">
      <w:pPr>
        <w:widowControl/>
        <w:numPr>
          <w:ilvl w:val="0"/>
          <w:numId w:val="29"/>
        </w:numPr>
        <w:spacing w:after="160" w:line="278" w:lineRule="auto"/>
      </w:pPr>
      <w:r w:rsidRPr="0021278C">
        <w:t>Se crea una evaluación en estado “borrador” con un conjunto de preguntas generadas automáticamente.</w:t>
      </w:r>
    </w:p>
    <w:p w14:paraId="0259F90A" w14:textId="77777777" w:rsidR="00420008" w:rsidRPr="0021278C" w:rsidRDefault="00420008" w:rsidP="00420008">
      <w:r w:rsidRPr="0021278C">
        <w:rPr>
          <w:b/>
          <w:bCs/>
        </w:rPr>
        <w:t>Flujo principal:</w:t>
      </w:r>
    </w:p>
    <w:p w14:paraId="50B3B4D8" w14:textId="77777777" w:rsidR="00420008" w:rsidRPr="0021278C" w:rsidRDefault="00420008" w:rsidP="00420008">
      <w:pPr>
        <w:widowControl/>
        <w:numPr>
          <w:ilvl w:val="0"/>
          <w:numId w:val="30"/>
        </w:numPr>
        <w:spacing w:after="160" w:line="278" w:lineRule="auto"/>
      </w:pPr>
      <w:r w:rsidRPr="0021278C">
        <w:t>El Profesor accede al módulo de generación de evaluaciones.</w:t>
      </w:r>
    </w:p>
    <w:p w14:paraId="192DB5DD" w14:textId="77777777" w:rsidR="00420008" w:rsidRPr="0021278C" w:rsidRDefault="00420008" w:rsidP="00420008">
      <w:pPr>
        <w:widowControl/>
        <w:numPr>
          <w:ilvl w:val="0"/>
          <w:numId w:val="30"/>
        </w:numPr>
        <w:spacing w:after="160" w:line="278" w:lineRule="auto"/>
      </w:pPr>
      <w:r w:rsidRPr="0021278C">
        <w:t>Selecciona el documento o documentos que servirán de base.</w:t>
      </w:r>
    </w:p>
    <w:p w14:paraId="09A69F47" w14:textId="77777777" w:rsidR="00420008" w:rsidRPr="0021278C" w:rsidRDefault="00420008" w:rsidP="00420008">
      <w:pPr>
        <w:widowControl/>
        <w:numPr>
          <w:ilvl w:val="0"/>
          <w:numId w:val="30"/>
        </w:numPr>
        <w:spacing w:after="160" w:line="278" w:lineRule="auto"/>
      </w:pPr>
      <w:r w:rsidRPr="0021278C">
        <w:t>Configura parámetros básicos (cantidad de preguntas, tipo de pregunta, nivel de dificultad).</w:t>
      </w:r>
    </w:p>
    <w:p w14:paraId="58391EEA" w14:textId="77777777" w:rsidR="00420008" w:rsidRPr="0021278C" w:rsidRDefault="00420008" w:rsidP="00420008">
      <w:pPr>
        <w:widowControl/>
        <w:numPr>
          <w:ilvl w:val="0"/>
          <w:numId w:val="30"/>
        </w:numPr>
        <w:spacing w:after="160" w:line="278" w:lineRule="auto"/>
      </w:pPr>
      <w:r w:rsidRPr="0021278C">
        <w:t>El sistema envía la solicitud al Servicio de IA con el contenido y parámetros.</w:t>
      </w:r>
    </w:p>
    <w:p w14:paraId="2263D2B9" w14:textId="77777777" w:rsidR="00420008" w:rsidRPr="0021278C" w:rsidRDefault="00420008" w:rsidP="00420008">
      <w:pPr>
        <w:widowControl/>
        <w:numPr>
          <w:ilvl w:val="0"/>
          <w:numId w:val="30"/>
        </w:numPr>
        <w:spacing w:after="160" w:line="278" w:lineRule="auto"/>
      </w:pPr>
      <w:r w:rsidRPr="0021278C">
        <w:t>El Servicio de IA analiza el contenido y devuelve un conjunto de preguntas.</w:t>
      </w:r>
    </w:p>
    <w:p w14:paraId="6A97C345" w14:textId="77777777" w:rsidR="00420008" w:rsidRPr="0021278C" w:rsidRDefault="00420008" w:rsidP="00420008">
      <w:pPr>
        <w:widowControl/>
        <w:numPr>
          <w:ilvl w:val="0"/>
          <w:numId w:val="30"/>
        </w:numPr>
        <w:spacing w:after="160" w:line="278" w:lineRule="auto"/>
      </w:pPr>
      <w:r w:rsidRPr="0021278C">
        <w:t>El sistema crea una nueva evaluación en estado “borrador” con las preguntas generadas.</w:t>
      </w:r>
    </w:p>
    <w:p w14:paraId="5B2B1385" w14:textId="77777777" w:rsidR="00420008" w:rsidRPr="0021278C" w:rsidRDefault="00420008" w:rsidP="00420008">
      <w:pPr>
        <w:widowControl/>
        <w:numPr>
          <w:ilvl w:val="0"/>
          <w:numId w:val="30"/>
        </w:numPr>
        <w:spacing w:after="160" w:line="278" w:lineRule="auto"/>
      </w:pPr>
      <w:r w:rsidRPr="0021278C">
        <w:t>El sistema muestra la evaluación para revisión y edición.</w:t>
      </w:r>
    </w:p>
    <w:p w14:paraId="10DC8B58" w14:textId="77777777" w:rsidR="00511CF4" w:rsidRDefault="00511CF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</w:pPr>
    </w:p>
    <w:p w14:paraId="77DA765F" w14:textId="77777777" w:rsidR="00511CF4" w:rsidRDefault="00511CF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</w:pPr>
    </w:p>
    <w:p w14:paraId="12FC1EB0" w14:textId="77777777" w:rsidR="00511CF4" w:rsidRDefault="00511CF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</w:pPr>
    </w:p>
    <w:p w14:paraId="6D32094C" w14:textId="77777777" w:rsidR="00511CF4" w:rsidRDefault="00000000">
      <w:pPr>
        <w:pStyle w:val="Ttulo1"/>
        <w:numPr>
          <w:ilvl w:val="0"/>
          <w:numId w:val="6"/>
        </w:numPr>
      </w:pPr>
      <w:bookmarkStart w:id="22" w:name="_Toc214379638"/>
      <w:r>
        <w:t>Vista Lógica</w:t>
      </w:r>
      <w:bookmarkEnd w:id="22"/>
    </w:p>
    <w:p w14:paraId="1FB9FAFD" w14:textId="77777777" w:rsidR="00CC0FBD" w:rsidRPr="00CC0FBD" w:rsidRDefault="00CC0FBD" w:rsidP="00CC0FBD">
      <w:pPr>
        <w:jc w:val="both"/>
        <w:rPr>
          <w:bCs/>
        </w:rPr>
      </w:pPr>
      <w:r w:rsidRPr="00CC0FBD">
        <w:rPr>
          <w:bCs/>
        </w:rPr>
        <w:t xml:space="preserve">La arquitectura lógica de </w:t>
      </w:r>
      <w:proofErr w:type="spellStart"/>
      <w:r w:rsidRPr="00CC0FBD">
        <w:rPr>
          <w:bCs/>
        </w:rPr>
        <w:t>Quizix</w:t>
      </w:r>
      <w:proofErr w:type="spellEnd"/>
      <w:r w:rsidRPr="00CC0FBD">
        <w:rPr>
          <w:bCs/>
        </w:rPr>
        <w:t xml:space="preserve"> está organizada en cuatro microservicios principales, cada uno con su propio modelo de datos y responsabilidad clara:</w:t>
      </w:r>
    </w:p>
    <w:p w14:paraId="3CDE8018" w14:textId="77777777" w:rsidR="00CC0FBD" w:rsidRPr="00CC0FBD" w:rsidRDefault="00CC0FBD" w:rsidP="00CC0FBD">
      <w:pPr>
        <w:numPr>
          <w:ilvl w:val="0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Auth</w:t>
      </w:r>
      <w:proofErr w:type="spellEnd"/>
      <w:r w:rsidRPr="00CC0FBD">
        <w:rPr>
          <w:bCs/>
        </w:rPr>
        <w:t xml:space="preserve"> </w:t>
      </w:r>
      <w:proofErr w:type="spellStart"/>
      <w:r w:rsidRPr="00CC0FBD">
        <w:rPr>
          <w:bCs/>
        </w:rPr>
        <w:t>Microservice</w:t>
      </w:r>
      <w:proofErr w:type="spellEnd"/>
      <w:r w:rsidRPr="00CC0FBD">
        <w:rPr>
          <w:bCs/>
        </w:rPr>
        <w:t xml:space="preserve"> (</w:t>
      </w:r>
      <w:proofErr w:type="spellStart"/>
      <w:r w:rsidRPr="00CC0FBD">
        <w:rPr>
          <w:bCs/>
        </w:rPr>
        <w:t>auth</w:t>
      </w:r>
      <w:proofErr w:type="spellEnd"/>
      <w:r w:rsidRPr="00CC0FBD">
        <w:rPr>
          <w:bCs/>
        </w:rPr>
        <w:t>-ms)</w:t>
      </w:r>
      <w:r w:rsidRPr="00CC0FBD">
        <w:rPr>
          <w:bCs/>
        </w:rPr>
        <w:br/>
        <w:t>Gestiona usuarios, credenciales y roles. Sus tablas principales son:</w:t>
      </w:r>
    </w:p>
    <w:p w14:paraId="3EE4FDCC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users</w:t>
      </w:r>
      <w:proofErr w:type="spellEnd"/>
      <w:r w:rsidRPr="00CC0FBD">
        <w:rPr>
          <w:bCs/>
        </w:rPr>
        <w:t>: almacena información de cuenta (nombre, correo, hash de contraseña, estado, fechas de creación y último acceso).</w:t>
      </w:r>
    </w:p>
    <w:p w14:paraId="71E95638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r w:rsidRPr="00CC0FBD">
        <w:rPr>
          <w:bCs/>
        </w:rPr>
        <w:t>roles: define los roles disponibles (Administrador, Profesor, Estudiante).</w:t>
      </w:r>
    </w:p>
    <w:p w14:paraId="1F9D9DC1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user_roles</w:t>
      </w:r>
      <w:proofErr w:type="spellEnd"/>
      <w:r w:rsidRPr="00CC0FBD">
        <w:rPr>
          <w:bCs/>
        </w:rPr>
        <w:t>: relaciona usuarios con uno o más roles.</w:t>
      </w:r>
      <w:r w:rsidRPr="00CC0FBD">
        <w:rPr>
          <w:bCs/>
        </w:rPr>
        <w:br/>
        <w:t>Cada microservicio mantiene además su tabla _</w:t>
      </w:r>
      <w:proofErr w:type="spellStart"/>
      <w:r w:rsidRPr="00CC0FBD">
        <w:rPr>
          <w:bCs/>
        </w:rPr>
        <w:t>prisma_migrations</w:t>
      </w:r>
      <w:proofErr w:type="spellEnd"/>
      <w:r w:rsidRPr="00CC0FBD">
        <w:rPr>
          <w:bCs/>
        </w:rPr>
        <w:t xml:space="preserve"> para el control de cambios de esquema.</w:t>
      </w:r>
    </w:p>
    <w:p w14:paraId="7CB9AEE1" w14:textId="77777777" w:rsidR="00CC0FBD" w:rsidRPr="00CC0FBD" w:rsidRDefault="00CC0FBD" w:rsidP="00CC0FBD">
      <w:pPr>
        <w:numPr>
          <w:ilvl w:val="0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Document</w:t>
      </w:r>
      <w:proofErr w:type="spellEnd"/>
      <w:r w:rsidRPr="00CC0FBD">
        <w:rPr>
          <w:bCs/>
        </w:rPr>
        <w:t xml:space="preserve"> </w:t>
      </w:r>
      <w:proofErr w:type="spellStart"/>
      <w:r w:rsidRPr="00CC0FBD">
        <w:rPr>
          <w:bCs/>
        </w:rPr>
        <w:t>Microservice</w:t>
      </w:r>
      <w:proofErr w:type="spellEnd"/>
      <w:r w:rsidRPr="00CC0FBD">
        <w:rPr>
          <w:bCs/>
        </w:rPr>
        <w:t xml:space="preserve"> (</w:t>
      </w:r>
      <w:proofErr w:type="spellStart"/>
      <w:r w:rsidRPr="00CC0FBD">
        <w:rPr>
          <w:bCs/>
        </w:rPr>
        <w:t>document</w:t>
      </w:r>
      <w:proofErr w:type="spellEnd"/>
      <w:r w:rsidRPr="00CC0FBD">
        <w:rPr>
          <w:bCs/>
        </w:rPr>
        <w:t>-ms)</w:t>
      </w:r>
      <w:r w:rsidRPr="00CC0FBD">
        <w:rPr>
          <w:bCs/>
        </w:rPr>
        <w:br/>
        <w:t>Se encarga de la carga y gestión de documentos que servirán como fuente para generar evaluaciones.</w:t>
      </w:r>
    </w:p>
    <w:p w14:paraId="7A76EFA9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documents</w:t>
      </w:r>
      <w:proofErr w:type="spellEnd"/>
      <w:r w:rsidRPr="00CC0FBD">
        <w:rPr>
          <w:bCs/>
        </w:rPr>
        <w:t xml:space="preserve">: conserva metadatos del archivo (ruta o </w:t>
      </w:r>
      <w:proofErr w:type="spellStart"/>
      <w:r w:rsidRPr="00CC0FBD">
        <w:rPr>
          <w:bCs/>
        </w:rPr>
        <w:t>key</w:t>
      </w:r>
      <w:proofErr w:type="spellEnd"/>
      <w:r w:rsidRPr="00CC0FBD">
        <w:rPr>
          <w:bCs/>
        </w:rPr>
        <w:t xml:space="preserve"> en el almacenamiento, nombre </w:t>
      </w:r>
      <w:r w:rsidRPr="00CC0FBD">
        <w:rPr>
          <w:bCs/>
        </w:rPr>
        <w:lastRenderedPageBreak/>
        <w:t>original, tipo MIME, tamaño, usuario dueño, estado de procesamiento, número de páginas, fechas de creación y actualización).</w:t>
      </w:r>
    </w:p>
    <w:p w14:paraId="3FD52566" w14:textId="77777777" w:rsidR="00CC0FBD" w:rsidRPr="00CC0FBD" w:rsidRDefault="00CC0FBD" w:rsidP="00CC0FBD">
      <w:pPr>
        <w:numPr>
          <w:ilvl w:val="0"/>
          <w:numId w:val="37"/>
        </w:numPr>
        <w:jc w:val="both"/>
        <w:rPr>
          <w:bCs/>
        </w:rPr>
      </w:pPr>
      <w:r w:rsidRPr="00CC0FBD">
        <w:rPr>
          <w:bCs/>
        </w:rPr>
        <w:t xml:space="preserve">Quiz </w:t>
      </w:r>
      <w:proofErr w:type="spellStart"/>
      <w:r w:rsidRPr="00CC0FBD">
        <w:rPr>
          <w:bCs/>
        </w:rPr>
        <w:t>Microservice</w:t>
      </w:r>
      <w:proofErr w:type="spellEnd"/>
      <w:r w:rsidRPr="00CC0FBD">
        <w:rPr>
          <w:bCs/>
        </w:rPr>
        <w:t xml:space="preserve"> (quiz-ms)</w:t>
      </w:r>
      <w:r w:rsidRPr="00CC0FBD">
        <w:rPr>
          <w:bCs/>
        </w:rPr>
        <w:br/>
        <w:t xml:space="preserve">Orquesta toda la lógica de evaluaciones y rendición de </w:t>
      </w:r>
      <w:proofErr w:type="spellStart"/>
      <w:r w:rsidRPr="00CC0FBD">
        <w:rPr>
          <w:bCs/>
        </w:rPr>
        <w:t>quizzes</w:t>
      </w:r>
      <w:proofErr w:type="spellEnd"/>
      <w:r w:rsidRPr="00CC0FBD">
        <w:rPr>
          <w:bCs/>
        </w:rPr>
        <w:t>:</w:t>
      </w:r>
    </w:p>
    <w:p w14:paraId="6F088F65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quizzes</w:t>
      </w:r>
      <w:proofErr w:type="spellEnd"/>
      <w:r w:rsidRPr="00CC0FBD">
        <w:rPr>
          <w:bCs/>
        </w:rPr>
        <w:t>: cabecera de cada evaluación (nombre, descripción, introducción, docente creador, estado).</w:t>
      </w:r>
    </w:p>
    <w:p w14:paraId="367211A0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quiz_configs</w:t>
      </w:r>
      <w:proofErr w:type="spellEnd"/>
      <w:r w:rsidRPr="00CC0FBD">
        <w:rPr>
          <w:bCs/>
        </w:rPr>
        <w:t>: parámetros de aplicación (tipo de quiz, duración, intentos máximos, puntaje máximo, fechas de apertura y cierre, si requiere participantes, bloqueo de resultados).</w:t>
      </w:r>
    </w:p>
    <w:p w14:paraId="511AEB62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questions</w:t>
      </w:r>
      <w:proofErr w:type="spellEnd"/>
      <w:r w:rsidRPr="00CC0FBD">
        <w:rPr>
          <w:bCs/>
        </w:rPr>
        <w:t>: preguntas del quiz (enunciado, tipo, puntaje, referencia al documento de origen y página).</w:t>
      </w:r>
    </w:p>
    <w:p w14:paraId="10C4FAA7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options</w:t>
      </w:r>
      <w:proofErr w:type="spellEnd"/>
      <w:r w:rsidRPr="00CC0FBD">
        <w:rPr>
          <w:bCs/>
        </w:rPr>
        <w:t>: alternativas de respuesta, indicando cuál es correcta y su visibilidad.</w:t>
      </w:r>
    </w:p>
    <w:p w14:paraId="6FD0894B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participants</w:t>
      </w:r>
      <w:proofErr w:type="spellEnd"/>
      <w:r w:rsidRPr="00CC0FBD">
        <w:rPr>
          <w:bCs/>
        </w:rPr>
        <w:t>: invitados o estudiantes asociados a una evaluación.</w:t>
      </w:r>
    </w:p>
    <w:p w14:paraId="2E2FFE07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attempts</w:t>
      </w:r>
      <w:proofErr w:type="spellEnd"/>
      <w:r w:rsidRPr="00CC0FBD">
        <w:rPr>
          <w:bCs/>
        </w:rPr>
        <w:t>: intentos de rendición de cada participante, con fechas y puntaje obtenido.</w:t>
      </w:r>
    </w:p>
    <w:p w14:paraId="02312F15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answers</w:t>
      </w:r>
      <w:proofErr w:type="spellEnd"/>
      <w:r w:rsidRPr="00CC0FBD">
        <w:rPr>
          <w:bCs/>
        </w:rPr>
        <w:t>: respuestas registradas por pregunta/participante/</w:t>
      </w:r>
      <w:proofErr w:type="spellStart"/>
      <w:r w:rsidRPr="00CC0FBD">
        <w:rPr>
          <w:bCs/>
        </w:rPr>
        <w:t>attempt</w:t>
      </w:r>
      <w:proofErr w:type="spellEnd"/>
      <w:r w:rsidRPr="00CC0FBD">
        <w:rPr>
          <w:bCs/>
        </w:rPr>
        <w:t>.</w:t>
      </w:r>
    </w:p>
    <w:p w14:paraId="33E7F89E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quiz_documents</w:t>
      </w:r>
      <w:proofErr w:type="spellEnd"/>
      <w:r w:rsidRPr="00CC0FBD">
        <w:rPr>
          <w:bCs/>
        </w:rPr>
        <w:t>: vincula un quiz con los documentos desde los cuales se generó.</w:t>
      </w:r>
    </w:p>
    <w:p w14:paraId="6539A3E2" w14:textId="77777777" w:rsidR="00CC0FBD" w:rsidRPr="00CC0FBD" w:rsidRDefault="00CC0FBD" w:rsidP="00CC0FBD">
      <w:pPr>
        <w:numPr>
          <w:ilvl w:val="0"/>
          <w:numId w:val="37"/>
        </w:numPr>
        <w:jc w:val="both"/>
        <w:rPr>
          <w:bCs/>
        </w:rPr>
      </w:pPr>
      <w:proofErr w:type="spellStart"/>
      <w:r w:rsidRPr="00CC0FBD">
        <w:rPr>
          <w:bCs/>
        </w:rPr>
        <w:t>Semantic</w:t>
      </w:r>
      <w:proofErr w:type="spellEnd"/>
      <w:r w:rsidRPr="00CC0FBD">
        <w:rPr>
          <w:bCs/>
        </w:rPr>
        <w:t xml:space="preserve"> </w:t>
      </w:r>
      <w:proofErr w:type="spellStart"/>
      <w:r w:rsidRPr="00CC0FBD">
        <w:rPr>
          <w:bCs/>
        </w:rPr>
        <w:t>Engine</w:t>
      </w:r>
      <w:proofErr w:type="spellEnd"/>
      <w:r w:rsidRPr="00CC0FBD">
        <w:rPr>
          <w:bCs/>
        </w:rPr>
        <w:t xml:space="preserve"> </w:t>
      </w:r>
      <w:proofErr w:type="spellStart"/>
      <w:r w:rsidRPr="00CC0FBD">
        <w:rPr>
          <w:bCs/>
        </w:rPr>
        <w:t>Microservice</w:t>
      </w:r>
      <w:proofErr w:type="spellEnd"/>
      <w:r w:rsidRPr="00CC0FBD">
        <w:rPr>
          <w:bCs/>
        </w:rPr>
        <w:t xml:space="preserve"> (</w:t>
      </w:r>
      <w:proofErr w:type="spellStart"/>
      <w:r w:rsidRPr="00CC0FBD">
        <w:rPr>
          <w:bCs/>
        </w:rPr>
        <w:t>semantic</w:t>
      </w:r>
      <w:proofErr w:type="spellEnd"/>
      <w:r w:rsidRPr="00CC0FBD">
        <w:rPr>
          <w:bCs/>
        </w:rPr>
        <w:t>-</w:t>
      </w:r>
      <w:proofErr w:type="spellStart"/>
      <w:r w:rsidRPr="00CC0FBD">
        <w:rPr>
          <w:bCs/>
        </w:rPr>
        <w:t>engine</w:t>
      </w:r>
      <w:proofErr w:type="spellEnd"/>
      <w:r w:rsidRPr="00CC0FBD">
        <w:rPr>
          <w:bCs/>
        </w:rPr>
        <w:t>-ms)</w:t>
      </w:r>
      <w:r w:rsidRPr="00CC0FBD">
        <w:rPr>
          <w:bCs/>
        </w:rPr>
        <w:br/>
        <w:t xml:space="preserve">Implementa la búsqueda semántica y manejo de </w:t>
      </w:r>
      <w:proofErr w:type="spellStart"/>
      <w:r w:rsidRPr="00CC0FBD">
        <w:rPr>
          <w:bCs/>
        </w:rPr>
        <w:t>embeddings</w:t>
      </w:r>
      <w:proofErr w:type="spellEnd"/>
      <w:r w:rsidRPr="00CC0FBD">
        <w:rPr>
          <w:bCs/>
        </w:rPr>
        <w:t>:</w:t>
      </w:r>
    </w:p>
    <w:p w14:paraId="6F5107D0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Cs/>
        </w:rPr>
      </w:pPr>
      <w:r w:rsidRPr="00CC0FBD">
        <w:rPr>
          <w:bCs/>
        </w:rPr>
        <w:t>indexes: representa índices lógicos de contenido (por ejemplo, un conjunto de documentos).</w:t>
      </w:r>
    </w:p>
    <w:p w14:paraId="12A5BA4A" w14:textId="77777777" w:rsidR="00CC0FBD" w:rsidRPr="00CC0FBD" w:rsidRDefault="00CC0FBD" w:rsidP="00CC0FBD">
      <w:pPr>
        <w:numPr>
          <w:ilvl w:val="1"/>
          <w:numId w:val="37"/>
        </w:numPr>
        <w:jc w:val="both"/>
        <w:rPr>
          <w:b/>
        </w:rPr>
      </w:pPr>
      <w:proofErr w:type="spellStart"/>
      <w:r w:rsidRPr="00CC0FBD">
        <w:rPr>
          <w:bCs/>
        </w:rPr>
        <w:t>document_embeddings</w:t>
      </w:r>
      <w:proofErr w:type="spellEnd"/>
      <w:r w:rsidRPr="00CC0FBD">
        <w:rPr>
          <w:bCs/>
        </w:rPr>
        <w:t>: almacena segmentos de texto, página de origen y su vector (</w:t>
      </w:r>
      <w:proofErr w:type="spellStart"/>
      <w:r w:rsidRPr="00CC0FBD">
        <w:rPr>
          <w:bCs/>
        </w:rPr>
        <w:t>embedding</w:t>
      </w:r>
      <w:proofErr w:type="spellEnd"/>
      <w:r w:rsidRPr="00CC0FBD">
        <w:rPr>
          <w:bCs/>
        </w:rPr>
        <w:t>) en un campo de tipo vector (</w:t>
      </w:r>
      <w:proofErr w:type="spellStart"/>
      <w:r w:rsidRPr="00CC0FBD">
        <w:rPr>
          <w:bCs/>
        </w:rPr>
        <w:t>pgvector</w:t>
      </w:r>
      <w:proofErr w:type="spellEnd"/>
      <w:r w:rsidRPr="00CC0FBD">
        <w:rPr>
          <w:bCs/>
        </w:rPr>
        <w:t>), permitiendo realizar consultas por similitud.</w:t>
      </w:r>
    </w:p>
    <w:p w14:paraId="659B41E1" w14:textId="77777777" w:rsidR="00511CF4" w:rsidRDefault="00511CF4">
      <w:pPr>
        <w:jc w:val="both"/>
      </w:pPr>
    </w:p>
    <w:p w14:paraId="103B3686" w14:textId="77777777" w:rsidR="00511CF4" w:rsidRDefault="00000000">
      <w:pPr>
        <w:pStyle w:val="Ttulo1"/>
        <w:numPr>
          <w:ilvl w:val="0"/>
          <w:numId w:val="6"/>
        </w:numPr>
      </w:pPr>
      <w:bookmarkStart w:id="23" w:name="_Toc214379639"/>
      <w:r>
        <w:t>Vista de Procesos</w:t>
      </w:r>
      <w:bookmarkEnd w:id="23"/>
    </w:p>
    <w:p w14:paraId="4E5C2840" w14:textId="77777777" w:rsidR="00CC0FBD" w:rsidRPr="00CC0FBD" w:rsidRDefault="00CC0FBD" w:rsidP="00CC0FBD">
      <w:pPr>
        <w:jc w:val="both"/>
        <w:rPr>
          <w:bCs/>
        </w:rPr>
      </w:pPr>
      <w:r w:rsidRPr="00CC0FBD">
        <w:rPr>
          <w:bCs/>
        </w:rPr>
        <w:t xml:space="preserve">Los procesos más relevantes de </w:t>
      </w:r>
      <w:proofErr w:type="spellStart"/>
      <w:r w:rsidRPr="00CC0FBD">
        <w:rPr>
          <w:bCs/>
        </w:rPr>
        <w:t>Quizix</w:t>
      </w:r>
      <w:proofErr w:type="spellEnd"/>
      <w:r w:rsidRPr="00CC0FBD">
        <w:rPr>
          <w:bCs/>
        </w:rPr>
        <w:t xml:space="preserve"> son:</w:t>
      </w:r>
    </w:p>
    <w:p w14:paraId="408100BC" w14:textId="77777777" w:rsidR="00CC0FBD" w:rsidRPr="00CC0FBD" w:rsidRDefault="00CC0FBD" w:rsidP="00CC0FBD">
      <w:pPr>
        <w:numPr>
          <w:ilvl w:val="0"/>
          <w:numId w:val="36"/>
        </w:numPr>
        <w:jc w:val="both"/>
        <w:rPr>
          <w:bCs/>
        </w:rPr>
      </w:pPr>
      <w:r w:rsidRPr="00CC0FBD">
        <w:rPr>
          <w:bCs/>
        </w:rPr>
        <w:t>Proceso de carga y preparación de documentos (CU-03)</w:t>
      </w:r>
    </w:p>
    <w:p w14:paraId="300602D7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 xml:space="preserve">El Profesor carga un documento a través del </w:t>
      </w:r>
      <w:proofErr w:type="spellStart"/>
      <w:r w:rsidRPr="00CC0FBD">
        <w:rPr>
          <w:bCs/>
        </w:rPr>
        <w:t>frontend</w:t>
      </w:r>
      <w:proofErr w:type="spellEnd"/>
      <w:r w:rsidRPr="00CC0FBD">
        <w:rPr>
          <w:bCs/>
        </w:rPr>
        <w:t>.</w:t>
      </w:r>
    </w:p>
    <w:p w14:paraId="71A7C413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 xml:space="preserve">El </w:t>
      </w:r>
      <w:proofErr w:type="spellStart"/>
      <w:r w:rsidRPr="00CC0FBD">
        <w:rPr>
          <w:bCs/>
        </w:rPr>
        <w:t>frontend</w:t>
      </w:r>
      <w:proofErr w:type="spellEnd"/>
      <w:r w:rsidRPr="00CC0FBD">
        <w:rPr>
          <w:bCs/>
        </w:rPr>
        <w:t xml:space="preserve"> envía el archivo a </w:t>
      </w:r>
      <w:proofErr w:type="spellStart"/>
      <w:r w:rsidRPr="00CC0FBD">
        <w:rPr>
          <w:bCs/>
        </w:rPr>
        <w:t>Document</w:t>
      </w:r>
      <w:proofErr w:type="spellEnd"/>
      <w:r w:rsidRPr="00CC0FBD">
        <w:rPr>
          <w:bCs/>
        </w:rPr>
        <w:t xml:space="preserve"> MS, que lo almacena en un </w:t>
      </w:r>
      <w:proofErr w:type="spellStart"/>
      <w:r w:rsidRPr="00CC0FBD">
        <w:rPr>
          <w:bCs/>
        </w:rPr>
        <w:t>bucket</w:t>
      </w:r>
      <w:proofErr w:type="spellEnd"/>
      <w:r w:rsidRPr="00CC0FBD">
        <w:rPr>
          <w:bCs/>
        </w:rPr>
        <w:t xml:space="preserve"> tipo S3 y registra la fila correspondiente en </w:t>
      </w:r>
      <w:proofErr w:type="spellStart"/>
      <w:r w:rsidRPr="00CC0FBD">
        <w:rPr>
          <w:bCs/>
        </w:rPr>
        <w:t>documents</w:t>
      </w:r>
      <w:proofErr w:type="spellEnd"/>
      <w:r w:rsidRPr="00CC0FBD">
        <w:rPr>
          <w:bCs/>
        </w:rPr>
        <w:t>.</w:t>
      </w:r>
    </w:p>
    <w:p w14:paraId="4C1A022A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proofErr w:type="spellStart"/>
      <w:r w:rsidRPr="00CC0FBD">
        <w:rPr>
          <w:bCs/>
        </w:rPr>
        <w:t>Document</w:t>
      </w:r>
      <w:proofErr w:type="spellEnd"/>
      <w:r w:rsidRPr="00CC0FBD">
        <w:rPr>
          <w:bCs/>
        </w:rPr>
        <w:t xml:space="preserve"> MS cambia el </w:t>
      </w:r>
      <w:proofErr w:type="spellStart"/>
      <w:r w:rsidRPr="00CC0FBD">
        <w:rPr>
          <w:bCs/>
        </w:rPr>
        <w:t>processing_</w:t>
      </w:r>
      <w:proofErr w:type="gramStart"/>
      <w:r w:rsidRPr="00CC0FBD">
        <w:rPr>
          <w:bCs/>
        </w:rPr>
        <w:t>status</w:t>
      </w:r>
      <w:proofErr w:type="spellEnd"/>
      <w:proofErr w:type="gramEnd"/>
      <w:r w:rsidRPr="00CC0FBD">
        <w:rPr>
          <w:bCs/>
        </w:rPr>
        <w:t xml:space="preserve"> y emite un evento al </w:t>
      </w:r>
      <w:proofErr w:type="spellStart"/>
      <w:r w:rsidRPr="00CC0FBD">
        <w:rPr>
          <w:bCs/>
        </w:rPr>
        <w:t>broker</w:t>
      </w:r>
      <w:proofErr w:type="spellEnd"/>
      <w:r w:rsidRPr="00CC0FBD">
        <w:rPr>
          <w:bCs/>
        </w:rPr>
        <w:t xml:space="preserve"> de mensajería (por ejemplo, </w:t>
      </w:r>
      <w:proofErr w:type="spellStart"/>
      <w:r w:rsidRPr="00CC0FBD">
        <w:rPr>
          <w:bCs/>
        </w:rPr>
        <w:t>RabbitMQ</w:t>
      </w:r>
      <w:proofErr w:type="spellEnd"/>
      <w:r w:rsidRPr="00CC0FBD">
        <w:rPr>
          <w:bCs/>
        </w:rPr>
        <w:t>) indicando que el documento está listo para ser procesado.</w:t>
      </w:r>
    </w:p>
    <w:p w14:paraId="1CD1E970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proofErr w:type="spellStart"/>
      <w:r w:rsidRPr="00CC0FBD">
        <w:rPr>
          <w:bCs/>
        </w:rPr>
        <w:t>Semantic</w:t>
      </w:r>
      <w:proofErr w:type="spellEnd"/>
      <w:r w:rsidRPr="00CC0FBD">
        <w:rPr>
          <w:bCs/>
        </w:rPr>
        <w:t xml:space="preserve"> </w:t>
      </w:r>
      <w:proofErr w:type="spellStart"/>
      <w:r w:rsidRPr="00CC0FBD">
        <w:rPr>
          <w:bCs/>
        </w:rPr>
        <w:t>Engine</w:t>
      </w:r>
      <w:proofErr w:type="spellEnd"/>
      <w:r w:rsidRPr="00CC0FBD">
        <w:rPr>
          <w:bCs/>
        </w:rPr>
        <w:t xml:space="preserve"> MS consume ese evento, extrae el contenido del documento, lo trocea por páginas o fragmentos y genera </w:t>
      </w:r>
      <w:proofErr w:type="spellStart"/>
      <w:r w:rsidRPr="00CC0FBD">
        <w:rPr>
          <w:bCs/>
        </w:rPr>
        <w:t>embeddings</w:t>
      </w:r>
      <w:proofErr w:type="spellEnd"/>
      <w:r w:rsidRPr="00CC0FBD">
        <w:rPr>
          <w:bCs/>
        </w:rPr>
        <w:t xml:space="preserve"> que se guardan en </w:t>
      </w:r>
      <w:proofErr w:type="spellStart"/>
      <w:r w:rsidRPr="00CC0FBD">
        <w:rPr>
          <w:bCs/>
        </w:rPr>
        <w:t>document_embeddings</w:t>
      </w:r>
      <w:proofErr w:type="spellEnd"/>
      <w:r w:rsidRPr="00CC0FBD">
        <w:rPr>
          <w:bCs/>
        </w:rPr>
        <w:t xml:space="preserve">, vinculados a un </w:t>
      </w:r>
      <w:proofErr w:type="spellStart"/>
      <w:r w:rsidRPr="00CC0FBD">
        <w:rPr>
          <w:bCs/>
        </w:rPr>
        <w:t>index</w:t>
      </w:r>
      <w:proofErr w:type="spellEnd"/>
      <w:r w:rsidRPr="00CC0FBD">
        <w:rPr>
          <w:bCs/>
        </w:rPr>
        <w:t xml:space="preserve"> en la tabla indexes.</w:t>
      </w:r>
    </w:p>
    <w:p w14:paraId="3BF541E8" w14:textId="77777777" w:rsidR="00CC0FBD" w:rsidRPr="00CC0FBD" w:rsidRDefault="00CC0FBD" w:rsidP="00CC0FBD">
      <w:pPr>
        <w:numPr>
          <w:ilvl w:val="0"/>
          <w:numId w:val="36"/>
        </w:numPr>
        <w:jc w:val="both"/>
        <w:rPr>
          <w:bCs/>
        </w:rPr>
      </w:pPr>
      <w:r w:rsidRPr="00CC0FBD">
        <w:rPr>
          <w:bCs/>
        </w:rPr>
        <w:t>Proceso de generación de evaluación automática (CU-04)</w:t>
      </w:r>
    </w:p>
    <w:p w14:paraId="4AEE416A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>El Profesor selecciona uno o más documentos ya procesados y configura parámetros (cantidad de preguntas, tipos, dificultad).</w:t>
      </w:r>
    </w:p>
    <w:p w14:paraId="31505B12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 xml:space="preserve">Quiz MS solicita a </w:t>
      </w:r>
      <w:proofErr w:type="spellStart"/>
      <w:r w:rsidRPr="00CC0FBD">
        <w:rPr>
          <w:bCs/>
        </w:rPr>
        <w:t>Semantic</w:t>
      </w:r>
      <w:proofErr w:type="spellEnd"/>
      <w:r w:rsidRPr="00CC0FBD">
        <w:rPr>
          <w:bCs/>
        </w:rPr>
        <w:t xml:space="preserve"> </w:t>
      </w:r>
      <w:proofErr w:type="spellStart"/>
      <w:r w:rsidRPr="00CC0FBD">
        <w:rPr>
          <w:bCs/>
        </w:rPr>
        <w:t>Engine</w:t>
      </w:r>
      <w:proofErr w:type="spellEnd"/>
      <w:r w:rsidRPr="00CC0FBD">
        <w:rPr>
          <w:bCs/>
        </w:rPr>
        <w:t xml:space="preserve"> MS segmentos de texto relevantes mediante una consulta de similitud sobre </w:t>
      </w:r>
      <w:proofErr w:type="spellStart"/>
      <w:r w:rsidRPr="00CC0FBD">
        <w:rPr>
          <w:bCs/>
        </w:rPr>
        <w:t>document_embeddings</w:t>
      </w:r>
      <w:proofErr w:type="spellEnd"/>
      <w:r w:rsidRPr="00CC0FBD">
        <w:rPr>
          <w:bCs/>
        </w:rPr>
        <w:t>.</w:t>
      </w:r>
    </w:p>
    <w:p w14:paraId="72C29A07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>Con ese contexto, Quiz MS llama al servicio de IA generativa para proponer preguntas y alternativas.</w:t>
      </w:r>
    </w:p>
    <w:p w14:paraId="2E9BEC3D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 xml:space="preserve">Las preguntas y opciones resultantes se almacenan en las tablas </w:t>
      </w:r>
      <w:proofErr w:type="spellStart"/>
      <w:r w:rsidRPr="00CC0FBD">
        <w:rPr>
          <w:bCs/>
        </w:rPr>
        <w:t>questions</w:t>
      </w:r>
      <w:proofErr w:type="spellEnd"/>
      <w:r w:rsidRPr="00CC0FBD">
        <w:rPr>
          <w:bCs/>
        </w:rPr>
        <w:t xml:space="preserve"> y </w:t>
      </w:r>
      <w:proofErr w:type="spellStart"/>
      <w:r w:rsidRPr="00CC0FBD">
        <w:rPr>
          <w:bCs/>
        </w:rPr>
        <w:t>options</w:t>
      </w:r>
      <w:proofErr w:type="spellEnd"/>
      <w:r w:rsidRPr="00CC0FBD">
        <w:rPr>
          <w:bCs/>
        </w:rPr>
        <w:t xml:space="preserve">, asociadas al quiz y a los </w:t>
      </w:r>
      <w:proofErr w:type="spellStart"/>
      <w:r w:rsidRPr="00CC0FBD">
        <w:rPr>
          <w:bCs/>
        </w:rPr>
        <w:t>quiz_documents</w:t>
      </w:r>
      <w:proofErr w:type="spellEnd"/>
      <w:r w:rsidRPr="00CC0FBD">
        <w:rPr>
          <w:bCs/>
        </w:rPr>
        <w:t xml:space="preserve"> de origen.</w:t>
      </w:r>
    </w:p>
    <w:p w14:paraId="2EC2B701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>El quiz queda en estado “borrador” para ser editado y posteriormente publicado.</w:t>
      </w:r>
    </w:p>
    <w:p w14:paraId="7EF368D7" w14:textId="77777777" w:rsidR="00CC0FBD" w:rsidRPr="00CC0FBD" w:rsidRDefault="00CC0FBD" w:rsidP="00CC0FBD">
      <w:pPr>
        <w:numPr>
          <w:ilvl w:val="0"/>
          <w:numId w:val="36"/>
        </w:numPr>
        <w:jc w:val="both"/>
        <w:rPr>
          <w:bCs/>
        </w:rPr>
      </w:pPr>
      <w:r w:rsidRPr="00CC0FBD">
        <w:rPr>
          <w:bCs/>
        </w:rPr>
        <w:t>Proceso de rendición de evaluación (CU-07)</w:t>
      </w:r>
    </w:p>
    <w:p w14:paraId="5B0A0B3F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>El Estudiante accede al enlace o código QR del quiz.</w:t>
      </w:r>
    </w:p>
    <w:p w14:paraId="2B5E5591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 xml:space="preserve">El </w:t>
      </w:r>
      <w:proofErr w:type="spellStart"/>
      <w:r w:rsidRPr="00CC0FBD">
        <w:rPr>
          <w:bCs/>
        </w:rPr>
        <w:t>frontend</w:t>
      </w:r>
      <w:proofErr w:type="spellEnd"/>
      <w:r w:rsidRPr="00CC0FBD">
        <w:rPr>
          <w:bCs/>
        </w:rPr>
        <w:t xml:space="preserve"> valida el token con </w:t>
      </w:r>
      <w:proofErr w:type="spellStart"/>
      <w:r w:rsidRPr="00CC0FBD">
        <w:rPr>
          <w:bCs/>
        </w:rPr>
        <w:t>Auth</w:t>
      </w:r>
      <w:proofErr w:type="spellEnd"/>
      <w:r w:rsidRPr="00CC0FBD">
        <w:rPr>
          <w:bCs/>
        </w:rPr>
        <w:t xml:space="preserve"> MS y obtiene la estructura de la evaluación desde Quiz MS (</w:t>
      </w:r>
      <w:proofErr w:type="spellStart"/>
      <w:r w:rsidRPr="00CC0FBD">
        <w:rPr>
          <w:bCs/>
        </w:rPr>
        <w:t>quizzes</w:t>
      </w:r>
      <w:proofErr w:type="spellEnd"/>
      <w:r w:rsidRPr="00CC0FBD">
        <w:rPr>
          <w:bCs/>
        </w:rPr>
        <w:t xml:space="preserve">, </w:t>
      </w:r>
      <w:proofErr w:type="spellStart"/>
      <w:r w:rsidRPr="00CC0FBD">
        <w:rPr>
          <w:bCs/>
        </w:rPr>
        <w:t>questions</w:t>
      </w:r>
      <w:proofErr w:type="spellEnd"/>
      <w:r w:rsidRPr="00CC0FBD">
        <w:rPr>
          <w:bCs/>
        </w:rPr>
        <w:t xml:space="preserve">, </w:t>
      </w:r>
      <w:proofErr w:type="spellStart"/>
      <w:r w:rsidRPr="00CC0FBD">
        <w:rPr>
          <w:bCs/>
        </w:rPr>
        <w:t>options</w:t>
      </w:r>
      <w:proofErr w:type="spellEnd"/>
      <w:r w:rsidRPr="00CC0FBD">
        <w:rPr>
          <w:bCs/>
        </w:rPr>
        <w:t>).</w:t>
      </w:r>
    </w:p>
    <w:p w14:paraId="5D0561CF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>El Estudiante responde las preguntas y envía sus respuestas.</w:t>
      </w:r>
    </w:p>
    <w:p w14:paraId="32861CA4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 xml:space="preserve">Quiz MS registra el intento en </w:t>
      </w:r>
      <w:proofErr w:type="spellStart"/>
      <w:r w:rsidRPr="00CC0FBD">
        <w:rPr>
          <w:bCs/>
        </w:rPr>
        <w:t>attempts</w:t>
      </w:r>
      <w:proofErr w:type="spellEnd"/>
      <w:r w:rsidRPr="00CC0FBD">
        <w:rPr>
          <w:bCs/>
        </w:rPr>
        <w:t xml:space="preserve"> y guarda cada respuesta en </w:t>
      </w:r>
      <w:proofErr w:type="spellStart"/>
      <w:r w:rsidRPr="00CC0FBD">
        <w:rPr>
          <w:bCs/>
        </w:rPr>
        <w:t>answers</w:t>
      </w:r>
      <w:proofErr w:type="spellEnd"/>
      <w:r w:rsidRPr="00CC0FBD">
        <w:rPr>
          <w:bCs/>
        </w:rPr>
        <w:t>.</w:t>
      </w:r>
    </w:p>
    <w:p w14:paraId="5E057C45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>Al finalizar, Quiz MS calcula el puntaje (score) y actualiza el registro del intento.</w:t>
      </w:r>
    </w:p>
    <w:p w14:paraId="137D41DB" w14:textId="77777777" w:rsidR="00CC0FBD" w:rsidRPr="00CC0FBD" w:rsidRDefault="00CC0FBD" w:rsidP="00CC0FBD">
      <w:pPr>
        <w:numPr>
          <w:ilvl w:val="0"/>
          <w:numId w:val="36"/>
        </w:numPr>
        <w:jc w:val="both"/>
        <w:rPr>
          <w:bCs/>
        </w:rPr>
      </w:pPr>
      <w:r w:rsidRPr="00CC0FBD">
        <w:rPr>
          <w:bCs/>
        </w:rPr>
        <w:lastRenderedPageBreak/>
        <w:t>Proceso de consulta de resultados (CU-08)</w:t>
      </w:r>
    </w:p>
    <w:p w14:paraId="4754196B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>El Profesor accede al módulo de reportes.</w:t>
      </w:r>
    </w:p>
    <w:p w14:paraId="005FF3D1" w14:textId="77777777" w:rsidR="00CC0FBD" w:rsidRPr="00CC0FBD" w:rsidRDefault="00CC0FBD" w:rsidP="00CC0FBD">
      <w:pPr>
        <w:numPr>
          <w:ilvl w:val="1"/>
          <w:numId w:val="36"/>
        </w:numPr>
        <w:jc w:val="both"/>
        <w:rPr>
          <w:bCs/>
        </w:rPr>
      </w:pPr>
      <w:r w:rsidRPr="00CC0FBD">
        <w:rPr>
          <w:bCs/>
        </w:rPr>
        <w:t xml:space="preserve">Quiz MS realiza consultas sobre </w:t>
      </w:r>
      <w:proofErr w:type="spellStart"/>
      <w:r w:rsidRPr="00CC0FBD">
        <w:rPr>
          <w:bCs/>
        </w:rPr>
        <w:t>attempts</w:t>
      </w:r>
      <w:proofErr w:type="spellEnd"/>
      <w:r w:rsidRPr="00CC0FBD">
        <w:rPr>
          <w:bCs/>
        </w:rPr>
        <w:t xml:space="preserve">, </w:t>
      </w:r>
      <w:proofErr w:type="spellStart"/>
      <w:r w:rsidRPr="00CC0FBD">
        <w:rPr>
          <w:bCs/>
        </w:rPr>
        <w:t>answers</w:t>
      </w:r>
      <w:proofErr w:type="spellEnd"/>
      <w:r w:rsidRPr="00CC0FBD">
        <w:rPr>
          <w:bCs/>
        </w:rPr>
        <w:t xml:space="preserve">, </w:t>
      </w:r>
      <w:proofErr w:type="spellStart"/>
      <w:r w:rsidRPr="00CC0FBD">
        <w:rPr>
          <w:bCs/>
        </w:rPr>
        <w:t>questions</w:t>
      </w:r>
      <w:proofErr w:type="spellEnd"/>
      <w:r w:rsidRPr="00CC0FBD">
        <w:rPr>
          <w:bCs/>
        </w:rPr>
        <w:t xml:space="preserve"> y </w:t>
      </w:r>
      <w:proofErr w:type="spellStart"/>
      <w:r w:rsidRPr="00CC0FBD">
        <w:rPr>
          <w:bCs/>
        </w:rPr>
        <w:t>participants</w:t>
      </w:r>
      <w:proofErr w:type="spellEnd"/>
      <w:r w:rsidRPr="00CC0FBD">
        <w:rPr>
          <w:bCs/>
        </w:rPr>
        <w:t>, entregando estadísticas básicas (promedios, tasa de aciertos por pregunta, número de intentos, etc.).</w:t>
      </w:r>
    </w:p>
    <w:p w14:paraId="7D634341" w14:textId="77777777" w:rsidR="00511CF4" w:rsidRDefault="00511CF4">
      <w:pPr>
        <w:jc w:val="both"/>
      </w:pPr>
    </w:p>
    <w:p w14:paraId="6417FDA9" w14:textId="77777777" w:rsidR="00511CF4" w:rsidRDefault="00511CF4">
      <w:pPr>
        <w:ind w:left="360"/>
        <w:jc w:val="both"/>
      </w:pPr>
    </w:p>
    <w:p w14:paraId="076B2FB7" w14:textId="77777777" w:rsidR="00511CF4" w:rsidRDefault="00511CF4">
      <w:pPr>
        <w:jc w:val="both"/>
      </w:pPr>
    </w:p>
    <w:p w14:paraId="36122180" w14:textId="77777777" w:rsidR="00511CF4" w:rsidRDefault="00000000">
      <w:pPr>
        <w:pStyle w:val="Ttulo1"/>
        <w:numPr>
          <w:ilvl w:val="0"/>
          <w:numId w:val="6"/>
        </w:numPr>
      </w:pPr>
      <w:bookmarkStart w:id="24" w:name="_Toc214379640"/>
      <w:r>
        <w:t>Vista de Despliegue:</w:t>
      </w:r>
      <w:bookmarkEnd w:id="24"/>
    </w:p>
    <w:p w14:paraId="06C81461" w14:textId="77777777" w:rsidR="00CC0FBD" w:rsidRPr="00CC0FBD" w:rsidRDefault="00CC0FBD" w:rsidP="00CC0FBD">
      <w:pPr>
        <w:jc w:val="both"/>
      </w:pPr>
      <w:r w:rsidRPr="00CC0FBD">
        <w:t xml:space="preserve">Desde el punto de vista de implementación, </w:t>
      </w:r>
      <w:proofErr w:type="spellStart"/>
      <w:r w:rsidRPr="00CC0FBD">
        <w:t>Quizix</w:t>
      </w:r>
      <w:proofErr w:type="spellEnd"/>
      <w:r w:rsidRPr="00CC0FBD">
        <w:t xml:space="preserve"> se despliega en una arquitectura basada en servicios:</w:t>
      </w:r>
    </w:p>
    <w:p w14:paraId="44C28E6D" w14:textId="77777777" w:rsidR="00CC0FBD" w:rsidRPr="00CC0FBD" w:rsidRDefault="00CC0FBD" w:rsidP="00CC0FBD">
      <w:pPr>
        <w:pStyle w:val="Prrafodelista"/>
        <w:numPr>
          <w:ilvl w:val="0"/>
          <w:numId w:val="35"/>
        </w:numPr>
        <w:tabs>
          <w:tab w:val="num" w:pos="720"/>
        </w:tabs>
      </w:pPr>
      <w:proofErr w:type="spellStart"/>
      <w:r w:rsidRPr="00CC0FBD">
        <w:t>Frontend</w:t>
      </w:r>
      <w:proofErr w:type="spellEnd"/>
      <w:r w:rsidRPr="00CC0FBD">
        <w:t xml:space="preserve"> </w:t>
      </w:r>
      <w:proofErr w:type="spellStart"/>
      <w:r w:rsidRPr="00CC0FBD">
        <w:t>Quizix</w:t>
      </w:r>
      <w:proofErr w:type="spellEnd"/>
      <w:r w:rsidRPr="00CC0FBD">
        <w:br/>
        <w:t xml:space="preserve">Aplicación SPA (por </w:t>
      </w:r>
      <w:proofErr w:type="gramStart"/>
      <w:r w:rsidRPr="00CC0FBD">
        <w:t>ejemplo</w:t>
      </w:r>
      <w:proofErr w:type="gramEnd"/>
      <w:r w:rsidRPr="00CC0FBD">
        <w:t xml:space="preserve"> </w:t>
      </w:r>
      <w:proofErr w:type="spellStart"/>
      <w:r w:rsidRPr="00CC0FBD">
        <w:t>React</w:t>
      </w:r>
      <w:proofErr w:type="spellEnd"/>
      <w:r w:rsidRPr="00CC0FBD">
        <w:t>) servida desde un hosting estático o un contenedor web. Consume el API Gateway mediante HTTPS.</w:t>
      </w:r>
    </w:p>
    <w:p w14:paraId="76DEC67C" w14:textId="77777777" w:rsidR="00CC0FBD" w:rsidRPr="00CC0FBD" w:rsidRDefault="00CC0FBD" w:rsidP="00CC0FBD">
      <w:pPr>
        <w:pStyle w:val="Prrafodelista"/>
        <w:numPr>
          <w:ilvl w:val="0"/>
          <w:numId w:val="35"/>
        </w:numPr>
        <w:tabs>
          <w:tab w:val="num" w:pos="720"/>
        </w:tabs>
      </w:pPr>
      <w:r w:rsidRPr="00CC0FBD">
        <w:t>API Gateway / BFF</w:t>
      </w:r>
      <w:r w:rsidRPr="00CC0FBD">
        <w:br/>
        <w:t xml:space="preserve">Punto de entrada único para el </w:t>
      </w:r>
      <w:proofErr w:type="spellStart"/>
      <w:r w:rsidRPr="00CC0FBD">
        <w:t>frontend</w:t>
      </w:r>
      <w:proofErr w:type="spellEnd"/>
      <w:r w:rsidRPr="00CC0FBD">
        <w:t xml:space="preserve">. Se encarga de rutear las peticiones a los microservicios internos, manejar CORS, autenticación de tokens y </w:t>
      </w:r>
      <w:proofErr w:type="spellStart"/>
      <w:r w:rsidRPr="00CC0FBD">
        <w:t>logging</w:t>
      </w:r>
      <w:proofErr w:type="spellEnd"/>
      <w:r w:rsidRPr="00CC0FBD">
        <w:t xml:space="preserve"> básico.</w:t>
      </w:r>
    </w:p>
    <w:p w14:paraId="5B71698C" w14:textId="77777777" w:rsidR="00CC0FBD" w:rsidRPr="00CC0FBD" w:rsidRDefault="00CC0FBD" w:rsidP="00CC0FBD">
      <w:pPr>
        <w:pStyle w:val="Prrafodelista"/>
        <w:numPr>
          <w:ilvl w:val="0"/>
          <w:numId w:val="35"/>
        </w:numPr>
        <w:tabs>
          <w:tab w:val="num" w:pos="720"/>
        </w:tabs>
      </w:pPr>
      <w:proofErr w:type="spellStart"/>
      <w:r w:rsidRPr="00CC0FBD">
        <w:t>Auth</w:t>
      </w:r>
      <w:proofErr w:type="spellEnd"/>
      <w:r w:rsidRPr="00CC0FBD">
        <w:t xml:space="preserve"> MS</w:t>
      </w:r>
      <w:r w:rsidRPr="00CC0FBD">
        <w:br/>
        <w:t xml:space="preserve">Microservicio independiente con su propia base de datos </w:t>
      </w:r>
      <w:proofErr w:type="spellStart"/>
      <w:r w:rsidRPr="00CC0FBD">
        <w:t>auth</w:t>
      </w:r>
      <w:proofErr w:type="spellEnd"/>
      <w:r w:rsidRPr="00CC0FBD">
        <w:t xml:space="preserve">-ms en PostgreSQL. Expone </w:t>
      </w:r>
      <w:proofErr w:type="spellStart"/>
      <w:r w:rsidRPr="00CC0FBD">
        <w:t>endpoints</w:t>
      </w:r>
      <w:proofErr w:type="spellEnd"/>
      <w:r w:rsidRPr="00CC0FBD">
        <w:t xml:space="preserve"> REST para registro, </w:t>
      </w:r>
      <w:proofErr w:type="spellStart"/>
      <w:r w:rsidRPr="00CC0FBD">
        <w:t>login</w:t>
      </w:r>
      <w:proofErr w:type="spellEnd"/>
      <w:r w:rsidRPr="00CC0FBD">
        <w:t xml:space="preserve"> y validación de usuarios y roles.</w:t>
      </w:r>
    </w:p>
    <w:p w14:paraId="28EB0C48" w14:textId="77777777" w:rsidR="00CC0FBD" w:rsidRPr="00CC0FBD" w:rsidRDefault="00CC0FBD" w:rsidP="00CC0FBD">
      <w:pPr>
        <w:pStyle w:val="Prrafodelista"/>
        <w:numPr>
          <w:ilvl w:val="0"/>
          <w:numId w:val="35"/>
        </w:numPr>
        <w:tabs>
          <w:tab w:val="num" w:pos="720"/>
        </w:tabs>
      </w:pPr>
      <w:proofErr w:type="spellStart"/>
      <w:r w:rsidRPr="00CC0FBD">
        <w:t>Document</w:t>
      </w:r>
      <w:proofErr w:type="spellEnd"/>
      <w:r w:rsidRPr="00CC0FBD">
        <w:t xml:space="preserve"> MS</w:t>
      </w:r>
      <w:r w:rsidRPr="00CC0FBD">
        <w:br/>
        <w:t xml:space="preserve">Microservicio que administra los documentos. Utiliza la base </w:t>
      </w:r>
      <w:proofErr w:type="spellStart"/>
      <w:r w:rsidRPr="00CC0FBD">
        <w:t>document</w:t>
      </w:r>
      <w:proofErr w:type="spellEnd"/>
      <w:r w:rsidRPr="00CC0FBD">
        <w:t xml:space="preserve">-ms y un servicio de almacenamiento de archivos tipo S3 para guardar los documentos originales. Publica eventos al </w:t>
      </w:r>
      <w:proofErr w:type="spellStart"/>
      <w:r w:rsidRPr="00CC0FBD">
        <w:t>broker</w:t>
      </w:r>
      <w:proofErr w:type="spellEnd"/>
      <w:r w:rsidRPr="00CC0FBD">
        <w:t xml:space="preserve"> de mensajería cuando un documento está listo para procesar.</w:t>
      </w:r>
    </w:p>
    <w:p w14:paraId="5C42F9A0" w14:textId="77777777" w:rsidR="00CC0FBD" w:rsidRPr="00CC0FBD" w:rsidRDefault="00CC0FBD" w:rsidP="00CC0FBD">
      <w:pPr>
        <w:pStyle w:val="Prrafodelista"/>
        <w:numPr>
          <w:ilvl w:val="0"/>
          <w:numId w:val="35"/>
        </w:numPr>
        <w:tabs>
          <w:tab w:val="num" w:pos="720"/>
        </w:tabs>
      </w:pPr>
      <w:r w:rsidRPr="00CC0FBD">
        <w:t>Quiz MS</w:t>
      </w:r>
      <w:r w:rsidRPr="00CC0FBD">
        <w:br/>
        <w:t>Microservicio que administra evaluaciones, preguntas, opciones, participantes, intentos y respuestas, respaldado por la base quiz-ms.</w:t>
      </w:r>
    </w:p>
    <w:p w14:paraId="106F564E" w14:textId="77777777" w:rsidR="00CC0FBD" w:rsidRPr="00CC0FBD" w:rsidRDefault="00CC0FBD" w:rsidP="00CC0FBD">
      <w:pPr>
        <w:pStyle w:val="Prrafodelista"/>
        <w:numPr>
          <w:ilvl w:val="0"/>
          <w:numId w:val="35"/>
        </w:numPr>
        <w:tabs>
          <w:tab w:val="num" w:pos="720"/>
        </w:tabs>
      </w:pPr>
      <w:proofErr w:type="spellStart"/>
      <w:r w:rsidRPr="00CC0FBD">
        <w:t>Semantic</w:t>
      </w:r>
      <w:proofErr w:type="spellEnd"/>
      <w:r w:rsidRPr="00CC0FBD">
        <w:t xml:space="preserve"> </w:t>
      </w:r>
      <w:proofErr w:type="spellStart"/>
      <w:r w:rsidRPr="00CC0FBD">
        <w:t>Engine</w:t>
      </w:r>
      <w:proofErr w:type="spellEnd"/>
      <w:r w:rsidRPr="00CC0FBD">
        <w:t xml:space="preserve"> MS</w:t>
      </w:r>
      <w:r w:rsidRPr="00CC0FBD">
        <w:br/>
        <w:t xml:space="preserve">Microservicio especializado en </w:t>
      </w:r>
      <w:proofErr w:type="spellStart"/>
      <w:r w:rsidRPr="00CC0FBD">
        <w:t>embeddings</w:t>
      </w:r>
      <w:proofErr w:type="spellEnd"/>
      <w:r w:rsidRPr="00CC0FBD">
        <w:t xml:space="preserve"> y búsqueda semántica. Utiliza la base </w:t>
      </w:r>
      <w:proofErr w:type="spellStart"/>
      <w:r w:rsidRPr="00CC0FBD">
        <w:t>semantic</w:t>
      </w:r>
      <w:proofErr w:type="spellEnd"/>
      <w:r w:rsidRPr="00CC0FBD">
        <w:t>-</w:t>
      </w:r>
      <w:proofErr w:type="spellStart"/>
      <w:r w:rsidRPr="00CC0FBD">
        <w:t>engine</w:t>
      </w:r>
      <w:proofErr w:type="spellEnd"/>
      <w:r w:rsidRPr="00CC0FBD">
        <w:t xml:space="preserve">-ms con soporte de </w:t>
      </w:r>
      <w:proofErr w:type="spellStart"/>
      <w:r w:rsidRPr="00CC0FBD">
        <w:t>pgvector</w:t>
      </w:r>
      <w:proofErr w:type="spellEnd"/>
      <w:r w:rsidRPr="00CC0FBD">
        <w:t xml:space="preserve"> para almacenar los vectores.</w:t>
      </w:r>
    </w:p>
    <w:p w14:paraId="1A4EA663" w14:textId="77777777" w:rsidR="00CC0FBD" w:rsidRPr="00CC0FBD" w:rsidRDefault="00CC0FBD" w:rsidP="00CC0FBD">
      <w:pPr>
        <w:pStyle w:val="Prrafodelista"/>
        <w:numPr>
          <w:ilvl w:val="0"/>
          <w:numId w:val="35"/>
        </w:numPr>
        <w:tabs>
          <w:tab w:val="num" w:pos="720"/>
        </w:tabs>
      </w:pPr>
      <w:proofErr w:type="spellStart"/>
      <w:r w:rsidRPr="00CC0FBD">
        <w:t>Broker</w:t>
      </w:r>
      <w:proofErr w:type="spellEnd"/>
      <w:r w:rsidRPr="00CC0FBD">
        <w:t xml:space="preserve"> de Mensajería (</w:t>
      </w:r>
      <w:proofErr w:type="spellStart"/>
      <w:r w:rsidRPr="00CC0FBD">
        <w:t>RabbitMQ</w:t>
      </w:r>
      <w:proofErr w:type="spellEnd"/>
      <w:r w:rsidRPr="00CC0FBD">
        <w:t xml:space="preserve"> u otro)</w:t>
      </w:r>
      <w:r w:rsidRPr="00CC0FBD">
        <w:br/>
        <w:t xml:space="preserve">Coordina las tareas asíncronas entre </w:t>
      </w:r>
      <w:proofErr w:type="spellStart"/>
      <w:r w:rsidRPr="00CC0FBD">
        <w:t>Document</w:t>
      </w:r>
      <w:proofErr w:type="spellEnd"/>
      <w:r w:rsidRPr="00CC0FBD">
        <w:t xml:space="preserve"> MS y </w:t>
      </w:r>
      <w:proofErr w:type="spellStart"/>
      <w:r w:rsidRPr="00CC0FBD">
        <w:t>Semantic</w:t>
      </w:r>
      <w:proofErr w:type="spellEnd"/>
      <w:r w:rsidRPr="00CC0FBD">
        <w:t xml:space="preserve"> </w:t>
      </w:r>
      <w:proofErr w:type="spellStart"/>
      <w:r w:rsidRPr="00CC0FBD">
        <w:t>Engine</w:t>
      </w:r>
      <w:proofErr w:type="spellEnd"/>
      <w:r w:rsidRPr="00CC0FBD">
        <w:t xml:space="preserve"> MS, y puede ser reutilizado para otros procesos offline.</w:t>
      </w:r>
    </w:p>
    <w:p w14:paraId="5651D258" w14:textId="77777777" w:rsidR="00CC0FBD" w:rsidRPr="00CC0FBD" w:rsidRDefault="00CC0FBD" w:rsidP="00CC0FBD">
      <w:pPr>
        <w:pStyle w:val="Prrafodelista"/>
        <w:numPr>
          <w:ilvl w:val="0"/>
          <w:numId w:val="35"/>
        </w:numPr>
        <w:tabs>
          <w:tab w:val="num" w:pos="720"/>
        </w:tabs>
      </w:pPr>
      <w:r w:rsidRPr="00CC0FBD">
        <w:t>Servicio de IA Externo</w:t>
      </w:r>
      <w:r w:rsidRPr="00CC0FBD">
        <w:br/>
        <w:t xml:space="preserve">API de IA generativa utilizada por </w:t>
      </w:r>
      <w:proofErr w:type="spellStart"/>
      <w:r w:rsidRPr="00CC0FBD">
        <w:t>Semantic</w:t>
      </w:r>
      <w:proofErr w:type="spellEnd"/>
      <w:r w:rsidRPr="00CC0FBD">
        <w:t xml:space="preserve"> </w:t>
      </w:r>
      <w:proofErr w:type="spellStart"/>
      <w:r w:rsidRPr="00CC0FBD">
        <w:t>Engine</w:t>
      </w:r>
      <w:proofErr w:type="spellEnd"/>
      <w:r w:rsidRPr="00CC0FBD">
        <w:t xml:space="preserve"> MS y/o Quiz MS para generar preguntas a partir del contexto recuperado.</w:t>
      </w:r>
    </w:p>
    <w:p w14:paraId="3C14289F" w14:textId="77777777" w:rsidR="00511CF4" w:rsidRDefault="00511CF4">
      <w:pPr>
        <w:jc w:val="both"/>
        <w:rPr>
          <w:b/>
        </w:rPr>
      </w:pPr>
    </w:p>
    <w:p w14:paraId="6C672E2E" w14:textId="77777777" w:rsidR="00511CF4" w:rsidRDefault="00511CF4">
      <w:pPr>
        <w:jc w:val="both"/>
        <w:rPr>
          <w:b/>
        </w:rPr>
      </w:pPr>
    </w:p>
    <w:p w14:paraId="4D63936C" w14:textId="77777777" w:rsidR="00511CF4" w:rsidRDefault="00000000">
      <w:pPr>
        <w:pStyle w:val="Ttulo1"/>
        <w:numPr>
          <w:ilvl w:val="0"/>
          <w:numId w:val="6"/>
        </w:numPr>
      </w:pPr>
      <w:bookmarkStart w:id="25" w:name="_Toc214379641"/>
      <w:r>
        <w:t>Vista física</w:t>
      </w:r>
      <w:bookmarkEnd w:id="25"/>
    </w:p>
    <w:p w14:paraId="7660CF9B" w14:textId="77777777" w:rsidR="00CC0FBD" w:rsidRDefault="00CC0FBD" w:rsidP="00CC0FBD">
      <w:pPr>
        <w:jc w:val="both"/>
      </w:pPr>
      <w:r>
        <w:t xml:space="preserve">La vista física de </w:t>
      </w:r>
      <w:proofErr w:type="spellStart"/>
      <w:r>
        <w:t>Quizix</w:t>
      </w:r>
      <w:proofErr w:type="spellEnd"/>
      <w:r>
        <w:t xml:space="preserve"> muestra cómo se distribuyen los componentes lógicos sobre la infraestructura:</w:t>
      </w:r>
    </w:p>
    <w:p w14:paraId="7B0954EE" w14:textId="77777777" w:rsidR="00CC0FBD" w:rsidRDefault="00CC0FBD" w:rsidP="00CC0FBD">
      <w:pPr>
        <w:jc w:val="both"/>
      </w:pPr>
      <w:r>
        <w:t xml:space="preserve">Un </w:t>
      </w:r>
      <w:r w:rsidRPr="00CC0FBD">
        <w:rPr>
          <w:b/>
          <w:bCs/>
        </w:rPr>
        <w:t>nodo de cliente</w:t>
      </w:r>
      <w:r>
        <w:t xml:space="preserve"> (navegador web) que se conecta vía Internet al API Gateway y al servidor que aloja el </w:t>
      </w:r>
      <w:proofErr w:type="spellStart"/>
      <w:r>
        <w:t>frontend</w:t>
      </w:r>
      <w:proofErr w:type="spellEnd"/>
      <w:r>
        <w:t>.</w:t>
      </w:r>
    </w:p>
    <w:p w14:paraId="300C36C2" w14:textId="77777777" w:rsidR="00CC0FBD" w:rsidRDefault="00CC0FBD" w:rsidP="00CC0FBD">
      <w:pPr>
        <w:jc w:val="both"/>
      </w:pPr>
      <w:r>
        <w:t xml:space="preserve">Uno o más </w:t>
      </w:r>
      <w:r w:rsidRPr="00CC0FBD">
        <w:rPr>
          <w:b/>
          <w:bCs/>
        </w:rPr>
        <w:t>nodos de aplicación</w:t>
      </w:r>
      <w:r>
        <w:t xml:space="preserve"> que ejecutan los microservicios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 xml:space="preserve">, Quiz,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 en contenedores independientes, pudiendo escalar cada servicio según la carga.</w:t>
      </w:r>
    </w:p>
    <w:p w14:paraId="5F9D7389" w14:textId="77777777" w:rsidR="00CC0FBD" w:rsidRDefault="00CC0FBD" w:rsidP="00CC0FBD">
      <w:pPr>
        <w:jc w:val="both"/>
      </w:pPr>
      <w:r>
        <w:t xml:space="preserve">Un </w:t>
      </w:r>
      <w:r w:rsidRPr="00CC0FBD">
        <w:rPr>
          <w:b/>
          <w:bCs/>
        </w:rPr>
        <w:t>nodo de datos</w:t>
      </w:r>
      <w:r>
        <w:t xml:space="preserve"> basado en PostgreSQL, donde se alojan las bases </w:t>
      </w:r>
      <w:proofErr w:type="spellStart"/>
      <w:r w:rsidRPr="00CC0FBD">
        <w:t>auth</w:t>
      </w:r>
      <w:proofErr w:type="spellEnd"/>
      <w:r w:rsidRPr="00CC0FBD">
        <w:t>-ms</w:t>
      </w:r>
      <w:r>
        <w:t xml:space="preserve">, </w:t>
      </w:r>
      <w:proofErr w:type="spellStart"/>
      <w:r w:rsidRPr="00CC0FBD">
        <w:t>document</w:t>
      </w:r>
      <w:proofErr w:type="spellEnd"/>
      <w:r w:rsidRPr="00CC0FBD">
        <w:t>-ms</w:t>
      </w:r>
      <w:r>
        <w:t xml:space="preserve">, </w:t>
      </w:r>
      <w:r w:rsidRPr="00CC0FBD">
        <w:t>quiz-ms</w:t>
      </w:r>
      <w:r>
        <w:t xml:space="preserve"> y </w:t>
      </w:r>
      <w:proofErr w:type="spellStart"/>
      <w:r w:rsidRPr="00CC0FBD">
        <w:t>semantic</w:t>
      </w:r>
      <w:proofErr w:type="spellEnd"/>
      <w:r w:rsidRPr="00CC0FBD">
        <w:t>-</w:t>
      </w:r>
      <w:proofErr w:type="spellStart"/>
      <w:r w:rsidRPr="00CC0FBD">
        <w:t>engine</w:t>
      </w:r>
      <w:proofErr w:type="spellEnd"/>
      <w:r w:rsidRPr="00CC0FBD">
        <w:t>-ms</w:t>
      </w:r>
      <w:r>
        <w:t xml:space="preserve"> dentro de la misma instancia o clúster, pero manteniendo aislamiento lógico por base de datos.</w:t>
      </w:r>
    </w:p>
    <w:p w14:paraId="36663E6A" w14:textId="77777777" w:rsidR="00CC0FBD" w:rsidRDefault="00CC0FBD" w:rsidP="00CC0FBD">
      <w:pPr>
        <w:jc w:val="both"/>
      </w:pPr>
      <w:r>
        <w:t xml:space="preserve">Un </w:t>
      </w:r>
      <w:r w:rsidRPr="00CC0FBD">
        <w:rPr>
          <w:b/>
          <w:bCs/>
        </w:rPr>
        <w:t>nodo de mensajería</w:t>
      </w:r>
      <w:r>
        <w:t xml:space="preserve"> que ejecuta el </w:t>
      </w:r>
      <w:proofErr w:type="spellStart"/>
      <w:r>
        <w:t>broker</w:t>
      </w:r>
      <w:proofErr w:type="spellEnd"/>
      <w:r>
        <w:t xml:space="preserve"> (</w:t>
      </w:r>
      <w:proofErr w:type="spellStart"/>
      <w:r>
        <w:t>RabbitMQ</w:t>
      </w:r>
      <w:proofErr w:type="spellEnd"/>
      <w:r>
        <w:t>).</w:t>
      </w:r>
    </w:p>
    <w:p w14:paraId="0B7534B7" w14:textId="77777777" w:rsidR="00CC0FBD" w:rsidRDefault="00CC0FBD" w:rsidP="00CC0FBD">
      <w:pPr>
        <w:jc w:val="both"/>
      </w:pPr>
      <w:r>
        <w:t xml:space="preserve">Un </w:t>
      </w:r>
      <w:r w:rsidRPr="00CC0FBD">
        <w:rPr>
          <w:b/>
          <w:bCs/>
        </w:rPr>
        <w:t>nodo de almacenamiento de archivos</w:t>
      </w:r>
      <w:r>
        <w:t xml:space="preserve"> (</w:t>
      </w:r>
      <w:proofErr w:type="spellStart"/>
      <w:r>
        <w:t>bucket</w:t>
      </w:r>
      <w:proofErr w:type="spellEnd"/>
      <w:r>
        <w:t xml:space="preserve"> S3 o servicio equivalente) donde residen los documentos fuente.</w:t>
      </w:r>
    </w:p>
    <w:p w14:paraId="757B27C8" w14:textId="7C42EE6B" w:rsidR="00511CF4" w:rsidRDefault="00CC0FBD" w:rsidP="00CC0FBD">
      <w:pPr>
        <w:jc w:val="both"/>
      </w:pPr>
      <w:r>
        <w:t xml:space="preserve">Un conjunto de </w:t>
      </w:r>
      <w:r w:rsidRPr="00CC0FBD">
        <w:rPr>
          <w:b/>
          <w:bCs/>
        </w:rPr>
        <w:t>nodos externos</w:t>
      </w:r>
      <w:r>
        <w:t xml:space="preserve"> del proveedor de IA, accesibles vía API segura.</w:t>
      </w:r>
    </w:p>
    <w:p w14:paraId="10B22B6E" w14:textId="77777777" w:rsidR="00511CF4" w:rsidRDefault="00511CF4">
      <w:pPr>
        <w:ind w:left="576"/>
        <w:jc w:val="both"/>
      </w:pPr>
    </w:p>
    <w:p w14:paraId="1E38D389" w14:textId="77777777" w:rsidR="00511CF4" w:rsidRDefault="00511CF4">
      <w:pPr>
        <w:ind w:left="576"/>
        <w:jc w:val="both"/>
      </w:pPr>
    </w:p>
    <w:p w14:paraId="0517E792" w14:textId="77777777" w:rsidR="00511CF4" w:rsidRDefault="00511CF4">
      <w:pPr>
        <w:ind w:left="576"/>
        <w:jc w:val="both"/>
      </w:pPr>
    </w:p>
    <w:p w14:paraId="011B7361" w14:textId="77777777" w:rsidR="00511CF4" w:rsidRDefault="00511CF4">
      <w:pPr>
        <w:ind w:left="576"/>
        <w:jc w:val="both"/>
      </w:pPr>
    </w:p>
    <w:p w14:paraId="15261194" w14:textId="77777777" w:rsidR="00511CF4" w:rsidRDefault="00511CF4">
      <w:pPr>
        <w:ind w:left="576"/>
        <w:jc w:val="both"/>
      </w:pPr>
    </w:p>
    <w:p w14:paraId="707D1D3A" w14:textId="77777777" w:rsidR="00511CF4" w:rsidRDefault="00511CF4">
      <w:pPr>
        <w:jc w:val="both"/>
      </w:pPr>
    </w:p>
    <w:p w14:paraId="0AD723D6" w14:textId="77777777" w:rsidR="00511CF4" w:rsidRDefault="00000000">
      <w:pPr>
        <w:pStyle w:val="Ttulo1"/>
        <w:numPr>
          <w:ilvl w:val="0"/>
          <w:numId w:val="6"/>
        </w:numPr>
        <w:jc w:val="both"/>
      </w:pPr>
      <w:bookmarkStart w:id="26" w:name="_Toc214379642"/>
      <w:r>
        <w:t>Decisiones de Diseño y Selección de Alternativas</w:t>
      </w:r>
      <w:bookmarkEnd w:id="26"/>
    </w:p>
    <w:p w14:paraId="7A8677DE" w14:textId="77777777" w:rsidR="00511CF4" w:rsidRDefault="00511CF4">
      <w:pPr>
        <w:jc w:val="both"/>
      </w:pPr>
    </w:p>
    <w:p w14:paraId="5FFD0492" w14:textId="63190D66" w:rsidR="003E7086" w:rsidRPr="003E7086" w:rsidRDefault="003E7086" w:rsidP="003E7086">
      <w:pPr>
        <w:jc w:val="both"/>
      </w:pPr>
      <w:r w:rsidRPr="003E7086">
        <w:t xml:space="preserve">Se opta por una </w:t>
      </w:r>
      <w:r w:rsidRPr="003E7086">
        <w:rPr>
          <w:b/>
          <w:bCs/>
        </w:rPr>
        <w:t>arquitectura por capas</w:t>
      </w:r>
      <w:r w:rsidRPr="003E7086">
        <w:t xml:space="preserve"> (presentación, aplicación, datos) para favorecer separación de responsabilidades y mantenibilidad.</w:t>
      </w:r>
    </w:p>
    <w:p w14:paraId="7BD2D89C" w14:textId="62CCDA39" w:rsidR="003E7086" w:rsidRDefault="003E7086" w:rsidP="003E7086">
      <w:pPr>
        <w:jc w:val="both"/>
      </w:pPr>
      <w:r w:rsidRPr="003E7086">
        <w:t xml:space="preserve">Se elige una </w:t>
      </w:r>
      <w:r w:rsidRPr="003E7086">
        <w:rPr>
          <w:b/>
          <w:bCs/>
        </w:rPr>
        <w:t xml:space="preserve">SPA en </w:t>
      </w:r>
      <w:proofErr w:type="spellStart"/>
      <w:r w:rsidRPr="003E7086">
        <w:rPr>
          <w:b/>
          <w:bCs/>
        </w:rPr>
        <w:t>front-end</w:t>
      </w:r>
      <w:proofErr w:type="spellEnd"/>
      <w:r w:rsidRPr="003E7086">
        <w:t xml:space="preserve"> para mejorar la experiencia de usuario y reutilización de componentes visuales.</w:t>
      </w:r>
    </w:p>
    <w:p w14:paraId="474B99A6" w14:textId="7718571D" w:rsidR="003E7086" w:rsidRPr="003E7086" w:rsidRDefault="003E7086" w:rsidP="003E7086">
      <w:pPr>
        <w:jc w:val="both"/>
      </w:pPr>
      <w:r w:rsidRPr="003E7086">
        <w:t>El back-</w:t>
      </w:r>
      <w:proofErr w:type="spellStart"/>
      <w:r w:rsidRPr="003E7086">
        <w:t>end</w:t>
      </w:r>
      <w:proofErr w:type="spellEnd"/>
      <w:r w:rsidRPr="003E7086">
        <w:t xml:space="preserve"> se diseña como </w:t>
      </w:r>
      <w:r w:rsidRPr="003E7086">
        <w:rPr>
          <w:b/>
          <w:bCs/>
        </w:rPr>
        <w:t>API REST</w:t>
      </w:r>
      <w:r w:rsidRPr="003E7086">
        <w:t xml:space="preserve"> para facilitar futuras integraciones con otros sistemas o clientes.</w:t>
      </w:r>
    </w:p>
    <w:p w14:paraId="3A52409C" w14:textId="37E08584" w:rsidR="003E7086" w:rsidRPr="003E7086" w:rsidRDefault="003E7086" w:rsidP="003E7086">
      <w:pPr>
        <w:jc w:val="both"/>
      </w:pPr>
      <w:r w:rsidRPr="003E7086">
        <w:t xml:space="preserve">Se integra un </w:t>
      </w:r>
      <w:r w:rsidRPr="003E7086">
        <w:rPr>
          <w:b/>
          <w:bCs/>
        </w:rPr>
        <w:t>servicio de IA externo</w:t>
      </w:r>
      <w:r w:rsidRPr="003E7086">
        <w:t xml:space="preserve"> en lugar de entrenar modelos propios, debido a restricciones de tiempo, recursos y costo.</w:t>
      </w:r>
    </w:p>
    <w:p w14:paraId="00856935" w14:textId="1D6DBBA0" w:rsidR="003E7086" w:rsidRPr="003E7086" w:rsidRDefault="003E7086" w:rsidP="003E7086">
      <w:pPr>
        <w:jc w:val="both"/>
      </w:pPr>
      <w:r w:rsidRPr="003E7086">
        <w:t xml:space="preserve">Se utiliza una solución de </w:t>
      </w:r>
      <w:proofErr w:type="spellStart"/>
      <w:r w:rsidRPr="003E7086">
        <w:rPr>
          <w:b/>
          <w:bCs/>
        </w:rPr>
        <w:t>embeddings</w:t>
      </w:r>
      <w:proofErr w:type="spellEnd"/>
      <w:r w:rsidRPr="003E7086">
        <w:t xml:space="preserve"> para la búsqueda semántica sobre documentos.</w:t>
      </w:r>
    </w:p>
    <w:p w14:paraId="1921C323" w14:textId="5DB5AAFE" w:rsidR="003E7086" w:rsidRPr="003E7086" w:rsidRDefault="003E7086" w:rsidP="003E7086">
      <w:pPr>
        <w:jc w:val="both"/>
      </w:pPr>
      <w:r w:rsidRPr="003E7086">
        <w:t>Se prefiere desplegar en la nube</w:t>
      </w:r>
      <w:r>
        <w:t xml:space="preserve"> </w:t>
      </w:r>
      <w:r w:rsidRPr="003E7086">
        <w:t>antes que en infraestructura local para simular condiciones reales de un SaaS.</w:t>
      </w:r>
    </w:p>
    <w:p w14:paraId="4DFAEC46" w14:textId="77777777" w:rsidR="00511CF4" w:rsidRDefault="00511CF4">
      <w:pPr>
        <w:jc w:val="both"/>
      </w:pPr>
    </w:p>
    <w:p w14:paraId="2E4720C2" w14:textId="77777777" w:rsidR="00511CF4" w:rsidRDefault="00000000">
      <w:pPr>
        <w:pStyle w:val="Ttulo2"/>
        <w:numPr>
          <w:ilvl w:val="0"/>
          <w:numId w:val="6"/>
        </w:numPr>
      </w:pPr>
      <w:bookmarkStart w:id="27" w:name="_Toc214379643"/>
      <w:r>
        <w:t>Análisis de Reutilización</w:t>
      </w:r>
      <w:bookmarkEnd w:id="27"/>
    </w:p>
    <w:p w14:paraId="79C07875" w14:textId="77777777" w:rsidR="00511CF4" w:rsidRDefault="00511CF4">
      <w:pPr>
        <w:jc w:val="both"/>
      </w:pPr>
    </w:p>
    <w:p w14:paraId="2A6673BC" w14:textId="77777777" w:rsidR="00233F28" w:rsidRDefault="00233F28" w:rsidP="00233F28">
      <w:pPr>
        <w:jc w:val="both"/>
      </w:pPr>
      <w:r>
        <w:t xml:space="preserve">Dentro del diseño de </w:t>
      </w:r>
      <w:proofErr w:type="spellStart"/>
      <w:r>
        <w:t>Quizix</w:t>
      </w:r>
      <w:proofErr w:type="spellEnd"/>
      <w:r>
        <w:t xml:space="preserve"> se identifican los siguientes elementos reutilizables:</w:t>
      </w:r>
    </w:p>
    <w:p w14:paraId="3772CC16" w14:textId="77777777" w:rsidR="00233F28" w:rsidRDefault="00233F28" w:rsidP="00233F28">
      <w:pPr>
        <w:pStyle w:val="Prrafodelista"/>
        <w:numPr>
          <w:ilvl w:val="0"/>
          <w:numId w:val="24"/>
        </w:numPr>
        <w:jc w:val="both"/>
      </w:pPr>
      <w:r w:rsidRPr="00233F28">
        <w:rPr>
          <w:b/>
          <w:bCs/>
        </w:rPr>
        <w:t>Módulo de autenticación y gestión de usuarios:</w:t>
      </w:r>
      <w:r>
        <w:t xml:space="preserve"> Puede reutilizarse en futuras aplicaciones académicas o proyectos SaaS.</w:t>
      </w:r>
    </w:p>
    <w:p w14:paraId="4A0C4B32" w14:textId="77777777" w:rsidR="00233F28" w:rsidRDefault="00233F28" w:rsidP="00233F28">
      <w:pPr>
        <w:pStyle w:val="Prrafodelista"/>
        <w:numPr>
          <w:ilvl w:val="0"/>
          <w:numId w:val="24"/>
        </w:numPr>
        <w:jc w:val="both"/>
      </w:pPr>
      <w:r w:rsidRPr="00233F28">
        <w:rPr>
          <w:b/>
          <w:bCs/>
        </w:rPr>
        <w:t>Motor de generación de evaluaciones:</w:t>
      </w:r>
      <w:r>
        <w:t xml:space="preserve"> La lógica que orquesta la llamada a IA, el procesamiento de </w:t>
      </w:r>
      <w:proofErr w:type="spellStart"/>
      <w:r>
        <w:t>prompts</w:t>
      </w:r>
      <w:proofErr w:type="spellEnd"/>
      <w:r>
        <w:t xml:space="preserve"> y la creación de preguntas puede ser encapsulada como servicio independiente.</w:t>
      </w:r>
    </w:p>
    <w:p w14:paraId="54ADA9E2" w14:textId="77777777" w:rsidR="00233F28" w:rsidRDefault="00233F28" w:rsidP="00233F28">
      <w:pPr>
        <w:pStyle w:val="Prrafodelista"/>
        <w:numPr>
          <w:ilvl w:val="0"/>
          <w:numId w:val="24"/>
        </w:numPr>
        <w:jc w:val="both"/>
      </w:pPr>
      <w:r w:rsidRPr="00233F28">
        <w:rPr>
          <w:b/>
          <w:bCs/>
        </w:rPr>
        <w:t>Componentes UI de preguntas y respuestas:</w:t>
      </w:r>
      <w:r>
        <w:t xml:space="preserve"> Formularios de opción múltiple, verdadero/falso, preguntas abiertas y tablas de resultados reutilizables en otros contextos educativos.</w:t>
      </w:r>
    </w:p>
    <w:p w14:paraId="255B3272" w14:textId="77777777" w:rsidR="00233F28" w:rsidRDefault="00233F28" w:rsidP="00233F28">
      <w:pPr>
        <w:pStyle w:val="Prrafodelista"/>
        <w:numPr>
          <w:ilvl w:val="0"/>
          <w:numId w:val="24"/>
        </w:numPr>
        <w:jc w:val="both"/>
      </w:pPr>
      <w:r w:rsidRPr="00233F28">
        <w:rPr>
          <w:b/>
          <w:bCs/>
        </w:rPr>
        <w:t>Módulo de reportes básicos:</w:t>
      </w:r>
      <w:r>
        <w:t xml:space="preserve"> Generación de tablas y gráficos simples de resultados, exportables a PDF/Excel.</w:t>
      </w:r>
    </w:p>
    <w:p w14:paraId="36AB161B" w14:textId="77777777" w:rsidR="00233F28" w:rsidRDefault="00233F28" w:rsidP="00233F28">
      <w:pPr>
        <w:jc w:val="both"/>
      </w:pPr>
      <w:r>
        <w:t xml:space="preserve">La reutilización de estos componentes busca reducir el esfuerzo de desarrollo en proyectos futuros y facilitar la evolución de </w:t>
      </w:r>
      <w:proofErr w:type="spellStart"/>
      <w:r>
        <w:t>Quizix</w:t>
      </w:r>
      <w:proofErr w:type="spellEnd"/>
      <w:r>
        <w:t xml:space="preserve"> hacia nuevas funcionalidades.</w:t>
      </w:r>
    </w:p>
    <w:p w14:paraId="2B33FE7D" w14:textId="77777777" w:rsidR="00511CF4" w:rsidRDefault="00000000">
      <w:pPr>
        <w:pStyle w:val="Ttulo1"/>
        <w:numPr>
          <w:ilvl w:val="0"/>
          <w:numId w:val="6"/>
        </w:numPr>
      </w:pPr>
      <w:bookmarkStart w:id="28" w:name="_Toc214379644"/>
      <w:r>
        <w:t>Anexos</w:t>
      </w:r>
      <w:bookmarkEnd w:id="28"/>
    </w:p>
    <w:p w14:paraId="04B6BC75" w14:textId="77777777" w:rsidR="00511CF4" w:rsidRDefault="00000000">
      <w:pPr>
        <w:jc w:val="both"/>
      </w:pPr>
      <w:r>
        <w:t>Los diagramas se encuentran anexados en los archivos tipo PDF.</w:t>
      </w:r>
    </w:p>
    <w:sectPr w:rsidR="00511CF4">
      <w:headerReference w:type="default" r:id="rId8"/>
      <w:footerReference w:type="default" r:id="rId9"/>
      <w:headerReference w:type="first" r:id="rId10"/>
      <w:pgSz w:w="12240" w:h="15840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69316" w14:textId="77777777" w:rsidR="009F774E" w:rsidRDefault="009F774E">
      <w:pPr>
        <w:spacing w:line="240" w:lineRule="auto"/>
      </w:pPr>
      <w:r>
        <w:separator/>
      </w:r>
    </w:p>
  </w:endnote>
  <w:endnote w:type="continuationSeparator" w:id="0">
    <w:p w14:paraId="476222C4" w14:textId="77777777" w:rsidR="009F774E" w:rsidRDefault="009F77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CFA7FBE-8AD7-4557-867F-E68D2B1FD1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759DFBEE-410B-4071-BE08-E4281F8F646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A282BE6-12C1-41E1-B27A-B3CBBAFC9FB7}"/>
    <w:embedItalic r:id="rId4" w:fontKey="{947F5D70-208C-4984-8C9B-4BC91D9CE5E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35C20DB2-2EB3-4ED6-A9D4-6ABEF01D19BA}"/>
    <w:embedBold r:id="rId6" w:fontKey="{DA4B8B11-EB80-4671-9DAD-33A4AFE84EE1}"/>
    <w:embedItalic r:id="rId7" w:fontKey="{9A536776-A795-4F8E-8505-635BDD0E9B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765FF4F-CFB5-4B6B-94F1-951C8508FF84}"/>
    <w:embedBold r:id="rId9" w:fontKey="{78EE6872-7EB7-4AE8-9202-525F68282F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8117609"/>
      <w:docPartObj>
        <w:docPartGallery w:val="Page Numbers (Bottom of Page)"/>
        <w:docPartUnique/>
      </w:docPartObj>
    </w:sdtPr>
    <w:sdtContent>
      <w:p w14:paraId="6991F563" w14:textId="0D4B9676" w:rsidR="00CC0FBD" w:rsidRDefault="00CC0FB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13DCC45" w14:textId="4746FC3C" w:rsidR="00511CF4" w:rsidRDefault="00511CF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59" w:lineRule="auto"/>
      <w:rPr>
        <w:rFonts w:eastAsia="Arial" w:cs="Arial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6B66" w14:textId="77777777" w:rsidR="009F774E" w:rsidRDefault="009F774E">
      <w:pPr>
        <w:spacing w:line="240" w:lineRule="auto"/>
      </w:pPr>
      <w:r>
        <w:separator/>
      </w:r>
    </w:p>
  </w:footnote>
  <w:footnote w:type="continuationSeparator" w:id="0">
    <w:p w14:paraId="480864DA" w14:textId="77777777" w:rsidR="009F774E" w:rsidRDefault="009F77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43C6" w14:textId="77777777" w:rsidR="00511C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spacing w:line="259" w:lineRule="auto"/>
      <w:rPr>
        <w:rFonts w:eastAsia="Arial" w:cs="Arial"/>
        <w:color w:val="000000"/>
      </w:rPr>
    </w:pPr>
    <w:r>
      <w:rPr>
        <w:rFonts w:eastAsia="Arial" w:cs="Arial"/>
        <w:color w:val="5F5F5F"/>
        <w:sz w:val="16"/>
        <w:szCs w:val="16"/>
        <w:u w:val="single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3635" w14:textId="77777777" w:rsidR="00511CF4" w:rsidRDefault="00000000">
    <w:pPr>
      <w:spacing w:line="240" w:lineRule="auto"/>
      <w:jc w:val="right"/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5596692" wp14:editId="31C0DBE9">
          <wp:simplePos x="0" y="0"/>
          <wp:positionH relativeFrom="column">
            <wp:posOffset>-163828</wp:posOffset>
          </wp:positionH>
          <wp:positionV relativeFrom="paragraph">
            <wp:posOffset>68580</wp:posOffset>
          </wp:positionV>
          <wp:extent cx="1668780" cy="414655"/>
          <wp:effectExtent l="0" t="0" r="0" b="0"/>
          <wp:wrapSquare wrapText="bothSides" distT="0" distB="0" distL="114300" distR="114300"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E55085" w14:textId="77777777" w:rsidR="00511CF4" w:rsidRDefault="00000000">
    <w:pPr>
      <w:widowControl/>
      <w:spacing w:line="240" w:lineRule="auto"/>
      <w:jc w:val="right"/>
      <w:rPr>
        <w:sz w:val="24"/>
        <w:szCs w:val="24"/>
      </w:rPr>
    </w:pPr>
    <w:r>
      <w:rPr>
        <w:i/>
        <w:sz w:val="14"/>
        <w:szCs w:val="14"/>
      </w:rPr>
      <w:t>Vicerrectoría Académica</w:t>
    </w:r>
  </w:p>
  <w:p w14:paraId="5F4EB9CF" w14:textId="77777777" w:rsidR="00511CF4" w:rsidRDefault="00000000">
    <w:pPr>
      <w:widowControl/>
      <w:spacing w:line="240" w:lineRule="auto"/>
      <w:jc w:val="right"/>
      <w:rPr>
        <w:sz w:val="24"/>
        <w:szCs w:val="24"/>
      </w:rPr>
    </w:pPr>
    <w:r>
      <w:rPr>
        <w:i/>
        <w:sz w:val="14"/>
        <w:szCs w:val="14"/>
      </w:rPr>
      <w:t>Dirección de Servicios Académicos</w:t>
    </w:r>
  </w:p>
  <w:p w14:paraId="6A3B1C94" w14:textId="77777777" w:rsidR="00511CF4" w:rsidRDefault="00000000">
    <w:pPr>
      <w:widowControl/>
      <w:spacing w:line="240" w:lineRule="auto"/>
      <w:jc w:val="right"/>
      <w:rPr>
        <w:sz w:val="24"/>
        <w:szCs w:val="24"/>
      </w:rPr>
    </w:pPr>
    <w:r>
      <w:rPr>
        <w:i/>
        <w:sz w:val="14"/>
        <w:szCs w:val="14"/>
      </w:rPr>
      <w:t>Subdirección de Servicios a Escuelas</w:t>
    </w:r>
  </w:p>
  <w:p w14:paraId="78C4468F" w14:textId="77777777" w:rsidR="00511CF4" w:rsidRDefault="00511CF4">
    <w:pPr>
      <w:widowControl/>
      <w:tabs>
        <w:tab w:val="center" w:pos="4419"/>
        <w:tab w:val="right" w:pos="8838"/>
      </w:tabs>
      <w:spacing w:after="200" w:line="276" w:lineRule="auto"/>
      <w:rPr>
        <w:sz w:val="24"/>
        <w:szCs w:val="24"/>
      </w:rPr>
    </w:pPr>
  </w:p>
  <w:p w14:paraId="1CD3D243" w14:textId="77777777" w:rsidR="00511CF4" w:rsidRDefault="00511CF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59" w:lineRule="auto"/>
      <w:rPr>
        <w:rFonts w:eastAsia="Arial" w:cs="Arial"/>
        <w:color w:val="000000"/>
      </w:rPr>
    </w:pPr>
  </w:p>
  <w:p w14:paraId="053626FD" w14:textId="77777777" w:rsidR="00511CF4" w:rsidRDefault="00511CF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59" w:lineRule="auto"/>
      <w:rPr>
        <w:rFonts w:eastAsia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B44"/>
    <w:multiLevelType w:val="multilevel"/>
    <w:tmpl w:val="857A3F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6B2E56"/>
    <w:multiLevelType w:val="multilevel"/>
    <w:tmpl w:val="A950E5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AD7D1A"/>
    <w:multiLevelType w:val="multilevel"/>
    <w:tmpl w:val="4F62F4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51639C"/>
    <w:multiLevelType w:val="multilevel"/>
    <w:tmpl w:val="4DD2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E58FC"/>
    <w:multiLevelType w:val="multilevel"/>
    <w:tmpl w:val="03CE4A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771793"/>
    <w:multiLevelType w:val="multilevel"/>
    <w:tmpl w:val="24BA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67751"/>
    <w:multiLevelType w:val="multilevel"/>
    <w:tmpl w:val="7536355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7E56869"/>
    <w:multiLevelType w:val="hybridMultilevel"/>
    <w:tmpl w:val="8160BD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C78EB"/>
    <w:multiLevelType w:val="multilevel"/>
    <w:tmpl w:val="2DD0F2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194B27"/>
    <w:multiLevelType w:val="multilevel"/>
    <w:tmpl w:val="A46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B1DD3"/>
    <w:multiLevelType w:val="hybridMultilevel"/>
    <w:tmpl w:val="A10838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015C8"/>
    <w:multiLevelType w:val="multilevel"/>
    <w:tmpl w:val="BBB8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D21A1"/>
    <w:multiLevelType w:val="multilevel"/>
    <w:tmpl w:val="A72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4120D"/>
    <w:multiLevelType w:val="multilevel"/>
    <w:tmpl w:val="02165EA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sz w:val="28"/>
        <w:szCs w:val="28"/>
      </w:rPr>
    </w:lvl>
    <w:lvl w:ilvl="1">
      <w:start w:val="1"/>
      <w:numFmt w:val="decimal"/>
      <w:lvlText w:val="%1.%2."/>
      <w:lvlJc w:val="righ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14" w15:restartNumberingAfterBreak="0">
    <w:nsid w:val="2E424A51"/>
    <w:multiLevelType w:val="hybridMultilevel"/>
    <w:tmpl w:val="7C8471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36189"/>
    <w:multiLevelType w:val="multilevel"/>
    <w:tmpl w:val="45A418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E831C3"/>
    <w:multiLevelType w:val="multilevel"/>
    <w:tmpl w:val="738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65E0E"/>
    <w:multiLevelType w:val="multilevel"/>
    <w:tmpl w:val="30E64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3D2AF9"/>
    <w:multiLevelType w:val="multilevel"/>
    <w:tmpl w:val="76F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218F6"/>
    <w:multiLevelType w:val="multilevel"/>
    <w:tmpl w:val="02165EA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sz w:val="28"/>
        <w:szCs w:val="28"/>
      </w:rPr>
    </w:lvl>
    <w:lvl w:ilvl="1">
      <w:start w:val="1"/>
      <w:numFmt w:val="decimal"/>
      <w:lvlText w:val="%1.%2."/>
      <w:lvlJc w:val="righ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20" w15:restartNumberingAfterBreak="0">
    <w:nsid w:val="42075734"/>
    <w:multiLevelType w:val="hybridMultilevel"/>
    <w:tmpl w:val="618819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36D71"/>
    <w:multiLevelType w:val="multilevel"/>
    <w:tmpl w:val="BD8E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90A1E"/>
    <w:multiLevelType w:val="multilevel"/>
    <w:tmpl w:val="C2EE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D712F"/>
    <w:multiLevelType w:val="multilevel"/>
    <w:tmpl w:val="C41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728EC"/>
    <w:multiLevelType w:val="multilevel"/>
    <w:tmpl w:val="02165EA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sz w:val="28"/>
        <w:szCs w:val="28"/>
      </w:rPr>
    </w:lvl>
    <w:lvl w:ilvl="1">
      <w:start w:val="1"/>
      <w:numFmt w:val="decimal"/>
      <w:lvlText w:val="%1.%2."/>
      <w:lvlJc w:val="righ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25" w15:restartNumberingAfterBreak="0">
    <w:nsid w:val="59560AFC"/>
    <w:multiLevelType w:val="multilevel"/>
    <w:tmpl w:val="02165EA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sz w:val="28"/>
        <w:szCs w:val="28"/>
      </w:rPr>
    </w:lvl>
    <w:lvl w:ilvl="1">
      <w:start w:val="1"/>
      <w:numFmt w:val="decimal"/>
      <w:lvlText w:val="%1.%2."/>
      <w:lvlJc w:val="righ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26" w15:restartNumberingAfterBreak="0">
    <w:nsid w:val="5BD25326"/>
    <w:multiLevelType w:val="multilevel"/>
    <w:tmpl w:val="57E8D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C96261F"/>
    <w:multiLevelType w:val="multilevel"/>
    <w:tmpl w:val="DFF8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D5E30"/>
    <w:multiLevelType w:val="multilevel"/>
    <w:tmpl w:val="1EF046EE"/>
    <w:lvl w:ilvl="0">
      <w:start w:val="1"/>
      <w:numFmt w:val="decimal"/>
      <w:lvlText w:val="%1."/>
      <w:lvlJc w:val="right"/>
      <w:pPr>
        <w:ind w:left="432" w:hanging="432"/>
      </w:pPr>
      <w:rPr>
        <w:rFonts w:ascii="Arial" w:eastAsia="Arial" w:hAnsi="Arial" w:cs="Arial"/>
        <w:b/>
        <w:sz w:val="28"/>
        <w:szCs w:val="28"/>
      </w:rPr>
    </w:lvl>
    <w:lvl w:ilvl="1">
      <w:start w:val="1"/>
      <w:numFmt w:val="decimal"/>
      <w:lvlText w:val="%1.%2."/>
      <w:lvlJc w:val="righ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29" w15:restartNumberingAfterBreak="0">
    <w:nsid w:val="5D6A070E"/>
    <w:multiLevelType w:val="multilevel"/>
    <w:tmpl w:val="8AE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317C6"/>
    <w:multiLevelType w:val="multilevel"/>
    <w:tmpl w:val="02165EA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sz w:val="28"/>
        <w:szCs w:val="28"/>
      </w:rPr>
    </w:lvl>
    <w:lvl w:ilvl="1">
      <w:start w:val="1"/>
      <w:numFmt w:val="decimal"/>
      <w:lvlText w:val="%1.%2."/>
      <w:lvlJc w:val="righ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31" w15:restartNumberingAfterBreak="0">
    <w:nsid w:val="638F23F5"/>
    <w:multiLevelType w:val="multilevel"/>
    <w:tmpl w:val="4928F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BB97529"/>
    <w:multiLevelType w:val="multilevel"/>
    <w:tmpl w:val="DB3E6F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E6A2309"/>
    <w:multiLevelType w:val="hybridMultilevel"/>
    <w:tmpl w:val="6EC633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70119F"/>
    <w:multiLevelType w:val="multilevel"/>
    <w:tmpl w:val="8972471C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pStyle w:val="Ttulo4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pStyle w:val="Ttulo5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pStyle w:val="Ttulo7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pStyle w:val="Ttulo8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pStyle w:val="Ttulo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95A3B26"/>
    <w:multiLevelType w:val="multilevel"/>
    <w:tmpl w:val="DFF8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26B7A"/>
    <w:multiLevelType w:val="multilevel"/>
    <w:tmpl w:val="F3CA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337512">
    <w:abstractNumId w:val="34"/>
  </w:num>
  <w:num w:numId="2" w16cid:durableId="278489451">
    <w:abstractNumId w:val="15"/>
  </w:num>
  <w:num w:numId="3" w16cid:durableId="1056317561">
    <w:abstractNumId w:val="17"/>
  </w:num>
  <w:num w:numId="4" w16cid:durableId="314915509">
    <w:abstractNumId w:val="26"/>
  </w:num>
  <w:num w:numId="5" w16cid:durableId="831796677">
    <w:abstractNumId w:val="8"/>
  </w:num>
  <w:num w:numId="6" w16cid:durableId="1416854256">
    <w:abstractNumId w:val="28"/>
  </w:num>
  <w:num w:numId="7" w16cid:durableId="313216029">
    <w:abstractNumId w:val="0"/>
  </w:num>
  <w:num w:numId="8" w16cid:durableId="720397599">
    <w:abstractNumId w:val="1"/>
  </w:num>
  <w:num w:numId="9" w16cid:durableId="270171022">
    <w:abstractNumId w:val="4"/>
  </w:num>
  <w:num w:numId="10" w16cid:durableId="1884127090">
    <w:abstractNumId w:val="32"/>
  </w:num>
  <w:num w:numId="11" w16cid:durableId="368720788">
    <w:abstractNumId w:val="31"/>
  </w:num>
  <w:num w:numId="12" w16cid:durableId="214124976">
    <w:abstractNumId w:val="2"/>
  </w:num>
  <w:num w:numId="13" w16cid:durableId="1246959083">
    <w:abstractNumId w:val="19"/>
  </w:num>
  <w:num w:numId="14" w16cid:durableId="1737971075">
    <w:abstractNumId w:val="25"/>
  </w:num>
  <w:num w:numId="15" w16cid:durableId="762651498">
    <w:abstractNumId w:val="22"/>
  </w:num>
  <w:num w:numId="16" w16cid:durableId="947540381">
    <w:abstractNumId w:val="6"/>
  </w:num>
  <w:num w:numId="17" w16cid:durableId="1143231329">
    <w:abstractNumId w:val="5"/>
  </w:num>
  <w:num w:numId="18" w16cid:durableId="1675181187">
    <w:abstractNumId w:val="13"/>
  </w:num>
  <w:num w:numId="19" w16cid:durableId="1153181286">
    <w:abstractNumId w:val="30"/>
  </w:num>
  <w:num w:numId="20" w16cid:durableId="2069301964">
    <w:abstractNumId w:val="35"/>
  </w:num>
  <w:num w:numId="21" w16cid:durableId="540019857">
    <w:abstractNumId w:val="24"/>
  </w:num>
  <w:num w:numId="22" w16cid:durableId="832916429">
    <w:abstractNumId w:val="20"/>
  </w:num>
  <w:num w:numId="23" w16cid:durableId="997222970">
    <w:abstractNumId w:val="27"/>
  </w:num>
  <w:num w:numId="24" w16cid:durableId="1394813344">
    <w:abstractNumId w:val="7"/>
  </w:num>
  <w:num w:numId="25" w16cid:durableId="576061761">
    <w:abstractNumId w:val="29"/>
  </w:num>
  <w:num w:numId="26" w16cid:durableId="2079596318">
    <w:abstractNumId w:val="16"/>
  </w:num>
  <w:num w:numId="27" w16cid:durableId="876313148">
    <w:abstractNumId w:val="36"/>
  </w:num>
  <w:num w:numId="28" w16cid:durableId="2135755433">
    <w:abstractNumId w:val="12"/>
  </w:num>
  <w:num w:numId="29" w16cid:durableId="1974405363">
    <w:abstractNumId w:val="9"/>
  </w:num>
  <w:num w:numId="30" w16cid:durableId="1777210088">
    <w:abstractNumId w:val="3"/>
  </w:num>
  <w:num w:numId="31" w16cid:durableId="1757092305">
    <w:abstractNumId w:val="10"/>
  </w:num>
  <w:num w:numId="32" w16cid:durableId="686374124">
    <w:abstractNumId w:val="18"/>
  </w:num>
  <w:num w:numId="33" w16cid:durableId="1665235706">
    <w:abstractNumId w:val="14"/>
  </w:num>
  <w:num w:numId="34" w16cid:durableId="732437006">
    <w:abstractNumId w:val="23"/>
  </w:num>
  <w:num w:numId="35" w16cid:durableId="1744572032">
    <w:abstractNumId w:val="33"/>
  </w:num>
  <w:num w:numId="36" w16cid:durableId="1445274199">
    <w:abstractNumId w:val="21"/>
  </w:num>
  <w:num w:numId="37" w16cid:durableId="1758483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CF4"/>
    <w:rsid w:val="00001C08"/>
    <w:rsid w:val="00233F28"/>
    <w:rsid w:val="00340C80"/>
    <w:rsid w:val="003E7086"/>
    <w:rsid w:val="00420008"/>
    <w:rsid w:val="00483659"/>
    <w:rsid w:val="00511CF4"/>
    <w:rsid w:val="009F774E"/>
    <w:rsid w:val="00CC0FBD"/>
    <w:rsid w:val="00D92658"/>
    <w:rsid w:val="00E54F81"/>
    <w:rsid w:val="00EA60E1"/>
    <w:rsid w:val="00EA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3C72C3"/>
  <w15:docId w15:val="{82C13FB9-998F-4310-8204-CD11D48A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977"/>
    <w:pPr>
      <w:spacing w:line="240" w:lineRule="atLeast"/>
    </w:pPr>
    <w:rPr>
      <w:rFonts w:eastAsia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792977"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792977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uiPriority w:val="9"/>
    <w:unhideWhenUsed/>
    <w:qFormat/>
    <w:rsid w:val="00792977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792977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977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977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79297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qFormat/>
    <w:rsid w:val="00792977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792977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92977"/>
    <w:pPr>
      <w:spacing w:line="240" w:lineRule="auto"/>
      <w:jc w:val="center"/>
    </w:pPr>
    <w:rPr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792977"/>
    <w:rPr>
      <w:rFonts w:ascii="Arial" w:eastAsia="Times New Roman" w:hAnsi="Arial" w:cs="Times New Roman"/>
      <w:b/>
      <w:kern w:val="0"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792977"/>
    <w:rPr>
      <w:rFonts w:ascii="Arial" w:eastAsia="Times New Roman" w:hAnsi="Arial" w:cs="Times New Roman"/>
      <w:b/>
      <w:kern w:val="0"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792977"/>
    <w:rPr>
      <w:rFonts w:ascii="Arial" w:eastAsia="Times New Roman" w:hAnsi="Arial" w:cs="Times New Roman"/>
      <w:i/>
      <w:kern w:val="0"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792977"/>
    <w:rPr>
      <w:rFonts w:ascii="Arial" w:eastAsia="Times New Roman" w:hAnsi="Arial" w:cs="Times New Roman"/>
      <w:kern w:val="0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792977"/>
    <w:rPr>
      <w:rFonts w:ascii="Arial" w:eastAsia="Times New Roman" w:hAnsi="Arial" w:cs="Times New Roman"/>
      <w:kern w:val="0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792977"/>
    <w:rPr>
      <w:rFonts w:ascii="Arial" w:eastAsia="Times New Roman" w:hAnsi="Arial" w:cs="Times New Roman"/>
      <w:i/>
      <w:kern w:val="0"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792977"/>
    <w:rPr>
      <w:rFonts w:ascii="Arial" w:eastAsia="Times New Roman" w:hAnsi="Arial" w:cs="Times New Roman"/>
      <w:kern w:val="0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792977"/>
    <w:rPr>
      <w:rFonts w:ascii="Arial" w:eastAsia="Times New Roman" w:hAnsi="Arial" w:cs="Times New Roman"/>
      <w:i/>
      <w:kern w:val="0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792977"/>
    <w:rPr>
      <w:rFonts w:ascii="Arial" w:eastAsia="Times New Roman" w:hAnsi="Arial" w:cs="Times New Roman"/>
      <w:b/>
      <w:i/>
      <w:kern w:val="0"/>
      <w:sz w:val="18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792977"/>
    <w:rPr>
      <w:rFonts w:ascii="Arial" w:eastAsia="Times New Roman" w:hAnsi="Arial" w:cs="Times New Roman"/>
      <w:b/>
      <w:kern w:val="0"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792977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rsid w:val="00792977"/>
    <w:pPr>
      <w:ind w:left="200"/>
    </w:pPr>
    <w:rPr>
      <w:rFonts w:ascii="Times New Roman" w:hAnsi="Times New Roman"/>
      <w:smallCaps/>
    </w:rPr>
  </w:style>
  <w:style w:type="paragraph" w:styleId="Encabezado">
    <w:name w:val="header"/>
    <w:basedOn w:val="Normal"/>
    <w:link w:val="EncabezadoCar"/>
    <w:uiPriority w:val="99"/>
    <w:rsid w:val="00792977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2977"/>
    <w:rPr>
      <w:rFonts w:ascii="Arial" w:eastAsia="Times New Roman" w:hAnsi="Arial" w:cs="Times New Roman"/>
      <w:kern w:val="0"/>
      <w:sz w:val="20"/>
      <w:szCs w:val="20"/>
      <w:lang w:val="en-US"/>
    </w:rPr>
  </w:style>
  <w:style w:type="paragraph" w:styleId="Piedepgina">
    <w:name w:val="footer"/>
    <w:basedOn w:val="Normal"/>
    <w:link w:val="PiedepginaCar"/>
    <w:uiPriority w:val="99"/>
    <w:rsid w:val="00792977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977"/>
    <w:rPr>
      <w:rFonts w:ascii="Arial" w:eastAsia="Times New Roman" w:hAnsi="Arial" w:cs="Times New Roman"/>
      <w:kern w:val="0"/>
      <w:sz w:val="20"/>
      <w:szCs w:val="20"/>
      <w:lang w:val="en-US"/>
    </w:rPr>
  </w:style>
  <w:style w:type="character" w:styleId="Nmerodepgina">
    <w:name w:val="page number"/>
    <w:basedOn w:val="Fuentedeprrafopredeter"/>
    <w:rsid w:val="00792977"/>
  </w:style>
  <w:style w:type="paragraph" w:customStyle="1" w:styleId="Tabletext">
    <w:name w:val="Tabletext"/>
    <w:basedOn w:val="Normal"/>
    <w:rsid w:val="00792977"/>
    <w:pPr>
      <w:keepLines/>
      <w:spacing w:after="120"/>
    </w:pPr>
  </w:style>
  <w:style w:type="paragraph" w:styleId="Textoindependiente">
    <w:name w:val="Body Text"/>
    <w:basedOn w:val="Normal"/>
    <w:link w:val="TextoindependienteCar"/>
    <w:rsid w:val="00792977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rsid w:val="00792977"/>
    <w:rPr>
      <w:rFonts w:ascii="Arial" w:eastAsia="Times New Roman" w:hAnsi="Arial" w:cs="Times New Roman"/>
      <w:kern w:val="0"/>
      <w:sz w:val="20"/>
      <w:szCs w:val="20"/>
      <w:lang w:val="en-US"/>
    </w:rPr>
  </w:style>
  <w:style w:type="character" w:styleId="Hipervnculo">
    <w:name w:val="Hyperlink"/>
    <w:uiPriority w:val="99"/>
    <w:rsid w:val="00792977"/>
    <w:rPr>
      <w:color w:val="0000FF"/>
      <w:u w:val="single"/>
    </w:rPr>
  </w:style>
  <w:style w:type="paragraph" w:customStyle="1" w:styleId="Textoindependiente1">
    <w:name w:val="Texto independiente1"/>
    <w:rsid w:val="00792977"/>
    <w:pPr>
      <w:keepLines/>
      <w:spacing w:after="120" w:line="220" w:lineRule="atLeast"/>
    </w:pPr>
    <w:rPr>
      <w:rFonts w:ascii="Times New Roman" w:eastAsia="Times New Roman" w:hAnsi="Times New Roman" w:cs="Times New Roman"/>
      <w:lang w:val="en-GB"/>
    </w:rPr>
  </w:style>
  <w:style w:type="paragraph" w:customStyle="1" w:styleId="infoblue">
    <w:name w:val="infoblue"/>
    <w:basedOn w:val="Normal"/>
    <w:rsid w:val="00792977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customStyle="1" w:styleId="EstiloTtulo2VerdanaJustificado">
    <w:name w:val="Estilo Título 2 + Verdana Justificado"/>
    <w:basedOn w:val="Ttulo2"/>
    <w:rsid w:val="00792977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basedOn w:val="Ttulo1"/>
    <w:rsid w:val="00792977"/>
    <w:pPr>
      <w:spacing w:after="240"/>
      <w:jc w:val="both"/>
    </w:pPr>
    <w:rPr>
      <w:bCs/>
      <w:color w:val="000080"/>
      <w:sz w:val="28"/>
    </w:rPr>
  </w:style>
  <w:style w:type="paragraph" w:customStyle="1" w:styleId="EstiloTtuloVerdana14pt">
    <w:name w:val="Estilo Título + Verdana 14 pt"/>
    <w:basedOn w:val="Ttulo"/>
    <w:rsid w:val="00792977"/>
    <w:pPr>
      <w:jc w:val="left"/>
    </w:pPr>
    <w:rPr>
      <w:bCs/>
      <w:color w:val="000080"/>
      <w:sz w:val="28"/>
    </w:rPr>
  </w:style>
  <w:style w:type="paragraph" w:styleId="Prrafodelista">
    <w:name w:val="List Paragraph"/>
    <w:basedOn w:val="Normal"/>
    <w:uiPriority w:val="34"/>
    <w:qFormat/>
    <w:rsid w:val="0079297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792977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C37CB"/>
    <w:pPr>
      <w:widowControl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ennegrita">
    <w:name w:val="Strong"/>
    <w:basedOn w:val="Fuentedeprrafopredeter"/>
    <w:uiPriority w:val="22"/>
    <w:qFormat/>
    <w:rsid w:val="00483659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D92658"/>
    <w:pPr>
      <w:spacing w:after="100"/>
      <w:ind w:left="400"/>
    </w:pPr>
  </w:style>
  <w:style w:type="character" w:styleId="CdigoHTML">
    <w:name w:val="HTML Code"/>
    <w:basedOn w:val="Fuentedeprrafopredeter"/>
    <w:uiPriority w:val="99"/>
    <w:semiHidden/>
    <w:unhideWhenUsed/>
    <w:rsid w:val="00CC0F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Gqv/XOjM7t+lOTPoou0z5K+flA==">CgMxLjAyCGguZ2pkZ3hzMg5oLmk0MjNteXFtY2wxbzIJaC4xZm9iOXRlMgloLjN6bnlzaDcyCWguMmV0OTJwMDIIaC50eWpjd3QyDmguZDh4ODUzejR4ZDhnMgloLjNkeTZ2a20yCWguMXQzaDVzZjIJaC40ZDM0b2c4MgloLjJzOGV5bzEyCWguMTdkcDh2dTIJaC4zcmRjcmpuMgloLjI2aW4xcmcyCGgubG54Yno5MgloLjM1bmt1bjIyCWguMWtzdjR1djIOaC5ucDhidm56MTB0ZTEyDmguYWVuZDd6Zmw0aDFzMg5oLnFha3NoZ285bTV6eTIOaC5kZnprZTFnaGlwN24yDmguZzNvOXJrMXE3eTRxMgloLjJqeHN4cWgyDmguMzh0MHhqcHdiN2VhMghoLnozMzd5YTIJaC4zajJxcW0zMg5oLmdlZXJ5bXoybTJ5dDIJaC4xeTgxMHR3Mg5oLjhwajNtZXV4YTljNDIJaC40aTdvamhwMg5oLnd5MGJ6anNlM2dvNjIJaC4yeGN5dHBpMgloLjFjaTkzeGIyDWguZ3lndjA5aWtoMmsyCWguM3dod21sNDIJaC4yYm42d3N4Mg5oLmxmZ3dnMWc4aDVicTIIaC5xc2g3MHEyDmguajFhNGVjdGd6cjNxMgloLjNhczRwb2oyCWguMXB4ZXp3YzIOaC43dW55cnJicGxra24yDmgud2ppOTBzY2VudzMwMg5oLnl2ZGg5YXhuNzc3ZDIOaC50MWdiZTIyeWFhMDE4AHIhMUdYeXV6aGxZeDRyWmtra3BZc3RTTm1BbjZwT2FZWH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11</Pages>
  <Words>3117</Words>
  <Characters>17144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Fabrizioenrique Bravo Arenas</dc:creator>
  <cp:lastModifiedBy>juan medina</cp:lastModifiedBy>
  <cp:revision>4</cp:revision>
  <dcterms:created xsi:type="dcterms:W3CDTF">2025-11-18T03:44:00Z</dcterms:created>
  <dcterms:modified xsi:type="dcterms:W3CDTF">2025-11-18T20:34:00Z</dcterms:modified>
</cp:coreProperties>
</file>