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In my opinion, the </w:t>
      </w:r>
      <w:r>
        <w:rPr>
          <w:rFonts w:hint="eastAsia"/>
          <w:lang w:val="en-US" w:eastAsia="zh-CN"/>
        </w:rPr>
        <w:t xml:space="preserve">most distinguished </w:t>
      </w:r>
      <w:r>
        <w:rPr>
          <w:rFonts w:hint="default"/>
          <w:lang w:val="en-US" w:eastAsia="zh-CN"/>
        </w:rPr>
        <w:t xml:space="preserve">difference between the two </w:t>
      </w:r>
      <w:r>
        <w:rPr>
          <w:rFonts w:hint="eastAsia"/>
          <w:lang w:val="en-US" w:eastAsia="zh-CN"/>
        </w:rPr>
        <w:t>texts</w:t>
      </w:r>
      <w:r>
        <w:rPr>
          <w:rFonts w:hint="default"/>
          <w:lang w:val="en-US" w:eastAsia="zh-CN"/>
        </w:rPr>
        <w:t xml:space="preserve"> is that the former</w:t>
      </w:r>
      <w:r>
        <w:rPr>
          <w:rFonts w:hint="eastAsia"/>
          <w:lang w:val="en-US" w:eastAsia="zh-CN"/>
        </w:rPr>
        <w:t xml:space="preserve"> one o</w:t>
      </w:r>
      <w:r>
        <w:rPr>
          <w:rFonts w:hint="default"/>
          <w:lang w:val="en-US" w:eastAsia="zh-CN"/>
        </w:rPr>
        <w:t xml:space="preserve">utlines the life of the </w:t>
      </w:r>
      <w:r>
        <w:rPr>
          <w:rFonts w:hint="eastAsia"/>
          <w:lang w:val="en-US" w:eastAsia="zh-CN"/>
        </w:rPr>
        <w:t>figure</w:t>
      </w:r>
      <w:r>
        <w:rPr>
          <w:rFonts w:hint="default"/>
          <w:lang w:val="en-US" w:eastAsia="zh-CN"/>
        </w:rPr>
        <w:t xml:space="preserve"> with concise words, while the latter </w:t>
      </w:r>
      <w:r>
        <w:rPr>
          <w:rFonts w:hint="eastAsia"/>
          <w:lang w:val="en-US" w:eastAsia="zh-CN"/>
        </w:rPr>
        <w:t xml:space="preserve">one </w:t>
      </w:r>
      <w:r>
        <w:rPr>
          <w:rFonts w:hint="default"/>
          <w:lang w:val="en-US" w:eastAsia="zh-CN"/>
        </w:rPr>
        <w:t xml:space="preserve">tells an experience with a </w:t>
      </w:r>
      <w:r>
        <w:rPr>
          <w:rFonts w:hint="eastAsia"/>
          <w:lang w:val="en-US" w:eastAsia="zh-CN"/>
        </w:rPr>
        <w:t>detailed</w:t>
      </w:r>
      <w:r>
        <w:rPr>
          <w:rFonts w:hint="default"/>
          <w:lang w:val="en-US" w:eastAsia="zh-CN"/>
        </w:rPr>
        <w:t xml:space="preserve"> description</w:t>
      </w:r>
      <w:r>
        <w:rPr>
          <w:rFonts w:hint="eastAsia"/>
          <w:lang w:val="en-US" w:eastAsia="zh-CN"/>
        </w:rPr>
        <w:t xml:space="preserve"> of mind and action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Besides, t</w:t>
      </w:r>
      <w:r>
        <w:rPr>
          <w:rFonts w:hint="default"/>
          <w:lang w:val="en-US" w:eastAsia="zh-CN"/>
        </w:rPr>
        <w:t xml:space="preserve">he two </w:t>
      </w:r>
      <w:r>
        <w:rPr>
          <w:rFonts w:hint="eastAsia"/>
          <w:lang w:val="en-US" w:eastAsia="zh-CN"/>
        </w:rPr>
        <w:t>texts</w:t>
      </w:r>
      <w:r>
        <w:rPr>
          <w:rFonts w:hint="default"/>
          <w:lang w:val="en-US" w:eastAsia="zh-CN"/>
        </w:rPr>
        <w:t xml:space="preserve"> are also different in terms of </w:t>
      </w:r>
      <w:r>
        <w:rPr>
          <w:rFonts w:hint="eastAsia"/>
          <w:lang w:val="en-US" w:eastAsia="zh-CN"/>
        </w:rPr>
        <w:t xml:space="preserve">their </w:t>
      </w:r>
      <w:r>
        <w:rPr>
          <w:rFonts w:hint="default"/>
          <w:lang w:val="en-US" w:eastAsia="zh-CN"/>
        </w:rPr>
        <w:t xml:space="preserve">content. The former focuses on </w:t>
      </w:r>
      <w:r>
        <w:rPr>
          <w:rFonts w:hint="eastAsia"/>
          <w:lang w:val="en-US" w:eastAsia="zh-CN"/>
        </w:rPr>
        <w:t>Langston Hughes</w:t>
      </w:r>
      <w:r>
        <w:rPr>
          <w:rFonts w:hint="default"/>
          <w:lang w:val="en-US" w:eastAsia="zh-CN"/>
        </w:rPr>
        <w:t xml:space="preserve">’ </w:t>
      </w:r>
      <w:r>
        <w:rPr>
          <w:rFonts w:hint="eastAsia"/>
          <w:lang w:val="en-US" w:eastAsia="zh-CN"/>
        </w:rPr>
        <w:t xml:space="preserve">main </w:t>
      </w:r>
      <w:r>
        <w:rPr>
          <w:rFonts w:hint="default"/>
          <w:lang w:val="en-US" w:eastAsia="zh-CN"/>
        </w:rPr>
        <w:t xml:space="preserve">achievements, while the latter focuses on the an event </w:t>
      </w:r>
      <w:r>
        <w:rPr>
          <w:rFonts w:hint="eastAsia"/>
          <w:lang w:val="en-US" w:eastAsia="zh-CN"/>
        </w:rPr>
        <w:t xml:space="preserve">which was </w:t>
      </w:r>
      <w:r>
        <w:rPr>
          <w:rFonts w:hint="default"/>
          <w:lang w:val="en-US" w:eastAsia="zh-CN"/>
        </w:rPr>
        <w:t xml:space="preserve">related to 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 xml:space="preserve"> spiritual growth</w:t>
      </w:r>
      <w:r>
        <w:rPr>
          <w:rFonts w:hint="eastAsia"/>
          <w:lang w:val="en-US" w:eastAsia="zh-CN"/>
        </w:rPr>
        <w:t xml:space="preserve"> in his life.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more, I think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Slavation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written in first-person perspective shows his emotion and thought more strongly. On the contrary, the short biography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language lacks vitality.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a memoir,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Slavation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tells a true thing that happened on the author himself. I think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basic point to be a good example of this genre. Additionally, I think it is not just like a diary to record daily life. However, it selects a thing tha</w:t>
      </w:r>
      <w:bookmarkStart w:id="0" w:name="_GoBack"/>
      <w:bookmarkEnd w:id="0"/>
      <w:r>
        <w:rPr>
          <w:rFonts w:hint="eastAsia"/>
          <w:lang w:val="en-US" w:eastAsia="zh-CN"/>
        </w:rPr>
        <w:t xml:space="preserve">t reflected on his mental growth and affected him deeply. Besides, the descriptions of action and mentality are vivid and heart-stirring, such as </w:t>
      </w:r>
      <w:r>
        <w:rPr>
          <w:rFonts w:hint="default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Suddenly the whole room</w:t>
      </w:r>
      <w:r>
        <w:rPr>
          <w:rFonts w:hint="default" w:ascii="Arial" w:hAnsi="Arial" w:eastAsia="宋体" w:cs="Arial"/>
          <w:color w:val="000000"/>
          <w:kern w:val="0"/>
          <w:sz w:val="22"/>
          <w:szCs w:val="22"/>
          <w:lang w:val="en-US" w:eastAsia="zh-CN" w:bidi="ar"/>
        </w:rPr>
        <w:t>…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threw her arms around 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a short biography, its language is concise and precise. As we can see, it arranges the event in Langston Hughes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life in time order and there is a square box outside the name of the person who passed away.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more, it quotes the sentences from his article and comment from a biographer, which makes it more objective.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WRjMTIxOGYyOWNjYjVjODdjNGZhZWVlZGQ1NTgifQ=="/>
  </w:docVars>
  <w:rsids>
    <w:rsidRoot w:val="00000000"/>
    <w:rsid w:val="22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2023-09-25T23:58:10Z</dcterms:created>
  <dc:creator>19858</dc:creator>
  <cp:lastModifiedBy>WPS_1692942499</cp:lastModifiedBy>
  <dcterms:modified xsi:type="dcterms:W3CDTF">2023-09-26T02:49:09Z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AE0CC417356243D48DD0A020C3F7CA6F_12</vt:lpwstr>
  </property>
</Properties>
</file>