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89900" w14:textId="77777777" w:rsidR="00E43366" w:rsidRDefault="00E43366" w:rsidP="00E43366">
      <w:pPr>
        <w:pStyle w:val="Title"/>
      </w:pPr>
      <w:r>
        <w:t>Database connection requirements for our RDBMSs</w:t>
      </w:r>
    </w:p>
    <w:p w14:paraId="3C226373" w14:textId="77777777" w:rsidR="00E43366" w:rsidRDefault="00E43366" w:rsidP="00E43366"/>
    <w:p w14:paraId="0E4E1370" w14:textId="77777777" w:rsidR="00E43366" w:rsidRDefault="00E43366" w:rsidP="00E43366">
      <w:r>
        <w:t>Last Updated: March 3, 2022</w:t>
      </w:r>
    </w:p>
    <w:p w14:paraId="644C6F4D" w14:textId="77777777" w:rsidR="00E43366" w:rsidRDefault="00E43366" w:rsidP="00E43366">
      <w:r>
        <w:t>This document describes a set of parameters that worked in tests carried out by the GSRS team.  Additional combinations of parameters may also work.</w:t>
      </w:r>
    </w:p>
    <w:p w14:paraId="6356BEFA" w14:textId="77777777" w:rsidR="00E43366" w:rsidRDefault="00E43366" w:rsidP="00E43366">
      <w:r>
        <w:t>GSRS has been tested with 4 database systems: Oracle, PostGreSQL, MariaDB and MySQL.  H2 also works in a development environment.  GSRS may work with additional database systems, but the team cannot make any recommendations for additional database systems. In each of these cases described, GSRS 3.x configurations described here are intended to be compatible with equivalent databases which may have been created for a GSRS 2.x instance.</w:t>
      </w:r>
    </w:p>
    <w:p w14:paraId="11E96D24" w14:textId="77777777" w:rsidR="00E43366" w:rsidRDefault="00E43366" w:rsidP="00E43366">
      <w:r>
        <w:t>Below, we present some strategies for each of the 4 databases. These described strategies have 4 parts:</w:t>
      </w:r>
    </w:p>
    <w:p w14:paraId="430CBC45" w14:textId="77777777" w:rsidR="00E43366" w:rsidRDefault="00E43366" w:rsidP="00E43366">
      <w:pPr>
        <w:pStyle w:val="ListParagraph"/>
        <w:numPr>
          <w:ilvl w:val="0"/>
          <w:numId w:val="8"/>
        </w:numPr>
      </w:pPr>
      <w:r>
        <w:t xml:space="preserve">The dependencies necessary for the JDBC driver classes, in the form of lines to insert into your POM.xml file. </w:t>
      </w:r>
      <w:r w:rsidRPr="75C03CDE">
        <w:rPr>
          <w:b/>
          <w:bCs/>
        </w:rPr>
        <w:t>Note:</w:t>
      </w:r>
      <w:r>
        <w:t xml:space="preserve"> The default pom.xml files found in the gsrs3-main-deployment git repo contain all of these drivers by default.</w:t>
      </w:r>
    </w:p>
    <w:p w14:paraId="5A9F73C3" w14:textId="77777777" w:rsidR="00E43366" w:rsidRDefault="00E43366" w:rsidP="00E43366">
      <w:pPr>
        <w:pStyle w:val="ListParagraph"/>
        <w:numPr>
          <w:ilvl w:val="0"/>
          <w:numId w:val="8"/>
        </w:numPr>
      </w:pPr>
      <w:r>
        <w:t>Information for the service-specific configuration file, generally, application.conf.  The Hibernate ‘dialect’ is one key piece of information.</w:t>
      </w:r>
    </w:p>
    <w:p w14:paraId="3228F1BB" w14:textId="77777777" w:rsidR="00E43366" w:rsidRDefault="00E43366" w:rsidP="00E43366">
      <w:pPr>
        <w:pStyle w:val="ListParagraph"/>
        <w:numPr>
          <w:ilvl w:val="0"/>
          <w:numId w:val="8"/>
        </w:numPr>
      </w:pPr>
      <w:r>
        <w:t>Additional information configuration settings.</w:t>
      </w:r>
    </w:p>
    <w:p w14:paraId="67CE705E" w14:textId="77777777" w:rsidR="00E43366" w:rsidRDefault="00E43366" w:rsidP="00E43366">
      <w:pPr>
        <w:pStyle w:val="ListParagraph"/>
        <w:numPr>
          <w:ilvl w:val="0"/>
          <w:numId w:val="8"/>
        </w:numPr>
      </w:pPr>
      <w:r>
        <w:t>Example configuration</w:t>
      </w:r>
    </w:p>
    <w:p w14:paraId="75B9B364" w14:textId="77777777" w:rsidR="00E43366" w:rsidRDefault="00E43366" w:rsidP="00E43366"/>
    <w:p w14:paraId="7023FD16" w14:textId="77777777" w:rsidR="00E43366" w:rsidRPr="00C93B3D" w:rsidRDefault="00E43366" w:rsidP="00E43366">
      <w:pPr>
        <w:rPr>
          <w:b/>
          <w:bCs/>
          <w:sz w:val="24"/>
          <w:szCs w:val="24"/>
        </w:rPr>
      </w:pPr>
      <w:r w:rsidRPr="00C93B3D">
        <w:rPr>
          <w:b/>
          <w:bCs/>
          <w:sz w:val="24"/>
          <w:szCs w:val="24"/>
        </w:rPr>
        <w:t>A Few Usage Notes:</w:t>
      </w:r>
    </w:p>
    <w:p w14:paraId="2FB11547" w14:textId="77777777" w:rsidR="00E43366" w:rsidRPr="005E663C" w:rsidRDefault="00E43366" w:rsidP="00E43366">
      <w:pPr>
        <w:pStyle w:val="ListParagraph"/>
        <w:numPr>
          <w:ilvl w:val="0"/>
          <w:numId w:val="16"/>
        </w:numPr>
      </w:pPr>
      <w:r>
        <w:t xml:space="preserve">The supplied examples </w:t>
      </w:r>
      <w:r w:rsidRPr="005E663C">
        <w:t xml:space="preserve">are designed around connecting to </w:t>
      </w:r>
      <w:r w:rsidRPr="005E663C">
        <w:rPr>
          <w:b/>
          <w:bCs/>
          <w:u w:val="single"/>
        </w:rPr>
        <w:t>existing</w:t>
      </w:r>
      <w:r w:rsidRPr="005E663C">
        <w:t xml:space="preserve"> databases created for GSRS 2.x software. As such the property “spring.jpa.hibernate.ddl-auto” is set to “none”</w:t>
      </w:r>
      <w:r>
        <w:t xml:space="preserve">, meaning that new tables will not be generated. If the intention is to generate the schema, this setting can be adjusted. </w:t>
      </w:r>
      <w:r w:rsidRPr="005E663C">
        <w:rPr>
          <w:b/>
          <w:bCs/>
          <w:color w:val="FF0000"/>
        </w:rPr>
        <w:t>BE CAREFUL! THIS CAN RESULT IN DATA LOSS! PLEASE BACKUP DATABASES BEFORE ATTEMPTING!</w:t>
      </w:r>
    </w:p>
    <w:p w14:paraId="378A0801" w14:textId="77777777" w:rsidR="00E43366" w:rsidRDefault="00E43366" w:rsidP="00E43366">
      <w:pPr>
        <w:pStyle w:val="ListParagraph"/>
        <w:numPr>
          <w:ilvl w:val="0"/>
          <w:numId w:val="16"/>
        </w:numPr>
      </w:pPr>
      <w:r>
        <w:t xml:space="preserve">All syntax examples shown below starts with “spring” for the configuration settings. This is the default path for the default database. However, for </w:t>
      </w:r>
      <w:r>
        <w:rPr>
          <w:i/>
          <w:iCs/>
        </w:rPr>
        <w:t>some</w:t>
      </w:r>
      <w:r>
        <w:t xml:space="preserve"> entity services, they are intended to connect to 2 or more datasources. In such cases, by convention, the “spring” prefix us used for the primary core source and another prefix is used for the specific entity datasource. For example the products service will expect settings for both “</w:t>
      </w:r>
      <w:r w:rsidRPr="005E663C">
        <w:rPr>
          <w:b/>
          <w:bCs/>
        </w:rPr>
        <w:t>spring.datasource.driverClassName</w:t>
      </w:r>
      <w:r w:rsidRPr="005E663C">
        <w:t>” as well as “</w:t>
      </w:r>
      <w:r w:rsidRPr="005E663C">
        <w:rPr>
          <w:b/>
          <w:bCs/>
        </w:rPr>
        <w:t>products.datasource.driverClassName</w:t>
      </w:r>
      <w:r w:rsidRPr="005E663C">
        <w:t>”</w:t>
      </w:r>
      <w:r>
        <w:t xml:space="preserve"> (and every other datasource/jpa property expected).</w:t>
      </w:r>
    </w:p>
    <w:p w14:paraId="4561E594" w14:textId="415FAD8D" w:rsidR="00E43366" w:rsidRDefault="00E43366" w:rsidP="00E43366">
      <w:pPr>
        <w:pStyle w:val="ListParagraph"/>
        <w:numPr>
          <w:ilvl w:val="0"/>
          <w:numId w:val="16"/>
        </w:numPr>
      </w:pPr>
      <w:r>
        <w:t>When creating a new database</w:t>
      </w:r>
      <w:r w:rsidR="0003780C">
        <w:t xml:space="preserve">, indexes listed in </w:t>
      </w:r>
      <w:hyperlink r:id="rId8" w:history="1">
        <w:r w:rsidR="0003780C" w:rsidRPr="006468C7">
          <w:rPr>
            <w:rStyle w:val="Hyperlink"/>
          </w:rPr>
          <w:t>https://github.com/ncats/gsrs-play/tree/GSRS_DEV/conf/sql/post</w:t>
        </w:r>
      </w:hyperlink>
      <w:r>
        <w:t xml:space="preserve"> </w:t>
      </w:r>
      <w:r w:rsidR="0003780C">
        <w:t>are generated t</w:t>
      </w:r>
      <w:r>
        <w:t>o improve performance</w:t>
      </w:r>
      <w:r w:rsidR="0003780C">
        <w:t xml:space="preserve">. </w:t>
      </w:r>
      <w:r>
        <w:t xml:space="preserve"> </w:t>
      </w:r>
      <w:r w:rsidR="0003780C">
        <w:t xml:space="preserve">If your database was created before and does not have these indexes, you can set </w:t>
      </w:r>
      <w:r w:rsidR="0003780C" w:rsidRPr="005E663C">
        <w:t xml:space="preserve">the property </w:t>
      </w:r>
      <w:r w:rsidR="0003780C" w:rsidRPr="005E663C">
        <w:lastRenderedPageBreak/>
        <w:t>“spring.jpa.hibernate.ddl-auto” to “</w:t>
      </w:r>
      <w:r w:rsidR="0003780C">
        <w:t>update</w:t>
      </w:r>
      <w:r w:rsidR="0003780C" w:rsidRPr="005E663C">
        <w:t>”</w:t>
      </w:r>
      <w:r w:rsidR="00BA65D6">
        <w:t>, then restart the substances service to add these indexes</w:t>
      </w:r>
      <w:r w:rsidR="0003780C">
        <w:t>.</w:t>
      </w:r>
    </w:p>
    <w:p w14:paraId="3F0F23DC" w14:textId="77777777" w:rsidR="0003780C" w:rsidRDefault="0003780C" w:rsidP="0003780C">
      <w:pPr>
        <w:pStyle w:val="ListParagraph"/>
      </w:pPr>
    </w:p>
    <w:p w14:paraId="50EAA9F6" w14:textId="77777777" w:rsidR="0003780C" w:rsidRDefault="0003780C" w:rsidP="0003780C">
      <w:pPr>
        <w:pStyle w:val="ListParagraph"/>
      </w:pPr>
    </w:p>
    <w:p w14:paraId="57B14916" w14:textId="77777777" w:rsidR="00E43366" w:rsidRPr="005E663C" w:rsidRDefault="00E43366" w:rsidP="00E43366">
      <w:pPr>
        <w:pStyle w:val="ListParagraph"/>
        <w:numPr>
          <w:ilvl w:val="0"/>
          <w:numId w:val="16"/>
        </w:numPr>
      </w:pPr>
      <w:r>
        <w:t>Extra steps may be necessary to configure the RDBMS to accept and properly process UTF8 encoded characters. The steps necessary to do this are beyond the scope of this document, however, for MariaDB and MySql the following SQL commands have been found to be beneficial:</w:t>
      </w:r>
      <w:r>
        <w:br/>
      </w:r>
    </w:p>
    <w:tbl>
      <w:tblPr>
        <w:tblStyle w:val="TableGrid"/>
        <w:tblW w:w="0" w:type="auto"/>
        <w:tblInd w:w="720" w:type="dxa"/>
        <w:tblLook w:val="04A0" w:firstRow="1" w:lastRow="0" w:firstColumn="1" w:lastColumn="0" w:noHBand="0" w:noVBand="1"/>
      </w:tblPr>
      <w:tblGrid>
        <w:gridCol w:w="8630"/>
      </w:tblGrid>
      <w:tr w:rsidR="00E43366" w14:paraId="5DEA4234" w14:textId="77777777" w:rsidTr="00937078">
        <w:tc>
          <w:tcPr>
            <w:tcW w:w="9350" w:type="dxa"/>
          </w:tcPr>
          <w:p w14:paraId="474DC787" w14:textId="77777777" w:rsidR="00E43366" w:rsidRPr="00C93B3D" w:rsidRDefault="00E43366" w:rsidP="00937078">
            <w:pPr>
              <w:rPr>
                <w:rFonts w:ascii="Courier New" w:hAnsi="Courier New" w:cs="Courier New"/>
                <w:sz w:val="14"/>
                <w:szCs w:val="14"/>
              </w:rPr>
            </w:pPr>
            <w:r w:rsidRPr="00C93B3D">
              <w:rPr>
                <w:rFonts w:ascii="Courier New" w:hAnsi="Courier New" w:cs="Courier New"/>
                <w:sz w:val="14"/>
                <w:szCs w:val="14"/>
              </w:rPr>
              <w:t>ALTER TABLE ix_ginas_name MODIFY name VARCHAR(255) CHARACTER SET utf8mb4;</w:t>
            </w:r>
          </w:p>
          <w:p w14:paraId="0DEC6D86" w14:textId="77777777" w:rsidR="00E43366" w:rsidRPr="00C93B3D" w:rsidRDefault="00E43366" w:rsidP="00937078">
            <w:pPr>
              <w:rPr>
                <w:rFonts w:ascii="Courier New" w:hAnsi="Courier New" w:cs="Courier New"/>
                <w:sz w:val="14"/>
                <w:szCs w:val="14"/>
              </w:rPr>
            </w:pPr>
            <w:r w:rsidRPr="00C93B3D">
              <w:rPr>
                <w:rFonts w:ascii="Courier New" w:hAnsi="Courier New" w:cs="Courier New"/>
                <w:sz w:val="14"/>
                <w:szCs w:val="14"/>
              </w:rPr>
              <w:t>ALTER TABLE ix_ginas_name MODIFY full_name longtext CHARACTER SET utf8mb4;</w:t>
            </w:r>
          </w:p>
          <w:p w14:paraId="42325B3C" w14:textId="77777777" w:rsidR="00E43366" w:rsidRPr="00C93B3D" w:rsidRDefault="00E43366" w:rsidP="00937078">
            <w:pPr>
              <w:rPr>
                <w:rFonts w:ascii="Courier New" w:hAnsi="Courier New" w:cs="Courier New"/>
                <w:sz w:val="14"/>
                <w:szCs w:val="14"/>
              </w:rPr>
            </w:pPr>
            <w:r w:rsidRPr="00C93B3D">
              <w:rPr>
                <w:rFonts w:ascii="Courier New" w:hAnsi="Courier New" w:cs="Courier New"/>
                <w:sz w:val="14"/>
                <w:szCs w:val="14"/>
              </w:rPr>
              <w:t>ALTER TABLE ix_ginas_code MODIFY code VARCHAR(255) CHARACTER SET utf8mb4;</w:t>
            </w:r>
          </w:p>
          <w:p w14:paraId="20E2F76C" w14:textId="77777777" w:rsidR="00E43366" w:rsidRPr="00C93B3D" w:rsidRDefault="00E43366" w:rsidP="00937078">
            <w:pPr>
              <w:rPr>
                <w:rFonts w:ascii="Courier New" w:hAnsi="Courier New" w:cs="Courier New"/>
                <w:sz w:val="14"/>
                <w:szCs w:val="14"/>
              </w:rPr>
            </w:pPr>
            <w:r w:rsidRPr="00C93B3D">
              <w:rPr>
                <w:rFonts w:ascii="Courier New" w:hAnsi="Courier New" w:cs="Courier New"/>
                <w:sz w:val="14"/>
                <w:szCs w:val="14"/>
              </w:rPr>
              <w:t>ALTER TABLE ix_ginas_amount MODIFY non_numeric_value VARCHAR(255) CHARACTER SET utf8mb4;</w:t>
            </w:r>
          </w:p>
          <w:p w14:paraId="3E3AAFEB" w14:textId="77777777" w:rsidR="00E43366" w:rsidRPr="00C93B3D" w:rsidRDefault="00E43366" w:rsidP="00937078">
            <w:pPr>
              <w:rPr>
                <w:rFonts w:ascii="Courier New" w:hAnsi="Courier New" w:cs="Courier New"/>
                <w:sz w:val="14"/>
                <w:szCs w:val="14"/>
              </w:rPr>
            </w:pPr>
            <w:r w:rsidRPr="00C93B3D">
              <w:rPr>
                <w:rFonts w:ascii="Courier New" w:hAnsi="Courier New" w:cs="Courier New"/>
                <w:sz w:val="14"/>
                <w:szCs w:val="14"/>
              </w:rPr>
              <w:t xml:space="preserve">ALTER TABLE ix_ginas_amount MODIFY </w:t>
            </w:r>
            <w:r>
              <w:rPr>
                <w:rFonts w:ascii="Courier New" w:hAnsi="Courier New" w:cs="Courier New"/>
                <w:sz w:val="14"/>
                <w:szCs w:val="14"/>
              </w:rPr>
              <w:t>units</w:t>
            </w:r>
            <w:r w:rsidRPr="00C93B3D">
              <w:rPr>
                <w:rFonts w:ascii="Courier New" w:hAnsi="Courier New" w:cs="Courier New"/>
                <w:sz w:val="14"/>
                <w:szCs w:val="14"/>
              </w:rPr>
              <w:t xml:space="preserve"> VARCHAR(255) CHARACTER SET utf8mb4;</w:t>
            </w:r>
            <w:r>
              <w:rPr>
                <w:rFonts w:ascii="Courier New" w:hAnsi="Courier New" w:cs="Courier New"/>
                <w:sz w:val="14"/>
                <w:szCs w:val="14"/>
              </w:rPr>
              <w:br/>
            </w:r>
            <w:r w:rsidRPr="00C93B3D">
              <w:rPr>
                <w:rFonts w:ascii="Courier New" w:hAnsi="Courier New" w:cs="Courier New"/>
                <w:sz w:val="14"/>
                <w:szCs w:val="14"/>
              </w:rPr>
              <w:t>ALTER TABLE ix_ginas_vocabulary_term MODIFY value</w:t>
            </w:r>
            <w:r>
              <w:rPr>
                <w:rFonts w:ascii="Courier New" w:hAnsi="Courier New" w:cs="Courier New"/>
                <w:sz w:val="14"/>
                <w:szCs w:val="14"/>
              </w:rPr>
              <w:t xml:space="preserve"> </w:t>
            </w:r>
            <w:r w:rsidRPr="00C93B3D">
              <w:rPr>
                <w:rFonts w:ascii="Courier New" w:hAnsi="Courier New" w:cs="Courier New"/>
                <w:sz w:val="14"/>
                <w:szCs w:val="14"/>
              </w:rPr>
              <w:t>VARCHAR(</w:t>
            </w:r>
            <w:r>
              <w:rPr>
                <w:rFonts w:ascii="Courier New" w:hAnsi="Courier New" w:cs="Courier New"/>
                <w:sz w:val="14"/>
                <w:szCs w:val="14"/>
              </w:rPr>
              <w:t>1000</w:t>
            </w:r>
            <w:r w:rsidRPr="00C93B3D">
              <w:rPr>
                <w:rFonts w:ascii="Courier New" w:hAnsi="Courier New" w:cs="Courier New"/>
                <w:sz w:val="14"/>
                <w:szCs w:val="14"/>
              </w:rPr>
              <w:t>) CHARACTER SET utf8mb4;</w:t>
            </w:r>
            <w:r>
              <w:rPr>
                <w:rFonts w:ascii="Courier New" w:hAnsi="Courier New" w:cs="Courier New"/>
                <w:sz w:val="14"/>
                <w:szCs w:val="14"/>
              </w:rPr>
              <w:t xml:space="preserve"> </w:t>
            </w:r>
            <w:r>
              <w:rPr>
                <w:rFonts w:ascii="Courier New" w:hAnsi="Courier New" w:cs="Courier New"/>
                <w:sz w:val="14"/>
                <w:szCs w:val="14"/>
              </w:rPr>
              <w:br/>
            </w:r>
            <w:r w:rsidRPr="00C93B3D">
              <w:rPr>
                <w:rFonts w:ascii="Courier New" w:hAnsi="Courier New" w:cs="Courier New"/>
                <w:sz w:val="14"/>
                <w:szCs w:val="14"/>
              </w:rPr>
              <w:t xml:space="preserve">ALTER TABLE ix_ginas_vocabulary_term MODIFY </w:t>
            </w:r>
            <w:r>
              <w:rPr>
                <w:rFonts w:ascii="Courier New" w:hAnsi="Courier New" w:cs="Courier New"/>
                <w:sz w:val="14"/>
                <w:szCs w:val="14"/>
              </w:rPr>
              <w:t xml:space="preserve">display </w:t>
            </w:r>
            <w:r w:rsidRPr="00C93B3D">
              <w:rPr>
                <w:rFonts w:ascii="Courier New" w:hAnsi="Courier New" w:cs="Courier New"/>
                <w:sz w:val="14"/>
                <w:szCs w:val="14"/>
              </w:rPr>
              <w:t>VARCHAR(</w:t>
            </w:r>
            <w:r>
              <w:rPr>
                <w:rFonts w:ascii="Courier New" w:hAnsi="Courier New" w:cs="Courier New"/>
                <w:sz w:val="14"/>
                <w:szCs w:val="14"/>
              </w:rPr>
              <w:t>1000</w:t>
            </w:r>
            <w:r w:rsidRPr="00C93B3D">
              <w:rPr>
                <w:rFonts w:ascii="Courier New" w:hAnsi="Courier New" w:cs="Courier New"/>
                <w:sz w:val="14"/>
                <w:szCs w:val="14"/>
              </w:rPr>
              <w:t>) CHARACTER SET utf8mb4;</w:t>
            </w:r>
            <w:r>
              <w:rPr>
                <w:rFonts w:ascii="Courier New" w:hAnsi="Courier New" w:cs="Courier New"/>
                <w:sz w:val="14"/>
                <w:szCs w:val="14"/>
              </w:rPr>
              <w:br/>
            </w:r>
            <w:r w:rsidRPr="00C93B3D">
              <w:rPr>
                <w:rFonts w:ascii="Courier New" w:hAnsi="Courier New" w:cs="Courier New"/>
                <w:sz w:val="14"/>
                <w:szCs w:val="14"/>
              </w:rPr>
              <w:t xml:space="preserve">ALTER TABLE ix_ginas_vocabulary_term MODIFY </w:t>
            </w:r>
            <w:r>
              <w:rPr>
                <w:rFonts w:ascii="Courier New" w:hAnsi="Courier New" w:cs="Courier New"/>
                <w:sz w:val="14"/>
                <w:szCs w:val="14"/>
              </w:rPr>
              <w:t xml:space="preserve">description </w:t>
            </w:r>
            <w:r w:rsidRPr="00C93B3D">
              <w:rPr>
                <w:rFonts w:ascii="Courier New" w:hAnsi="Courier New" w:cs="Courier New"/>
                <w:sz w:val="14"/>
                <w:szCs w:val="14"/>
              </w:rPr>
              <w:t>VARCHAR(</w:t>
            </w:r>
            <w:r>
              <w:rPr>
                <w:rFonts w:ascii="Courier New" w:hAnsi="Courier New" w:cs="Courier New"/>
                <w:sz w:val="14"/>
                <w:szCs w:val="14"/>
              </w:rPr>
              <w:t>1000</w:t>
            </w:r>
            <w:r w:rsidRPr="00C93B3D">
              <w:rPr>
                <w:rFonts w:ascii="Courier New" w:hAnsi="Courier New" w:cs="Courier New"/>
                <w:sz w:val="14"/>
                <w:szCs w:val="14"/>
              </w:rPr>
              <w:t>) CHARACTER SET utf8mb4;</w:t>
            </w:r>
            <w:r>
              <w:rPr>
                <w:rFonts w:ascii="Courier New" w:hAnsi="Courier New" w:cs="Courier New"/>
                <w:sz w:val="14"/>
                <w:szCs w:val="14"/>
              </w:rPr>
              <w:br/>
            </w:r>
            <w:r w:rsidRPr="00C93B3D">
              <w:rPr>
                <w:rFonts w:ascii="Courier New" w:hAnsi="Courier New" w:cs="Courier New"/>
                <w:sz w:val="14"/>
                <w:szCs w:val="14"/>
              </w:rPr>
              <w:t>ALTER TABLE ix_ginas_reference MODIFY citation longtext CHARACTER SET utf8mb4;</w:t>
            </w:r>
          </w:p>
          <w:p w14:paraId="6C7BA15C" w14:textId="77777777" w:rsidR="00E43366" w:rsidRDefault="00E43366" w:rsidP="00937078">
            <w:r w:rsidRPr="00C93B3D">
              <w:rPr>
                <w:rFonts w:ascii="Courier New" w:hAnsi="Courier New" w:cs="Courier New"/>
                <w:sz w:val="14"/>
                <w:szCs w:val="14"/>
              </w:rPr>
              <w:t>ALTER TABLE ix_ginas_note MODIFY note longtext CHARACTER SET utf8mb4;</w:t>
            </w:r>
          </w:p>
        </w:tc>
      </w:tr>
    </w:tbl>
    <w:p w14:paraId="7EFAA16C" w14:textId="77777777" w:rsidR="00E43366" w:rsidRPr="005E663C" w:rsidRDefault="00E43366" w:rsidP="00E43366">
      <w:pPr>
        <w:pStyle w:val="ListParagraph"/>
      </w:pPr>
    </w:p>
    <w:p w14:paraId="700FB8F2" w14:textId="77777777" w:rsidR="00E43366" w:rsidRDefault="00E43366" w:rsidP="00E43366"/>
    <w:p w14:paraId="263720EA" w14:textId="77777777" w:rsidR="00E43366" w:rsidRDefault="00E43366" w:rsidP="00E43366">
      <w:pPr>
        <w:pStyle w:val="Heading1"/>
      </w:pPr>
      <w:r>
        <w:t>Oracle</w:t>
      </w:r>
    </w:p>
    <w:p w14:paraId="2BF6745F" w14:textId="77777777" w:rsidR="00E43366" w:rsidRDefault="00E43366" w:rsidP="00E43366">
      <w:pPr>
        <w:pStyle w:val="ListParagraph"/>
        <w:numPr>
          <w:ilvl w:val="0"/>
          <w:numId w:val="2"/>
        </w:numPr>
      </w:pPr>
      <w:r>
        <w:t>Driver</w:t>
      </w:r>
    </w:p>
    <w:p w14:paraId="28DB1F4E" w14:textId="77777777" w:rsidR="00E43366" w:rsidRDefault="00E43366" w:rsidP="00E43366">
      <w:pPr>
        <w:ind w:left="720"/>
      </w:pPr>
      <w:r>
        <w:t>This goes into the pom.xml file:</w:t>
      </w:r>
    </w:p>
    <w:tbl>
      <w:tblPr>
        <w:tblStyle w:val="TableGrid"/>
        <w:tblW w:w="0" w:type="auto"/>
        <w:tblInd w:w="720" w:type="dxa"/>
        <w:tblLayout w:type="fixed"/>
        <w:tblLook w:val="06A0" w:firstRow="1" w:lastRow="0" w:firstColumn="1" w:lastColumn="0" w:noHBand="1" w:noVBand="1"/>
      </w:tblPr>
      <w:tblGrid>
        <w:gridCol w:w="8640"/>
      </w:tblGrid>
      <w:tr w:rsidR="00E43366" w14:paraId="4123E347" w14:textId="77777777" w:rsidTr="00937078">
        <w:tc>
          <w:tcPr>
            <w:tcW w:w="8640" w:type="dxa"/>
          </w:tcPr>
          <w:p w14:paraId="794CAF0D" w14:textId="77777777" w:rsidR="00E43366" w:rsidRDefault="00E43366" w:rsidP="00937078">
            <w:pPr>
              <w:pStyle w:val="ListParagraph"/>
              <w:rPr>
                <w:rFonts w:ascii="Courier New" w:eastAsia="Courier New" w:hAnsi="Courier New" w:cs="Courier New"/>
                <w:sz w:val="19"/>
                <w:szCs w:val="19"/>
              </w:rPr>
            </w:pPr>
            <w:r w:rsidRPr="75C03CDE">
              <w:rPr>
                <w:rFonts w:ascii="Courier New" w:eastAsia="Courier New" w:hAnsi="Courier New" w:cs="Courier New"/>
                <w:sz w:val="19"/>
                <w:szCs w:val="19"/>
              </w:rPr>
              <w:t xml:space="preserve">&lt;dependency&gt; </w:t>
            </w:r>
          </w:p>
          <w:p w14:paraId="0DE47D03" w14:textId="77777777" w:rsidR="00E43366" w:rsidRDefault="00E43366" w:rsidP="00937078">
            <w:pPr>
              <w:pStyle w:val="ListParagraph"/>
              <w:rPr>
                <w:rFonts w:ascii="Courier New" w:eastAsia="Courier New" w:hAnsi="Courier New" w:cs="Courier New"/>
                <w:sz w:val="19"/>
                <w:szCs w:val="19"/>
              </w:rPr>
            </w:pPr>
            <w:r w:rsidRPr="75C03CDE">
              <w:rPr>
                <w:rFonts w:ascii="Courier New" w:eastAsia="Courier New" w:hAnsi="Courier New" w:cs="Courier New"/>
                <w:sz w:val="19"/>
                <w:szCs w:val="19"/>
              </w:rPr>
              <w:t xml:space="preserve">    &lt;groupId&gt;com.oracle.database.jdbc&lt;/groupId&gt; </w:t>
            </w:r>
          </w:p>
          <w:p w14:paraId="119C962A" w14:textId="77777777" w:rsidR="00E43366" w:rsidRDefault="00E43366" w:rsidP="00937078">
            <w:pPr>
              <w:pStyle w:val="ListParagraph"/>
              <w:rPr>
                <w:rFonts w:ascii="Courier New" w:eastAsia="Courier New" w:hAnsi="Courier New" w:cs="Courier New"/>
                <w:sz w:val="19"/>
                <w:szCs w:val="19"/>
              </w:rPr>
            </w:pPr>
            <w:r w:rsidRPr="75C03CDE">
              <w:rPr>
                <w:rFonts w:ascii="Courier New" w:eastAsia="Courier New" w:hAnsi="Courier New" w:cs="Courier New"/>
                <w:sz w:val="19"/>
                <w:szCs w:val="19"/>
              </w:rPr>
              <w:t xml:space="preserve">    &lt;artifactId&gt;ojdbc8&lt;/artifactId&gt; </w:t>
            </w:r>
          </w:p>
          <w:p w14:paraId="3F3973F8" w14:textId="77777777" w:rsidR="00E43366" w:rsidRDefault="00E43366" w:rsidP="00937078">
            <w:pPr>
              <w:pStyle w:val="ListParagraph"/>
              <w:rPr>
                <w:rFonts w:ascii="Courier New" w:eastAsia="Courier New" w:hAnsi="Courier New" w:cs="Courier New"/>
                <w:sz w:val="19"/>
                <w:szCs w:val="19"/>
              </w:rPr>
            </w:pPr>
            <w:r w:rsidRPr="75C03CDE">
              <w:rPr>
                <w:rFonts w:ascii="Courier New" w:eastAsia="Courier New" w:hAnsi="Courier New" w:cs="Courier New"/>
                <w:sz w:val="19"/>
                <w:szCs w:val="19"/>
              </w:rPr>
              <w:t xml:space="preserve">    &lt;version&gt;19.10.0.0&lt;/version&gt; </w:t>
            </w:r>
          </w:p>
          <w:p w14:paraId="1A22B91A" w14:textId="77777777" w:rsidR="00E43366" w:rsidRDefault="00E43366" w:rsidP="00937078">
            <w:pPr>
              <w:pStyle w:val="ListParagraph"/>
              <w:rPr>
                <w:rFonts w:ascii="Courier New" w:eastAsia="Courier New" w:hAnsi="Courier New" w:cs="Courier New"/>
                <w:sz w:val="19"/>
                <w:szCs w:val="19"/>
              </w:rPr>
            </w:pPr>
            <w:r w:rsidRPr="75C03CDE">
              <w:rPr>
                <w:rFonts w:ascii="Courier New" w:eastAsia="Courier New" w:hAnsi="Courier New" w:cs="Courier New"/>
                <w:sz w:val="19"/>
                <w:szCs w:val="19"/>
              </w:rPr>
              <w:t>&lt;/dependency&gt;</w:t>
            </w:r>
          </w:p>
        </w:tc>
      </w:tr>
    </w:tbl>
    <w:p w14:paraId="18D2E38D" w14:textId="77777777" w:rsidR="00E43366" w:rsidRDefault="00E43366" w:rsidP="00E43366">
      <w:pPr>
        <w:ind w:left="720"/>
      </w:pPr>
      <w:r>
        <w:t>Additional versions of the artifact are available and may work better with your database.</w:t>
      </w:r>
    </w:p>
    <w:p w14:paraId="6D705A02" w14:textId="77777777" w:rsidR="00E43366" w:rsidRDefault="00E43366" w:rsidP="00E43366">
      <w:pPr>
        <w:pStyle w:val="ListParagraph"/>
        <w:numPr>
          <w:ilvl w:val="0"/>
          <w:numId w:val="2"/>
        </w:numPr>
      </w:pPr>
      <w:r>
        <w:t>Dialect</w:t>
      </w:r>
    </w:p>
    <w:p w14:paraId="0A39EB00" w14:textId="77777777" w:rsidR="00E43366" w:rsidRPr="00264E64" w:rsidRDefault="00E43366" w:rsidP="00E43366">
      <w:pPr>
        <w:ind w:left="1080"/>
        <w:rPr>
          <w:i/>
          <w:iCs/>
        </w:rPr>
      </w:pPr>
      <w:r w:rsidRPr="00264E64">
        <w:rPr>
          <w:i/>
          <w:iCs/>
        </w:rPr>
        <w:t>spring.jpa.database-platform=org.hibernate.dialect.Oracle10gDialect</w:t>
      </w:r>
    </w:p>
    <w:p w14:paraId="6AF9249B" w14:textId="77777777" w:rsidR="00E43366" w:rsidRDefault="00E43366" w:rsidP="00E43366">
      <w:pPr>
        <w:ind w:left="1080"/>
      </w:pPr>
      <w:r>
        <w:t>Or, for example:</w:t>
      </w:r>
    </w:p>
    <w:p w14:paraId="72FE44B1" w14:textId="77777777" w:rsidR="00E43366" w:rsidRPr="00264E64" w:rsidRDefault="00E43366" w:rsidP="00E43366">
      <w:pPr>
        <w:ind w:left="1080"/>
        <w:rPr>
          <w:i/>
          <w:iCs/>
        </w:rPr>
      </w:pPr>
      <w:r w:rsidRPr="00264E64">
        <w:rPr>
          <w:i/>
          <w:iCs/>
        </w:rPr>
        <w:t>spring.jpa.database-platform=org.hibernate.dialect.Oracle12cDialect</w:t>
      </w:r>
    </w:p>
    <w:p w14:paraId="1F9E3A35" w14:textId="77777777" w:rsidR="00E43366" w:rsidRPr="00264E64" w:rsidRDefault="00E43366" w:rsidP="00E43366">
      <w:pPr>
        <w:ind w:left="1080"/>
      </w:pPr>
      <w:r w:rsidRPr="00264E64">
        <w:t>Additional versions of the dialect are available and may work better with your database.</w:t>
      </w:r>
    </w:p>
    <w:p w14:paraId="142BB921" w14:textId="77777777" w:rsidR="00E43366" w:rsidRPr="00264E64" w:rsidRDefault="00E43366" w:rsidP="00E43366">
      <w:pPr>
        <w:pStyle w:val="ListParagraph"/>
        <w:numPr>
          <w:ilvl w:val="0"/>
          <w:numId w:val="2"/>
        </w:numPr>
      </w:pPr>
      <w:r w:rsidRPr="00264E64">
        <w:t xml:space="preserve">Additional configuration: </w:t>
      </w:r>
      <w:r w:rsidRPr="00264E64">
        <w:rPr>
          <w:i/>
          <w:iCs/>
        </w:rPr>
        <w:t>none needed</w:t>
      </w:r>
    </w:p>
    <w:p w14:paraId="6C69F177" w14:textId="77777777" w:rsidR="00E43366" w:rsidRDefault="00E43366" w:rsidP="00E43366">
      <w:pPr>
        <w:pStyle w:val="ListParagraph"/>
        <w:numPr>
          <w:ilvl w:val="0"/>
          <w:numId w:val="2"/>
        </w:numPr>
      </w:pPr>
      <w:r w:rsidRPr="00264E64">
        <w:t>Example configuration</w:t>
      </w:r>
    </w:p>
    <w:tbl>
      <w:tblPr>
        <w:tblStyle w:val="TableGrid"/>
        <w:tblW w:w="8621" w:type="dxa"/>
        <w:tblInd w:w="715" w:type="dxa"/>
        <w:tblLook w:val="04A0" w:firstRow="1" w:lastRow="0" w:firstColumn="1" w:lastColumn="0" w:noHBand="0" w:noVBand="1"/>
      </w:tblPr>
      <w:tblGrid>
        <w:gridCol w:w="8621"/>
      </w:tblGrid>
      <w:tr w:rsidR="00E43366" w14:paraId="380054A8" w14:textId="77777777" w:rsidTr="00937078">
        <w:trPr>
          <w:trHeight w:val="997"/>
        </w:trPr>
        <w:tc>
          <w:tcPr>
            <w:tcW w:w="8621" w:type="dxa"/>
          </w:tcPr>
          <w:p w14:paraId="37615133" w14:textId="77777777" w:rsidR="00E43366" w:rsidRPr="006E424C" w:rsidRDefault="00E43366" w:rsidP="00937078">
            <w:pPr>
              <w:pStyle w:val="paragraph"/>
              <w:spacing w:before="0" w:beforeAutospacing="0" w:after="0" w:afterAutospacing="0"/>
              <w:textAlignment w:val="baseline"/>
              <w:rPr>
                <w:rStyle w:val="eop"/>
                <w:rFonts w:ascii="Courier New" w:hAnsi="Courier New" w:cs="Courier New"/>
                <w:sz w:val="16"/>
                <w:szCs w:val="16"/>
              </w:rPr>
            </w:pPr>
            <w:r w:rsidRPr="006E424C">
              <w:rPr>
                <w:rStyle w:val="spellingerror"/>
                <w:rFonts w:ascii="Courier New" w:eastAsiaTheme="majorEastAsia" w:hAnsi="Courier New" w:cs="Courier New"/>
                <w:sz w:val="16"/>
                <w:szCs w:val="16"/>
              </w:rPr>
              <w:t>spring.datasource.driverClassName</w:t>
            </w:r>
            <w:r w:rsidRPr="006E424C">
              <w:rPr>
                <w:rStyle w:val="normaltextrun"/>
                <w:rFonts w:ascii="Courier New" w:hAnsi="Courier New" w:cs="Courier New"/>
                <w:sz w:val="16"/>
                <w:szCs w:val="16"/>
              </w:rPr>
              <w:t>="oracle.jdbc.OracleDriver"</w:t>
            </w:r>
            <w:r w:rsidRPr="006E424C">
              <w:rPr>
                <w:rStyle w:val="eop"/>
                <w:rFonts w:ascii="Courier New" w:eastAsiaTheme="majorEastAsia" w:hAnsi="Courier New" w:cs="Courier New"/>
                <w:sz w:val="16"/>
                <w:szCs w:val="16"/>
              </w:rPr>
              <w:t> </w:t>
            </w:r>
          </w:p>
          <w:p w14:paraId="2B74EBD1" w14:textId="77777777" w:rsidR="00E43366" w:rsidRPr="00A0414A" w:rsidRDefault="00E43366" w:rsidP="00937078">
            <w:pPr>
              <w:pStyle w:val="paragraph"/>
              <w:spacing w:before="0" w:beforeAutospacing="0" w:after="0" w:afterAutospacing="0"/>
              <w:textAlignment w:val="baseline"/>
              <w:rPr>
                <w:rFonts w:ascii="Courier New" w:hAnsi="Courier New" w:cs="Courier New"/>
                <w:sz w:val="16"/>
                <w:szCs w:val="16"/>
              </w:rPr>
            </w:pPr>
            <w:r w:rsidRPr="00A0414A">
              <w:rPr>
                <w:rStyle w:val="normaltextrun"/>
                <w:rFonts w:ascii="Courier New" w:hAnsi="Courier New" w:cs="Courier New"/>
                <w:sz w:val="16"/>
                <w:szCs w:val="16"/>
              </w:rPr>
              <w:t>spring.datasource.url="jdbc:oracle:thin:@//example.com:1532/SUBS"</w:t>
            </w:r>
          </w:p>
          <w:p w14:paraId="3F87860B" w14:textId="77777777" w:rsidR="00E43366" w:rsidRPr="00A0414A" w:rsidRDefault="00E43366" w:rsidP="00937078">
            <w:pPr>
              <w:pStyle w:val="paragraph"/>
              <w:spacing w:before="0" w:beforeAutospacing="0" w:after="0" w:afterAutospacing="0"/>
              <w:textAlignment w:val="baseline"/>
              <w:rPr>
                <w:rFonts w:ascii="Courier New" w:hAnsi="Courier New" w:cs="Courier New"/>
                <w:sz w:val="16"/>
                <w:szCs w:val="16"/>
              </w:rPr>
            </w:pPr>
            <w:r w:rsidRPr="00A0414A">
              <w:rPr>
                <w:rStyle w:val="spellingerror"/>
                <w:rFonts w:ascii="Courier New" w:eastAsiaTheme="majorEastAsia" w:hAnsi="Courier New" w:cs="Courier New"/>
                <w:sz w:val="16"/>
                <w:szCs w:val="16"/>
              </w:rPr>
              <w:t>spring.datasource.username</w:t>
            </w:r>
            <w:r w:rsidRPr="00A0414A">
              <w:rPr>
                <w:rStyle w:val="normaltextrun"/>
                <w:rFonts w:ascii="Courier New" w:hAnsi="Courier New" w:cs="Courier New"/>
                <w:sz w:val="16"/>
                <w:szCs w:val="16"/>
              </w:rPr>
              <w:t>="GSRSXXXXX”</w:t>
            </w:r>
            <w:r w:rsidRPr="00A0414A">
              <w:rPr>
                <w:rStyle w:val="eop"/>
                <w:rFonts w:ascii="Courier New" w:eastAsiaTheme="majorEastAsia" w:hAnsi="Courier New" w:cs="Courier New"/>
                <w:sz w:val="16"/>
                <w:szCs w:val="16"/>
              </w:rPr>
              <w:t> </w:t>
            </w:r>
          </w:p>
          <w:p w14:paraId="4D2E3B06" w14:textId="77777777" w:rsidR="00E43366" w:rsidRPr="00A0414A" w:rsidRDefault="00E43366" w:rsidP="00937078">
            <w:pPr>
              <w:pStyle w:val="paragraph"/>
              <w:spacing w:before="0" w:beforeAutospacing="0" w:after="0" w:afterAutospacing="0"/>
              <w:textAlignment w:val="baseline"/>
              <w:rPr>
                <w:rStyle w:val="eop"/>
                <w:rFonts w:ascii="Courier New" w:hAnsi="Courier New" w:cs="Courier New"/>
                <w:sz w:val="16"/>
                <w:szCs w:val="16"/>
              </w:rPr>
            </w:pPr>
            <w:r w:rsidRPr="00A0414A">
              <w:rPr>
                <w:rStyle w:val="spellingerror"/>
                <w:rFonts w:ascii="Courier New" w:eastAsiaTheme="majorEastAsia" w:hAnsi="Courier New" w:cs="Courier New"/>
                <w:sz w:val="16"/>
                <w:szCs w:val="16"/>
              </w:rPr>
              <w:t>spring.datasource.password</w:t>
            </w:r>
            <w:r w:rsidRPr="00A0414A">
              <w:rPr>
                <w:rStyle w:val="normaltextrun"/>
                <w:rFonts w:ascii="Courier New" w:hAnsi="Courier New" w:cs="Courier New"/>
                <w:sz w:val="16"/>
                <w:szCs w:val="16"/>
              </w:rPr>
              <w:t>="XXXXXXXXX"</w:t>
            </w:r>
            <w:r w:rsidRPr="00A0414A">
              <w:rPr>
                <w:rStyle w:val="eop"/>
                <w:rFonts w:ascii="Courier New" w:eastAsiaTheme="majorEastAsia" w:hAnsi="Courier New" w:cs="Courier New"/>
                <w:sz w:val="16"/>
                <w:szCs w:val="16"/>
              </w:rPr>
              <w:t> </w:t>
            </w:r>
          </w:p>
          <w:p w14:paraId="019B25A8" w14:textId="77777777" w:rsidR="00E43366" w:rsidRPr="00264E64" w:rsidRDefault="00E43366" w:rsidP="00937078">
            <w:pPr>
              <w:pStyle w:val="paragraph"/>
              <w:spacing w:before="0" w:beforeAutospacing="0" w:after="0" w:afterAutospacing="0"/>
              <w:textAlignment w:val="baseline"/>
              <w:rPr>
                <w:rFonts w:ascii="Segoe UI" w:hAnsi="Segoe UI" w:cs="Segoe UI"/>
                <w:sz w:val="18"/>
                <w:szCs w:val="18"/>
              </w:rPr>
            </w:pPr>
            <w:r w:rsidRPr="00A0414A">
              <w:rPr>
                <w:rFonts w:ascii="Courier New" w:hAnsi="Courier New" w:cs="Courier New"/>
                <w:sz w:val="16"/>
                <w:szCs w:val="16"/>
              </w:rPr>
              <w:t>spring.jpa.database-platform=org.hibernate.dialect.Oracle10gDialect</w:t>
            </w:r>
            <w:r w:rsidRPr="00A0414A">
              <w:rPr>
                <w:rFonts w:ascii="Courier New" w:hAnsi="Courier New" w:cs="Courier New"/>
                <w:sz w:val="16"/>
                <w:szCs w:val="16"/>
              </w:rPr>
              <w:br/>
              <w:t>spring.jpa.hibernate.ddl-auto=</w:t>
            </w:r>
            <w:r>
              <w:rPr>
                <w:rFonts w:ascii="Courier New" w:hAnsi="Courier New" w:cs="Courier New"/>
                <w:sz w:val="16"/>
                <w:szCs w:val="16"/>
              </w:rPr>
              <w:t>none</w:t>
            </w:r>
          </w:p>
        </w:tc>
      </w:tr>
    </w:tbl>
    <w:p w14:paraId="7FBC7477" w14:textId="77777777" w:rsidR="00E43366" w:rsidRDefault="00E43366" w:rsidP="00E43366"/>
    <w:p w14:paraId="7BCCF0D0" w14:textId="77777777" w:rsidR="00E43366" w:rsidRDefault="00E43366" w:rsidP="00E43366">
      <w:pPr>
        <w:pStyle w:val="Heading1"/>
      </w:pPr>
      <w:r>
        <w:lastRenderedPageBreak/>
        <w:t>PostGreSQL</w:t>
      </w:r>
    </w:p>
    <w:p w14:paraId="003F57DF" w14:textId="77777777" w:rsidR="00E43366" w:rsidRDefault="00E43366" w:rsidP="00E43366">
      <w:pPr>
        <w:pStyle w:val="ListParagraph"/>
        <w:numPr>
          <w:ilvl w:val="0"/>
          <w:numId w:val="13"/>
        </w:numPr>
      </w:pPr>
      <w:r>
        <w:t>Driver</w:t>
      </w:r>
    </w:p>
    <w:p w14:paraId="191AC6AD" w14:textId="77777777" w:rsidR="00E43366" w:rsidRDefault="00E43366" w:rsidP="00E43366">
      <w:pPr>
        <w:ind w:left="720"/>
      </w:pPr>
      <w:r>
        <w:t>This goes into the pom.xml file:</w:t>
      </w:r>
    </w:p>
    <w:tbl>
      <w:tblPr>
        <w:tblStyle w:val="TableGrid"/>
        <w:tblW w:w="0" w:type="auto"/>
        <w:tblInd w:w="720" w:type="dxa"/>
        <w:tblLayout w:type="fixed"/>
        <w:tblLook w:val="06A0" w:firstRow="1" w:lastRow="0" w:firstColumn="1" w:lastColumn="0" w:noHBand="1" w:noVBand="1"/>
      </w:tblPr>
      <w:tblGrid>
        <w:gridCol w:w="8640"/>
      </w:tblGrid>
      <w:tr w:rsidR="00E43366" w14:paraId="346C9F96" w14:textId="77777777" w:rsidTr="00937078">
        <w:tc>
          <w:tcPr>
            <w:tcW w:w="8640" w:type="dxa"/>
          </w:tcPr>
          <w:p w14:paraId="3344AB53" w14:textId="77777777" w:rsidR="00E43366" w:rsidRPr="00264E64" w:rsidRDefault="00E43366" w:rsidP="00937078">
            <w:pPr>
              <w:pStyle w:val="ListParagraph"/>
              <w:rPr>
                <w:rFonts w:ascii="Courier New" w:eastAsia="Courier New" w:hAnsi="Courier New" w:cs="Courier New"/>
                <w:sz w:val="19"/>
                <w:szCs w:val="19"/>
              </w:rPr>
            </w:pPr>
            <w:r w:rsidRPr="00264E64">
              <w:rPr>
                <w:rFonts w:ascii="Courier New" w:eastAsia="Courier New" w:hAnsi="Courier New" w:cs="Courier New"/>
                <w:sz w:val="19"/>
                <w:szCs w:val="19"/>
              </w:rPr>
              <w:t xml:space="preserve">&lt;dependency&gt; </w:t>
            </w:r>
          </w:p>
          <w:p w14:paraId="6C6D5424" w14:textId="77777777" w:rsidR="00E43366" w:rsidRPr="00264E64" w:rsidRDefault="00E43366" w:rsidP="00937078">
            <w:pPr>
              <w:pStyle w:val="ListParagraph"/>
              <w:rPr>
                <w:rFonts w:ascii="Courier New" w:eastAsia="Courier New" w:hAnsi="Courier New" w:cs="Courier New"/>
                <w:sz w:val="19"/>
                <w:szCs w:val="19"/>
              </w:rPr>
            </w:pPr>
            <w:r w:rsidRPr="00264E64">
              <w:rPr>
                <w:rFonts w:ascii="Courier New" w:eastAsia="Courier New" w:hAnsi="Courier New" w:cs="Courier New"/>
                <w:sz w:val="19"/>
                <w:szCs w:val="19"/>
              </w:rPr>
              <w:t xml:space="preserve">    &lt;groupId&gt;org.postgresql&lt;/groupId&gt; </w:t>
            </w:r>
          </w:p>
          <w:p w14:paraId="3941D5F3" w14:textId="77777777" w:rsidR="00E43366" w:rsidRPr="00264E64" w:rsidRDefault="00E43366" w:rsidP="00937078">
            <w:pPr>
              <w:pStyle w:val="ListParagraph"/>
              <w:rPr>
                <w:rFonts w:ascii="Courier New" w:eastAsia="Courier New" w:hAnsi="Courier New" w:cs="Courier New"/>
                <w:sz w:val="19"/>
                <w:szCs w:val="19"/>
              </w:rPr>
            </w:pPr>
            <w:r w:rsidRPr="00264E64">
              <w:rPr>
                <w:rFonts w:ascii="Courier New" w:eastAsia="Courier New" w:hAnsi="Courier New" w:cs="Courier New"/>
                <w:sz w:val="19"/>
                <w:szCs w:val="19"/>
              </w:rPr>
              <w:t xml:space="preserve">    &lt;artifactId&gt;postgresql&lt;/artifactId&gt; </w:t>
            </w:r>
          </w:p>
          <w:p w14:paraId="2DB9A245" w14:textId="77777777" w:rsidR="00E43366" w:rsidRPr="00264E64" w:rsidRDefault="00E43366" w:rsidP="00937078">
            <w:pPr>
              <w:pStyle w:val="ListParagraph"/>
              <w:rPr>
                <w:rFonts w:ascii="Courier New" w:eastAsia="Courier New" w:hAnsi="Courier New" w:cs="Courier New"/>
                <w:sz w:val="19"/>
                <w:szCs w:val="19"/>
              </w:rPr>
            </w:pPr>
            <w:r w:rsidRPr="00264E64">
              <w:rPr>
                <w:rFonts w:ascii="Courier New" w:eastAsia="Courier New" w:hAnsi="Courier New" w:cs="Courier New"/>
                <w:sz w:val="19"/>
                <w:szCs w:val="19"/>
              </w:rPr>
              <w:t xml:space="preserve">    &lt;version&gt;42.2.19 &lt;/version&gt; </w:t>
            </w:r>
          </w:p>
          <w:p w14:paraId="4593067C" w14:textId="77777777" w:rsidR="00E43366" w:rsidRDefault="00E43366" w:rsidP="00937078">
            <w:pPr>
              <w:pStyle w:val="ListParagraph"/>
              <w:rPr>
                <w:rFonts w:ascii="Courier New" w:eastAsia="Courier New" w:hAnsi="Courier New" w:cs="Courier New"/>
                <w:sz w:val="19"/>
                <w:szCs w:val="19"/>
              </w:rPr>
            </w:pPr>
            <w:r w:rsidRPr="00264E64">
              <w:rPr>
                <w:rFonts w:ascii="Courier New" w:eastAsia="Courier New" w:hAnsi="Courier New" w:cs="Courier New"/>
                <w:sz w:val="19"/>
                <w:szCs w:val="19"/>
              </w:rPr>
              <w:t>&lt;/dependency&gt;</w:t>
            </w:r>
          </w:p>
        </w:tc>
      </w:tr>
    </w:tbl>
    <w:p w14:paraId="4632FD7B" w14:textId="77777777" w:rsidR="00E43366" w:rsidRDefault="00E43366" w:rsidP="00E43366">
      <w:pPr>
        <w:ind w:left="720"/>
      </w:pPr>
      <w:r>
        <w:t>Additional versions of the artifact are available and may work better with your database.</w:t>
      </w:r>
    </w:p>
    <w:p w14:paraId="2D33362B" w14:textId="77777777" w:rsidR="00E43366" w:rsidRDefault="00E43366" w:rsidP="00E43366">
      <w:pPr>
        <w:pStyle w:val="ListParagraph"/>
        <w:numPr>
          <w:ilvl w:val="0"/>
          <w:numId w:val="13"/>
        </w:numPr>
      </w:pPr>
      <w:r>
        <w:t>Dialect</w:t>
      </w:r>
    </w:p>
    <w:p w14:paraId="20B1EB56" w14:textId="77777777" w:rsidR="00E43366" w:rsidRDefault="00E43366" w:rsidP="00E43366">
      <w:pPr>
        <w:pStyle w:val="ListParagraph"/>
      </w:pPr>
    </w:p>
    <w:tbl>
      <w:tblPr>
        <w:tblStyle w:val="TableGrid"/>
        <w:tblW w:w="8640" w:type="dxa"/>
        <w:tblInd w:w="715" w:type="dxa"/>
        <w:tblLayout w:type="fixed"/>
        <w:tblLook w:val="06A0" w:firstRow="1" w:lastRow="0" w:firstColumn="1" w:lastColumn="0" w:noHBand="1" w:noVBand="1"/>
      </w:tblPr>
      <w:tblGrid>
        <w:gridCol w:w="8640"/>
      </w:tblGrid>
      <w:tr w:rsidR="00E43366" w14:paraId="1CCB4FCB" w14:textId="77777777" w:rsidTr="00937078">
        <w:tc>
          <w:tcPr>
            <w:tcW w:w="8640" w:type="dxa"/>
          </w:tcPr>
          <w:p w14:paraId="649E024E" w14:textId="77777777" w:rsidR="00E43366" w:rsidRDefault="00E43366" w:rsidP="00937078">
            <w:pPr>
              <w:pStyle w:val="ListParagraph"/>
              <w:ind w:left="0"/>
            </w:pPr>
            <w:r>
              <w:t xml:space="preserve">    spring.jpa.database-platform = gsrs.repository.sql.dialect.GSRSPostgreSQLDialectCustom</w:t>
            </w:r>
          </w:p>
        </w:tc>
      </w:tr>
    </w:tbl>
    <w:p w14:paraId="3EC0CFF9" w14:textId="77777777" w:rsidR="00E43366" w:rsidRDefault="00E43366" w:rsidP="00E43366">
      <w:pPr>
        <w:pStyle w:val="ListParagraph"/>
      </w:pPr>
    </w:p>
    <w:p w14:paraId="05F76A43" w14:textId="77777777" w:rsidR="00E43366" w:rsidRDefault="00E43366" w:rsidP="00E43366">
      <w:pPr>
        <w:pStyle w:val="ListParagraph"/>
      </w:pPr>
      <w:r w:rsidRPr="00264E64">
        <w:rPr>
          <w:b/>
          <w:bCs/>
        </w:rPr>
        <w:t>Note:</w:t>
      </w:r>
      <w:r>
        <w:t xml:space="preserve"> This is a custom dialect provided by GSRS team for backwards compatibility with 2.x.</w:t>
      </w:r>
    </w:p>
    <w:p w14:paraId="7FB447E7" w14:textId="77777777" w:rsidR="00E43366" w:rsidRPr="00264E64" w:rsidRDefault="00E43366" w:rsidP="00E43366">
      <w:pPr>
        <w:pStyle w:val="ListParagraph"/>
        <w:numPr>
          <w:ilvl w:val="0"/>
          <w:numId w:val="13"/>
        </w:numPr>
      </w:pPr>
      <w:r w:rsidRPr="00264E64">
        <w:t xml:space="preserve">Additional configuration: </w:t>
      </w:r>
      <w:r w:rsidRPr="00264E64">
        <w:rPr>
          <w:i/>
          <w:iCs/>
        </w:rPr>
        <w:t>none needed</w:t>
      </w:r>
    </w:p>
    <w:p w14:paraId="423778A1" w14:textId="77777777" w:rsidR="00E43366" w:rsidRDefault="00E43366" w:rsidP="00E43366">
      <w:pPr>
        <w:pStyle w:val="ListParagraph"/>
        <w:numPr>
          <w:ilvl w:val="0"/>
          <w:numId w:val="13"/>
        </w:numPr>
      </w:pPr>
      <w:r w:rsidRPr="00264E64">
        <w:t>Example configuration</w:t>
      </w:r>
    </w:p>
    <w:tbl>
      <w:tblPr>
        <w:tblStyle w:val="TableGrid"/>
        <w:tblW w:w="8550" w:type="dxa"/>
        <w:tblInd w:w="715" w:type="dxa"/>
        <w:tblLook w:val="04A0" w:firstRow="1" w:lastRow="0" w:firstColumn="1" w:lastColumn="0" w:noHBand="0" w:noVBand="1"/>
      </w:tblPr>
      <w:tblGrid>
        <w:gridCol w:w="8550"/>
      </w:tblGrid>
      <w:tr w:rsidR="00E43366" w14:paraId="7E9ACBF2" w14:textId="77777777" w:rsidTr="00937078">
        <w:trPr>
          <w:trHeight w:val="1152"/>
        </w:trPr>
        <w:tc>
          <w:tcPr>
            <w:tcW w:w="8550" w:type="dxa"/>
          </w:tcPr>
          <w:p w14:paraId="651BA150" w14:textId="77777777" w:rsidR="00E43366" w:rsidRPr="006E424C" w:rsidRDefault="00E43366" w:rsidP="00937078">
            <w:pPr>
              <w:pStyle w:val="paragraph"/>
              <w:spacing w:before="0" w:beforeAutospacing="0" w:after="0" w:afterAutospacing="0"/>
              <w:textAlignment w:val="baseline"/>
              <w:rPr>
                <w:rStyle w:val="eop"/>
                <w:rFonts w:ascii="Courier New" w:hAnsi="Courier New" w:cs="Courier New"/>
                <w:sz w:val="16"/>
                <w:szCs w:val="16"/>
              </w:rPr>
            </w:pPr>
            <w:r w:rsidRPr="006E424C">
              <w:rPr>
                <w:rStyle w:val="spellingerror"/>
                <w:rFonts w:ascii="Courier New" w:eastAsiaTheme="majorEastAsia" w:hAnsi="Courier New" w:cs="Courier New"/>
                <w:sz w:val="16"/>
                <w:szCs w:val="16"/>
              </w:rPr>
              <w:t>spring.datasource.driverClassName</w:t>
            </w:r>
            <w:r w:rsidRPr="006E424C">
              <w:rPr>
                <w:rStyle w:val="normaltextrun"/>
                <w:rFonts w:ascii="Courier New" w:hAnsi="Courier New" w:cs="Courier New"/>
                <w:sz w:val="16"/>
                <w:szCs w:val="16"/>
              </w:rPr>
              <w:t>="</w:t>
            </w:r>
            <w:r w:rsidRPr="006E424C">
              <w:rPr>
                <w:sz w:val="20"/>
                <w:szCs w:val="20"/>
              </w:rPr>
              <w:t xml:space="preserve"> </w:t>
            </w:r>
            <w:r w:rsidRPr="006E424C">
              <w:rPr>
                <w:rStyle w:val="normaltextrun"/>
                <w:rFonts w:ascii="Courier New" w:hAnsi="Courier New" w:cs="Courier New"/>
                <w:sz w:val="16"/>
                <w:szCs w:val="16"/>
              </w:rPr>
              <w:t>org.postgresql.Driver"</w:t>
            </w:r>
            <w:r w:rsidRPr="006E424C">
              <w:rPr>
                <w:rStyle w:val="eop"/>
                <w:rFonts w:ascii="Courier New" w:eastAsiaTheme="majorEastAsia" w:hAnsi="Courier New" w:cs="Courier New"/>
                <w:sz w:val="16"/>
                <w:szCs w:val="16"/>
              </w:rPr>
              <w:t> </w:t>
            </w:r>
          </w:p>
          <w:p w14:paraId="70085852" w14:textId="77777777" w:rsidR="00E43366" w:rsidRPr="006E424C" w:rsidRDefault="00E43366" w:rsidP="00937078">
            <w:pPr>
              <w:pStyle w:val="paragraph"/>
              <w:spacing w:before="0" w:beforeAutospacing="0" w:after="0" w:afterAutospacing="0"/>
              <w:textAlignment w:val="baseline"/>
              <w:rPr>
                <w:rFonts w:ascii="Segoe UI" w:hAnsi="Segoe UI" w:cs="Segoe UI"/>
                <w:sz w:val="16"/>
                <w:szCs w:val="16"/>
              </w:rPr>
            </w:pPr>
            <w:r w:rsidRPr="006E424C">
              <w:rPr>
                <w:rStyle w:val="normaltextrun"/>
                <w:rFonts w:ascii="Courier New" w:hAnsi="Courier New" w:cs="Courier New"/>
                <w:sz w:val="16"/>
                <w:szCs w:val="16"/>
              </w:rPr>
              <w:t>spring.datasource.url="jdbc:</w:t>
            </w:r>
            <w:r w:rsidRPr="006E424C">
              <w:rPr>
                <w:sz w:val="20"/>
                <w:szCs w:val="20"/>
              </w:rPr>
              <w:t xml:space="preserve"> </w:t>
            </w:r>
            <w:r w:rsidRPr="006E424C">
              <w:rPr>
                <w:rStyle w:val="normaltextrun"/>
                <w:rFonts w:ascii="Courier New" w:hAnsi="Courier New" w:cs="Courier New"/>
                <w:sz w:val="16"/>
                <w:szCs w:val="16"/>
              </w:rPr>
              <w:t>postgresql://example.com:5432/SUBS"</w:t>
            </w:r>
          </w:p>
          <w:p w14:paraId="0B312EF7" w14:textId="77777777" w:rsidR="00E43366" w:rsidRPr="006E424C" w:rsidRDefault="00E43366" w:rsidP="00937078">
            <w:pPr>
              <w:pStyle w:val="paragraph"/>
              <w:spacing w:before="0" w:beforeAutospacing="0" w:after="0" w:afterAutospacing="0"/>
              <w:textAlignment w:val="baseline"/>
              <w:rPr>
                <w:rFonts w:ascii="Segoe UI" w:hAnsi="Segoe UI" w:cs="Segoe UI"/>
                <w:sz w:val="16"/>
                <w:szCs w:val="16"/>
              </w:rPr>
            </w:pPr>
            <w:r w:rsidRPr="006E424C">
              <w:rPr>
                <w:rStyle w:val="spellingerror"/>
                <w:rFonts w:ascii="Courier New" w:eastAsiaTheme="majorEastAsia" w:hAnsi="Courier New" w:cs="Courier New"/>
                <w:sz w:val="16"/>
                <w:szCs w:val="16"/>
              </w:rPr>
              <w:t>spring.datasource.username</w:t>
            </w:r>
            <w:r w:rsidRPr="006E424C">
              <w:rPr>
                <w:rStyle w:val="normaltextrun"/>
                <w:rFonts w:ascii="Courier New" w:hAnsi="Courier New" w:cs="Courier New"/>
                <w:sz w:val="16"/>
                <w:szCs w:val="16"/>
              </w:rPr>
              <w:t>="GSRSXXXXX”</w:t>
            </w:r>
            <w:r w:rsidRPr="006E424C">
              <w:rPr>
                <w:rStyle w:val="eop"/>
                <w:rFonts w:ascii="Courier New" w:eastAsiaTheme="majorEastAsia" w:hAnsi="Courier New" w:cs="Courier New"/>
                <w:sz w:val="16"/>
                <w:szCs w:val="16"/>
              </w:rPr>
              <w:t> </w:t>
            </w:r>
          </w:p>
          <w:p w14:paraId="78E35FDE" w14:textId="77777777" w:rsidR="00E43366" w:rsidRPr="006E424C" w:rsidRDefault="00E43366" w:rsidP="00937078">
            <w:pPr>
              <w:pStyle w:val="paragraph"/>
              <w:spacing w:before="0" w:beforeAutospacing="0" w:after="0" w:afterAutospacing="0"/>
              <w:textAlignment w:val="baseline"/>
              <w:rPr>
                <w:rStyle w:val="eop"/>
                <w:rFonts w:ascii="Courier New" w:hAnsi="Courier New" w:cs="Courier New"/>
                <w:sz w:val="16"/>
                <w:szCs w:val="16"/>
              </w:rPr>
            </w:pPr>
            <w:r w:rsidRPr="006E424C">
              <w:rPr>
                <w:rStyle w:val="spellingerror"/>
                <w:rFonts w:ascii="Courier New" w:eastAsiaTheme="majorEastAsia" w:hAnsi="Courier New" w:cs="Courier New"/>
                <w:sz w:val="16"/>
                <w:szCs w:val="16"/>
              </w:rPr>
              <w:t>spring.datasource.password</w:t>
            </w:r>
            <w:r w:rsidRPr="006E424C">
              <w:rPr>
                <w:rStyle w:val="normaltextrun"/>
                <w:rFonts w:ascii="Courier New" w:hAnsi="Courier New" w:cs="Courier New"/>
                <w:sz w:val="16"/>
                <w:szCs w:val="16"/>
              </w:rPr>
              <w:t>="XXXXXXXXX"</w:t>
            </w:r>
            <w:r w:rsidRPr="006E424C">
              <w:rPr>
                <w:rStyle w:val="eop"/>
                <w:rFonts w:ascii="Courier New" w:eastAsiaTheme="majorEastAsia" w:hAnsi="Courier New" w:cs="Courier New"/>
                <w:sz w:val="16"/>
                <w:szCs w:val="16"/>
              </w:rPr>
              <w:t> </w:t>
            </w:r>
          </w:p>
          <w:p w14:paraId="45E1B2F2" w14:textId="77777777" w:rsidR="00E43366" w:rsidRPr="00264E64" w:rsidRDefault="00E43366" w:rsidP="00937078">
            <w:pPr>
              <w:pStyle w:val="paragraph"/>
              <w:spacing w:before="0" w:beforeAutospacing="0" w:after="0" w:afterAutospacing="0"/>
              <w:textAlignment w:val="baseline"/>
              <w:rPr>
                <w:rFonts w:ascii="Segoe UI" w:hAnsi="Segoe UI" w:cs="Segoe UI"/>
                <w:sz w:val="18"/>
                <w:szCs w:val="18"/>
              </w:rPr>
            </w:pPr>
            <w:r w:rsidRPr="006E424C">
              <w:rPr>
                <w:rFonts w:ascii="Courier New" w:hAnsi="Courier New" w:cs="Courier New"/>
                <w:sz w:val="16"/>
                <w:szCs w:val="16"/>
              </w:rPr>
              <w:t>spring.jpa.database-platform=gsrs.repository.sql.dialect.GSRSPostgreSQLDialectCustom</w:t>
            </w:r>
            <w:r w:rsidRPr="00A0414A">
              <w:rPr>
                <w:rFonts w:ascii="Courier New" w:hAnsi="Courier New" w:cs="Courier New"/>
                <w:sz w:val="16"/>
                <w:szCs w:val="16"/>
              </w:rPr>
              <w:t xml:space="preserve"> </w:t>
            </w:r>
            <w:r w:rsidRPr="00A0414A">
              <w:rPr>
                <w:rFonts w:ascii="Courier New" w:hAnsi="Courier New" w:cs="Courier New"/>
                <w:sz w:val="16"/>
                <w:szCs w:val="16"/>
              </w:rPr>
              <w:br/>
              <w:t>spring.jpa.hibernate.ddl-auto=</w:t>
            </w:r>
            <w:r>
              <w:rPr>
                <w:rFonts w:ascii="Courier New" w:hAnsi="Courier New" w:cs="Courier New"/>
                <w:sz w:val="16"/>
                <w:szCs w:val="16"/>
              </w:rPr>
              <w:t>none</w:t>
            </w:r>
          </w:p>
        </w:tc>
      </w:tr>
    </w:tbl>
    <w:p w14:paraId="138F018C" w14:textId="77777777" w:rsidR="00E43366" w:rsidRDefault="00E43366" w:rsidP="00E43366"/>
    <w:p w14:paraId="703B0A6F" w14:textId="77777777" w:rsidR="00E43366" w:rsidRDefault="00E43366" w:rsidP="00E43366">
      <w:pPr>
        <w:pStyle w:val="Heading1"/>
      </w:pPr>
      <w:r>
        <w:t>MariaDB</w:t>
      </w:r>
    </w:p>
    <w:p w14:paraId="240C3578" w14:textId="77777777" w:rsidR="00E43366" w:rsidRDefault="00E43366" w:rsidP="00E43366">
      <w:pPr>
        <w:pStyle w:val="ListParagraph"/>
        <w:numPr>
          <w:ilvl w:val="0"/>
          <w:numId w:val="14"/>
        </w:numPr>
      </w:pPr>
      <w:r>
        <w:t>Driver</w:t>
      </w:r>
    </w:p>
    <w:p w14:paraId="036BFADD" w14:textId="77777777" w:rsidR="00E43366" w:rsidRDefault="00E43366" w:rsidP="00E43366">
      <w:pPr>
        <w:ind w:left="720"/>
      </w:pPr>
      <w:r>
        <w:t>This goes into the pom.xml file:</w:t>
      </w:r>
    </w:p>
    <w:tbl>
      <w:tblPr>
        <w:tblStyle w:val="TableGrid"/>
        <w:tblW w:w="0" w:type="auto"/>
        <w:tblInd w:w="720" w:type="dxa"/>
        <w:tblLayout w:type="fixed"/>
        <w:tblLook w:val="06A0" w:firstRow="1" w:lastRow="0" w:firstColumn="1" w:lastColumn="0" w:noHBand="1" w:noVBand="1"/>
      </w:tblPr>
      <w:tblGrid>
        <w:gridCol w:w="8640"/>
      </w:tblGrid>
      <w:tr w:rsidR="00E43366" w14:paraId="01723040" w14:textId="77777777" w:rsidTr="00937078">
        <w:tc>
          <w:tcPr>
            <w:tcW w:w="8640" w:type="dxa"/>
          </w:tcPr>
          <w:p w14:paraId="6083A196" w14:textId="77777777" w:rsidR="00E43366" w:rsidRPr="006E424C" w:rsidRDefault="00E43366" w:rsidP="00937078">
            <w:pPr>
              <w:pStyle w:val="ListParagraph"/>
              <w:rPr>
                <w:rFonts w:ascii="Courier New" w:eastAsia="Courier New" w:hAnsi="Courier New" w:cs="Courier New"/>
                <w:sz w:val="19"/>
                <w:szCs w:val="19"/>
              </w:rPr>
            </w:pPr>
            <w:r w:rsidRPr="006E424C">
              <w:rPr>
                <w:rFonts w:ascii="Courier New" w:eastAsia="Courier New" w:hAnsi="Courier New" w:cs="Courier New"/>
                <w:sz w:val="19"/>
                <w:szCs w:val="19"/>
              </w:rPr>
              <w:t xml:space="preserve">   &lt;dependency&gt;</w:t>
            </w:r>
          </w:p>
          <w:p w14:paraId="34DAE543" w14:textId="77777777" w:rsidR="00E43366" w:rsidRPr="006E424C" w:rsidRDefault="00E43366" w:rsidP="00937078">
            <w:pPr>
              <w:pStyle w:val="ListParagraph"/>
              <w:rPr>
                <w:rFonts w:ascii="Courier New" w:eastAsia="Courier New" w:hAnsi="Courier New" w:cs="Courier New"/>
                <w:sz w:val="19"/>
                <w:szCs w:val="19"/>
              </w:rPr>
            </w:pPr>
            <w:r w:rsidRPr="006E424C">
              <w:rPr>
                <w:rFonts w:ascii="Courier New" w:eastAsia="Courier New" w:hAnsi="Courier New" w:cs="Courier New"/>
                <w:sz w:val="19"/>
                <w:szCs w:val="19"/>
              </w:rPr>
              <w:t xml:space="preserve">       &lt;groupId&gt;org.mariadb.jdbc&lt;/groupId&gt;</w:t>
            </w:r>
          </w:p>
          <w:p w14:paraId="4C9A1926" w14:textId="77777777" w:rsidR="00E43366" w:rsidRPr="006E424C" w:rsidRDefault="00E43366" w:rsidP="00937078">
            <w:pPr>
              <w:pStyle w:val="ListParagraph"/>
              <w:rPr>
                <w:rFonts w:ascii="Courier New" w:eastAsia="Courier New" w:hAnsi="Courier New" w:cs="Courier New"/>
                <w:sz w:val="19"/>
                <w:szCs w:val="19"/>
              </w:rPr>
            </w:pPr>
            <w:r w:rsidRPr="006E424C">
              <w:rPr>
                <w:rFonts w:ascii="Courier New" w:eastAsia="Courier New" w:hAnsi="Courier New" w:cs="Courier New"/>
                <w:sz w:val="19"/>
                <w:szCs w:val="19"/>
              </w:rPr>
              <w:t xml:space="preserve">       &lt;artifactId&gt;mariadb-java-client&lt;/artifactId&gt;</w:t>
            </w:r>
          </w:p>
          <w:p w14:paraId="4EC3B087" w14:textId="77777777" w:rsidR="00E43366" w:rsidRPr="006E424C" w:rsidRDefault="00E43366" w:rsidP="00937078">
            <w:pPr>
              <w:pStyle w:val="ListParagraph"/>
              <w:rPr>
                <w:rFonts w:ascii="Courier New" w:eastAsia="Courier New" w:hAnsi="Courier New" w:cs="Courier New"/>
                <w:sz w:val="19"/>
                <w:szCs w:val="19"/>
              </w:rPr>
            </w:pPr>
            <w:r w:rsidRPr="006E424C">
              <w:rPr>
                <w:rFonts w:ascii="Courier New" w:eastAsia="Courier New" w:hAnsi="Courier New" w:cs="Courier New"/>
                <w:sz w:val="19"/>
                <w:szCs w:val="19"/>
              </w:rPr>
              <w:t xml:space="preserve">       &lt;version&gt;1.5.7&lt;/version&gt;</w:t>
            </w:r>
          </w:p>
          <w:p w14:paraId="44581032" w14:textId="77777777" w:rsidR="00E43366" w:rsidRDefault="00E43366" w:rsidP="00937078">
            <w:pPr>
              <w:pStyle w:val="ListParagraph"/>
              <w:rPr>
                <w:rFonts w:ascii="Courier New" w:eastAsia="Courier New" w:hAnsi="Courier New" w:cs="Courier New"/>
                <w:sz w:val="19"/>
                <w:szCs w:val="19"/>
              </w:rPr>
            </w:pPr>
            <w:r w:rsidRPr="006E424C">
              <w:rPr>
                <w:rFonts w:ascii="Courier New" w:eastAsia="Courier New" w:hAnsi="Courier New" w:cs="Courier New"/>
                <w:sz w:val="19"/>
                <w:szCs w:val="19"/>
              </w:rPr>
              <w:t xml:space="preserve">   &lt;/dependency&gt;</w:t>
            </w:r>
          </w:p>
        </w:tc>
      </w:tr>
    </w:tbl>
    <w:p w14:paraId="14B1B1D0" w14:textId="77777777" w:rsidR="00E43366" w:rsidRDefault="00E43366" w:rsidP="00E43366">
      <w:pPr>
        <w:ind w:left="720"/>
      </w:pPr>
      <w:r>
        <w:t>Additional versions of the artifact are available and may work better with your database.</w:t>
      </w:r>
    </w:p>
    <w:p w14:paraId="7FFF32A1" w14:textId="77777777" w:rsidR="00E43366" w:rsidRDefault="00E43366" w:rsidP="00E43366">
      <w:pPr>
        <w:pStyle w:val="ListParagraph"/>
        <w:numPr>
          <w:ilvl w:val="0"/>
          <w:numId w:val="14"/>
        </w:numPr>
      </w:pPr>
      <w:r>
        <w:t xml:space="preserve">Dialect: </w:t>
      </w:r>
      <w:r w:rsidRPr="006E424C">
        <w:rPr>
          <w:i/>
          <w:iCs/>
        </w:rPr>
        <w:t>No specific dialect setting is required for MariaDB</w:t>
      </w:r>
    </w:p>
    <w:p w14:paraId="7C464D6C" w14:textId="77777777" w:rsidR="00E43366" w:rsidRDefault="00E43366" w:rsidP="00E43366">
      <w:pPr>
        <w:pStyle w:val="ListParagraph"/>
        <w:numPr>
          <w:ilvl w:val="0"/>
          <w:numId w:val="14"/>
        </w:numPr>
      </w:pPr>
      <w:r w:rsidRPr="00264E64">
        <w:t>Additional configuration:</w:t>
      </w:r>
      <w:r>
        <w:t xml:space="preserve"> </w:t>
      </w:r>
    </w:p>
    <w:p w14:paraId="3015254A" w14:textId="77777777" w:rsidR="00E43366" w:rsidRDefault="00E43366" w:rsidP="00E43366">
      <w:pPr>
        <w:pStyle w:val="ListParagraph"/>
      </w:pPr>
    </w:p>
    <w:p w14:paraId="364467DE" w14:textId="77777777" w:rsidR="00E43366" w:rsidRDefault="00E43366" w:rsidP="00E43366">
      <w:pPr>
        <w:pStyle w:val="ListParagraph"/>
      </w:pPr>
      <w:r>
        <w:t>An extra line in the database configuration section of application.conf is necessary to be compatible with a GSRS 2.x database:</w:t>
      </w:r>
    </w:p>
    <w:tbl>
      <w:tblPr>
        <w:tblStyle w:val="TableGrid"/>
        <w:tblW w:w="0" w:type="auto"/>
        <w:tblInd w:w="720" w:type="dxa"/>
        <w:tblLayout w:type="fixed"/>
        <w:tblLook w:val="06A0" w:firstRow="1" w:lastRow="0" w:firstColumn="1" w:lastColumn="0" w:noHBand="1" w:noVBand="1"/>
      </w:tblPr>
      <w:tblGrid>
        <w:gridCol w:w="8640"/>
      </w:tblGrid>
      <w:tr w:rsidR="00E43366" w14:paraId="463FC729" w14:textId="77777777" w:rsidTr="00937078">
        <w:tc>
          <w:tcPr>
            <w:tcW w:w="8640" w:type="dxa"/>
          </w:tcPr>
          <w:p w14:paraId="79517D45" w14:textId="77777777" w:rsidR="00E43366" w:rsidRDefault="00E43366" w:rsidP="00937078">
            <w:pPr>
              <w:pStyle w:val="ListParagraph"/>
              <w:rPr>
                <w:rFonts w:ascii="Courier New" w:eastAsia="Courier New" w:hAnsi="Courier New" w:cs="Courier New"/>
                <w:sz w:val="19"/>
                <w:szCs w:val="19"/>
              </w:rPr>
            </w:pPr>
            <w:r w:rsidRPr="75C03CDE">
              <w:rPr>
                <w:rFonts w:ascii="Courier New" w:eastAsia="Courier New" w:hAnsi="Courier New" w:cs="Courier New"/>
                <w:sz w:val="19"/>
                <w:szCs w:val="19"/>
              </w:rPr>
              <w:t>spring.jpa.hibernate.use-new-id-generator-mappings=false</w:t>
            </w:r>
          </w:p>
        </w:tc>
      </w:tr>
    </w:tbl>
    <w:p w14:paraId="17C85CEB" w14:textId="77777777" w:rsidR="00E43366" w:rsidRDefault="00E43366" w:rsidP="00E43366">
      <w:pPr>
        <w:pStyle w:val="ListParagraph"/>
        <w:numPr>
          <w:ilvl w:val="0"/>
          <w:numId w:val="14"/>
        </w:numPr>
      </w:pPr>
      <w:r w:rsidRPr="00264E64">
        <w:t>Example configuration</w:t>
      </w:r>
    </w:p>
    <w:tbl>
      <w:tblPr>
        <w:tblStyle w:val="TableGrid"/>
        <w:tblW w:w="8632" w:type="dxa"/>
        <w:tblInd w:w="715" w:type="dxa"/>
        <w:tblLook w:val="04A0" w:firstRow="1" w:lastRow="0" w:firstColumn="1" w:lastColumn="0" w:noHBand="0" w:noVBand="1"/>
      </w:tblPr>
      <w:tblGrid>
        <w:gridCol w:w="8632"/>
      </w:tblGrid>
      <w:tr w:rsidR="00E43366" w14:paraId="263F99FE" w14:textId="77777777" w:rsidTr="00937078">
        <w:trPr>
          <w:trHeight w:val="1032"/>
        </w:trPr>
        <w:tc>
          <w:tcPr>
            <w:tcW w:w="8632" w:type="dxa"/>
          </w:tcPr>
          <w:p w14:paraId="7CA161DC" w14:textId="77777777" w:rsidR="00E43366" w:rsidRPr="006E424C" w:rsidRDefault="00E43366" w:rsidP="00937078">
            <w:pPr>
              <w:pStyle w:val="paragraph"/>
              <w:spacing w:before="0" w:beforeAutospacing="0" w:after="0" w:afterAutospacing="0"/>
              <w:textAlignment w:val="baseline"/>
              <w:rPr>
                <w:rStyle w:val="eop"/>
                <w:rFonts w:ascii="Courier New" w:hAnsi="Courier New" w:cs="Courier New"/>
                <w:sz w:val="16"/>
                <w:szCs w:val="16"/>
              </w:rPr>
            </w:pPr>
            <w:r w:rsidRPr="006E424C">
              <w:rPr>
                <w:rStyle w:val="spellingerror"/>
                <w:rFonts w:ascii="Courier New" w:eastAsiaTheme="majorEastAsia" w:hAnsi="Courier New" w:cs="Courier New"/>
                <w:sz w:val="16"/>
                <w:szCs w:val="16"/>
              </w:rPr>
              <w:t>spring.datasource.driverClassName</w:t>
            </w:r>
            <w:r w:rsidRPr="006E424C">
              <w:rPr>
                <w:rStyle w:val="normaltextrun"/>
                <w:rFonts w:ascii="Courier New" w:hAnsi="Courier New" w:cs="Courier New"/>
                <w:sz w:val="16"/>
                <w:szCs w:val="16"/>
              </w:rPr>
              <w:t>="org.mariadb.jdbc.Driver"</w:t>
            </w:r>
            <w:r w:rsidRPr="006E424C">
              <w:rPr>
                <w:rStyle w:val="eop"/>
                <w:rFonts w:ascii="Courier New" w:eastAsiaTheme="majorEastAsia" w:hAnsi="Courier New" w:cs="Courier New"/>
                <w:sz w:val="16"/>
                <w:szCs w:val="16"/>
              </w:rPr>
              <w:t> </w:t>
            </w:r>
          </w:p>
          <w:p w14:paraId="5634217E" w14:textId="77777777" w:rsidR="00E43366" w:rsidRPr="006E424C" w:rsidRDefault="00E43366" w:rsidP="00937078">
            <w:pPr>
              <w:pStyle w:val="paragraph"/>
              <w:spacing w:before="0" w:beforeAutospacing="0" w:after="0" w:afterAutospacing="0"/>
              <w:textAlignment w:val="baseline"/>
              <w:rPr>
                <w:rFonts w:ascii="Segoe UI" w:hAnsi="Segoe UI" w:cs="Segoe UI"/>
                <w:sz w:val="16"/>
                <w:szCs w:val="16"/>
              </w:rPr>
            </w:pPr>
            <w:r w:rsidRPr="006E424C">
              <w:rPr>
                <w:rStyle w:val="normaltextrun"/>
                <w:rFonts w:ascii="Courier New" w:hAnsi="Courier New" w:cs="Courier New"/>
                <w:sz w:val="16"/>
                <w:szCs w:val="16"/>
              </w:rPr>
              <w:t>spring.datasource.url="jdbc:mariadb://example.com:3306/SUBS"</w:t>
            </w:r>
          </w:p>
          <w:p w14:paraId="28F5C042" w14:textId="77777777" w:rsidR="00E43366" w:rsidRPr="006E424C" w:rsidRDefault="00E43366" w:rsidP="00937078">
            <w:pPr>
              <w:pStyle w:val="paragraph"/>
              <w:spacing w:before="0" w:beforeAutospacing="0" w:after="0" w:afterAutospacing="0"/>
              <w:textAlignment w:val="baseline"/>
              <w:rPr>
                <w:rFonts w:ascii="Segoe UI" w:hAnsi="Segoe UI" w:cs="Segoe UI"/>
                <w:sz w:val="16"/>
                <w:szCs w:val="16"/>
              </w:rPr>
            </w:pPr>
            <w:r w:rsidRPr="006E424C">
              <w:rPr>
                <w:rStyle w:val="spellingerror"/>
                <w:rFonts w:ascii="Courier New" w:eastAsiaTheme="majorEastAsia" w:hAnsi="Courier New" w:cs="Courier New"/>
                <w:sz w:val="16"/>
                <w:szCs w:val="16"/>
              </w:rPr>
              <w:t>spring.datasource.username</w:t>
            </w:r>
            <w:r w:rsidRPr="006E424C">
              <w:rPr>
                <w:rStyle w:val="normaltextrun"/>
                <w:rFonts w:ascii="Courier New" w:hAnsi="Courier New" w:cs="Courier New"/>
                <w:sz w:val="16"/>
                <w:szCs w:val="16"/>
              </w:rPr>
              <w:t>="GSRSXXXXX”</w:t>
            </w:r>
            <w:r w:rsidRPr="006E424C">
              <w:rPr>
                <w:rStyle w:val="eop"/>
                <w:rFonts w:ascii="Courier New" w:eastAsiaTheme="majorEastAsia" w:hAnsi="Courier New" w:cs="Courier New"/>
                <w:sz w:val="16"/>
                <w:szCs w:val="16"/>
              </w:rPr>
              <w:t> </w:t>
            </w:r>
          </w:p>
          <w:p w14:paraId="76DD6383" w14:textId="77777777" w:rsidR="00E43366" w:rsidRPr="00264E64" w:rsidRDefault="00E43366" w:rsidP="00937078">
            <w:pPr>
              <w:pStyle w:val="paragraph"/>
              <w:spacing w:before="0" w:beforeAutospacing="0" w:after="0" w:afterAutospacing="0"/>
              <w:textAlignment w:val="baseline"/>
              <w:rPr>
                <w:rFonts w:ascii="Segoe UI" w:hAnsi="Segoe UI" w:cs="Segoe UI"/>
                <w:sz w:val="18"/>
                <w:szCs w:val="18"/>
              </w:rPr>
            </w:pPr>
            <w:r w:rsidRPr="006E424C">
              <w:rPr>
                <w:rStyle w:val="spellingerror"/>
                <w:rFonts w:ascii="Courier New" w:eastAsiaTheme="majorEastAsia" w:hAnsi="Courier New" w:cs="Courier New"/>
                <w:sz w:val="16"/>
                <w:szCs w:val="16"/>
              </w:rPr>
              <w:t>spring.datasource.password</w:t>
            </w:r>
            <w:r w:rsidRPr="006E424C">
              <w:rPr>
                <w:rStyle w:val="normaltextrun"/>
                <w:rFonts w:ascii="Courier New" w:hAnsi="Courier New" w:cs="Courier New"/>
                <w:sz w:val="16"/>
                <w:szCs w:val="16"/>
              </w:rPr>
              <w:t>="XXXXXXXXX"</w:t>
            </w:r>
            <w:r w:rsidRPr="006E424C">
              <w:rPr>
                <w:rStyle w:val="eop"/>
                <w:rFonts w:ascii="Courier New" w:eastAsiaTheme="majorEastAsia" w:hAnsi="Courier New" w:cs="Courier New"/>
                <w:sz w:val="16"/>
                <w:szCs w:val="16"/>
              </w:rPr>
              <w:t> </w:t>
            </w:r>
            <w:r w:rsidRPr="006E424C">
              <w:rPr>
                <w:rFonts w:ascii="Courier New" w:hAnsi="Courier New" w:cs="Courier New"/>
                <w:sz w:val="16"/>
                <w:szCs w:val="16"/>
              </w:rPr>
              <w:t xml:space="preserve"> </w:t>
            </w:r>
            <w:r w:rsidRPr="006E424C">
              <w:rPr>
                <w:rFonts w:ascii="Courier New" w:hAnsi="Courier New" w:cs="Courier New"/>
                <w:sz w:val="16"/>
                <w:szCs w:val="16"/>
              </w:rPr>
              <w:br/>
            </w:r>
            <w:r w:rsidRPr="006E424C">
              <w:rPr>
                <w:rFonts w:ascii="Courier New" w:eastAsia="Courier New" w:hAnsi="Courier New" w:cs="Courier New"/>
                <w:sz w:val="16"/>
                <w:szCs w:val="16"/>
              </w:rPr>
              <w:t>spring.jpa.hibernate.use-new-id-generator-mappings=false</w:t>
            </w:r>
            <w:r w:rsidRPr="00A0414A">
              <w:rPr>
                <w:rFonts w:ascii="Courier New" w:hAnsi="Courier New" w:cs="Courier New"/>
                <w:sz w:val="16"/>
                <w:szCs w:val="16"/>
              </w:rPr>
              <w:t xml:space="preserve"> </w:t>
            </w:r>
            <w:r w:rsidRPr="00A0414A">
              <w:rPr>
                <w:rFonts w:ascii="Courier New" w:hAnsi="Courier New" w:cs="Courier New"/>
                <w:sz w:val="16"/>
                <w:szCs w:val="16"/>
              </w:rPr>
              <w:br/>
              <w:t>spring.jpa.hibernate.ddl-auto=</w:t>
            </w:r>
            <w:r>
              <w:rPr>
                <w:rFonts w:ascii="Courier New" w:hAnsi="Courier New" w:cs="Courier New"/>
                <w:sz w:val="16"/>
                <w:szCs w:val="16"/>
              </w:rPr>
              <w:t>none</w:t>
            </w:r>
          </w:p>
        </w:tc>
      </w:tr>
    </w:tbl>
    <w:p w14:paraId="7103736C" w14:textId="77777777" w:rsidR="00E43366" w:rsidRDefault="00E43366" w:rsidP="00E43366"/>
    <w:p w14:paraId="2C6FE162" w14:textId="77777777" w:rsidR="00E43366" w:rsidRDefault="00E43366" w:rsidP="00E43366">
      <w:pPr>
        <w:pStyle w:val="Heading1"/>
      </w:pPr>
      <w:r>
        <w:t>MySQL</w:t>
      </w:r>
    </w:p>
    <w:p w14:paraId="5B263CD9" w14:textId="77777777" w:rsidR="00E43366" w:rsidRDefault="00E43366" w:rsidP="00E43366">
      <w:pPr>
        <w:pStyle w:val="ListParagraph"/>
        <w:numPr>
          <w:ilvl w:val="0"/>
          <w:numId w:val="15"/>
        </w:numPr>
      </w:pPr>
      <w:r>
        <w:t>Driver</w:t>
      </w:r>
    </w:p>
    <w:p w14:paraId="64F93F46" w14:textId="77777777" w:rsidR="00E43366" w:rsidRDefault="00E43366" w:rsidP="00E43366">
      <w:pPr>
        <w:ind w:left="720"/>
      </w:pPr>
      <w:r>
        <w:t>This goes into the pom.xml file:</w:t>
      </w:r>
    </w:p>
    <w:tbl>
      <w:tblPr>
        <w:tblStyle w:val="TableGrid"/>
        <w:tblW w:w="8640" w:type="dxa"/>
        <w:tblInd w:w="720" w:type="dxa"/>
        <w:tblLayout w:type="fixed"/>
        <w:tblLook w:val="06A0" w:firstRow="1" w:lastRow="0" w:firstColumn="1" w:lastColumn="0" w:noHBand="1" w:noVBand="1"/>
      </w:tblPr>
      <w:tblGrid>
        <w:gridCol w:w="8640"/>
      </w:tblGrid>
      <w:tr w:rsidR="00E43366" w14:paraId="6D7A5D84" w14:textId="77777777" w:rsidTr="00937078">
        <w:tc>
          <w:tcPr>
            <w:tcW w:w="8640" w:type="dxa"/>
          </w:tcPr>
          <w:p w14:paraId="48FD5697" w14:textId="77777777" w:rsidR="00E43366" w:rsidRPr="006E424C" w:rsidRDefault="00E43366" w:rsidP="00937078">
            <w:pPr>
              <w:pStyle w:val="ListParagraph"/>
              <w:rPr>
                <w:rFonts w:ascii="Courier New" w:eastAsia="Courier New" w:hAnsi="Courier New" w:cs="Courier New"/>
                <w:sz w:val="19"/>
                <w:szCs w:val="19"/>
              </w:rPr>
            </w:pPr>
            <w:r w:rsidRPr="006E424C">
              <w:rPr>
                <w:rFonts w:ascii="Courier New" w:eastAsia="Courier New" w:hAnsi="Courier New" w:cs="Courier New"/>
                <w:sz w:val="19"/>
                <w:szCs w:val="19"/>
              </w:rPr>
              <w:t>&lt;dependency&gt;</w:t>
            </w:r>
          </w:p>
          <w:p w14:paraId="39EFC9DB" w14:textId="77777777" w:rsidR="00E43366" w:rsidRPr="006E424C" w:rsidRDefault="00E43366" w:rsidP="00937078">
            <w:pPr>
              <w:pStyle w:val="ListParagraph"/>
              <w:rPr>
                <w:rFonts w:ascii="Courier New" w:eastAsia="Courier New" w:hAnsi="Courier New" w:cs="Courier New"/>
                <w:sz w:val="19"/>
                <w:szCs w:val="19"/>
              </w:rPr>
            </w:pPr>
            <w:r w:rsidRPr="006E424C">
              <w:rPr>
                <w:rFonts w:ascii="Courier New" w:eastAsia="Courier New" w:hAnsi="Courier New" w:cs="Courier New"/>
                <w:sz w:val="19"/>
                <w:szCs w:val="19"/>
              </w:rPr>
              <w:t xml:space="preserve">    &lt;groupId&gt;mysql&lt;/groupId&gt;</w:t>
            </w:r>
          </w:p>
          <w:p w14:paraId="3F1F98B8" w14:textId="77777777" w:rsidR="00E43366" w:rsidRPr="006E424C" w:rsidRDefault="00E43366" w:rsidP="00937078">
            <w:pPr>
              <w:pStyle w:val="ListParagraph"/>
              <w:rPr>
                <w:rFonts w:ascii="Courier New" w:eastAsia="Courier New" w:hAnsi="Courier New" w:cs="Courier New"/>
                <w:sz w:val="19"/>
                <w:szCs w:val="19"/>
              </w:rPr>
            </w:pPr>
            <w:r w:rsidRPr="006E424C">
              <w:rPr>
                <w:rFonts w:ascii="Courier New" w:eastAsia="Courier New" w:hAnsi="Courier New" w:cs="Courier New"/>
                <w:sz w:val="19"/>
                <w:szCs w:val="19"/>
              </w:rPr>
              <w:t xml:space="preserve">    &lt;artifactId&gt;mysql-connector-java&lt;/artifactId&gt;</w:t>
            </w:r>
          </w:p>
          <w:p w14:paraId="3A32B398" w14:textId="77777777" w:rsidR="00E43366" w:rsidRPr="006E424C" w:rsidRDefault="00E43366" w:rsidP="00937078">
            <w:pPr>
              <w:pStyle w:val="ListParagraph"/>
              <w:rPr>
                <w:rFonts w:ascii="Courier New" w:eastAsia="Courier New" w:hAnsi="Courier New" w:cs="Courier New"/>
                <w:sz w:val="19"/>
                <w:szCs w:val="19"/>
              </w:rPr>
            </w:pPr>
            <w:r w:rsidRPr="006E424C">
              <w:rPr>
                <w:rFonts w:ascii="Courier New" w:eastAsia="Courier New" w:hAnsi="Courier New" w:cs="Courier New"/>
                <w:sz w:val="19"/>
                <w:szCs w:val="19"/>
              </w:rPr>
              <w:t xml:space="preserve">    &lt;version&gt;8.0.22&lt;/version&gt;</w:t>
            </w:r>
          </w:p>
          <w:p w14:paraId="4620A583" w14:textId="77777777" w:rsidR="00E43366" w:rsidRDefault="00E43366" w:rsidP="00937078">
            <w:pPr>
              <w:pStyle w:val="ListParagraph"/>
              <w:rPr>
                <w:rFonts w:ascii="Courier New" w:eastAsia="Courier New" w:hAnsi="Courier New" w:cs="Courier New"/>
                <w:sz w:val="19"/>
                <w:szCs w:val="19"/>
              </w:rPr>
            </w:pPr>
            <w:r w:rsidRPr="006E424C">
              <w:rPr>
                <w:rFonts w:ascii="Courier New" w:eastAsia="Courier New" w:hAnsi="Courier New" w:cs="Courier New"/>
                <w:sz w:val="19"/>
                <w:szCs w:val="19"/>
              </w:rPr>
              <w:t>&lt;/dependency&gt;</w:t>
            </w:r>
          </w:p>
        </w:tc>
      </w:tr>
    </w:tbl>
    <w:p w14:paraId="0A62835F" w14:textId="77777777" w:rsidR="00E43366" w:rsidRDefault="00E43366" w:rsidP="00E43366">
      <w:pPr>
        <w:pStyle w:val="ListParagraph"/>
      </w:pPr>
      <w:r w:rsidRPr="006E424C">
        <w:t>Note: this is version-specific. (Database version 8.0.22 worked with JDBC driver v. 8.0.22, not with 5.1.33)</w:t>
      </w:r>
    </w:p>
    <w:p w14:paraId="00569514" w14:textId="77777777" w:rsidR="00E43366" w:rsidRDefault="00E43366" w:rsidP="00E43366">
      <w:pPr>
        <w:pStyle w:val="ListParagraph"/>
        <w:numPr>
          <w:ilvl w:val="0"/>
          <w:numId w:val="15"/>
        </w:numPr>
      </w:pPr>
      <w:r>
        <w:t>Dialect</w:t>
      </w:r>
    </w:p>
    <w:p w14:paraId="14A1D146" w14:textId="77777777" w:rsidR="00E43366" w:rsidRDefault="00E43366" w:rsidP="00E43366">
      <w:pPr>
        <w:pStyle w:val="ListParagraph"/>
      </w:pPr>
    </w:p>
    <w:tbl>
      <w:tblPr>
        <w:tblStyle w:val="TableGrid"/>
        <w:tblW w:w="8640" w:type="dxa"/>
        <w:tblInd w:w="715" w:type="dxa"/>
        <w:tblLayout w:type="fixed"/>
        <w:tblLook w:val="06A0" w:firstRow="1" w:lastRow="0" w:firstColumn="1" w:lastColumn="0" w:noHBand="1" w:noVBand="1"/>
      </w:tblPr>
      <w:tblGrid>
        <w:gridCol w:w="8640"/>
      </w:tblGrid>
      <w:tr w:rsidR="00E43366" w14:paraId="7BE57B07" w14:textId="77777777" w:rsidTr="00937078">
        <w:tc>
          <w:tcPr>
            <w:tcW w:w="8640" w:type="dxa"/>
          </w:tcPr>
          <w:p w14:paraId="1EE615F8" w14:textId="77777777" w:rsidR="00E43366" w:rsidRDefault="00E43366" w:rsidP="00937078">
            <w:pPr>
              <w:pStyle w:val="ListParagraph"/>
              <w:ind w:left="0"/>
            </w:pPr>
            <w:r>
              <w:t xml:space="preserve">    </w:t>
            </w:r>
            <w:r w:rsidRPr="00A0414A">
              <w:t>spring.jpa.properties.hibernate.dialect=org.hibernate.dialect.MySQL8Dialect</w:t>
            </w:r>
          </w:p>
        </w:tc>
      </w:tr>
    </w:tbl>
    <w:p w14:paraId="2DADA6D7" w14:textId="77777777" w:rsidR="00E43366" w:rsidRDefault="00E43366" w:rsidP="00E43366">
      <w:pPr>
        <w:pStyle w:val="ListParagraph"/>
      </w:pPr>
    </w:p>
    <w:p w14:paraId="79E66423" w14:textId="77777777" w:rsidR="00E43366" w:rsidRDefault="00E43366" w:rsidP="00E43366">
      <w:pPr>
        <w:pStyle w:val="ListParagraph"/>
      </w:pPr>
      <w:r w:rsidRPr="00264E64">
        <w:rPr>
          <w:b/>
          <w:bCs/>
        </w:rPr>
        <w:t>Note:</w:t>
      </w:r>
      <w:r>
        <w:t xml:space="preserve"> This dialect assumes the use of MySQL8. Other dialects may be appropriate based on the specific case.</w:t>
      </w:r>
    </w:p>
    <w:p w14:paraId="169C9159" w14:textId="77777777" w:rsidR="00E43366" w:rsidRDefault="00E43366" w:rsidP="00E43366">
      <w:pPr>
        <w:pStyle w:val="ListParagraph"/>
        <w:numPr>
          <w:ilvl w:val="0"/>
          <w:numId w:val="15"/>
        </w:numPr>
      </w:pPr>
      <w:r w:rsidRPr="00264E64">
        <w:t>Additional configuration:</w:t>
      </w:r>
    </w:p>
    <w:p w14:paraId="0F80B5E9" w14:textId="77777777" w:rsidR="00E43366" w:rsidRDefault="00E43366" w:rsidP="00E43366">
      <w:pPr>
        <w:pStyle w:val="ListParagraph"/>
      </w:pPr>
      <w:r>
        <w:br/>
        <w:t>An extra line in the database configuration section of application.conf is necessary to be compatible with a GSRS 2.x database:</w:t>
      </w:r>
    </w:p>
    <w:tbl>
      <w:tblPr>
        <w:tblStyle w:val="TableGrid"/>
        <w:tblW w:w="0" w:type="auto"/>
        <w:tblInd w:w="720" w:type="dxa"/>
        <w:tblLayout w:type="fixed"/>
        <w:tblLook w:val="06A0" w:firstRow="1" w:lastRow="0" w:firstColumn="1" w:lastColumn="0" w:noHBand="1" w:noVBand="1"/>
      </w:tblPr>
      <w:tblGrid>
        <w:gridCol w:w="8640"/>
      </w:tblGrid>
      <w:tr w:rsidR="00E43366" w14:paraId="4CFEF1B6" w14:textId="77777777" w:rsidTr="00937078">
        <w:tc>
          <w:tcPr>
            <w:tcW w:w="8640" w:type="dxa"/>
          </w:tcPr>
          <w:p w14:paraId="57CF766C" w14:textId="77777777" w:rsidR="00E43366" w:rsidRDefault="00E43366" w:rsidP="00937078">
            <w:pPr>
              <w:pStyle w:val="ListParagraph"/>
              <w:rPr>
                <w:rFonts w:ascii="Courier New" w:eastAsia="Courier New" w:hAnsi="Courier New" w:cs="Courier New"/>
                <w:sz w:val="19"/>
                <w:szCs w:val="19"/>
              </w:rPr>
            </w:pPr>
            <w:r w:rsidRPr="75C03CDE">
              <w:rPr>
                <w:rFonts w:ascii="Courier New" w:eastAsia="Courier New" w:hAnsi="Courier New" w:cs="Courier New"/>
                <w:sz w:val="19"/>
                <w:szCs w:val="19"/>
              </w:rPr>
              <w:t>spring.jpa.hibernate.use-new-id-generator-mappings=false</w:t>
            </w:r>
          </w:p>
        </w:tc>
      </w:tr>
    </w:tbl>
    <w:p w14:paraId="6B8BC335" w14:textId="77777777" w:rsidR="00E43366" w:rsidRDefault="00E43366" w:rsidP="00E43366">
      <w:pPr>
        <w:pStyle w:val="ListParagraph"/>
      </w:pPr>
    </w:p>
    <w:p w14:paraId="6BCCBE43" w14:textId="77777777" w:rsidR="00E43366" w:rsidRDefault="00E43366" w:rsidP="00E43366">
      <w:pPr>
        <w:pStyle w:val="ListParagraph"/>
      </w:pPr>
      <w:r>
        <w:t xml:space="preserve">Also, while not necessary when using a 2.x database, creating a new database with ddl-auto settings may result in failures with this version of MySQL. GSRS developers have found that running the following SQL directly fixes this issue. The main change below from the generated schema is the change in length for description to be 400 instead of 4000. </w:t>
      </w:r>
    </w:p>
    <w:tbl>
      <w:tblPr>
        <w:tblStyle w:val="TableGrid"/>
        <w:tblW w:w="0" w:type="auto"/>
        <w:tblInd w:w="720" w:type="dxa"/>
        <w:tblLayout w:type="fixed"/>
        <w:tblLook w:val="06A0" w:firstRow="1" w:lastRow="0" w:firstColumn="1" w:lastColumn="0" w:noHBand="1" w:noVBand="1"/>
      </w:tblPr>
      <w:tblGrid>
        <w:gridCol w:w="8640"/>
      </w:tblGrid>
      <w:tr w:rsidR="00E43366" w14:paraId="1475393C" w14:textId="77777777" w:rsidTr="00937078">
        <w:tc>
          <w:tcPr>
            <w:tcW w:w="8640" w:type="dxa"/>
          </w:tcPr>
          <w:p w14:paraId="28AC13D7"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create table ix_ginas_vocabulary_term (DTYPE varchar(31) not null, </w:t>
            </w:r>
          </w:p>
          <w:p w14:paraId="6C81F08D"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id bigint not null, </w:t>
            </w:r>
          </w:p>
          <w:p w14:paraId="4FF63C12"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created datetime(6), </w:t>
            </w:r>
          </w:p>
          <w:p w14:paraId="346B5947"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deprecated bit not null, </w:t>
            </w:r>
          </w:p>
          <w:p w14:paraId="154CD15C"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modified datetime(6), </w:t>
            </w:r>
          </w:p>
          <w:p w14:paraId="3F0884B9"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version bigint, </w:t>
            </w:r>
          </w:p>
          <w:p w14:paraId="44D87FEE"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description varchar(400), </w:t>
            </w:r>
          </w:p>
          <w:p w14:paraId="40B09551"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display varchar(400), </w:t>
            </w:r>
          </w:p>
          <w:p w14:paraId="515D25AF"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filters longtext, </w:t>
            </w:r>
          </w:p>
          <w:p w14:paraId="7D7B7B91"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hidden bit not null, </w:t>
            </w:r>
          </w:p>
          <w:p w14:paraId="05407772"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origin varchar(255), </w:t>
            </w:r>
          </w:p>
          <w:p w14:paraId="1532F701"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regex varchar(400), </w:t>
            </w:r>
          </w:p>
          <w:p w14:paraId="5F3AA9BE"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selected bit not null, </w:t>
            </w:r>
          </w:p>
          <w:p w14:paraId="688EC9B1"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value varchar(400), </w:t>
            </w:r>
          </w:p>
          <w:p w14:paraId="48DC8C2D"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system_category varchar(255), </w:t>
            </w:r>
          </w:p>
          <w:p w14:paraId="4FFA845F"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fragment_structure varchar(255), </w:t>
            </w:r>
          </w:p>
          <w:p w14:paraId="58B50B2C"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simplified_structure varchar(255), </w:t>
            </w:r>
          </w:p>
          <w:p w14:paraId="347A8EF2"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namespace_id bigint, </w:t>
            </w:r>
          </w:p>
          <w:p w14:paraId="5CCAAC55"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owner_id bigint, </w:t>
            </w:r>
          </w:p>
          <w:p w14:paraId="66423196" w14:textId="77777777" w:rsidR="00E43366"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primary key (id)) engine=InnoDB;</w:t>
            </w:r>
          </w:p>
        </w:tc>
      </w:tr>
    </w:tbl>
    <w:p w14:paraId="7021824B" w14:textId="77777777" w:rsidR="00E43366" w:rsidRDefault="00E43366" w:rsidP="00E43366">
      <w:pPr>
        <w:pStyle w:val="ListParagraph"/>
        <w:numPr>
          <w:ilvl w:val="0"/>
          <w:numId w:val="15"/>
        </w:numPr>
      </w:pPr>
      <w:r w:rsidRPr="00264E64">
        <w:t>Example configuration</w:t>
      </w:r>
    </w:p>
    <w:tbl>
      <w:tblPr>
        <w:tblStyle w:val="TableGrid"/>
        <w:tblW w:w="8632" w:type="dxa"/>
        <w:tblInd w:w="715" w:type="dxa"/>
        <w:tblLook w:val="04A0" w:firstRow="1" w:lastRow="0" w:firstColumn="1" w:lastColumn="0" w:noHBand="0" w:noVBand="1"/>
      </w:tblPr>
      <w:tblGrid>
        <w:gridCol w:w="8632"/>
      </w:tblGrid>
      <w:tr w:rsidR="00E43366" w14:paraId="425CCAD1" w14:textId="77777777" w:rsidTr="00937078">
        <w:trPr>
          <w:trHeight w:val="1032"/>
        </w:trPr>
        <w:tc>
          <w:tcPr>
            <w:tcW w:w="8632" w:type="dxa"/>
          </w:tcPr>
          <w:p w14:paraId="50906CBC" w14:textId="77777777" w:rsidR="00E43366" w:rsidRPr="00A0414A" w:rsidRDefault="00E43366" w:rsidP="00937078">
            <w:pPr>
              <w:pStyle w:val="paragraph"/>
              <w:spacing w:before="0" w:beforeAutospacing="0" w:after="0" w:afterAutospacing="0"/>
              <w:textAlignment w:val="baseline"/>
              <w:rPr>
                <w:rStyle w:val="eop"/>
                <w:rFonts w:ascii="Courier New" w:hAnsi="Courier New" w:cs="Courier New"/>
                <w:sz w:val="16"/>
                <w:szCs w:val="16"/>
              </w:rPr>
            </w:pPr>
            <w:r w:rsidRPr="006E424C">
              <w:rPr>
                <w:rStyle w:val="spellingerror"/>
                <w:rFonts w:ascii="Courier New" w:eastAsiaTheme="majorEastAsia" w:hAnsi="Courier New" w:cs="Courier New"/>
                <w:sz w:val="16"/>
                <w:szCs w:val="16"/>
              </w:rPr>
              <w:lastRenderedPageBreak/>
              <w:t>spring.datasource.</w:t>
            </w:r>
            <w:r w:rsidRPr="00A0414A">
              <w:rPr>
                <w:rStyle w:val="spellingerror"/>
                <w:rFonts w:ascii="Courier New" w:eastAsiaTheme="majorEastAsia" w:hAnsi="Courier New" w:cs="Courier New"/>
                <w:sz w:val="16"/>
                <w:szCs w:val="16"/>
              </w:rPr>
              <w:t>driverClassName</w:t>
            </w:r>
            <w:r w:rsidRPr="00A0414A">
              <w:rPr>
                <w:rStyle w:val="normaltextrun"/>
                <w:rFonts w:ascii="Courier New" w:hAnsi="Courier New" w:cs="Courier New"/>
                <w:sz w:val="16"/>
                <w:szCs w:val="16"/>
              </w:rPr>
              <w:t>="com.mysql.jdbc.Driver"</w:t>
            </w:r>
            <w:r w:rsidRPr="00A0414A">
              <w:rPr>
                <w:rStyle w:val="eop"/>
                <w:rFonts w:ascii="Courier New" w:eastAsiaTheme="majorEastAsia" w:hAnsi="Courier New" w:cs="Courier New"/>
                <w:sz w:val="16"/>
                <w:szCs w:val="16"/>
              </w:rPr>
              <w:t> </w:t>
            </w:r>
          </w:p>
          <w:p w14:paraId="4FA83AF1" w14:textId="77777777" w:rsidR="00E43366" w:rsidRPr="00A0414A" w:rsidRDefault="00E43366" w:rsidP="00937078">
            <w:pPr>
              <w:pStyle w:val="paragraph"/>
              <w:spacing w:before="0" w:beforeAutospacing="0" w:after="0" w:afterAutospacing="0"/>
              <w:textAlignment w:val="baseline"/>
              <w:rPr>
                <w:rFonts w:ascii="Segoe UI" w:hAnsi="Segoe UI" w:cs="Segoe UI"/>
                <w:sz w:val="16"/>
                <w:szCs w:val="16"/>
              </w:rPr>
            </w:pPr>
            <w:r w:rsidRPr="00A0414A">
              <w:rPr>
                <w:rStyle w:val="normaltextrun"/>
                <w:rFonts w:ascii="Courier New" w:hAnsi="Courier New" w:cs="Courier New"/>
                <w:sz w:val="16"/>
                <w:szCs w:val="16"/>
              </w:rPr>
              <w:t>spring.datasource.url="jdbc:</w:t>
            </w:r>
            <w:r>
              <w:rPr>
                <w:rStyle w:val="normaltextrun"/>
                <w:rFonts w:ascii="Courier New" w:hAnsi="Courier New" w:cs="Courier New"/>
                <w:sz w:val="16"/>
                <w:szCs w:val="16"/>
              </w:rPr>
              <w:t>mysql</w:t>
            </w:r>
            <w:r w:rsidRPr="00A0414A">
              <w:rPr>
                <w:rStyle w:val="normaltextrun"/>
                <w:rFonts w:ascii="Courier New" w:hAnsi="Courier New" w:cs="Courier New"/>
                <w:sz w:val="16"/>
                <w:szCs w:val="16"/>
              </w:rPr>
              <w:t>://example.com:3306/SUBS"</w:t>
            </w:r>
          </w:p>
          <w:p w14:paraId="03EA16CE" w14:textId="77777777" w:rsidR="00E43366" w:rsidRPr="00A0414A" w:rsidRDefault="00E43366" w:rsidP="00937078">
            <w:pPr>
              <w:pStyle w:val="paragraph"/>
              <w:spacing w:before="0" w:beforeAutospacing="0" w:after="0" w:afterAutospacing="0"/>
              <w:textAlignment w:val="baseline"/>
              <w:rPr>
                <w:rFonts w:ascii="Segoe UI" w:hAnsi="Segoe UI" w:cs="Segoe UI"/>
                <w:sz w:val="16"/>
                <w:szCs w:val="16"/>
              </w:rPr>
            </w:pPr>
            <w:r w:rsidRPr="00A0414A">
              <w:rPr>
                <w:rStyle w:val="spellingerror"/>
                <w:rFonts w:ascii="Courier New" w:eastAsiaTheme="majorEastAsia" w:hAnsi="Courier New" w:cs="Courier New"/>
                <w:sz w:val="16"/>
                <w:szCs w:val="16"/>
              </w:rPr>
              <w:t>spring.datasource.username</w:t>
            </w:r>
            <w:r w:rsidRPr="00A0414A">
              <w:rPr>
                <w:rStyle w:val="normaltextrun"/>
                <w:rFonts w:ascii="Courier New" w:hAnsi="Courier New" w:cs="Courier New"/>
                <w:sz w:val="16"/>
                <w:szCs w:val="16"/>
              </w:rPr>
              <w:t>="GSRSXXXXX”</w:t>
            </w:r>
            <w:r w:rsidRPr="00A0414A">
              <w:rPr>
                <w:rStyle w:val="eop"/>
                <w:rFonts w:ascii="Courier New" w:eastAsiaTheme="majorEastAsia" w:hAnsi="Courier New" w:cs="Courier New"/>
                <w:sz w:val="16"/>
                <w:szCs w:val="16"/>
              </w:rPr>
              <w:t> </w:t>
            </w:r>
          </w:p>
          <w:p w14:paraId="46799BDA" w14:textId="77777777" w:rsidR="00E43366" w:rsidRPr="00264E64" w:rsidRDefault="00E43366" w:rsidP="00937078">
            <w:pPr>
              <w:pStyle w:val="paragraph"/>
              <w:spacing w:before="0" w:beforeAutospacing="0" w:after="0" w:afterAutospacing="0"/>
              <w:textAlignment w:val="baseline"/>
              <w:rPr>
                <w:rFonts w:ascii="Segoe UI" w:hAnsi="Segoe UI" w:cs="Segoe UI"/>
                <w:sz w:val="18"/>
                <w:szCs w:val="18"/>
              </w:rPr>
            </w:pPr>
            <w:r w:rsidRPr="006E424C">
              <w:rPr>
                <w:rStyle w:val="spellingerror"/>
                <w:rFonts w:ascii="Courier New" w:eastAsiaTheme="majorEastAsia" w:hAnsi="Courier New" w:cs="Courier New"/>
                <w:sz w:val="16"/>
                <w:szCs w:val="16"/>
              </w:rPr>
              <w:t>spring.datasource.password</w:t>
            </w:r>
            <w:r w:rsidRPr="006E424C">
              <w:rPr>
                <w:rStyle w:val="normaltextrun"/>
                <w:rFonts w:ascii="Courier New" w:hAnsi="Courier New" w:cs="Courier New"/>
                <w:sz w:val="16"/>
                <w:szCs w:val="16"/>
              </w:rPr>
              <w:t>="XXXXXXXXX"</w:t>
            </w:r>
            <w:r w:rsidRPr="006E424C">
              <w:rPr>
                <w:rStyle w:val="eop"/>
                <w:rFonts w:ascii="Courier New" w:eastAsiaTheme="majorEastAsia" w:hAnsi="Courier New" w:cs="Courier New"/>
                <w:sz w:val="16"/>
                <w:szCs w:val="16"/>
              </w:rPr>
              <w:t> </w:t>
            </w:r>
            <w:r w:rsidRPr="006E424C">
              <w:rPr>
                <w:rFonts w:ascii="Courier New" w:hAnsi="Courier New" w:cs="Courier New"/>
                <w:sz w:val="16"/>
                <w:szCs w:val="16"/>
              </w:rPr>
              <w:t xml:space="preserve"> </w:t>
            </w:r>
            <w:r w:rsidRPr="006E424C">
              <w:rPr>
                <w:rFonts w:ascii="Courier New" w:hAnsi="Courier New" w:cs="Courier New"/>
                <w:sz w:val="16"/>
                <w:szCs w:val="16"/>
              </w:rPr>
              <w:br/>
            </w:r>
            <w:r w:rsidRPr="006E424C">
              <w:rPr>
                <w:rFonts w:ascii="Courier New" w:eastAsia="Courier New" w:hAnsi="Courier New" w:cs="Courier New"/>
                <w:sz w:val="16"/>
                <w:szCs w:val="16"/>
              </w:rPr>
              <w:t>spring.jpa.hibernate.use-new-id-generator-mappings=false</w:t>
            </w:r>
            <w:r w:rsidRPr="00A0414A">
              <w:rPr>
                <w:rFonts w:ascii="Courier New" w:hAnsi="Courier New" w:cs="Courier New"/>
                <w:sz w:val="16"/>
                <w:szCs w:val="16"/>
              </w:rPr>
              <w:t xml:space="preserve"> </w:t>
            </w:r>
            <w:r w:rsidRPr="00A0414A">
              <w:rPr>
                <w:rFonts w:ascii="Courier New" w:hAnsi="Courier New" w:cs="Courier New"/>
                <w:sz w:val="16"/>
                <w:szCs w:val="16"/>
              </w:rPr>
              <w:br/>
              <w:t>spring.jpa.hibernate.ddl-auto=</w:t>
            </w:r>
            <w:r>
              <w:rPr>
                <w:rFonts w:ascii="Courier New" w:hAnsi="Courier New" w:cs="Courier New"/>
                <w:sz w:val="16"/>
                <w:szCs w:val="16"/>
              </w:rPr>
              <w:t>none</w:t>
            </w:r>
          </w:p>
        </w:tc>
      </w:tr>
    </w:tbl>
    <w:p w14:paraId="32DE1C56" w14:textId="0DF1E0EB" w:rsidR="00C615A6" w:rsidRPr="00E43366" w:rsidRDefault="00C615A6" w:rsidP="00E43366"/>
    <w:sectPr w:rsidR="00C615A6" w:rsidRPr="00E43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C222D"/>
    <w:multiLevelType w:val="hybridMultilevel"/>
    <w:tmpl w:val="E97A852C"/>
    <w:lvl w:ilvl="0" w:tplc="714868AE">
      <w:start w:val="1"/>
      <w:numFmt w:val="lowerLetter"/>
      <w:lvlText w:val="%1."/>
      <w:lvlJc w:val="left"/>
      <w:pPr>
        <w:ind w:left="1080" w:hanging="360"/>
      </w:pPr>
    </w:lvl>
    <w:lvl w:ilvl="1" w:tplc="4EB61FA8">
      <w:start w:val="1"/>
      <w:numFmt w:val="lowerLetter"/>
      <w:lvlText w:val="%2."/>
      <w:lvlJc w:val="left"/>
      <w:pPr>
        <w:ind w:left="1800" w:hanging="360"/>
      </w:pPr>
    </w:lvl>
    <w:lvl w:ilvl="2" w:tplc="E17AA202">
      <w:start w:val="1"/>
      <w:numFmt w:val="lowerRoman"/>
      <w:lvlText w:val="%3."/>
      <w:lvlJc w:val="right"/>
      <w:pPr>
        <w:ind w:left="2520" w:hanging="180"/>
      </w:pPr>
    </w:lvl>
    <w:lvl w:ilvl="3" w:tplc="A176A6F6" w:tentative="1">
      <w:start w:val="1"/>
      <w:numFmt w:val="decimal"/>
      <w:lvlText w:val="%4."/>
      <w:lvlJc w:val="left"/>
      <w:pPr>
        <w:ind w:left="3240" w:hanging="360"/>
      </w:pPr>
    </w:lvl>
    <w:lvl w:ilvl="4" w:tplc="BCE88CAC" w:tentative="1">
      <w:start w:val="1"/>
      <w:numFmt w:val="lowerLetter"/>
      <w:lvlText w:val="%5."/>
      <w:lvlJc w:val="left"/>
      <w:pPr>
        <w:ind w:left="3960" w:hanging="360"/>
      </w:pPr>
    </w:lvl>
    <w:lvl w:ilvl="5" w:tplc="10C6FA72" w:tentative="1">
      <w:start w:val="1"/>
      <w:numFmt w:val="lowerRoman"/>
      <w:lvlText w:val="%6."/>
      <w:lvlJc w:val="right"/>
      <w:pPr>
        <w:ind w:left="4680" w:hanging="180"/>
      </w:pPr>
    </w:lvl>
    <w:lvl w:ilvl="6" w:tplc="73DC1ED4" w:tentative="1">
      <w:start w:val="1"/>
      <w:numFmt w:val="decimal"/>
      <w:lvlText w:val="%7."/>
      <w:lvlJc w:val="left"/>
      <w:pPr>
        <w:ind w:left="5400" w:hanging="360"/>
      </w:pPr>
    </w:lvl>
    <w:lvl w:ilvl="7" w:tplc="F22E5F30" w:tentative="1">
      <w:start w:val="1"/>
      <w:numFmt w:val="lowerLetter"/>
      <w:lvlText w:val="%8."/>
      <w:lvlJc w:val="left"/>
      <w:pPr>
        <w:ind w:left="6120" w:hanging="360"/>
      </w:pPr>
    </w:lvl>
    <w:lvl w:ilvl="8" w:tplc="07C677E6" w:tentative="1">
      <w:start w:val="1"/>
      <w:numFmt w:val="lowerRoman"/>
      <w:lvlText w:val="%9."/>
      <w:lvlJc w:val="right"/>
      <w:pPr>
        <w:ind w:left="6840" w:hanging="180"/>
      </w:pPr>
    </w:lvl>
  </w:abstractNum>
  <w:abstractNum w:abstractNumId="1" w15:restartNumberingAfterBreak="0">
    <w:nsid w:val="064410F7"/>
    <w:multiLevelType w:val="hybridMultilevel"/>
    <w:tmpl w:val="13AE4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A186A"/>
    <w:multiLevelType w:val="hybridMultilevel"/>
    <w:tmpl w:val="1E96BF28"/>
    <w:lvl w:ilvl="0" w:tplc="D908AA98">
      <w:start w:val="1"/>
      <w:numFmt w:val="lowerLetter"/>
      <w:lvlText w:val="%1."/>
      <w:lvlJc w:val="left"/>
      <w:pPr>
        <w:ind w:left="1080" w:hanging="360"/>
      </w:pPr>
    </w:lvl>
    <w:lvl w:ilvl="1" w:tplc="3AF8CFFC">
      <w:start w:val="1"/>
      <w:numFmt w:val="lowerLetter"/>
      <w:lvlText w:val="%2."/>
      <w:lvlJc w:val="left"/>
      <w:pPr>
        <w:ind w:left="1800" w:hanging="360"/>
      </w:pPr>
    </w:lvl>
    <w:lvl w:ilvl="2" w:tplc="AD262298">
      <w:start w:val="1"/>
      <w:numFmt w:val="lowerRoman"/>
      <w:lvlText w:val="%3."/>
      <w:lvlJc w:val="right"/>
      <w:pPr>
        <w:ind w:left="2520" w:hanging="180"/>
      </w:pPr>
    </w:lvl>
    <w:lvl w:ilvl="3" w:tplc="7D3E262E" w:tentative="1">
      <w:start w:val="1"/>
      <w:numFmt w:val="decimal"/>
      <w:lvlText w:val="%4."/>
      <w:lvlJc w:val="left"/>
      <w:pPr>
        <w:ind w:left="3240" w:hanging="360"/>
      </w:pPr>
    </w:lvl>
    <w:lvl w:ilvl="4" w:tplc="FD78942A" w:tentative="1">
      <w:start w:val="1"/>
      <w:numFmt w:val="lowerLetter"/>
      <w:lvlText w:val="%5."/>
      <w:lvlJc w:val="left"/>
      <w:pPr>
        <w:ind w:left="3960" w:hanging="360"/>
      </w:pPr>
    </w:lvl>
    <w:lvl w:ilvl="5" w:tplc="99A4C3B0" w:tentative="1">
      <w:start w:val="1"/>
      <w:numFmt w:val="lowerRoman"/>
      <w:lvlText w:val="%6."/>
      <w:lvlJc w:val="right"/>
      <w:pPr>
        <w:ind w:left="4680" w:hanging="180"/>
      </w:pPr>
    </w:lvl>
    <w:lvl w:ilvl="6" w:tplc="AAA621EE" w:tentative="1">
      <w:start w:val="1"/>
      <w:numFmt w:val="decimal"/>
      <w:lvlText w:val="%7."/>
      <w:lvlJc w:val="left"/>
      <w:pPr>
        <w:ind w:left="5400" w:hanging="360"/>
      </w:pPr>
    </w:lvl>
    <w:lvl w:ilvl="7" w:tplc="2B0826F0" w:tentative="1">
      <w:start w:val="1"/>
      <w:numFmt w:val="lowerLetter"/>
      <w:lvlText w:val="%8."/>
      <w:lvlJc w:val="left"/>
      <w:pPr>
        <w:ind w:left="6120" w:hanging="360"/>
      </w:pPr>
    </w:lvl>
    <w:lvl w:ilvl="8" w:tplc="43FA21A0" w:tentative="1">
      <w:start w:val="1"/>
      <w:numFmt w:val="lowerRoman"/>
      <w:lvlText w:val="%9."/>
      <w:lvlJc w:val="right"/>
      <w:pPr>
        <w:ind w:left="6840" w:hanging="180"/>
      </w:pPr>
    </w:lvl>
  </w:abstractNum>
  <w:abstractNum w:abstractNumId="3" w15:restartNumberingAfterBreak="0">
    <w:nsid w:val="0B765C95"/>
    <w:multiLevelType w:val="hybridMultilevel"/>
    <w:tmpl w:val="6852AD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4A0220"/>
    <w:multiLevelType w:val="hybridMultilevel"/>
    <w:tmpl w:val="3370CCFE"/>
    <w:lvl w:ilvl="0" w:tplc="BCB63080">
      <w:start w:val="1"/>
      <w:numFmt w:val="lowerLetter"/>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926FD6"/>
    <w:multiLevelType w:val="hybridMultilevel"/>
    <w:tmpl w:val="94505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46AA5"/>
    <w:multiLevelType w:val="hybridMultilevel"/>
    <w:tmpl w:val="740C8C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8F6D06"/>
    <w:multiLevelType w:val="hybridMultilevel"/>
    <w:tmpl w:val="7DB4C260"/>
    <w:lvl w:ilvl="0" w:tplc="669AB1DA">
      <w:numFmt w:val="none"/>
      <w:lvlText w:val=""/>
      <w:lvlJc w:val="left"/>
      <w:pPr>
        <w:tabs>
          <w:tab w:val="num" w:pos="360"/>
        </w:tabs>
      </w:pPr>
    </w:lvl>
    <w:lvl w:ilvl="1" w:tplc="ADECED60">
      <w:start w:val="1"/>
      <w:numFmt w:val="lowerLetter"/>
      <w:lvlText w:val="%2."/>
      <w:lvlJc w:val="left"/>
      <w:pPr>
        <w:ind w:left="1800" w:hanging="360"/>
      </w:pPr>
    </w:lvl>
    <w:lvl w:ilvl="2" w:tplc="37368738">
      <w:start w:val="1"/>
      <w:numFmt w:val="lowerRoman"/>
      <w:lvlText w:val="%3."/>
      <w:lvlJc w:val="right"/>
      <w:pPr>
        <w:ind w:left="2520" w:hanging="180"/>
      </w:pPr>
    </w:lvl>
    <w:lvl w:ilvl="3" w:tplc="DBC804F2">
      <w:start w:val="1"/>
      <w:numFmt w:val="decimal"/>
      <w:lvlText w:val="%4."/>
      <w:lvlJc w:val="left"/>
      <w:pPr>
        <w:ind w:left="3240" w:hanging="360"/>
      </w:pPr>
    </w:lvl>
    <w:lvl w:ilvl="4" w:tplc="2E60A6E2">
      <w:start w:val="1"/>
      <w:numFmt w:val="lowerLetter"/>
      <w:lvlText w:val="%5."/>
      <w:lvlJc w:val="left"/>
      <w:pPr>
        <w:ind w:left="3960" w:hanging="360"/>
      </w:pPr>
    </w:lvl>
    <w:lvl w:ilvl="5" w:tplc="DFB24DBE">
      <w:start w:val="1"/>
      <w:numFmt w:val="lowerRoman"/>
      <w:lvlText w:val="%6."/>
      <w:lvlJc w:val="right"/>
      <w:pPr>
        <w:ind w:left="4680" w:hanging="180"/>
      </w:pPr>
    </w:lvl>
    <w:lvl w:ilvl="6" w:tplc="E09675F4">
      <w:start w:val="1"/>
      <w:numFmt w:val="decimal"/>
      <w:lvlText w:val="%7."/>
      <w:lvlJc w:val="left"/>
      <w:pPr>
        <w:ind w:left="5400" w:hanging="360"/>
      </w:pPr>
    </w:lvl>
    <w:lvl w:ilvl="7" w:tplc="AC945EEC">
      <w:start w:val="1"/>
      <w:numFmt w:val="lowerLetter"/>
      <w:lvlText w:val="%8."/>
      <w:lvlJc w:val="left"/>
      <w:pPr>
        <w:ind w:left="6120" w:hanging="360"/>
      </w:pPr>
    </w:lvl>
    <w:lvl w:ilvl="8" w:tplc="F9BE9278">
      <w:start w:val="1"/>
      <w:numFmt w:val="lowerRoman"/>
      <w:lvlText w:val="%9."/>
      <w:lvlJc w:val="right"/>
      <w:pPr>
        <w:ind w:left="6840" w:hanging="180"/>
      </w:pPr>
    </w:lvl>
  </w:abstractNum>
  <w:abstractNum w:abstractNumId="8" w15:restartNumberingAfterBreak="0">
    <w:nsid w:val="38F010E4"/>
    <w:multiLevelType w:val="hybridMultilevel"/>
    <w:tmpl w:val="54CEF634"/>
    <w:lvl w:ilvl="0" w:tplc="A8B84960">
      <w:start w:val="1"/>
      <w:numFmt w:val="lowerLetter"/>
      <w:lvlText w:val="%1."/>
      <w:lvlJc w:val="left"/>
      <w:pPr>
        <w:ind w:left="720" w:hanging="360"/>
      </w:pPr>
      <w:rPr>
        <w:rFonts w:asciiTheme="minorHAnsi" w:eastAsiaTheme="minorHAnsi" w:hAnsi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AF1EB7"/>
    <w:multiLevelType w:val="hybridMultilevel"/>
    <w:tmpl w:val="9BEE69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181C2E"/>
    <w:multiLevelType w:val="hybridMultilevel"/>
    <w:tmpl w:val="9BEE69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4A039E"/>
    <w:multiLevelType w:val="hybridMultilevel"/>
    <w:tmpl w:val="91D89EA4"/>
    <w:lvl w:ilvl="0" w:tplc="CEA87C2E">
      <w:start w:val="1"/>
      <w:numFmt w:val="decimal"/>
      <w:lvlText w:val="%1)"/>
      <w:lvlJc w:val="left"/>
      <w:pPr>
        <w:ind w:left="1080" w:hanging="360"/>
      </w:pPr>
      <w:rPr>
        <w:rFonts w:eastAsiaTheme="minorHAns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09072C6"/>
    <w:multiLevelType w:val="hybridMultilevel"/>
    <w:tmpl w:val="FDD689A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F6144B"/>
    <w:multiLevelType w:val="hybridMultilevel"/>
    <w:tmpl w:val="5AFE3A92"/>
    <w:lvl w:ilvl="0" w:tplc="B21A20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E854397"/>
    <w:multiLevelType w:val="hybridMultilevel"/>
    <w:tmpl w:val="4FA85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F5665F"/>
    <w:multiLevelType w:val="hybridMultilevel"/>
    <w:tmpl w:val="51081A8E"/>
    <w:lvl w:ilvl="0" w:tplc="96C46BCC">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1864048">
    <w:abstractNumId w:val="7"/>
  </w:num>
  <w:num w:numId="2" w16cid:durableId="1996180507">
    <w:abstractNumId w:val="6"/>
  </w:num>
  <w:num w:numId="3" w16cid:durableId="626399235">
    <w:abstractNumId w:val="2"/>
  </w:num>
  <w:num w:numId="4" w16cid:durableId="466551942">
    <w:abstractNumId w:val="0"/>
  </w:num>
  <w:num w:numId="5" w16cid:durableId="1692955328">
    <w:abstractNumId w:val="14"/>
  </w:num>
  <w:num w:numId="6" w16cid:durableId="642270196">
    <w:abstractNumId w:val="4"/>
  </w:num>
  <w:num w:numId="7" w16cid:durableId="124399165">
    <w:abstractNumId w:val="13"/>
  </w:num>
  <w:num w:numId="8" w16cid:durableId="936794825">
    <w:abstractNumId w:val="5"/>
  </w:num>
  <w:num w:numId="9" w16cid:durableId="101926206">
    <w:abstractNumId w:val="15"/>
  </w:num>
  <w:num w:numId="10" w16cid:durableId="346979630">
    <w:abstractNumId w:val="12"/>
  </w:num>
  <w:num w:numId="11" w16cid:durableId="505245352">
    <w:abstractNumId w:val="8"/>
  </w:num>
  <w:num w:numId="12" w16cid:durableId="2126075764">
    <w:abstractNumId w:val="11"/>
  </w:num>
  <w:num w:numId="13" w16cid:durableId="2055041910">
    <w:abstractNumId w:val="9"/>
  </w:num>
  <w:num w:numId="14" w16cid:durableId="429088294">
    <w:abstractNumId w:val="10"/>
  </w:num>
  <w:num w:numId="15" w16cid:durableId="1463235351">
    <w:abstractNumId w:val="3"/>
  </w:num>
  <w:num w:numId="16" w16cid:durableId="1231647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127"/>
    <w:rsid w:val="0001106F"/>
    <w:rsid w:val="0003780C"/>
    <w:rsid w:val="000D48CA"/>
    <w:rsid w:val="001E6D0B"/>
    <w:rsid w:val="0023453A"/>
    <w:rsid w:val="002A2BC0"/>
    <w:rsid w:val="003444B5"/>
    <w:rsid w:val="003A4733"/>
    <w:rsid w:val="00440127"/>
    <w:rsid w:val="004720AC"/>
    <w:rsid w:val="00503D5E"/>
    <w:rsid w:val="00585FA9"/>
    <w:rsid w:val="008534CC"/>
    <w:rsid w:val="00971DF3"/>
    <w:rsid w:val="00BA65D6"/>
    <w:rsid w:val="00BB15B2"/>
    <w:rsid w:val="00BE3412"/>
    <w:rsid w:val="00C615A6"/>
    <w:rsid w:val="00D57E1B"/>
    <w:rsid w:val="00D94D49"/>
    <w:rsid w:val="00DDAA1B"/>
    <w:rsid w:val="00E43366"/>
    <w:rsid w:val="00EC158C"/>
    <w:rsid w:val="00F137C5"/>
    <w:rsid w:val="01BCB974"/>
    <w:rsid w:val="032BEEFB"/>
    <w:rsid w:val="067AC979"/>
    <w:rsid w:val="08E24CE1"/>
    <w:rsid w:val="08E5740F"/>
    <w:rsid w:val="0B639BBA"/>
    <w:rsid w:val="0C3B254D"/>
    <w:rsid w:val="0E9B3C7C"/>
    <w:rsid w:val="1328EA68"/>
    <w:rsid w:val="13F47536"/>
    <w:rsid w:val="14627092"/>
    <w:rsid w:val="16608B2A"/>
    <w:rsid w:val="1780E8F7"/>
    <w:rsid w:val="17F7B98F"/>
    <w:rsid w:val="1A4384E4"/>
    <w:rsid w:val="1F5F6002"/>
    <w:rsid w:val="200F5AF6"/>
    <w:rsid w:val="21137F63"/>
    <w:rsid w:val="227DD867"/>
    <w:rsid w:val="235F4AB8"/>
    <w:rsid w:val="24BD143A"/>
    <w:rsid w:val="2DC08B0E"/>
    <w:rsid w:val="2E8C15DC"/>
    <w:rsid w:val="3145DC8D"/>
    <w:rsid w:val="37B51E11"/>
    <w:rsid w:val="3B242489"/>
    <w:rsid w:val="3D46F06A"/>
    <w:rsid w:val="3DDE9C5E"/>
    <w:rsid w:val="3E245F95"/>
    <w:rsid w:val="3EE2C0CB"/>
    <w:rsid w:val="435578F3"/>
    <w:rsid w:val="4D338A5D"/>
    <w:rsid w:val="4EC2CB3C"/>
    <w:rsid w:val="54803F29"/>
    <w:rsid w:val="5707077D"/>
    <w:rsid w:val="570BE400"/>
    <w:rsid w:val="574FABFF"/>
    <w:rsid w:val="577DD815"/>
    <w:rsid w:val="58A7B461"/>
    <w:rsid w:val="5919A876"/>
    <w:rsid w:val="5941C7D2"/>
    <w:rsid w:val="597A6171"/>
    <w:rsid w:val="5D450C2B"/>
    <w:rsid w:val="5FE9A2F5"/>
    <w:rsid w:val="672518CD"/>
    <w:rsid w:val="6CE45F5D"/>
    <w:rsid w:val="6D13DB82"/>
    <w:rsid w:val="6F302AB2"/>
    <w:rsid w:val="6FEAC349"/>
    <w:rsid w:val="73BDD89E"/>
    <w:rsid w:val="74A50C0F"/>
    <w:rsid w:val="75C03CDE"/>
    <w:rsid w:val="765A04CD"/>
    <w:rsid w:val="78D70CF8"/>
    <w:rsid w:val="7CBCAD76"/>
    <w:rsid w:val="7DC0D1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F4A36"/>
  <w15:chartTrackingRefBased/>
  <w15:docId w15:val="{03E4FF6C-4631-4E26-8FA7-37F372191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366"/>
  </w:style>
  <w:style w:type="paragraph" w:styleId="Heading1">
    <w:name w:val="heading 1"/>
    <w:basedOn w:val="Normal"/>
    <w:next w:val="Normal"/>
    <w:link w:val="Heading1Char"/>
    <w:uiPriority w:val="9"/>
    <w:qFormat/>
    <w:rsid w:val="00F137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127"/>
    <w:pPr>
      <w:ind w:left="720"/>
      <w:contextualSpacing/>
    </w:pPr>
  </w:style>
  <w:style w:type="character" w:styleId="Hyperlink">
    <w:name w:val="Hyperlink"/>
    <w:basedOn w:val="DefaultParagraphFont"/>
    <w:uiPriority w:val="99"/>
    <w:unhideWhenUsed/>
    <w:rsid w:val="00440127"/>
    <w:rPr>
      <w:color w:val="0563C1" w:themeColor="hyperlink"/>
      <w:u w:val="single"/>
    </w:rPr>
  </w:style>
  <w:style w:type="character" w:styleId="UnresolvedMention">
    <w:name w:val="Unresolved Mention"/>
    <w:basedOn w:val="DefaultParagraphFont"/>
    <w:uiPriority w:val="99"/>
    <w:semiHidden/>
    <w:unhideWhenUsed/>
    <w:rsid w:val="00440127"/>
    <w:rPr>
      <w:color w:val="605E5C"/>
      <w:shd w:val="clear" w:color="auto" w:fill="E1DFDD"/>
    </w:rPr>
  </w:style>
  <w:style w:type="paragraph" w:styleId="Title">
    <w:name w:val="Title"/>
    <w:basedOn w:val="Normal"/>
    <w:next w:val="Normal"/>
    <w:link w:val="TitleChar"/>
    <w:uiPriority w:val="10"/>
    <w:qFormat/>
    <w:rsid w:val="00F137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7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137C5"/>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23453A"/>
    <w:rPr>
      <w:sz w:val="16"/>
      <w:szCs w:val="16"/>
    </w:rPr>
  </w:style>
  <w:style w:type="paragraph" w:styleId="CommentText">
    <w:name w:val="annotation text"/>
    <w:basedOn w:val="Normal"/>
    <w:link w:val="CommentTextChar"/>
    <w:uiPriority w:val="99"/>
    <w:semiHidden/>
    <w:unhideWhenUsed/>
    <w:rsid w:val="0023453A"/>
    <w:pPr>
      <w:spacing w:line="240" w:lineRule="auto"/>
    </w:pPr>
    <w:rPr>
      <w:sz w:val="20"/>
      <w:szCs w:val="20"/>
    </w:rPr>
  </w:style>
  <w:style w:type="character" w:customStyle="1" w:styleId="CommentTextChar">
    <w:name w:val="Comment Text Char"/>
    <w:basedOn w:val="DefaultParagraphFont"/>
    <w:link w:val="CommentText"/>
    <w:uiPriority w:val="99"/>
    <w:semiHidden/>
    <w:rsid w:val="0023453A"/>
    <w:rPr>
      <w:sz w:val="20"/>
      <w:szCs w:val="20"/>
    </w:rPr>
  </w:style>
  <w:style w:type="paragraph" w:styleId="CommentSubject">
    <w:name w:val="annotation subject"/>
    <w:basedOn w:val="CommentText"/>
    <w:next w:val="CommentText"/>
    <w:link w:val="CommentSubjectChar"/>
    <w:uiPriority w:val="99"/>
    <w:semiHidden/>
    <w:unhideWhenUsed/>
    <w:rsid w:val="0023453A"/>
    <w:rPr>
      <w:b/>
      <w:bCs/>
    </w:rPr>
  </w:style>
  <w:style w:type="character" w:customStyle="1" w:styleId="CommentSubjectChar">
    <w:name w:val="Comment Subject Char"/>
    <w:basedOn w:val="CommentTextChar"/>
    <w:link w:val="CommentSubject"/>
    <w:uiPriority w:val="99"/>
    <w:semiHidden/>
    <w:rsid w:val="0023453A"/>
    <w:rPr>
      <w:b/>
      <w:bCs/>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E433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43366"/>
  </w:style>
  <w:style w:type="character" w:customStyle="1" w:styleId="eop">
    <w:name w:val="eop"/>
    <w:basedOn w:val="DefaultParagraphFont"/>
    <w:rsid w:val="00E43366"/>
  </w:style>
  <w:style w:type="character" w:customStyle="1" w:styleId="spellingerror">
    <w:name w:val="spellingerror"/>
    <w:basedOn w:val="DefaultParagraphFont"/>
    <w:rsid w:val="00E43366"/>
  </w:style>
  <w:style w:type="character" w:styleId="FollowedHyperlink">
    <w:name w:val="FollowedHyperlink"/>
    <w:basedOn w:val="DefaultParagraphFont"/>
    <w:uiPriority w:val="99"/>
    <w:semiHidden/>
    <w:unhideWhenUsed/>
    <w:rsid w:val="00E433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cats/gsrs-play/tree/GSRS_DEV/conf/sql/pos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E727CE4003A9841BD907CB57F1E648A" ma:contentTypeVersion="8" ma:contentTypeDescription="Create a new document." ma:contentTypeScope="" ma:versionID="2730ba67e05b17f1cc2b0709ddb2a260">
  <xsd:schema xmlns:xsd="http://www.w3.org/2001/XMLSchema" xmlns:xs="http://www.w3.org/2001/XMLSchema" xmlns:p="http://schemas.microsoft.com/office/2006/metadata/properties" xmlns:ns2="3d22724a-222b-4850-b57c-0ee7c2cb5a55" xmlns:ns3="a524ed25-5586-4ef2-952d-9c6e92cf3c8a" targetNamespace="http://schemas.microsoft.com/office/2006/metadata/properties" ma:root="true" ma:fieldsID="b3887f61521271ab245578f2311ca36b" ns2:_="" ns3:_="">
    <xsd:import namespace="3d22724a-222b-4850-b57c-0ee7c2cb5a55"/>
    <xsd:import namespace="a524ed25-5586-4ef2-952d-9c6e92cf3c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Release" minOccurs="0"/>
                <xsd:element ref="ns2:MediaLengthInSecond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22724a-222b-4850-b57c-0ee7c2cb5a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Release" ma:index="13" nillable="true" ma:displayName="Release" ma:default="General" ma:format="Dropdown" ma:internalName="Release">
      <xsd:simpleType>
        <xsd:restriction base="dms:Choice">
          <xsd:enumeration value="General"/>
          <xsd:enumeration value="3.0"/>
          <xsd:enumeration value="Previous Releases"/>
          <xsd:enumeration value="4.0"/>
          <xsd:enumeration value="3.1"/>
          <xsd:enumeration value="beta UI"/>
        </xsd:restriction>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24ed25-5586-4ef2-952d-9c6e92cf3c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lease xmlns="3d22724a-222b-4850-b57c-0ee7c2cb5a55">General</Release>
  </documentManagement>
</p:properties>
</file>

<file path=customXml/itemProps1.xml><?xml version="1.0" encoding="utf-8"?>
<ds:datastoreItem xmlns:ds="http://schemas.openxmlformats.org/officeDocument/2006/customXml" ds:itemID="{6A2ECE99-CBAF-40A0-9A6B-CA370DAC41BE}">
  <ds:schemaRefs>
    <ds:schemaRef ds:uri="http://schemas.microsoft.com/sharepoint/v3/contenttype/forms"/>
  </ds:schemaRefs>
</ds:datastoreItem>
</file>

<file path=customXml/itemProps2.xml><?xml version="1.0" encoding="utf-8"?>
<ds:datastoreItem xmlns:ds="http://schemas.openxmlformats.org/officeDocument/2006/customXml" ds:itemID="{56AD3E79-2997-4487-A5C6-3108380CFA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22724a-222b-4850-b57c-0ee7c2cb5a55"/>
    <ds:schemaRef ds:uri="a524ed25-5586-4ef2-952d-9c6e92cf3c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82E496-F5FE-4149-99EB-B8F43842A2FE}">
  <ds:schemaRefs>
    <ds:schemaRef ds:uri="http://schemas.microsoft.com/office/2006/metadata/properties"/>
    <ds:schemaRef ds:uri="http://schemas.microsoft.com/office/infopath/2007/PartnerControls"/>
    <ds:schemaRef ds:uri="3d22724a-222b-4850-b57c-0ee7c2cb5a55"/>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1234</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Miller</dc:creator>
  <cp:keywords/>
  <dc:description/>
  <cp:lastModifiedBy>Hu, Lihui (NIH/NCATS) [C]</cp:lastModifiedBy>
  <cp:revision>16</cp:revision>
  <dcterms:created xsi:type="dcterms:W3CDTF">2021-08-10T02:32:00Z</dcterms:created>
  <dcterms:modified xsi:type="dcterms:W3CDTF">2022-06-21T12:15:00Z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0x010100AE727CE4003A9841BD907CB57F1E648A</vt:lpwstr>
  </property>
</Properties>
</file>