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CB4" w:rsidRPr="00792CB4" w:rsidRDefault="00792CB4" w:rsidP="00792CB4">
      <w:pPr>
        <w:spacing w:before="100" w:beforeAutospacing="1" w:after="100" w:afterAutospacing="1" w:line="420" w:lineRule="atLeast"/>
        <w:outlineLvl w:val="1"/>
        <w:rPr>
          <w:rFonts w:ascii="Arial" w:eastAsia="Times New Roman" w:hAnsi="Arial" w:cs="Arial"/>
          <w:color w:val="0875BA"/>
          <w:sz w:val="39"/>
          <w:szCs w:val="39"/>
        </w:rPr>
      </w:pPr>
      <w:r w:rsidRPr="00792CB4">
        <w:rPr>
          <w:rFonts w:ascii="Arial" w:eastAsia="Times New Roman" w:hAnsi="Arial" w:cs="Arial"/>
          <w:color w:val="0875BA"/>
          <w:sz w:val="39"/>
          <w:szCs w:val="39"/>
        </w:rPr>
        <w:t>Pragmatic Trial of Population-based Programs to Prevent Suicide Attempt</w:t>
      </w:r>
    </w:p>
    <w:tbl>
      <w:tblPr>
        <w:tblW w:w="9750" w:type="dxa"/>
        <w:tblCellMar>
          <w:top w:w="75" w:type="dxa"/>
          <w:left w:w="75" w:type="dxa"/>
          <w:bottom w:w="75" w:type="dxa"/>
          <w:right w:w="75" w:type="dxa"/>
        </w:tblCellMar>
        <w:tblLook w:val="04A0" w:firstRow="1" w:lastRow="0" w:firstColumn="1" w:lastColumn="0" w:noHBand="0" w:noVBand="1"/>
      </w:tblPr>
      <w:tblGrid>
        <w:gridCol w:w="9594"/>
        <w:gridCol w:w="156"/>
      </w:tblGrid>
      <w:tr w:rsidR="00792CB4" w:rsidRPr="00792CB4" w:rsidTr="00792CB4">
        <w:tc>
          <w:tcPr>
            <w:tcW w:w="0" w:type="auto"/>
            <w:gridSpan w:val="2"/>
            <w:hideMark/>
          </w:tcPr>
          <w:p w:rsidR="00792CB4" w:rsidRPr="00792CB4" w:rsidRDefault="00792CB4" w:rsidP="00792CB4">
            <w:pPr>
              <w:spacing w:before="120" w:after="120" w:line="270" w:lineRule="atLeast"/>
              <w:rPr>
                <w:rFonts w:ascii="Arial" w:eastAsia="Times New Roman" w:hAnsi="Arial" w:cs="Arial"/>
                <w:color w:val="000000"/>
                <w:sz w:val="18"/>
                <w:szCs w:val="18"/>
              </w:rPr>
            </w:pPr>
            <w:r w:rsidRPr="00792CB4">
              <w:rPr>
                <w:rFonts w:ascii="Arial" w:eastAsia="Times New Roman" w:hAnsi="Arial" w:cs="Arial"/>
                <w:b/>
                <w:bCs/>
                <w:color w:val="000000"/>
                <w:sz w:val="18"/>
                <w:szCs w:val="18"/>
              </w:rPr>
              <w:t xml:space="preserve">Project Name: </w:t>
            </w:r>
            <w:r w:rsidRPr="00792CB4">
              <w:rPr>
                <w:rFonts w:ascii="Arial" w:eastAsia="Times New Roman" w:hAnsi="Arial" w:cs="Arial"/>
                <w:color w:val="000000"/>
                <w:sz w:val="18"/>
                <w:szCs w:val="18"/>
              </w:rPr>
              <w:br/>
              <w:t>Pragmatic Trial of Population-based Programs to Prevent Suicide Attempt</w:t>
            </w:r>
          </w:p>
        </w:tc>
      </w:tr>
      <w:tr w:rsidR="00792CB4" w:rsidRPr="00792CB4" w:rsidTr="00792CB4">
        <w:tc>
          <w:tcPr>
            <w:tcW w:w="0" w:type="auto"/>
            <w:vAlign w:val="center"/>
            <w:hideMark/>
          </w:tcPr>
          <w:p w:rsidR="00792CB4" w:rsidRPr="00792CB4" w:rsidRDefault="00792CB4" w:rsidP="00792CB4">
            <w:pPr>
              <w:spacing w:before="120" w:after="120" w:line="270" w:lineRule="atLeast"/>
              <w:rPr>
                <w:rFonts w:ascii="Arial" w:eastAsia="Times New Roman" w:hAnsi="Arial" w:cs="Arial"/>
                <w:color w:val="000000"/>
                <w:sz w:val="18"/>
                <w:szCs w:val="18"/>
              </w:rPr>
            </w:pPr>
            <w:r w:rsidRPr="00792CB4">
              <w:rPr>
                <w:rFonts w:ascii="Arial" w:eastAsia="Times New Roman" w:hAnsi="Arial" w:cs="Arial"/>
                <w:b/>
                <w:bCs/>
                <w:color w:val="000000"/>
                <w:sz w:val="18"/>
                <w:szCs w:val="18"/>
              </w:rPr>
              <w:t>Principal Investigator:</w:t>
            </w:r>
            <w:r w:rsidRPr="00792CB4">
              <w:rPr>
                <w:rFonts w:ascii="Arial" w:eastAsia="Times New Roman" w:hAnsi="Arial" w:cs="Arial"/>
                <w:color w:val="000000"/>
                <w:sz w:val="18"/>
                <w:szCs w:val="18"/>
              </w:rPr>
              <w:t xml:space="preserve"> </w:t>
            </w:r>
            <w:r w:rsidRPr="00792CB4">
              <w:rPr>
                <w:rFonts w:ascii="Arial" w:eastAsia="Times New Roman" w:hAnsi="Arial" w:cs="Arial"/>
                <w:color w:val="000000"/>
                <w:sz w:val="18"/>
                <w:szCs w:val="18"/>
              </w:rPr>
              <w:br/>
              <w:t>Greg Simon, MD</w:t>
            </w:r>
          </w:p>
        </w:tc>
        <w:tc>
          <w:tcPr>
            <w:tcW w:w="0" w:type="auto"/>
            <w:vAlign w:val="center"/>
            <w:hideMark/>
          </w:tcPr>
          <w:p w:rsidR="00792CB4" w:rsidRPr="00792CB4" w:rsidRDefault="00792CB4" w:rsidP="00792CB4">
            <w:pPr>
              <w:spacing w:line="270" w:lineRule="atLeast"/>
              <w:rPr>
                <w:rFonts w:ascii="Times New Roman" w:eastAsia="Times New Roman" w:hAnsi="Times New Roman" w:cs="Times New Roman"/>
                <w:sz w:val="20"/>
                <w:szCs w:val="20"/>
              </w:rPr>
            </w:pPr>
          </w:p>
        </w:tc>
      </w:tr>
      <w:tr w:rsidR="00792CB4" w:rsidRPr="00792CB4" w:rsidTr="00792CB4">
        <w:tc>
          <w:tcPr>
            <w:tcW w:w="0" w:type="auto"/>
            <w:vAlign w:val="center"/>
            <w:hideMark/>
          </w:tcPr>
          <w:p w:rsidR="00792CB4" w:rsidRPr="00792CB4" w:rsidRDefault="00792CB4" w:rsidP="00792CB4">
            <w:pPr>
              <w:spacing w:before="120" w:after="120" w:line="270" w:lineRule="atLeast"/>
              <w:rPr>
                <w:rFonts w:ascii="Arial" w:eastAsia="Times New Roman" w:hAnsi="Arial" w:cs="Arial"/>
                <w:color w:val="000000"/>
                <w:sz w:val="18"/>
                <w:szCs w:val="18"/>
              </w:rPr>
            </w:pPr>
            <w:r w:rsidRPr="00792CB4">
              <w:rPr>
                <w:rFonts w:ascii="Arial" w:eastAsia="Times New Roman" w:hAnsi="Arial" w:cs="Arial"/>
                <w:b/>
                <w:bCs/>
                <w:color w:val="000000"/>
                <w:sz w:val="18"/>
                <w:szCs w:val="18"/>
              </w:rPr>
              <w:t>Principal Investigator</w:t>
            </w:r>
            <w:r w:rsidRPr="00792CB4">
              <w:rPr>
                <w:rFonts w:ascii="Arial" w:eastAsia="Times New Roman" w:hAnsi="Arial" w:cs="Arial"/>
                <w:color w:val="000000"/>
                <w:sz w:val="18"/>
                <w:szCs w:val="18"/>
              </w:rPr>
              <w:t xml:space="preserve"> </w:t>
            </w:r>
            <w:r w:rsidRPr="00792CB4">
              <w:rPr>
                <w:rFonts w:ascii="Arial" w:eastAsia="Times New Roman" w:hAnsi="Arial" w:cs="Arial"/>
                <w:b/>
                <w:bCs/>
                <w:color w:val="000000"/>
                <w:sz w:val="18"/>
                <w:szCs w:val="18"/>
              </w:rPr>
              <w:t>Contact Information:</w:t>
            </w:r>
            <w:r w:rsidRPr="00792CB4">
              <w:rPr>
                <w:rFonts w:ascii="Arial" w:eastAsia="Times New Roman" w:hAnsi="Arial" w:cs="Arial"/>
                <w:color w:val="000000"/>
                <w:sz w:val="18"/>
                <w:szCs w:val="18"/>
              </w:rPr>
              <w:br/>
            </w:r>
            <w:hyperlink r:id="rId5" w:history="1">
              <w:r w:rsidRPr="00792CB4">
                <w:rPr>
                  <w:rFonts w:ascii="Arial" w:eastAsia="Times New Roman" w:hAnsi="Arial" w:cs="Arial"/>
                  <w:color w:val="0875BA"/>
                  <w:sz w:val="18"/>
                  <w:szCs w:val="18"/>
                </w:rPr>
                <w:t>Simon.g@ghc.org</w:t>
              </w:r>
            </w:hyperlink>
          </w:p>
        </w:tc>
        <w:tc>
          <w:tcPr>
            <w:tcW w:w="0" w:type="auto"/>
            <w:vAlign w:val="center"/>
            <w:hideMark/>
          </w:tcPr>
          <w:p w:rsidR="00792CB4" w:rsidRPr="00792CB4" w:rsidRDefault="00792CB4" w:rsidP="00792CB4">
            <w:pPr>
              <w:spacing w:line="270" w:lineRule="atLeast"/>
              <w:rPr>
                <w:rFonts w:ascii="Times New Roman" w:eastAsia="Times New Roman" w:hAnsi="Times New Roman" w:cs="Times New Roman"/>
                <w:sz w:val="20"/>
                <w:szCs w:val="20"/>
              </w:rPr>
            </w:pPr>
          </w:p>
        </w:tc>
      </w:tr>
      <w:tr w:rsidR="00792CB4" w:rsidRPr="00792CB4" w:rsidTr="00792CB4">
        <w:tc>
          <w:tcPr>
            <w:tcW w:w="0" w:type="auto"/>
            <w:vAlign w:val="center"/>
            <w:hideMark/>
          </w:tcPr>
          <w:p w:rsidR="00792CB4" w:rsidRPr="00792CB4" w:rsidRDefault="00792CB4" w:rsidP="00792CB4">
            <w:pPr>
              <w:spacing w:before="120" w:after="120" w:line="270" w:lineRule="atLeast"/>
              <w:rPr>
                <w:rFonts w:ascii="Arial" w:eastAsia="Times New Roman" w:hAnsi="Arial" w:cs="Arial"/>
                <w:color w:val="000000"/>
                <w:sz w:val="18"/>
                <w:szCs w:val="18"/>
              </w:rPr>
            </w:pPr>
            <w:r w:rsidRPr="00792CB4">
              <w:rPr>
                <w:rFonts w:ascii="Arial" w:eastAsia="Times New Roman" w:hAnsi="Arial" w:cs="Arial"/>
                <w:b/>
                <w:bCs/>
                <w:color w:val="000000"/>
                <w:sz w:val="18"/>
                <w:szCs w:val="18"/>
              </w:rPr>
              <w:t>Principal Investigator institution:</w:t>
            </w:r>
            <w:r w:rsidRPr="00792CB4">
              <w:rPr>
                <w:rFonts w:ascii="Arial" w:eastAsia="Times New Roman" w:hAnsi="Arial" w:cs="Arial"/>
                <w:color w:val="000000"/>
                <w:sz w:val="18"/>
                <w:szCs w:val="18"/>
              </w:rPr>
              <w:t xml:space="preserve"> </w:t>
            </w:r>
            <w:r w:rsidRPr="00792CB4">
              <w:rPr>
                <w:rFonts w:ascii="Arial" w:eastAsia="Times New Roman" w:hAnsi="Arial" w:cs="Arial"/>
                <w:color w:val="000000"/>
                <w:sz w:val="18"/>
                <w:szCs w:val="18"/>
              </w:rPr>
              <w:br/>
              <w:t>Kaiser Permanente Washington</w:t>
            </w:r>
          </w:p>
        </w:tc>
        <w:tc>
          <w:tcPr>
            <w:tcW w:w="0" w:type="auto"/>
            <w:vAlign w:val="center"/>
            <w:hideMark/>
          </w:tcPr>
          <w:p w:rsidR="00792CB4" w:rsidRPr="00792CB4" w:rsidRDefault="00792CB4" w:rsidP="00792CB4">
            <w:pPr>
              <w:spacing w:line="270" w:lineRule="atLeast"/>
              <w:rPr>
                <w:rFonts w:ascii="Times New Roman" w:eastAsia="Times New Roman" w:hAnsi="Times New Roman" w:cs="Times New Roman"/>
                <w:sz w:val="20"/>
                <w:szCs w:val="20"/>
              </w:rPr>
            </w:pPr>
          </w:p>
        </w:tc>
      </w:tr>
      <w:tr w:rsidR="00792CB4" w:rsidRPr="00792CB4" w:rsidTr="00792CB4">
        <w:tc>
          <w:tcPr>
            <w:tcW w:w="0" w:type="auto"/>
            <w:vAlign w:val="center"/>
            <w:hideMark/>
          </w:tcPr>
          <w:p w:rsidR="00792CB4" w:rsidRPr="00792CB4" w:rsidRDefault="00792CB4" w:rsidP="00792CB4">
            <w:pPr>
              <w:spacing w:before="120" w:after="120" w:line="270" w:lineRule="atLeast"/>
              <w:rPr>
                <w:rFonts w:ascii="Arial" w:eastAsia="Times New Roman" w:hAnsi="Arial" w:cs="Arial"/>
                <w:color w:val="000000"/>
                <w:sz w:val="18"/>
                <w:szCs w:val="18"/>
              </w:rPr>
            </w:pPr>
            <w:r w:rsidRPr="00792CB4">
              <w:rPr>
                <w:rFonts w:ascii="Arial" w:eastAsia="Times New Roman" w:hAnsi="Arial" w:cs="Arial"/>
                <w:b/>
                <w:bCs/>
                <w:color w:val="000000"/>
                <w:sz w:val="18"/>
                <w:szCs w:val="18"/>
              </w:rPr>
              <w:t>Funder</w:t>
            </w:r>
            <w:r w:rsidRPr="00792CB4">
              <w:rPr>
                <w:rFonts w:ascii="Arial" w:eastAsia="Times New Roman" w:hAnsi="Arial" w:cs="Arial"/>
                <w:color w:val="000000"/>
                <w:sz w:val="18"/>
                <w:szCs w:val="18"/>
              </w:rPr>
              <w:br/>
              <w:t>NIMH</w:t>
            </w:r>
          </w:p>
        </w:tc>
        <w:tc>
          <w:tcPr>
            <w:tcW w:w="0" w:type="auto"/>
            <w:vAlign w:val="center"/>
            <w:hideMark/>
          </w:tcPr>
          <w:p w:rsidR="00792CB4" w:rsidRPr="00792CB4" w:rsidRDefault="00792CB4" w:rsidP="00792CB4">
            <w:pPr>
              <w:spacing w:line="270" w:lineRule="atLeast"/>
              <w:rPr>
                <w:rFonts w:ascii="Times New Roman" w:eastAsia="Times New Roman" w:hAnsi="Times New Roman" w:cs="Times New Roman"/>
                <w:sz w:val="20"/>
                <w:szCs w:val="20"/>
              </w:rPr>
            </w:pPr>
          </w:p>
        </w:tc>
      </w:tr>
      <w:tr w:rsidR="00792CB4" w:rsidRPr="00792CB4" w:rsidTr="00792CB4">
        <w:tc>
          <w:tcPr>
            <w:tcW w:w="0" w:type="auto"/>
            <w:vAlign w:val="center"/>
            <w:hideMark/>
          </w:tcPr>
          <w:p w:rsidR="00792CB4" w:rsidRPr="00792CB4" w:rsidRDefault="00792CB4" w:rsidP="00792CB4">
            <w:pPr>
              <w:spacing w:before="120" w:after="120" w:line="270" w:lineRule="atLeast"/>
              <w:rPr>
                <w:rFonts w:ascii="Arial" w:eastAsia="Times New Roman" w:hAnsi="Arial" w:cs="Arial"/>
                <w:color w:val="000000"/>
                <w:sz w:val="18"/>
                <w:szCs w:val="18"/>
              </w:rPr>
            </w:pPr>
            <w:r w:rsidRPr="00792CB4">
              <w:rPr>
                <w:rFonts w:ascii="Arial" w:eastAsia="Times New Roman" w:hAnsi="Arial" w:cs="Arial"/>
                <w:b/>
                <w:bCs/>
                <w:color w:val="000000"/>
                <w:sz w:val="18"/>
                <w:szCs w:val="18"/>
              </w:rPr>
              <w:t xml:space="preserve">Funding Period: </w:t>
            </w:r>
            <w:r w:rsidR="00013E3C">
              <w:rPr>
                <w:rFonts w:ascii="Arial" w:eastAsia="Times New Roman" w:hAnsi="Arial" w:cs="Arial"/>
                <w:color w:val="000000"/>
                <w:sz w:val="18"/>
                <w:szCs w:val="18"/>
              </w:rPr>
              <w:br/>
              <w:t>09/2014 – 07/2019</w:t>
            </w:r>
          </w:p>
        </w:tc>
        <w:tc>
          <w:tcPr>
            <w:tcW w:w="0" w:type="auto"/>
            <w:vAlign w:val="center"/>
            <w:hideMark/>
          </w:tcPr>
          <w:p w:rsidR="00792CB4" w:rsidRPr="00792CB4" w:rsidRDefault="00792CB4" w:rsidP="00792CB4">
            <w:pPr>
              <w:spacing w:line="270" w:lineRule="atLeast"/>
              <w:rPr>
                <w:rFonts w:ascii="Times New Roman" w:eastAsia="Times New Roman" w:hAnsi="Times New Roman" w:cs="Times New Roman"/>
                <w:sz w:val="20"/>
                <w:szCs w:val="20"/>
              </w:rPr>
            </w:pPr>
          </w:p>
        </w:tc>
      </w:tr>
      <w:tr w:rsidR="00792CB4" w:rsidRPr="00792CB4" w:rsidTr="00792CB4">
        <w:tc>
          <w:tcPr>
            <w:tcW w:w="0" w:type="auto"/>
            <w:vAlign w:val="center"/>
            <w:hideMark/>
          </w:tcPr>
          <w:p w:rsidR="00792CB4" w:rsidRPr="00792CB4" w:rsidRDefault="00792CB4" w:rsidP="00792CB4">
            <w:pPr>
              <w:spacing w:before="120" w:after="120" w:line="270" w:lineRule="atLeast"/>
              <w:rPr>
                <w:rFonts w:ascii="Arial" w:eastAsia="Times New Roman" w:hAnsi="Arial" w:cs="Arial"/>
                <w:color w:val="000000"/>
                <w:sz w:val="18"/>
                <w:szCs w:val="18"/>
              </w:rPr>
            </w:pPr>
            <w:r w:rsidRPr="00792CB4">
              <w:rPr>
                <w:rFonts w:ascii="Arial" w:eastAsia="Times New Roman" w:hAnsi="Arial" w:cs="Arial"/>
                <w:b/>
                <w:bCs/>
                <w:color w:val="000000"/>
                <w:sz w:val="18"/>
                <w:szCs w:val="18"/>
              </w:rPr>
              <w:t xml:space="preserve">Abstract: </w:t>
            </w:r>
            <w:r w:rsidRPr="00792CB4">
              <w:rPr>
                <w:rFonts w:ascii="Arial" w:eastAsia="Times New Roman" w:hAnsi="Arial" w:cs="Arial"/>
                <w:color w:val="000000"/>
                <w:sz w:val="18"/>
                <w:szCs w:val="18"/>
              </w:rPr>
              <w:br/>
              <w:t>Suicide ranks 10th among all causes of mortality in the US, accounting for over 38,000 deaths in 2010.  Non-fatal suicide attempts result in 600,000 emergency room visits and nearly 200,000 hospitalizations each year.  Recent developments have opened new opportunities to develop and evaluate population-based selective prevention programs for suicidal behavior.  First, increasing use of standard depression severity measures and recording of results in electronic medical records will allow timely and efficient identification of people at risk for suicidal behavior.  Second, efficient and scalable interventions (both structured risk assessment / care management programs and low-intensity emotion regulation skills training) have shown promise for reducing risk of suicide attempt in at-risk populations.  Third, the NIMH-funded Mental Health Research Network has established an infrastructure to adequately evaluate population-based prevention. </w:t>
            </w:r>
          </w:p>
          <w:p w:rsidR="00792CB4" w:rsidRPr="00792CB4" w:rsidRDefault="00792CB4" w:rsidP="00792CB4">
            <w:pPr>
              <w:spacing w:before="120" w:after="120" w:line="270" w:lineRule="atLeast"/>
              <w:rPr>
                <w:rFonts w:ascii="Arial" w:eastAsia="Times New Roman" w:hAnsi="Arial" w:cs="Arial"/>
                <w:color w:val="000000"/>
                <w:sz w:val="18"/>
                <w:szCs w:val="18"/>
              </w:rPr>
            </w:pPr>
            <w:r w:rsidRPr="00792CB4">
              <w:rPr>
                <w:rFonts w:ascii="Arial" w:eastAsia="Times New Roman" w:hAnsi="Arial" w:cs="Arial"/>
                <w:color w:val="000000"/>
                <w:sz w:val="18"/>
                <w:szCs w:val="18"/>
              </w:rPr>
              <w:t>We will conduct a large, pragmatic trial to examine two specific selective prevention programs.  Both programs are based in a re-conceptualization of suicidal ideation as an enduring vulnerability rather than a short-term crisis.  The trial will be conducted in 4 large, integrated health care systems. </w:t>
            </w:r>
            <w:r w:rsidR="007F35C5" w:rsidRPr="00792CB4">
              <w:rPr>
                <w:rFonts w:ascii="Arial" w:eastAsia="Times New Roman" w:hAnsi="Arial" w:cs="Arial"/>
                <w:color w:val="000000"/>
                <w:sz w:val="18"/>
                <w:szCs w:val="18"/>
              </w:rPr>
              <w:t xml:space="preserve">We propose to enroll </w:t>
            </w:r>
            <w:r w:rsidR="007F35C5">
              <w:rPr>
                <w:rFonts w:ascii="Arial" w:eastAsia="Times New Roman" w:hAnsi="Arial" w:cs="Arial"/>
                <w:color w:val="000000"/>
                <w:sz w:val="18"/>
                <w:szCs w:val="18"/>
              </w:rPr>
              <w:t>up to 19,500</w:t>
            </w:r>
            <w:r w:rsidR="007F35C5" w:rsidRPr="00792CB4">
              <w:rPr>
                <w:rFonts w:ascii="Arial" w:eastAsia="Times New Roman" w:hAnsi="Arial" w:cs="Arial"/>
                <w:color w:val="000000"/>
                <w:sz w:val="18"/>
                <w:szCs w:val="18"/>
              </w:rPr>
              <w:t xml:space="preserve"> adults </w:t>
            </w:r>
            <w:r w:rsidRPr="00792CB4">
              <w:rPr>
                <w:rFonts w:ascii="Arial" w:eastAsia="Times New Roman" w:hAnsi="Arial" w:cs="Arial"/>
                <w:color w:val="000000"/>
                <w:sz w:val="18"/>
                <w:szCs w:val="18"/>
              </w:rPr>
              <w:t>for whom responses to item 9 of the PHQ depression scale (regarding thoughts of death or suicide) indicate elevated risk.  Participants will be randomly assigned to continued usual care or usual care supplemented by one of the two prevention programs:</w:t>
            </w:r>
          </w:p>
          <w:p w:rsidR="00792CB4" w:rsidRPr="00792CB4" w:rsidRDefault="00792CB4" w:rsidP="00792CB4">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792CB4">
              <w:rPr>
                <w:rFonts w:ascii="Arial" w:eastAsia="Times New Roman" w:hAnsi="Arial" w:cs="Arial"/>
                <w:color w:val="000000"/>
                <w:sz w:val="18"/>
                <w:szCs w:val="18"/>
              </w:rPr>
              <w:t>An outreach and care management program (via secure messaging and telephone) including structured assessment linked to specific care pathways. </w:t>
            </w:r>
          </w:p>
          <w:p w:rsidR="00792CB4" w:rsidRPr="00792CB4" w:rsidRDefault="00792CB4" w:rsidP="00792CB4">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792CB4">
              <w:rPr>
                <w:rFonts w:ascii="Arial" w:eastAsia="Times New Roman" w:hAnsi="Arial" w:cs="Arial"/>
                <w:color w:val="000000"/>
                <w:sz w:val="18"/>
                <w:szCs w:val="18"/>
              </w:rPr>
              <w:lastRenderedPageBreak/>
              <w:t>An online psychoeducational program focused on development of emotion regulation skills and prevention of suicidal behaviors, supported by coaching to promote engagement and adherence. </w:t>
            </w:r>
          </w:p>
          <w:p w:rsidR="00792CB4" w:rsidRPr="00792CB4" w:rsidRDefault="00792CB4" w:rsidP="00792CB4">
            <w:pPr>
              <w:spacing w:before="120" w:after="120" w:line="270" w:lineRule="atLeast"/>
              <w:rPr>
                <w:rFonts w:ascii="Arial" w:eastAsia="Times New Roman" w:hAnsi="Arial" w:cs="Arial"/>
                <w:color w:val="000000"/>
                <w:sz w:val="18"/>
                <w:szCs w:val="18"/>
              </w:rPr>
            </w:pPr>
            <w:r w:rsidRPr="00792CB4">
              <w:rPr>
                <w:rFonts w:ascii="Arial" w:eastAsia="Times New Roman" w:hAnsi="Arial" w:cs="Arial"/>
                <w:color w:val="000000"/>
                <w:sz w:val="18"/>
                <w:szCs w:val="18"/>
              </w:rPr>
              <w:t xml:space="preserve">Both programs are supplements to usual care.  Both programs will capitalize on existing electronic records to improve efficiency and assure quality.  The primary outcome will be suicide attempt (fatal or non-fatal) </w:t>
            </w:r>
            <w:proofErr w:type="gramStart"/>
            <w:r w:rsidRPr="00792CB4">
              <w:rPr>
                <w:rFonts w:ascii="Arial" w:eastAsia="Times New Roman" w:hAnsi="Arial" w:cs="Arial"/>
                <w:color w:val="000000"/>
                <w:sz w:val="18"/>
                <w:szCs w:val="18"/>
              </w:rPr>
              <w:t>during</w:t>
            </w:r>
            <w:proofErr w:type="gramEnd"/>
            <w:r w:rsidRPr="00792CB4">
              <w:rPr>
                <w:rFonts w:ascii="Arial" w:eastAsia="Times New Roman" w:hAnsi="Arial" w:cs="Arial"/>
                <w:color w:val="000000"/>
                <w:sz w:val="18"/>
                <w:szCs w:val="18"/>
              </w:rPr>
              <w:t xml:space="preserve"> 18 months following enrollment – ascertained automatically from computerized records.</w:t>
            </w:r>
          </w:p>
          <w:p w:rsidR="00792CB4" w:rsidRPr="00792CB4" w:rsidRDefault="00792CB4" w:rsidP="00792CB4">
            <w:pPr>
              <w:spacing w:before="120" w:after="120" w:line="270" w:lineRule="atLeast"/>
              <w:rPr>
                <w:rFonts w:ascii="Arial" w:eastAsia="Times New Roman" w:hAnsi="Arial" w:cs="Arial"/>
                <w:color w:val="000000"/>
                <w:sz w:val="18"/>
                <w:szCs w:val="18"/>
              </w:rPr>
            </w:pPr>
            <w:r w:rsidRPr="00792CB4">
              <w:rPr>
                <w:rFonts w:ascii="Arial" w:eastAsia="Times New Roman" w:hAnsi="Arial" w:cs="Arial"/>
                <w:color w:val="000000"/>
                <w:sz w:val="18"/>
                <w:szCs w:val="18"/>
              </w:rPr>
              <w:t>A pragmatic trial of selective prevention would fill a major gap in current suicide prevention efforts.  Methods developed in this trial should dramatically accelerate future suicide prevention research. </w:t>
            </w:r>
          </w:p>
        </w:tc>
        <w:tc>
          <w:tcPr>
            <w:tcW w:w="0" w:type="auto"/>
            <w:vAlign w:val="center"/>
            <w:hideMark/>
          </w:tcPr>
          <w:p w:rsidR="00792CB4" w:rsidRPr="00792CB4" w:rsidRDefault="00792CB4" w:rsidP="00792CB4">
            <w:pPr>
              <w:spacing w:line="270" w:lineRule="atLeast"/>
              <w:rPr>
                <w:rFonts w:ascii="Times New Roman" w:eastAsia="Times New Roman" w:hAnsi="Times New Roman" w:cs="Times New Roman"/>
                <w:sz w:val="20"/>
                <w:szCs w:val="20"/>
              </w:rPr>
            </w:pPr>
          </w:p>
        </w:tc>
      </w:tr>
      <w:tr w:rsidR="00792CB4" w:rsidRPr="00792CB4" w:rsidTr="00792CB4">
        <w:tc>
          <w:tcPr>
            <w:tcW w:w="0" w:type="auto"/>
            <w:vAlign w:val="center"/>
            <w:hideMark/>
          </w:tcPr>
          <w:p w:rsidR="00792CB4" w:rsidRPr="00792CB4" w:rsidRDefault="00792CB4" w:rsidP="00792CB4">
            <w:pPr>
              <w:spacing w:before="120" w:after="120" w:line="270" w:lineRule="atLeast"/>
              <w:rPr>
                <w:rFonts w:ascii="Arial" w:eastAsia="Times New Roman" w:hAnsi="Arial" w:cs="Arial"/>
                <w:color w:val="000000"/>
                <w:sz w:val="18"/>
                <w:szCs w:val="18"/>
              </w:rPr>
            </w:pPr>
            <w:r w:rsidRPr="00792CB4">
              <w:rPr>
                <w:rFonts w:ascii="Arial" w:eastAsia="Times New Roman" w:hAnsi="Arial" w:cs="Arial"/>
                <w:b/>
                <w:bCs/>
                <w:color w:val="000000"/>
                <w:sz w:val="18"/>
                <w:szCs w:val="18"/>
              </w:rPr>
              <w:t xml:space="preserve">Grant Number: </w:t>
            </w:r>
            <w:r w:rsidRPr="00792CB4">
              <w:rPr>
                <w:rFonts w:ascii="Arial" w:eastAsia="Times New Roman" w:hAnsi="Arial" w:cs="Arial"/>
                <w:color w:val="000000"/>
                <w:sz w:val="18"/>
                <w:szCs w:val="18"/>
              </w:rPr>
              <w:br/>
              <w:t>UH3007755</w:t>
            </w:r>
          </w:p>
        </w:tc>
        <w:tc>
          <w:tcPr>
            <w:tcW w:w="0" w:type="auto"/>
            <w:vAlign w:val="center"/>
            <w:hideMark/>
          </w:tcPr>
          <w:p w:rsidR="00792CB4" w:rsidRPr="00792CB4" w:rsidRDefault="00792CB4" w:rsidP="00792CB4">
            <w:pPr>
              <w:spacing w:line="270" w:lineRule="atLeast"/>
              <w:rPr>
                <w:rFonts w:ascii="Times New Roman" w:eastAsia="Times New Roman" w:hAnsi="Times New Roman" w:cs="Times New Roman"/>
                <w:sz w:val="20"/>
                <w:szCs w:val="20"/>
              </w:rPr>
            </w:pPr>
          </w:p>
        </w:tc>
      </w:tr>
      <w:tr w:rsidR="00792CB4" w:rsidRPr="00792CB4" w:rsidTr="00792CB4">
        <w:tc>
          <w:tcPr>
            <w:tcW w:w="0" w:type="auto"/>
            <w:vAlign w:val="center"/>
            <w:hideMark/>
          </w:tcPr>
          <w:p w:rsidR="00792CB4" w:rsidRPr="00792CB4" w:rsidRDefault="00792CB4" w:rsidP="00792CB4">
            <w:pPr>
              <w:spacing w:before="120" w:after="120" w:line="270" w:lineRule="atLeast"/>
              <w:rPr>
                <w:rFonts w:ascii="Arial" w:eastAsia="Times New Roman" w:hAnsi="Arial" w:cs="Arial"/>
                <w:color w:val="000000"/>
                <w:sz w:val="18"/>
                <w:szCs w:val="18"/>
              </w:rPr>
            </w:pPr>
            <w:r w:rsidRPr="00792CB4">
              <w:rPr>
                <w:rFonts w:ascii="Arial" w:eastAsia="Times New Roman" w:hAnsi="Arial" w:cs="Arial"/>
                <w:b/>
                <w:bCs/>
                <w:color w:val="000000"/>
                <w:sz w:val="18"/>
                <w:szCs w:val="18"/>
              </w:rPr>
              <w:t xml:space="preserve">Participating Sites:                </w:t>
            </w:r>
            <w:r w:rsidRPr="00792CB4">
              <w:rPr>
                <w:rFonts w:ascii="Arial" w:eastAsia="Times New Roman" w:hAnsi="Arial" w:cs="Arial"/>
                <w:color w:val="000000"/>
                <w:sz w:val="18"/>
                <w:szCs w:val="18"/>
              </w:rPr>
              <w:br/>
              <w:t>Kaiser Permanente Northwest</w:t>
            </w:r>
            <w:r w:rsidRPr="00792CB4">
              <w:rPr>
                <w:rFonts w:ascii="Arial" w:eastAsia="Times New Roman" w:hAnsi="Arial" w:cs="Arial"/>
                <w:color w:val="000000"/>
                <w:sz w:val="18"/>
                <w:szCs w:val="18"/>
              </w:rPr>
              <w:br/>
              <w:t>Kaiser Permanente Colorado</w:t>
            </w:r>
            <w:r w:rsidRPr="00792CB4">
              <w:rPr>
                <w:rFonts w:ascii="Arial" w:eastAsia="Times New Roman" w:hAnsi="Arial" w:cs="Arial"/>
                <w:color w:val="000000"/>
                <w:sz w:val="18"/>
                <w:szCs w:val="18"/>
              </w:rPr>
              <w:br/>
              <w:t>HealthPartners</w:t>
            </w:r>
          </w:p>
        </w:tc>
        <w:tc>
          <w:tcPr>
            <w:tcW w:w="0" w:type="auto"/>
            <w:vAlign w:val="center"/>
            <w:hideMark/>
          </w:tcPr>
          <w:p w:rsidR="00792CB4" w:rsidRPr="00792CB4" w:rsidRDefault="00792CB4" w:rsidP="00792CB4">
            <w:pPr>
              <w:spacing w:line="270" w:lineRule="atLeast"/>
              <w:rPr>
                <w:rFonts w:ascii="Times New Roman" w:eastAsia="Times New Roman" w:hAnsi="Times New Roman" w:cs="Times New Roman"/>
                <w:sz w:val="20"/>
                <w:szCs w:val="20"/>
              </w:rPr>
            </w:pPr>
          </w:p>
        </w:tc>
      </w:tr>
      <w:tr w:rsidR="00792CB4" w:rsidRPr="00792CB4" w:rsidTr="00792CB4">
        <w:tc>
          <w:tcPr>
            <w:tcW w:w="0" w:type="auto"/>
            <w:vAlign w:val="center"/>
            <w:hideMark/>
          </w:tcPr>
          <w:p w:rsidR="00792CB4" w:rsidRPr="00792CB4" w:rsidRDefault="00792CB4" w:rsidP="00792CB4">
            <w:pPr>
              <w:spacing w:before="120" w:after="120" w:line="270" w:lineRule="atLeast"/>
              <w:rPr>
                <w:rFonts w:ascii="Arial" w:eastAsia="Times New Roman" w:hAnsi="Arial" w:cs="Arial"/>
                <w:color w:val="000000"/>
                <w:sz w:val="18"/>
                <w:szCs w:val="18"/>
              </w:rPr>
            </w:pPr>
            <w:r w:rsidRPr="00792CB4">
              <w:rPr>
                <w:rFonts w:ascii="Arial" w:eastAsia="Times New Roman" w:hAnsi="Arial" w:cs="Arial"/>
                <w:b/>
                <w:bCs/>
                <w:color w:val="000000"/>
                <w:sz w:val="18"/>
                <w:szCs w:val="18"/>
              </w:rPr>
              <w:t>Investigators:</w:t>
            </w:r>
            <w:r w:rsidRPr="00792CB4">
              <w:rPr>
                <w:rFonts w:ascii="Arial" w:eastAsia="Times New Roman" w:hAnsi="Arial" w:cs="Arial"/>
                <w:color w:val="000000"/>
                <w:sz w:val="18"/>
                <w:szCs w:val="18"/>
              </w:rPr>
              <w:br/>
              <w:t>Greg Simon, MD</w:t>
            </w:r>
            <w:bookmarkStart w:id="0" w:name="_GoBack"/>
            <w:bookmarkEnd w:id="0"/>
            <w:r w:rsidRPr="00792CB4">
              <w:rPr>
                <w:rFonts w:ascii="Arial" w:eastAsia="Times New Roman" w:hAnsi="Arial" w:cs="Arial"/>
                <w:color w:val="000000"/>
                <w:sz w:val="18"/>
                <w:szCs w:val="18"/>
              </w:rPr>
              <w:br/>
              <w:t>Rebecca Rossom</w:t>
            </w:r>
            <w:r w:rsidRPr="00792CB4">
              <w:rPr>
                <w:rFonts w:ascii="Arial" w:eastAsia="Times New Roman" w:hAnsi="Arial" w:cs="Arial"/>
                <w:color w:val="000000"/>
                <w:sz w:val="18"/>
                <w:szCs w:val="18"/>
              </w:rPr>
              <w:br/>
              <w:t>Arne Beck</w:t>
            </w:r>
            <w:r w:rsidRPr="00792CB4">
              <w:rPr>
                <w:rFonts w:ascii="Arial" w:eastAsia="Times New Roman" w:hAnsi="Arial" w:cs="Arial"/>
                <w:color w:val="000000"/>
                <w:sz w:val="18"/>
                <w:szCs w:val="18"/>
              </w:rPr>
              <w:br/>
              <w:t>Greg Clarke</w:t>
            </w:r>
          </w:p>
        </w:tc>
        <w:tc>
          <w:tcPr>
            <w:tcW w:w="0" w:type="auto"/>
            <w:vAlign w:val="center"/>
            <w:hideMark/>
          </w:tcPr>
          <w:p w:rsidR="00792CB4" w:rsidRPr="00792CB4" w:rsidRDefault="00792CB4" w:rsidP="00792CB4">
            <w:pPr>
              <w:spacing w:line="270" w:lineRule="atLeast"/>
              <w:rPr>
                <w:rFonts w:ascii="Times New Roman" w:eastAsia="Times New Roman" w:hAnsi="Times New Roman" w:cs="Times New Roman"/>
                <w:sz w:val="20"/>
                <w:szCs w:val="20"/>
              </w:rPr>
            </w:pPr>
          </w:p>
        </w:tc>
      </w:tr>
      <w:tr w:rsidR="00792CB4" w:rsidRPr="00792CB4" w:rsidTr="00792CB4">
        <w:tc>
          <w:tcPr>
            <w:tcW w:w="0" w:type="auto"/>
            <w:vAlign w:val="center"/>
            <w:hideMark/>
          </w:tcPr>
          <w:p w:rsidR="00792CB4" w:rsidRPr="00792CB4" w:rsidRDefault="00792CB4" w:rsidP="00792CB4">
            <w:pPr>
              <w:spacing w:before="120" w:after="120" w:line="270" w:lineRule="atLeast"/>
              <w:rPr>
                <w:rFonts w:ascii="Arial" w:eastAsia="Times New Roman" w:hAnsi="Arial" w:cs="Arial"/>
                <w:color w:val="000000"/>
                <w:sz w:val="18"/>
                <w:szCs w:val="18"/>
              </w:rPr>
            </w:pPr>
            <w:r w:rsidRPr="00792CB4">
              <w:rPr>
                <w:rFonts w:ascii="Arial" w:eastAsia="Times New Roman" w:hAnsi="Arial" w:cs="Arial"/>
                <w:b/>
                <w:bCs/>
                <w:color w:val="000000"/>
                <w:sz w:val="18"/>
                <w:szCs w:val="18"/>
              </w:rPr>
              <w:t>Major Goals:</w:t>
            </w:r>
            <w:r w:rsidRPr="00792CB4">
              <w:rPr>
                <w:rFonts w:ascii="Arial" w:eastAsia="Times New Roman" w:hAnsi="Arial" w:cs="Arial"/>
                <w:color w:val="000000"/>
                <w:sz w:val="18"/>
                <w:szCs w:val="18"/>
              </w:rPr>
              <w:br/>
              <w:t xml:space="preserve">To conduct a large, pragmatic trial to examine two population-based programs to prevent suicide attempt.  Participants will be randomly assigned to continued usual care or usual care supplemented by one of the two prevention programs: an outreach and care management program (via secure messaging and telephone) including structured assessment linked to specific care pathways, or an online psycho-educational program focused on development of emotion regulation skills and prevention of suicidal behaviors, supported by coaching to promote engagement and adherence.  The primary outcome will be suicide attempt (fatal or non-fatal) </w:t>
            </w:r>
            <w:proofErr w:type="gramStart"/>
            <w:r w:rsidRPr="00792CB4">
              <w:rPr>
                <w:rFonts w:ascii="Arial" w:eastAsia="Times New Roman" w:hAnsi="Arial" w:cs="Arial"/>
                <w:color w:val="000000"/>
                <w:sz w:val="18"/>
                <w:szCs w:val="18"/>
              </w:rPr>
              <w:t>during</w:t>
            </w:r>
            <w:proofErr w:type="gramEnd"/>
            <w:r w:rsidRPr="00792CB4">
              <w:rPr>
                <w:rFonts w:ascii="Arial" w:eastAsia="Times New Roman" w:hAnsi="Arial" w:cs="Arial"/>
                <w:color w:val="000000"/>
                <w:sz w:val="18"/>
                <w:szCs w:val="18"/>
              </w:rPr>
              <w:t xml:space="preserve"> 18 months following enrollment – ascertained automatically from computerized records.  The trial will be conducted in 4 health systems: Group Health Cooperative, Kaiser Permanente Colorado, Kaiser Permanente Northwest and HealthPartners.</w:t>
            </w:r>
          </w:p>
        </w:tc>
        <w:tc>
          <w:tcPr>
            <w:tcW w:w="0" w:type="auto"/>
            <w:vAlign w:val="center"/>
            <w:hideMark/>
          </w:tcPr>
          <w:p w:rsidR="00792CB4" w:rsidRPr="00792CB4" w:rsidRDefault="00792CB4" w:rsidP="00792CB4">
            <w:pPr>
              <w:spacing w:line="270" w:lineRule="atLeast"/>
              <w:rPr>
                <w:rFonts w:ascii="Times New Roman" w:eastAsia="Times New Roman" w:hAnsi="Times New Roman" w:cs="Times New Roman"/>
                <w:sz w:val="20"/>
                <w:szCs w:val="20"/>
              </w:rPr>
            </w:pPr>
          </w:p>
        </w:tc>
      </w:tr>
      <w:tr w:rsidR="00792CB4" w:rsidRPr="00792CB4" w:rsidTr="00792CB4">
        <w:tc>
          <w:tcPr>
            <w:tcW w:w="0" w:type="auto"/>
            <w:vAlign w:val="center"/>
            <w:hideMark/>
          </w:tcPr>
          <w:p w:rsidR="00792CB4" w:rsidRPr="00792CB4" w:rsidRDefault="00792CB4" w:rsidP="00792CB4">
            <w:pPr>
              <w:spacing w:before="120" w:after="120" w:line="270" w:lineRule="atLeast"/>
              <w:rPr>
                <w:rFonts w:ascii="Arial" w:eastAsia="Times New Roman" w:hAnsi="Arial" w:cs="Arial"/>
                <w:color w:val="000000"/>
                <w:sz w:val="18"/>
                <w:szCs w:val="18"/>
              </w:rPr>
            </w:pPr>
            <w:r w:rsidRPr="00792CB4">
              <w:rPr>
                <w:rFonts w:ascii="Arial" w:eastAsia="Times New Roman" w:hAnsi="Arial" w:cs="Arial"/>
                <w:b/>
                <w:bCs/>
                <w:color w:val="000000"/>
                <w:sz w:val="18"/>
                <w:szCs w:val="18"/>
              </w:rPr>
              <w:t>Description of study sample:</w:t>
            </w:r>
            <w:r w:rsidRPr="00792CB4">
              <w:rPr>
                <w:rFonts w:ascii="Arial" w:eastAsia="Times New Roman" w:hAnsi="Arial" w:cs="Arial"/>
                <w:color w:val="000000"/>
                <w:sz w:val="18"/>
                <w:szCs w:val="18"/>
              </w:rPr>
              <w:br/>
              <w:t>Adult outpatients who completed a PHQ depression questionnaire in the previous week and reported thoughts of death or self-harm "most of the days" or "nearly every day."</w:t>
            </w:r>
          </w:p>
        </w:tc>
        <w:tc>
          <w:tcPr>
            <w:tcW w:w="0" w:type="auto"/>
            <w:vAlign w:val="center"/>
            <w:hideMark/>
          </w:tcPr>
          <w:p w:rsidR="00792CB4" w:rsidRPr="00792CB4" w:rsidRDefault="00792CB4" w:rsidP="00792CB4">
            <w:pPr>
              <w:spacing w:line="270" w:lineRule="atLeast"/>
              <w:rPr>
                <w:rFonts w:ascii="Times New Roman" w:eastAsia="Times New Roman" w:hAnsi="Times New Roman" w:cs="Times New Roman"/>
                <w:sz w:val="20"/>
                <w:szCs w:val="20"/>
              </w:rPr>
            </w:pPr>
          </w:p>
        </w:tc>
      </w:tr>
      <w:tr w:rsidR="00792CB4" w:rsidRPr="00792CB4" w:rsidTr="00792CB4">
        <w:tc>
          <w:tcPr>
            <w:tcW w:w="0" w:type="auto"/>
            <w:vAlign w:val="center"/>
            <w:hideMark/>
          </w:tcPr>
          <w:p w:rsidR="00792CB4" w:rsidRPr="00792CB4" w:rsidRDefault="00792CB4" w:rsidP="00792CB4">
            <w:pPr>
              <w:spacing w:before="120" w:after="120" w:line="270" w:lineRule="atLeast"/>
              <w:rPr>
                <w:rFonts w:ascii="Arial" w:eastAsia="Times New Roman" w:hAnsi="Arial" w:cs="Arial"/>
                <w:color w:val="000000"/>
                <w:sz w:val="18"/>
                <w:szCs w:val="18"/>
              </w:rPr>
            </w:pPr>
            <w:proofErr w:type="gramStart"/>
            <w:r w:rsidRPr="00792CB4">
              <w:rPr>
                <w:rFonts w:ascii="Arial" w:eastAsia="Times New Roman" w:hAnsi="Arial" w:cs="Arial"/>
                <w:b/>
                <w:bCs/>
                <w:color w:val="000000"/>
                <w:sz w:val="18"/>
                <w:szCs w:val="18"/>
              </w:rPr>
              <w:t>Current Status</w:t>
            </w:r>
            <w:proofErr w:type="gramEnd"/>
            <w:r w:rsidRPr="00792CB4">
              <w:rPr>
                <w:rFonts w:ascii="Arial" w:eastAsia="Times New Roman" w:hAnsi="Arial" w:cs="Arial"/>
                <w:b/>
                <w:bCs/>
                <w:color w:val="000000"/>
                <w:sz w:val="18"/>
                <w:szCs w:val="18"/>
              </w:rPr>
              <w:t xml:space="preserve">: </w:t>
            </w:r>
            <w:r w:rsidR="00F667CB">
              <w:rPr>
                <w:rFonts w:ascii="Arial" w:eastAsia="Times New Roman" w:hAnsi="Arial" w:cs="Arial"/>
                <w:color w:val="000000"/>
                <w:sz w:val="18"/>
                <w:szCs w:val="18"/>
              </w:rPr>
              <w:br/>
            </w:r>
            <w:r w:rsidR="00296BC2">
              <w:rPr>
                <w:rFonts w:ascii="Arial" w:eastAsia="Times New Roman" w:hAnsi="Arial" w:cs="Arial"/>
                <w:color w:val="000000"/>
                <w:sz w:val="18"/>
                <w:szCs w:val="18"/>
              </w:rPr>
              <w:t>15,517</w:t>
            </w:r>
            <w:r w:rsidR="00296BC2" w:rsidRPr="00792CB4">
              <w:rPr>
                <w:rFonts w:ascii="Arial" w:eastAsia="Times New Roman" w:hAnsi="Arial" w:cs="Arial"/>
                <w:color w:val="000000"/>
                <w:sz w:val="18"/>
                <w:szCs w:val="18"/>
              </w:rPr>
              <w:t xml:space="preserve"> participants have been enrolled and randomized as of </w:t>
            </w:r>
            <w:r w:rsidR="00296BC2">
              <w:rPr>
                <w:rFonts w:ascii="Arial" w:eastAsia="Times New Roman" w:hAnsi="Arial" w:cs="Arial"/>
                <w:color w:val="000000"/>
                <w:sz w:val="18"/>
                <w:szCs w:val="18"/>
              </w:rPr>
              <w:t>March 30, 2018</w:t>
            </w:r>
            <w:r w:rsidR="00296BC2" w:rsidRPr="00792CB4">
              <w:rPr>
                <w:rFonts w:ascii="Arial" w:eastAsia="Times New Roman" w:hAnsi="Arial" w:cs="Arial"/>
                <w:color w:val="000000"/>
                <w:sz w:val="18"/>
                <w:szCs w:val="18"/>
              </w:rPr>
              <w:t>.</w:t>
            </w:r>
          </w:p>
        </w:tc>
        <w:tc>
          <w:tcPr>
            <w:tcW w:w="0" w:type="auto"/>
            <w:vAlign w:val="center"/>
            <w:hideMark/>
          </w:tcPr>
          <w:p w:rsidR="00792CB4" w:rsidRPr="00792CB4" w:rsidRDefault="00792CB4" w:rsidP="00792CB4">
            <w:pPr>
              <w:spacing w:line="270" w:lineRule="atLeast"/>
              <w:rPr>
                <w:rFonts w:ascii="Times New Roman" w:eastAsia="Times New Roman" w:hAnsi="Times New Roman" w:cs="Times New Roman"/>
                <w:sz w:val="20"/>
                <w:szCs w:val="20"/>
              </w:rPr>
            </w:pPr>
          </w:p>
        </w:tc>
      </w:tr>
      <w:tr w:rsidR="00792CB4" w:rsidRPr="00792CB4" w:rsidTr="00792CB4">
        <w:tc>
          <w:tcPr>
            <w:tcW w:w="0" w:type="auto"/>
            <w:vAlign w:val="center"/>
            <w:hideMark/>
          </w:tcPr>
          <w:p w:rsidR="00792CB4" w:rsidRPr="00792CB4" w:rsidRDefault="00792CB4" w:rsidP="00792CB4">
            <w:pPr>
              <w:spacing w:before="120" w:after="120" w:line="270" w:lineRule="atLeast"/>
              <w:rPr>
                <w:rFonts w:ascii="Arial" w:eastAsia="Times New Roman" w:hAnsi="Arial" w:cs="Arial"/>
                <w:color w:val="000000"/>
                <w:sz w:val="18"/>
                <w:szCs w:val="18"/>
              </w:rPr>
            </w:pPr>
            <w:r w:rsidRPr="00792CB4">
              <w:rPr>
                <w:rFonts w:ascii="Arial" w:eastAsia="Times New Roman" w:hAnsi="Arial" w:cs="Arial"/>
                <w:b/>
                <w:bCs/>
                <w:color w:val="000000"/>
                <w:sz w:val="18"/>
                <w:szCs w:val="18"/>
              </w:rPr>
              <w:t xml:space="preserve">Study Registration: </w:t>
            </w:r>
            <w:r w:rsidRPr="00792CB4">
              <w:rPr>
                <w:rFonts w:ascii="Arial" w:eastAsia="Times New Roman" w:hAnsi="Arial" w:cs="Arial"/>
                <w:color w:val="000000"/>
                <w:sz w:val="18"/>
                <w:szCs w:val="18"/>
              </w:rPr>
              <w:br/>
              <w:t>NCT02326883</w:t>
            </w:r>
          </w:p>
        </w:tc>
        <w:tc>
          <w:tcPr>
            <w:tcW w:w="0" w:type="auto"/>
            <w:vAlign w:val="center"/>
            <w:hideMark/>
          </w:tcPr>
          <w:p w:rsidR="00792CB4" w:rsidRPr="00792CB4" w:rsidRDefault="00792CB4" w:rsidP="00792CB4">
            <w:pPr>
              <w:spacing w:line="270" w:lineRule="atLeast"/>
              <w:rPr>
                <w:rFonts w:ascii="Times New Roman" w:eastAsia="Times New Roman" w:hAnsi="Times New Roman" w:cs="Times New Roman"/>
                <w:sz w:val="20"/>
                <w:szCs w:val="20"/>
              </w:rPr>
            </w:pPr>
          </w:p>
        </w:tc>
      </w:tr>
      <w:tr w:rsidR="00792CB4" w:rsidRPr="00792CB4" w:rsidTr="00792CB4">
        <w:tc>
          <w:tcPr>
            <w:tcW w:w="0" w:type="auto"/>
            <w:vAlign w:val="center"/>
            <w:hideMark/>
          </w:tcPr>
          <w:p w:rsidR="00792CB4" w:rsidRPr="00792CB4" w:rsidRDefault="00792CB4" w:rsidP="00792CB4">
            <w:pPr>
              <w:spacing w:before="120" w:after="120" w:line="270" w:lineRule="atLeast"/>
              <w:rPr>
                <w:rFonts w:ascii="Arial" w:eastAsia="Times New Roman" w:hAnsi="Arial" w:cs="Arial"/>
                <w:color w:val="000000"/>
                <w:sz w:val="18"/>
                <w:szCs w:val="18"/>
              </w:rPr>
            </w:pPr>
            <w:r w:rsidRPr="00792CB4">
              <w:rPr>
                <w:rFonts w:ascii="Arial" w:eastAsia="Times New Roman" w:hAnsi="Arial" w:cs="Arial"/>
                <w:b/>
                <w:bCs/>
                <w:color w:val="000000"/>
                <w:sz w:val="18"/>
                <w:szCs w:val="18"/>
              </w:rPr>
              <w:lastRenderedPageBreak/>
              <w:t>Publications:</w:t>
            </w:r>
            <w:r w:rsidRPr="00792CB4">
              <w:rPr>
                <w:rFonts w:ascii="Arial" w:eastAsia="Times New Roman" w:hAnsi="Arial" w:cs="Arial"/>
                <w:color w:val="000000"/>
                <w:sz w:val="18"/>
                <w:szCs w:val="18"/>
              </w:rPr>
              <w:br/>
              <w:t xml:space="preserve">Simon GE, Beck A, Rossom RC, Richards JR, </w:t>
            </w:r>
            <w:proofErr w:type="spellStart"/>
            <w:r w:rsidRPr="00792CB4">
              <w:rPr>
                <w:rFonts w:ascii="Arial" w:eastAsia="Times New Roman" w:hAnsi="Arial" w:cs="Arial"/>
                <w:color w:val="000000"/>
                <w:sz w:val="18"/>
                <w:szCs w:val="18"/>
              </w:rPr>
              <w:t>Kirlin</w:t>
            </w:r>
            <w:proofErr w:type="spellEnd"/>
            <w:r w:rsidRPr="00792CB4">
              <w:rPr>
                <w:rFonts w:ascii="Arial" w:eastAsia="Times New Roman" w:hAnsi="Arial" w:cs="Arial"/>
                <w:color w:val="000000"/>
                <w:sz w:val="18"/>
                <w:szCs w:val="18"/>
              </w:rPr>
              <w:t xml:space="preserve"> B, Shulman L, King D, Ludman </w:t>
            </w:r>
            <w:proofErr w:type="gramStart"/>
            <w:r w:rsidRPr="00792CB4">
              <w:rPr>
                <w:rFonts w:ascii="Arial" w:eastAsia="Times New Roman" w:hAnsi="Arial" w:cs="Arial"/>
                <w:color w:val="000000"/>
                <w:sz w:val="18"/>
                <w:szCs w:val="18"/>
              </w:rPr>
              <w:t xml:space="preserve">EJ,   </w:t>
            </w:r>
            <w:proofErr w:type="gramEnd"/>
            <w:r w:rsidRPr="00792CB4">
              <w:rPr>
                <w:rFonts w:ascii="Arial" w:eastAsia="Times New Roman" w:hAnsi="Arial" w:cs="Arial"/>
                <w:color w:val="000000"/>
                <w:sz w:val="18"/>
                <w:szCs w:val="18"/>
              </w:rPr>
              <w:t xml:space="preserve">Penfold R, Shortreed SM, Whiteside US. </w:t>
            </w:r>
            <w:hyperlink r:id="rId6" w:history="1">
              <w:r w:rsidRPr="00792CB4">
                <w:rPr>
                  <w:rFonts w:ascii="Arial" w:eastAsia="Times New Roman" w:hAnsi="Arial" w:cs="Arial"/>
                  <w:color w:val="0875BA"/>
                  <w:sz w:val="18"/>
                  <w:szCs w:val="18"/>
                </w:rPr>
                <w:t xml:space="preserve">Population-Based Outreach Versus Care </w:t>
              </w:r>
              <w:proofErr w:type="gramStart"/>
              <w:r w:rsidRPr="00792CB4">
                <w:rPr>
                  <w:rFonts w:ascii="Arial" w:eastAsia="Times New Roman" w:hAnsi="Arial" w:cs="Arial"/>
                  <w:color w:val="0875BA"/>
                  <w:sz w:val="18"/>
                  <w:szCs w:val="18"/>
                </w:rPr>
                <w:t>As</w:t>
              </w:r>
              <w:proofErr w:type="gramEnd"/>
              <w:r w:rsidRPr="00792CB4">
                <w:rPr>
                  <w:rFonts w:ascii="Arial" w:eastAsia="Times New Roman" w:hAnsi="Arial" w:cs="Arial"/>
                  <w:color w:val="0875BA"/>
                  <w:sz w:val="18"/>
                  <w:szCs w:val="18"/>
                </w:rPr>
                <w:t xml:space="preserve"> Usual To Prevent Suicide Attempt: Study Protocol for a Randomized Controlled Trial</w:t>
              </w:r>
            </w:hyperlink>
            <w:r w:rsidRPr="00792CB4">
              <w:rPr>
                <w:rFonts w:ascii="Arial" w:eastAsia="Times New Roman" w:hAnsi="Arial" w:cs="Arial"/>
                <w:color w:val="000000"/>
                <w:sz w:val="18"/>
                <w:szCs w:val="18"/>
              </w:rPr>
              <w:t>.  Trials. 2016 Sep 15;17(1):452.</w:t>
            </w:r>
          </w:p>
          <w:p w:rsidR="00792CB4" w:rsidRPr="00792CB4" w:rsidRDefault="00792CB4" w:rsidP="00792CB4">
            <w:pPr>
              <w:spacing w:before="120" w:after="120" w:line="270" w:lineRule="atLeast"/>
              <w:rPr>
                <w:rFonts w:ascii="Arial" w:eastAsia="Times New Roman" w:hAnsi="Arial" w:cs="Arial"/>
                <w:color w:val="000000"/>
                <w:sz w:val="18"/>
                <w:szCs w:val="18"/>
              </w:rPr>
            </w:pPr>
            <w:r w:rsidRPr="00792CB4">
              <w:rPr>
                <w:rFonts w:ascii="Arial" w:eastAsia="Times New Roman" w:hAnsi="Arial" w:cs="Arial"/>
                <w:color w:val="000000"/>
                <w:sz w:val="18"/>
                <w:szCs w:val="18"/>
              </w:rPr>
              <w:t xml:space="preserve">Whiteside U, Lungu A, Richards J, Simon GE, </w:t>
            </w:r>
            <w:proofErr w:type="spellStart"/>
            <w:r w:rsidRPr="00792CB4">
              <w:rPr>
                <w:rFonts w:ascii="Arial" w:eastAsia="Times New Roman" w:hAnsi="Arial" w:cs="Arial"/>
                <w:color w:val="000000"/>
                <w:sz w:val="18"/>
                <w:szCs w:val="18"/>
              </w:rPr>
              <w:t>Clingan</w:t>
            </w:r>
            <w:proofErr w:type="spellEnd"/>
            <w:r w:rsidRPr="00792CB4">
              <w:rPr>
                <w:rFonts w:ascii="Arial" w:eastAsia="Times New Roman" w:hAnsi="Arial" w:cs="Arial"/>
                <w:color w:val="000000"/>
                <w:sz w:val="18"/>
                <w:szCs w:val="18"/>
              </w:rPr>
              <w:t xml:space="preserve"> S, Siler J, Snyder L, Ludman E. </w:t>
            </w:r>
            <w:hyperlink r:id="rId7" w:history="1">
              <w:r w:rsidRPr="00792CB4">
                <w:rPr>
                  <w:rFonts w:ascii="Arial" w:eastAsia="Times New Roman" w:hAnsi="Arial" w:cs="Arial"/>
                  <w:color w:val="0875BA"/>
                  <w:sz w:val="18"/>
                  <w:szCs w:val="18"/>
                </w:rPr>
                <w:t>Designing messaging to engage patients in an online suicide prevention intervention: survey results from patients with current suicidal ideation</w:t>
              </w:r>
            </w:hyperlink>
            <w:r w:rsidRPr="00792CB4">
              <w:rPr>
                <w:rFonts w:ascii="Arial" w:eastAsia="Times New Roman" w:hAnsi="Arial" w:cs="Arial"/>
                <w:color w:val="000000"/>
                <w:sz w:val="18"/>
                <w:szCs w:val="18"/>
              </w:rPr>
              <w:t>. J Med Internet Res. 2014 Feb 7;16(2</w:t>
            </w:r>
            <w:proofErr w:type="gramStart"/>
            <w:r w:rsidRPr="00792CB4">
              <w:rPr>
                <w:rFonts w:ascii="Arial" w:eastAsia="Times New Roman" w:hAnsi="Arial" w:cs="Arial"/>
                <w:color w:val="000000"/>
                <w:sz w:val="18"/>
                <w:szCs w:val="18"/>
              </w:rPr>
              <w:t>):e</w:t>
            </w:r>
            <w:proofErr w:type="gramEnd"/>
            <w:r w:rsidRPr="00792CB4">
              <w:rPr>
                <w:rFonts w:ascii="Arial" w:eastAsia="Times New Roman" w:hAnsi="Arial" w:cs="Arial"/>
                <w:color w:val="000000"/>
                <w:sz w:val="18"/>
                <w:szCs w:val="18"/>
              </w:rPr>
              <w:t>42.</w:t>
            </w:r>
          </w:p>
        </w:tc>
        <w:tc>
          <w:tcPr>
            <w:tcW w:w="0" w:type="auto"/>
            <w:vAlign w:val="center"/>
            <w:hideMark/>
          </w:tcPr>
          <w:p w:rsidR="00792CB4" w:rsidRPr="00792CB4" w:rsidRDefault="00792CB4" w:rsidP="00792CB4">
            <w:pPr>
              <w:spacing w:line="270" w:lineRule="atLeast"/>
              <w:rPr>
                <w:rFonts w:ascii="Times New Roman" w:eastAsia="Times New Roman" w:hAnsi="Times New Roman" w:cs="Times New Roman"/>
                <w:sz w:val="20"/>
                <w:szCs w:val="20"/>
              </w:rPr>
            </w:pPr>
          </w:p>
        </w:tc>
      </w:tr>
      <w:tr w:rsidR="00792CB4" w:rsidRPr="00792CB4" w:rsidTr="00792CB4">
        <w:tc>
          <w:tcPr>
            <w:tcW w:w="0" w:type="auto"/>
            <w:vAlign w:val="center"/>
            <w:hideMark/>
          </w:tcPr>
          <w:p w:rsidR="00792CB4" w:rsidRPr="00792CB4" w:rsidRDefault="00792CB4" w:rsidP="00792CB4">
            <w:pPr>
              <w:spacing w:before="120" w:after="120" w:line="270" w:lineRule="atLeast"/>
              <w:rPr>
                <w:rFonts w:ascii="Arial" w:eastAsia="Times New Roman" w:hAnsi="Arial" w:cs="Arial"/>
                <w:color w:val="000000"/>
                <w:sz w:val="18"/>
                <w:szCs w:val="18"/>
              </w:rPr>
            </w:pPr>
            <w:r w:rsidRPr="00792CB4">
              <w:rPr>
                <w:rFonts w:ascii="Arial" w:eastAsia="Times New Roman" w:hAnsi="Arial" w:cs="Arial"/>
                <w:b/>
                <w:bCs/>
                <w:color w:val="000000"/>
                <w:sz w:val="18"/>
                <w:szCs w:val="18"/>
              </w:rPr>
              <w:t xml:space="preserve">Resources: </w:t>
            </w:r>
            <w:r w:rsidRPr="00792CB4">
              <w:rPr>
                <w:rFonts w:ascii="Arial" w:eastAsia="Times New Roman" w:hAnsi="Arial" w:cs="Arial"/>
                <w:i/>
                <w:iCs/>
                <w:color w:val="000000"/>
                <w:sz w:val="18"/>
                <w:szCs w:val="18"/>
              </w:rPr>
              <w:br/>
            </w:r>
            <w:r w:rsidRPr="00792CB4">
              <w:rPr>
                <w:rFonts w:ascii="Arial" w:eastAsia="Times New Roman" w:hAnsi="Arial" w:cs="Arial"/>
                <w:color w:val="000000"/>
                <w:sz w:val="18"/>
                <w:szCs w:val="18"/>
              </w:rPr>
              <w:t xml:space="preserve">Specifications for defining suicide attempts are available at: </w:t>
            </w:r>
            <w:hyperlink r:id="rId8" w:history="1">
              <w:r w:rsidRPr="00792CB4">
                <w:rPr>
                  <w:rFonts w:ascii="Arial" w:eastAsia="Times New Roman" w:hAnsi="Arial" w:cs="Arial"/>
                  <w:color w:val="0875BA"/>
                  <w:sz w:val="18"/>
                  <w:szCs w:val="18"/>
                </w:rPr>
                <w:t>https://github.com/MHResearchNetwork/MHRN-Central</w:t>
              </w:r>
            </w:hyperlink>
          </w:p>
        </w:tc>
        <w:tc>
          <w:tcPr>
            <w:tcW w:w="0" w:type="auto"/>
            <w:vAlign w:val="center"/>
            <w:hideMark/>
          </w:tcPr>
          <w:p w:rsidR="00792CB4" w:rsidRPr="00792CB4" w:rsidRDefault="00792CB4" w:rsidP="00792CB4">
            <w:pPr>
              <w:spacing w:line="270" w:lineRule="atLeast"/>
              <w:rPr>
                <w:rFonts w:ascii="Times New Roman" w:eastAsia="Times New Roman" w:hAnsi="Times New Roman" w:cs="Times New Roman"/>
                <w:sz w:val="20"/>
                <w:szCs w:val="20"/>
              </w:rPr>
            </w:pPr>
          </w:p>
        </w:tc>
      </w:tr>
      <w:tr w:rsidR="00792CB4" w:rsidRPr="00792CB4" w:rsidTr="00792CB4">
        <w:tc>
          <w:tcPr>
            <w:tcW w:w="0" w:type="auto"/>
            <w:vAlign w:val="center"/>
            <w:hideMark/>
          </w:tcPr>
          <w:p w:rsidR="00792CB4" w:rsidRPr="00792CB4" w:rsidRDefault="00792CB4" w:rsidP="00792CB4">
            <w:pPr>
              <w:spacing w:before="120" w:after="120" w:line="270" w:lineRule="atLeast"/>
              <w:rPr>
                <w:rFonts w:ascii="Arial" w:eastAsia="Times New Roman" w:hAnsi="Arial" w:cs="Arial"/>
                <w:color w:val="000000"/>
                <w:sz w:val="18"/>
                <w:szCs w:val="18"/>
              </w:rPr>
            </w:pPr>
            <w:r w:rsidRPr="00792CB4">
              <w:rPr>
                <w:rFonts w:ascii="Arial" w:eastAsia="Times New Roman" w:hAnsi="Arial" w:cs="Arial"/>
                <w:b/>
                <w:bCs/>
                <w:color w:val="000000"/>
                <w:sz w:val="18"/>
                <w:szCs w:val="18"/>
              </w:rPr>
              <w:t xml:space="preserve">Lessons Learned: </w:t>
            </w:r>
            <w:r w:rsidRPr="00792CB4">
              <w:rPr>
                <w:rFonts w:ascii="Arial" w:eastAsia="Times New Roman" w:hAnsi="Arial" w:cs="Arial"/>
                <w:color w:val="000000"/>
                <w:sz w:val="18"/>
                <w:szCs w:val="18"/>
              </w:rPr>
              <w:br/>
              <w:t>Transferring registry tools between health system Epic EMRs was more complicated than anticipated.</w:t>
            </w:r>
          </w:p>
        </w:tc>
        <w:tc>
          <w:tcPr>
            <w:tcW w:w="0" w:type="auto"/>
            <w:vAlign w:val="center"/>
            <w:hideMark/>
          </w:tcPr>
          <w:p w:rsidR="00792CB4" w:rsidRPr="00792CB4" w:rsidRDefault="00792CB4" w:rsidP="00792CB4">
            <w:pPr>
              <w:spacing w:line="270" w:lineRule="atLeast"/>
              <w:rPr>
                <w:rFonts w:ascii="Times New Roman" w:eastAsia="Times New Roman" w:hAnsi="Times New Roman" w:cs="Times New Roman"/>
                <w:sz w:val="20"/>
                <w:szCs w:val="20"/>
              </w:rPr>
            </w:pPr>
          </w:p>
        </w:tc>
      </w:tr>
      <w:tr w:rsidR="00792CB4" w:rsidRPr="00792CB4" w:rsidTr="00792CB4">
        <w:tc>
          <w:tcPr>
            <w:tcW w:w="0" w:type="auto"/>
            <w:vAlign w:val="center"/>
            <w:hideMark/>
          </w:tcPr>
          <w:p w:rsidR="00792CB4" w:rsidRPr="00792CB4" w:rsidRDefault="00792CB4" w:rsidP="00792CB4">
            <w:pPr>
              <w:spacing w:before="120" w:after="120" w:line="270" w:lineRule="atLeast"/>
              <w:rPr>
                <w:rFonts w:ascii="Arial" w:eastAsia="Times New Roman" w:hAnsi="Arial" w:cs="Arial"/>
                <w:color w:val="000000"/>
                <w:sz w:val="18"/>
                <w:szCs w:val="18"/>
              </w:rPr>
            </w:pPr>
            <w:r w:rsidRPr="00792CB4">
              <w:rPr>
                <w:rFonts w:ascii="Arial" w:eastAsia="Times New Roman" w:hAnsi="Arial" w:cs="Arial"/>
                <w:b/>
                <w:bCs/>
                <w:color w:val="000000"/>
                <w:sz w:val="18"/>
                <w:szCs w:val="18"/>
              </w:rPr>
              <w:t xml:space="preserve">What’s next? </w:t>
            </w:r>
            <w:r w:rsidRPr="00792CB4">
              <w:rPr>
                <w:rFonts w:ascii="Arial" w:eastAsia="Times New Roman" w:hAnsi="Arial" w:cs="Arial"/>
                <w:color w:val="000000"/>
                <w:sz w:val="18"/>
                <w:szCs w:val="18"/>
              </w:rPr>
              <w:br/>
              <w:t>Recruitment is expected to continue through spring/summer 2018.</w:t>
            </w:r>
          </w:p>
        </w:tc>
        <w:tc>
          <w:tcPr>
            <w:tcW w:w="0" w:type="auto"/>
            <w:vAlign w:val="center"/>
            <w:hideMark/>
          </w:tcPr>
          <w:p w:rsidR="00792CB4" w:rsidRPr="00792CB4" w:rsidRDefault="00792CB4" w:rsidP="00792CB4">
            <w:pPr>
              <w:spacing w:line="270" w:lineRule="atLeast"/>
              <w:rPr>
                <w:rFonts w:ascii="Times New Roman" w:eastAsia="Times New Roman" w:hAnsi="Times New Roman" w:cs="Times New Roman"/>
                <w:sz w:val="20"/>
                <w:szCs w:val="20"/>
              </w:rPr>
            </w:pPr>
          </w:p>
        </w:tc>
      </w:tr>
    </w:tbl>
    <w:p w:rsidR="006E20BF" w:rsidRDefault="006E20BF"/>
    <w:sectPr w:rsidR="006E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F76B0"/>
    <w:multiLevelType w:val="multilevel"/>
    <w:tmpl w:val="418AB3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CB4"/>
    <w:rsid w:val="00013E3C"/>
    <w:rsid w:val="00296BC2"/>
    <w:rsid w:val="00335DF5"/>
    <w:rsid w:val="006E20BF"/>
    <w:rsid w:val="00792CB4"/>
    <w:rsid w:val="007E4E31"/>
    <w:rsid w:val="007F35C5"/>
    <w:rsid w:val="00D120F0"/>
    <w:rsid w:val="00F47E99"/>
    <w:rsid w:val="00F6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8702"/>
  <w15:chartTrackingRefBased/>
  <w15:docId w15:val="{BC19AF95-3EBC-4542-8C0B-5463A1F6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92CB4"/>
    <w:pPr>
      <w:spacing w:before="100" w:beforeAutospacing="1" w:after="100" w:afterAutospacing="1" w:line="420" w:lineRule="atLeast"/>
      <w:outlineLvl w:val="1"/>
    </w:pPr>
    <w:rPr>
      <w:rFonts w:ascii="Times New Roman" w:eastAsia="Times New Roman" w:hAnsi="Times New Roman" w:cs="Times New Roman"/>
      <w:color w:val="0875BA"/>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CB4"/>
    <w:rPr>
      <w:rFonts w:ascii="Times New Roman" w:eastAsia="Times New Roman" w:hAnsi="Times New Roman" w:cs="Times New Roman"/>
      <w:color w:val="0875BA"/>
      <w:sz w:val="39"/>
      <w:szCs w:val="39"/>
    </w:rPr>
  </w:style>
  <w:style w:type="character" w:styleId="Hyperlink">
    <w:name w:val="Hyperlink"/>
    <w:basedOn w:val="DefaultParagraphFont"/>
    <w:uiPriority w:val="99"/>
    <w:semiHidden/>
    <w:unhideWhenUsed/>
    <w:rsid w:val="00792CB4"/>
    <w:rPr>
      <w:strike w:val="0"/>
      <w:dstrike w:val="0"/>
      <w:color w:val="0875BA"/>
      <w:u w:val="none"/>
      <w:effect w:val="none"/>
    </w:rPr>
  </w:style>
  <w:style w:type="character" w:styleId="Strong">
    <w:name w:val="Strong"/>
    <w:basedOn w:val="DefaultParagraphFont"/>
    <w:uiPriority w:val="22"/>
    <w:qFormat/>
    <w:rsid w:val="00792C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291393">
      <w:bodyDiv w:val="1"/>
      <w:marLeft w:val="0"/>
      <w:marRight w:val="0"/>
      <w:marTop w:val="0"/>
      <w:marBottom w:val="0"/>
      <w:divBdr>
        <w:top w:val="none" w:sz="0" w:space="0" w:color="auto"/>
        <w:left w:val="none" w:sz="0" w:space="0" w:color="auto"/>
        <w:bottom w:val="none" w:sz="0" w:space="0" w:color="auto"/>
        <w:right w:val="none" w:sz="0" w:space="0" w:color="auto"/>
      </w:divBdr>
      <w:divsChild>
        <w:div w:id="745220">
          <w:marLeft w:val="0"/>
          <w:marRight w:val="0"/>
          <w:marTop w:val="300"/>
          <w:marBottom w:val="300"/>
          <w:divBdr>
            <w:top w:val="none" w:sz="0" w:space="0" w:color="auto"/>
            <w:left w:val="none" w:sz="0" w:space="0" w:color="auto"/>
            <w:bottom w:val="none" w:sz="0" w:space="0" w:color="auto"/>
            <w:right w:val="none" w:sz="0" w:space="0" w:color="auto"/>
          </w:divBdr>
          <w:divsChild>
            <w:div w:id="886644601">
              <w:marLeft w:val="0"/>
              <w:marRight w:val="330"/>
              <w:marTop w:val="315"/>
              <w:marBottom w:val="0"/>
              <w:divBdr>
                <w:top w:val="none" w:sz="0" w:space="0" w:color="auto"/>
                <w:left w:val="none" w:sz="0" w:space="0" w:color="auto"/>
                <w:bottom w:val="none" w:sz="0" w:space="0" w:color="auto"/>
                <w:right w:val="none" w:sz="0" w:space="0" w:color="auto"/>
              </w:divBdr>
              <w:divsChild>
                <w:div w:id="1682245687">
                  <w:marLeft w:val="0"/>
                  <w:marRight w:val="0"/>
                  <w:marTop w:val="0"/>
                  <w:marBottom w:val="0"/>
                  <w:divBdr>
                    <w:top w:val="none" w:sz="0" w:space="0" w:color="auto"/>
                    <w:left w:val="none" w:sz="0" w:space="0" w:color="auto"/>
                    <w:bottom w:val="none" w:sz="0" w:space="0" w:color="auto"/>
                    <w:right w:val="none" w:sz="0" w:space="0" w:color="auto"/>
                  </w:divBdr>
                  <w:divsChild>
                    <w:div w:id="20674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HResearchNetwork/MHRN-Central" TargetMode="External"/><Relationship Id="rId3" Type="http://schemas.openxmlformats.org/officeDocument/2006/relationships/settings" Target="settings.xml"/><Relationship Id="rId7" Type="http://schemas.openxmlformats.org/officeDocument/2006/relationships/hyperlink" Target="https://www.ncbi.nlm.nih.gov/pmc/articles/PMC39362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5025595/" TargetMode="External"/><Relationship Id="rId5" Type="http://schemas.openxmlformats.org/officeDocument/2006/relationships/hyperlink" Target="mailto:Simon.g@ghc.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Luce</dc:creator>
  <cp:keywords/>
  <dc:description/>
  <cp:lastModifiedBy>Casey Luce</cp:lastModifiedBy>
  <cp:revision>4</cp:revision>
  <dcterms:created xsi:type="dcterms:W3CDTF">2018-03-27T21:04:00Z</dcterms:created>
  <dcterms:modified xsi:type="dcterms:W3CDTF">2018-04-04T20:23:00Z</dcterms:modified>
</cp:coreProperties>
</file>