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48"/>
          <w:szCs w:val="48"/>
        </w:rPr>
        <w:t xml:space="preserve"/>
      </w:r>
    </w:p>
    <w:p>
      <w:pPr>
        <w:spacing w:after="120" w:before="0"/>
        <w:jc w:val="center"/>
      </w:pPr>
      <w:r>
        <w:rPr>
          <w:b/>
          <w:bCs/>
          <w:caps/>
          <w:color w:val="2E75B6"/>
          <w:sz w:val="36"/>
          <w:szCs w:val="36"/>
        </w:rPr>
        <w:t xml:space="preserve">MY HEALTH SCHOOL</w:t>
      </w:r>
    </w:p>
    <w:p>
      <w:pPr>
        <w:spacing w:after="120" w:before="240"/>
        <w:jc w:val="center"/>
      </w:pPr>
      <w:r>
        <w:rPr>
          <w:b/>
          <w:bCs/>
          <w:color w:val="1F3864"/>
          <w:sz w:val="64"/>
          <w:szCs w:val="64"/>
        </w:rPr>
        <w:t xml:space="preserve">MHS Marketing Dashboard</w:t>
      </w:r>
    </w:p>
    <w:p>
      <w:pPr>
        <w:spacing w:after="480" w:before="0"/>
        <w:jc w:val="center"/>
      </w:pPr>
      <w:r>
        <w:rPr>
          <w:i/>
          <w:iCs/>
          <w:color w:val="2E75B6"/>
          <w:sz w:val="48"/>
          <w:szCs w:val="48"/>
        </w:rPr>
        <w:t xml:space="preserve">Complete User Manual</w:t>
      </w:r>
    </w:p>
    <w:p>
      <w:pPr>
        <w:shd w:fill="2E75B6" w:val="clear"/>
        <w:spacing w:after="0" w:before="0"/>
      </w:pPr>
      <w:r>
        <w:t xml:space="preserve">                                                                                </w:t>
      </w:r>
    </w:p>
    <w:p>
      <w:pPr>
        <w:spacing w:after="0" w:before="480"/>
      </w:pPr>
      <w:r>
        <w:t xml:space="preserve"/>
      </w:r>
    </w:p>
    <w:p>
      <w:pPr>
        <w:spacing w:after="80" w:before="0"/>
        <w:jc w:val="center"/>
      </w:pPr>
      <w:r>
        <w:rPr>
          <w:color w:val="555555"/>
          <w:sz w:val="28"/>
          <w:szCs w:val="28"/>
        </w:rPr>
        <w:t xml:space="preserve">Version 1.0</w:t>
      </w:r>
    </w:p>
    <w:p>
      <w:pPr>
        <w:spacing w:after="80" w:before="0"/>
        <w:jc w:val="center"/>
      </w:pPr>
      <w:r>
        <w:rPr>
          <w:color w:val="555555"/>
          <w:sz w:val="28"/>
          <w:szCs w:val="28"/>
        </w:rPr>
        <w:t xml:space="preserve">June 2026</w:t>
      </w:r>
    </w:p>
    <w:p>
      <w:pPr>
        <w:spacing w:after="80" w:before="0"/>
        <w:jc w:val="center"/>
      </w:pPr>
      <w:r>
        <w:rPr>
          <w:i/>
          <w:iCs/>
          <w:color w:val="888888"/>
          <w:sz w:val="24"/>
          <w:szCs w:val="24"/>
        </w:rPr>
        <w:t xml:space="preserve">Confidential — My Health School (MHS)</w:t>
      </w:r>
    </w:p>
    <w:p>
      <w:pPr>
        <w:spacing w:after="0" w:before="240"/>
        <w:jc w:val="center"/>
      </w:pPr>
      <w:r>
        <w:rPr>
          <w:color w:val="2E75B6"/>
          <w:sz w:val="24"/>
          <w:szCs w:val="24"/>
        </w:rPr>
        <w:t xml:space="preserve">info@myhealthschool.in</w:t>
      </w:r>
    </w:p>
    <w:p>
      <w:r>
        <w:br w:type="page"/>
      </w:r>
    </w:p>
    <w:p>
      <w:pPr>
        <w:pStyle w:val="Heading1"/>
        <w:shd w:fill="1F3864" w:val="clear"/>
        <w:spacing w:after="240" w:before="0"/>
      </w:pPr>
      <w:r>
        <w:rPr>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240" w:before="360"/>
      </w:pPr>
      <w:r>
        <w:rPr>
          <w:b/>
          <w:bCs/>
          <w:color w:val="FFFFFF"/>
          <w:sz w:val="36"/>
          <w:szCs w:val="36"/>
        </w:rPr>
        <w:t xml:space="preserve">Section 1: Introduction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1.1 System Overview</w:t>
      </w:r>
    </w:p>
    <w:p>
      <w:pPr>
        <w:spacing w:after="60" w:before="0"/>
      </w:pPr>
      <w:r>
        <w:t xml:space="preserve"/>
      </w:r>
    </w:p>
    <w:p>
      <w:pPr>
        <w:spacing w:after="60" w:before="60"/>
      </w:pPr>
      <w:r>
        <w:rPr>
          <w:color w:val="1A1A1A"/>
        </w:rPr>
        <w:t xml:space="preserve">The </w:t>
      </w:r>
      <w:r>
        <w:rPr>
          <w:b/>
          <w:bCs/>
          <w:color w:val="1A1A1A"/>
        </w:rPr>
        <w:t xml:space="preserve">MHS Marketing Dashboard</w:t>
      </w:r>
      <w:r>
        <w:rPr>
          <w:color w:val="1A1A1A"/>
        </w:rPr>
        <w:t xml:space="preserve"> is a centralised, web-based marketing intelligence platform built for My Health School (MHS). It consolidates paid advertising performance, organic content analytics, lead management, and AI-powered marketing insights into a single unified interface.</w:t>
      </w:r>
    </w:p>
    <w:p>
      <w:pPr>
        <w:spacing w:after="60" w:before="0"/>
      </w:pPr>
      <w:r>
        <w:t xml:space="preserve"/>
      </w:r>
    </w:p>
    <w:p>
      <w:pPr>
        <w:spacing w:after="60" w:before="60"/>
      </w:pPr>
      <w:r>
        <w:rPr>
          <w:color w:val="1A1A1A"/>
        </w:rPr>
        <w:t xml:space="preserve">The primary purpose of the dashboard is to give the MHS marketing team real-time visibility into the full acquisition funnel ”” from first ad impression through to paid conversion ”” across every channel the organisation operates: Meta (Facebook and Instagram) paid advertising, organic social content, Wix website analytics, and YouTube advertising. By aggregating data from these channels, and combining it with automated lead synchronisation, revenue tracking via Google Sheets, and AI analysis via Google Gemini, the dashboard enables data-driven decisions on budget allocation, creative strategy, audience targeting, and lead follow-up.</w:t>
      </w:r>
    </w:p>
    <w:p>
      <w:pPr>
        <w:spacing w:after="60" w:before="0"/>
      </w:pPr>
      <w:r>
        <w:t xml:space="preserve"/>
      </w:r>
    </w:p>
    <w:p>
      <w:pPr>
        <w:spacing w:after="60" w:before="60"/>
      </w:pPr>
      <w:r>
        <w:rPr>
          <w:color w:val="1A1A1A"/>
        </w:rPr>
        <w:t xml:space="preserve">The dashboard is the operational centre for the following activities:</w:t>
      </w:r>
    </w:p>
    <w:p>
      <w:pPr>
        <w:spacing w:after="60" w:before="0"/>
      </w:pPr>
      <w:r>
        <w:t xml:space="preserve"/>
      </w:r>
    </w:p>
    <w:p>
      <w:pPr>
        <w:pStyle w:val="ListParagraph"/>
        <w:numPr>
          <w:ilvl w:val="0"/>
          <w:numId w:val="2"/>
        </w:numPr>
        <w:spacing w:after="40" w:before="40"/>
      </w:pPr>
      <w:r>
        <w:rPr>
          <w:color w:val="1A1A1A"/>
        </w:rPr>
        <w:t xml:space="preserve">Monitoring and analysing Meta Ads performance (spend, leads, CPL, ROAS, Hook Rate, Hold Rate, conversions).</w:t>
      </w:r>
    </w:p>
    <w:p>
      <w:pPr>
        <w:pStyle w:val="ListParagraph"/>
        <w:numPr>
          <w:ilvl w:val="0"/>
          <w:numId w:val="2"/>
        </w:numPr>
        <w:spacing w:after="40" w:before="40"/>
      </w:pPr>
      <w:r>
        <w:rPr>
          <w:color w:val="1A1A1A"/>
        </w:rPr>
        <w:t xml:space="preserve">Reviewing organic content performance across Instagram and Facebook pages.</w:t>
      </w:r>
    </w:p>
    <w:p>
      <w:pPr>
        <w:pStyle w:val="ListParagraph"/>
        <w:numPr>
          <w:ilvl w:val="0"/>
          <w:numId w:val="2"/>
        </w:numPr>
        <w:spacing w:after="40" w:before="40"/>
      </w:pPr>
      <w:r>
        <w:rPr>
          <w:color w:val="1A1A1A"/>
        </w:rPr>
        <w:t xml:space="preserve">Tracking Wix website sessions, form submissions, and visitor behaviour.</w:t>
      </w:r>
    </w:p>
    <w:p>
      <w:pPr>
        <w:pStyle w:val="ListParagraph"/>
        <w:numPr>
          <w:ilvl w:val="0"/>
          <w:numId w:val="2"/>
        </w:numPr>
        <w:spacing w:after="40" w:before="40"/>
      </w:pPr>
      <w:r>
        <w:rPr>
          <w:color w:val="1A1A1A"/>
        </w:rPr>
        <w:t xml:space="preserve">Managing, searching, and exporting leads generated through Meta lead forms.</w:t>
      </w:r>
    </w:p>
    <w:p>
      <w:pPr>
        <w:pStyle w:val="ListParagraph"/>
        <w:numPr>
          <w:ilvl w:val="0"/>
          <w:numId w:val="2"/>
        </w:numPr>
        <w:spacing w:after="40" w:before="40"/>
      </w:pPr>
      <w:r>
        <w:rPr>
          <w:color w:val="1A1A1A"/>
        </w:rPr>
        <w:t xml:space="preserve">Identifying the best-performing ads and reels by creative metric and revenue impact.</w:t>
      </w:r>
    </w:p>
    <w:p>
      <w:pPr>
        <w:pStyle w:val="ListParagraph"/>
        <w:numPr>
          <w:ilvl w:val="0"/>
          <w:numId w:val="2"/>
        </w:numPr>
        <w:spacing w:after="40" w:before="40"/>
      </w:pPr>
      <w:r>
        <w:rPr>
          <w:color w:val="1A1A1A"/>
        </w:rPr>
        <w:t xml:space="preserve">Receiving AI-generated strategic recommendations, saturation alerts, fatigue scores, and lead quality scores.</w:t>
      </w:r>
    </w:p>
    <w:p>
      <w:pPr>
        <w:pStyle w:val="ListParagraph"/>
        <w:numPr>
          <w:ilvl w:val="0"/>
          <w:numId w:val="2"/>
        </w:numPr>
        <w:spacing w:after="40" w:before="40"/>
      </w:pPr>
      <w:r>
        <w:rPr>
          <w:color w:val="1A1A1A"/>
        </w:rPr>
        <w:t xml:space="preserve">Managing dashboard users, roles, and access permissions.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1.2 System Architecture</w:t>
      </w:r>
    </w:p>
    <w:p>
      <w:pPr>
        <w:spacing w:after="60" w:before="0"/>
      </w:pPr>
      <w:r>
        <w:t xml:space="preserve"/>
      </w:r>
    </w:p>
    <w:p>
      <w:pPr>
        <w:spacing w:after="60" w:before="60"/>
      </w:pPr>
      <w:r>
        <w:rPr>
          <w:color w:val="1A1A1A"/>
        </w:rPr>
        <w:t xml:space="preserve">The MHS Marketing Dashboard is composed of five integrated layers.</w:t>
      </w:r>
    </w:p>
    <w:p>
      <w:pPr>
        <w:spacing w:after="60" w:before="0"/>
      </w:pPr>
      <w:r>
        <w:t xml:space="preserve"/>
      </w:r>
    </w:p>
    <w:p>
      <w:pPr>
        <w:pStyle w:val="Heading3"/>
        <w:spacing w:after="120" w:before="240"/>
      </w:pPr>
      <w:r>
        <w:rPr>
          <w:b/>
          <w:bCs/>
          <w:color w:val="2E75B6"/>
          <w:sz w:val="24"/>
          <w:szCs w:val="24"/>
        </w:rPr>
        <w:t xml:space="preserve">1.2.1 Frontend Application</w:t>
      </w:r>
    </w:p>
    <w:p>
      <w:pPr>
        <w:spacing w:after="60" w:before="0"/>
      </w:pPr>
      <w:r>
        <w:t xml:space="preserve"/>
      </w:r>
    </w:p>
    <w:p>
      <w:pPr>
        <w:spacing w:after="60" w:before="60"/>
      </w:pPr>
      <w:r>
        <w:rPr>
          <w:color w:val="1A1A1A"/>
        </w:rPr>
        <w:t xml:space="preserve">The user interface is a single-page application (SPA) built with </w:t>
      </w:r>
      <w:r>
        <w:rPr>
          <w:b/>
          <w:bCs/>
          <w:color w:val="1A1A1A"/>
        </w:rPr>
        <w:t xml:space="preserve">React</w:t>
      </w:r>
      <w:r>
        <w:rPr>
          <w:color w:val="1A1A1A"/>
        </w:rPr>
        <w:t xml:space="preserve"> (JavaScript). It uses </w:t>
      </w:r>
      <w:r>
        <w:rPr>
          <w:b/>
          <w:bCs/>
          <w:color w:val="1A1A1A"/>
        </w:rPr>
        <w:t xml:space="preserve">React Router</w:t>
      </w:r>
      <w:r>
        <w:rPr>
          <w:color w:val="1A1A1A"/>
        </w:rPr>
        <w:t xml:space="preserve"> for client-side navigation, meaning all page transitions happen without a full browser reload. The application is served from a web host and is accessible from any modern browser. The frontend communicates with the backend exclusively via a REST API, passing a JSON Web Token (JWT) as a Bearer token on every authenticated request.</w:t>
      </w:r>
    </w:p>
    <w:p>
      <w:pPr>
        <w:spacing w:after="60" w:before="0"/>
      </w:pPr>
      <w:r>
        <w:t xml:space="preserve"/>
      </w:r>
    </w:p>
    <w:p>
      <w:pPr>
        <w:pStyle w:val="Heading3"/>
        <w:spacing w:after="120" w:before="240"/>
      </w:pPr>
      <w:r>
        <w:rPr>
          <w:b/>
          <w:bCs/>
          <w:color w:val="2E75B6"/>
          <w:sz w:val="24"/>
          <w:szCs w:val="24"/>
        </w:rPr>
        <w:t xml:space="preserve">1.2.2 Backend Server</w:t>
      </w:r>
    </w:p>
    <w:p>
      <w:pPr>
        <w:spacing w:after="60" w:before="0"/>
      </w:pPr>
      <w:r>
        <w:t xml:space="preserve"/>
      </w:r>
    </w:p>
    <w:p>
      <w:pPr>
        <w:spacing w:after="60" w:before="60"/>
      </w:pPr>
      <w:r>
        <w:rPr>
          <w:color w:val="1A1A1A"/>
        </w:rPr>
        <w:t xml:space="preserve">The backend is a </w:t>
      </w:r>
      <w:r>
        <w:rPr>
          <w:b/>
          <w:bCs/>
          <w:color w:val="1A1A1A"/>
        </w:rPr>
        <w:t xml:space="preserve">Node.js</w:t>
      </w:r>
      <w:r>
        <w:rPr>
          <w:color w:val="1A1A1A"/>
        </w:rPr>
        <w:t xml:space="preserve"> application using the </w:t>
      </w:r>
      <w:r>
        <w:rPr>
          <w:b/>
          <w:bCs/>
          <w:color w:val="1A1A1A"/>
        </w:rPr>
        <w:t xml:space="preserve">Express</w:t>
      </w:r>
      <w:r>
        <w:rPr>
          <w:color w:val="1A1A1A"/>
        </w:rPr>
        <w:t xml:space="preserve"> framework. It acts as a secure intermediary between the frontend and all external data sources. All sensitive credentials (Meta access tokens, Google Sheets keys, Wix tokens, Gemini API keys) are held exclusively on the server and are never exposed to the browser. The backend handles:</w:t>
      </w:r>
    </w:p>
    <w:p>
      <w:pPr>
        <w:spacing w:after="60" w:before="0"/>
      </w:pPr>
      <w:r>
        <w:t xml:space="preserve"/>
      </w:r>
    </w:p>
    <w:p>
      <w:pPr>
        <w:pStyle w:val="ListParagraph"/>
        <w:numPr>
          <w:ilvl w:val="0"/>
          <w:numId w:val="2"/>
        </w:numPr>
        <w:spacing w:after="40" w:before="40"/>
      </w:pPr>
      <w:r>
        <w:rPr>
          <w:color w:val="1A1A1A"/>
        </w:rPr>
        <w:t xml:space="preserve">User authentication (login, signup, session validation via `/api/auth/` routes).</w:t>
      </w:r>
    </w:p>
    <w:p>
      <w:pPr>
        <w:pStyle w:val="ListParagraph"/>
        <w:numPr>
          <w:ilvl w:val="0"/>
          <w:numId w:val="2"/>
        </w:numPr>
        <w:spacing w:after="40" w:before="40"/>
      </w:pPr>
      <w:r>
        <w:rPr>
          <w:color w:val="1A1A1A"/>
        </w:rPr>
        <w:t xml:space="preserve">Proxying requests to the Meta Graph API and formatting responses for the dashboard.</w:t>
      </w:r>
    </w:p>
    <w:p>
      <w:pPr>
        <w:pStyle w:val="ListParagraph"/>
        <w:numPr>
          <w:ilvl w:val="0"/>
          <w:numId w:val="2"/>
        </w:numPr>
        <w:spacing w:after="40" w:before="40"/>
      </w:pPr>
      <w:r>
        <w:rPr>
          <w:color w:val="1A1A1A"/>
        </w:rPr>
        <w:t xml:space="preserve">Scheduled background synchronisation of leads, insights, and content snapshots.</w:t>
      </w:r>
    </w:p>
    <w:p>
      <w:pPr>
        <w:pStyle w:val="ListParagraph"/>
        <w:numPr>
          <w:ilvl w:val="0"/>
          <w:numId w:val="2"/>
        </w:numPr>
        <w:spacing w:after="40" w:before="40"/>
      </w:pPr>
      <w:r>
        <w:rPr>
          <w:color w:val="1A1A1A"/>
        </w:rPr>
        <w:t xml:space="preserve">Revenue data retrieval and merging from Google Sheets.</w:t>
      </w:r>
    </w:p>
    <w:p>
      <w:pPr>
        <w:pStyle w:val="ListParagraph"/>
        <w:numPr>
          <w:ilvl w:val="0"/>
          <w:numId w:val="2"/>
        </w:numPr>
        <w:spacing w:after="40" w:before="40"/>
      </w:pPr>
      <w:r>
        <w:rPr>
          <w:color w:val="1A1A1A"/>
        </w:rPr>
        <w:t xml:space="preserve">AI analysis requests to the Google Gemini API.</w:t>
      </w:r>
    </w:p>
    <w:p>
      <w:pPr>
        <w:pStyle w:val="ListParagraph"/>
        <w:numPr>
          <w:ilvl w:val="0"/>
          <w:numId w:val="2"/>
        </w:numPr>
        <w:spacing w:after="40" w:before="40"/>
      </w:pPr>
      <w:r>
        <w:rPr>
          <w:color w:val="1A1A1A"/>
        </w:rPr>
        <w:t xml:space="preserve">Wix analytics retrieval and integration with Meta data rows.</w:t>
      </w:r>
    </w:p>
    <w:p>
      <w:pPr>
        <w:spacing w:after="60" w:before="0"/>
      </w:pPr>
      <w:r>
        <w:t xml:space="preserve"/>
      </w:r>
    </w:p>
    <w:p>
      <w:pPr>
        <w:pStyle w:val="Heading3"/>
        <w:spacing w:after="120" w:before="240"/>
      </w:pPr>
      <w:r>
        <w:rPr>
          <w:b/>
          <w:bCs/>
          <w:color w:val="2E75B6"/>
          <w:sz w:val="24"/>
          <w:szCs w:val="24"/>
        </w:rPr>
        <w:t xml:space="preserve">1.2.3 Database</w:t>
      </w:r>
    </w:p>
    <w:p>
      <w:pPr>
        <w:spacing w:after="60" w:before="0"/>
      </w:pPr>
      <w:r>
        <w:t xml:space="preserve"/>
      </w:r>
    </w:p>
    <w:p>
      <w:pPr>
        <w:spacing w:after="60" w:before="60"/>
      </w:pPr>
      <w:r>
        <w:rPr>
          <w:color w:val="1A1A1A"/>
        </w:rPr>
        <w:t xml:space="preserve">The dashboard uses two complementary data stores: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PostgreSQL</w:t>
      </w:r>
      <w:r>
        <w:rPr>
          <w:color w:val="1A1A1A"/>
        </w:rPr>
        <w:t xml:space="preserve"> ”” the primary relational database used for storing synchronised leads, campaign data, and sync-state records. Leads fetched from Meta are written into this database and served to the frontend to avoid repeated live API calls.</w:t>
      </w:r>
    </w:p>
    <w:p>
      <w:pPr>
        <w:pStyle w:val="ListParagraph"/>
        <w:numPr>
          <w:ilvl w:val="0"/>
          <w:numId w:val="2"/>
        </w:numPr>
        <w:spacing w:after="40" w:before="40"/>
      </w:pPr>
      <w:r>
        <w:rPr>
          <w:color w:val="1A1A1A"/>
        </w:rPr>
        <w:t xml:space="preserve"/>
      </w:r>
      <w:r>
        <w:rPr>
          <w:b/>
          <w:bCs/>
          <w:color w:val="1A1A1A"/>
        </w:rPr>
        <w:t xml:space="preserve">Supabase</w:t>
      </w:r>
      <w:r>
        <w:rPr>
          <w:color w:val="1A1A1A"/>
        </w:rPr>
        <w:t xml:space="preserve"> ”” used as a cloud-hosted PostgreSQL layer, particularly for storing Instagram Stories snapshots generated by the scheduled sync job. Supabase is the persistence layer for content that expires on Meta's API (such as Stories, which are only accessible for approximately 24 hours after posting).</w:t>
      </w:r>
    </w:p>
    <w:p>
      <w:pPr>
        <w:spacing w:after="60" w:before="0"/>
      </w:pPr>
      <w:r>
        <w:t xml:space="preserve"/>
      </w:r>
    </w:p>
    <w:p>
      <w:pPr>
        <w:pStyle w:val="Heading3"/>
        <w:spacing w:after="120" w:before="240"/>
      </w:pPr>
      <w:r>
        <w:rPr>
          <w:b/>
          <w:bCs/>
          <w:color w:val="2E75B6"/>
          <w:sz w:val="24"/>
          <w:szCs w:val="24"/>
        </w:rPr>
        <w:t xml:space="preserve">1.2.4 External API Integrations</w:t>
      </w:r>
    </w:p>
    <w:p>
      <w:pPr>
        <w:spacing w:after="60" w:before="0"/>
      </w:pPr>
      <w:r>
        <w:t xml:space="preserve"/>
      </w:r>
    </w:p>
    <w:p>
      <w:pPr>
        <w:spacing w:after="60" w:before="60"/>
      </w:pPr>
      <w:r>
        <w:rPr>
          <w:color w:val="1A1A1A"/>
        </w:rPr>
        <w:t xml:space="preserve">The dashboard integrates with the following external platforms: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Meta Graph API (Facebook and Instagram)</w:t>
      </w:r>
      <w:r>
        <w:rPr>
          <w:color w:val="1A1A1A"/>
        </w:rPr>
        <w:t xml:space="preserve"> ”” the primary data source for paid advertising metrics (spend, impressions, clicks, leads, CPL, ROAS, Hook Rate, Hold Rate), organic page insights (views, interactions, reach, followers), Instagram Reel performance, lead form data, and audience demographics. All Meta API calls are authenticated using a Meta User Access Token configured in the server environment.</w:t>
      </w:r>
    </w:p>
    <w:p>
      <w:pPr>
        <w:pStyle w:val="ListParagraph"/>
        <w:numPr>
          <w:ilvl w:val="0"/>
          <w:numId w:val="2"/>
        </w:numPr>
        <w:spacing w:after="40" w:before="40"/>
      </w:pPr>
      <w:r>
        <w:rPr>
          <w:color w:val="1A1A1A"/>
        </w:rPr>
        <w:t xml:space="preserve"/>
      </w:r>
      <w:r>
        <w:rPr>
          <w:b/>
          <w:bCs/>
          <w:color w:val="1A1A1A"/>
        </w:rPr>
        <w:t xml:space="preserve">Wix Analytics API</w:t>
      </w:r>
      <w:r>
        <w:rPr>
          <w:color w:val="1A1A1A"/>
        </w:rPr>
        <w:t xml:space="preserve"> ”” provides website session data, unique visitors, form views, form submissions, and lead counts for the MHS Wix website. Wix analytics data is available for a maximum of 62 days and is merged with Meta data rows in the Ads Analytics Dashboard.</w:t>
      </w:r>
    </w:p>
    <w:p>
      <w:pPr>
        <w:pStyle w:val="ListParagraph"/>
        <w:numPr>
          <w:ilvl w:val="0"/>
          <w:numId w:val="2"/>
        </w:numPr>
        <w:spacing w:after="40" w:before="40"/>
      </w:pPr>
      <w:r>
        <w:rPr>
          <w:color w:val="1A1A1A"/>
        </w:rPr>
        <w:t xml:space="preserve"/>
      </w:r>
      <w:r>
        <w:rPr>
          <w:b/>
          <w:bCs/>
          <w:color w:val="1A1A1A"/>
        </w:rPr>
        <w:t xml:space="preserve">Google Sheets API</w:t>
      </w:r>
      <w:r>
        <w:rPr>
          <w:color w:val="1A1A1A"/>
        </w:rPr>
        <w:t xml:space="preserve"> ”” used as the authoritative revenue data source. The dashboard polls Google Sheets every 30 seconds to retrieve Online Conversion, Offline Conversion, L1 Revenue, L2 Revenue, and Total Revenue figures for the Ads Analytics section. A separate Google Sheets endpoint provides organic revenue data for the Content Marketing section.</w:t>
      </w:r>
    </w:p>
    <w:p>
      <w:pPr>
        <w:pStyle w:val="ListParagraph"/>
        <w:numPr>
          <w:ilvl w:val="0"/>
          <w:numId w:val="2"/>
        </w:numPr>
        <w:spacing w:after="40" w:before="40"/>
      </w:pPr>
      <w:r>
        <w:rPr>
          <w:color w:val="1A1A1A"/>
        </w:rPr>
        <w:t xml:space="preserve"/>
      </w:r>
      <w:r>
        <w:rPr>
          <w:b/>
          <w:bCs/>
          <w:color w:val="1A1A1A"/>
        </w:rPr>
        <w:t xml:space="preserve">YouTube / Google Ads API</w:t>
      </w:r>
      <w:r>
        <w:rPr>
          <w:color w:val="1A1A1A"/>
        </w:rPr>
        <w:t xml:space="preserve"> ”” provides YouTube advertising metrics (Cost, Conversions, CPL, CPM, Opt-in Rate, Link Clicks, CTR, ROAS) when the YouTube platform filter is selected in the Ads Analytics Dashboard.</w:t>
      </w:r>
    </w:p>
    <w:p>
      <w:pPr>
        <w:pStyle w:val="ListParagraph"/>
        <w:numPr>
          <w:ilvl w:val="0"/>
          <w:numId w:val="2"/>
        </w:numPr>
        <w:spacing w:after="40" w:before="40"/>
      </w:pPr>
      <w:r>
        <w:rPr>
          <w:color w:val="1A1A1A"/>
        </w:rPr>
        <w:t xml:space="preserve"/>
      </w:r>
      <w:r>
        <w:rPr>
          <w:b/>
          <w:bCs/>
          <w:color w:val="1A1A1A"/>
        </w:rPr>
        <w:t xml:space="preserve">Google Gemini AI API</w:t>
      </w:r>
      <w:r>
        <w:rPr>
          <w:color w:val="1A1A1A"/>
        </w:rPr>
        <w:t xml:space="preserve"> ”” powers the AI Insights page. The Gemini model receives structured marketing data from the backend and returns lead saturation analysis, creative fatigue scoring, lead quality scoring, strategic recommendations, and natural-language responses to user-typed questions via the Ask AI interface.</w:t>
      </w:r>
    </w:p>
    <w:p>
      <w:pPr>
        <w:spacing w:after="60" w:before="0"/>
      </w:pPr>
      <w:r>
        <w:t xml:space="preserve"/>
      </w:r>
    </w:p>
    <w:p>
      <w:pPr>
        <w:pStyle w:val="Heading3"/>
        <w:spacing w:after="120" w:before="240"/>
      </w:pPr>
      <w:r>
        <w:rPr>
          <w:b/>
          <w:bCs/>
          <w:color w:val="2E75B6"/>
          <w:sz w:val="24"/>
          <w:szCs w:val="24"/>
        </w:rPr>
        <w:t xml:space="preserve">1.2.5 Background Scheduler</w:t>
      </w:r>
    </w:p>
    <w:p>
      <w:pPr>
        <w:spacing w:after="60" w:before="0"/>
      </w:pPr>
      <w:r>
        <w:t xml:space="preserve"/>
      </w:r>
    </w:p>
    <w:p>
      <w:pPr>
        <w:spacing w:after="60" w:before="60"/>
      </w:pPr>
      <w:r>
        <w:rPr>
          <w:color w:val="1A1A1A"/>
        </w:rPr>
        <w:t xml:space="preserve">Several automated processes run in the background on the server without requiring any user action. These ensure that lead data, content snapshots, and insights are kept current:</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Leads Synchronisation (every 5 minutes)</w:t>
      </w:r>
      <w:r>
        <w:rPr>
          <w:color w:val="1A1A1A"/>
        </w:rPr>
        <w:t xml:space="preserve"> ”” the server automatically fetches new leads from all connected Meta pages and writes them into the PostgreSQL database. This ensures the lead tables in the dashboard reflect near-real-time data. Users can also trigger an immediate on-demand sync using the "Sync All Leads" button on the Dashboards page.</w:t>
      </w:r>
    </w:p>
    <w:p>
      <w:pPr>
        <w:pStyle w:val="ListParagraph"/>
        <w:numPr>
          <w:ilvl w:val="0"/>
          <w:numId w:val="2"/>
        </w:numPr>
        <w:spacing w:after="40" w:before="40"/>
      </w:pPr>
      <w:r>
        <w:rPr>
          <w:color w:val="1A1A1A"/>
        </w:rPr>
        <w:t xml:space="preserve"/>
      </w:r>
      <w:r>
        <w:rPr>
          <w:b/>
          <w:bCs/>
          <w:color w:val="1A1A1A"/>
        </w:rPr>
        <w:t xml:space="preserve">Ads Insights Sync</w:t>
      </w:r>
      <w:r>
        <w:rPr>
          <w:color w:val="1A1A1A"/>
        </w:rPr>
        <w:t xml:space="preserve"> ”” campaign and ad performance metrics are cached from the Meta API on a scheduled basis to reduce live API load and ensure fast dashboard load times. Users can force a live refresh using the "Refresh with live data" button.</w:t>
      </w:r>
    </w:p>
    <w:p>
      <w:pPr>
        <w:pStyle w:val="ListParagraph"/>
        <w:numPr>
          <w:ilvl w:val="0"/>
          <w:numId w:val="2"/>
        </w:numPr>
        <w:spacing w:after="40" w:before="40"/>
      </w:pPr>
      <w:r>
        <w:rPr>
          <w:color w:val="1A1A1A"/>
        </w:rPr>
        <w:t xml:space="preserve"/>
      </w:r>
      <w:r>
        <w:rPr>
          <w:b/>
          <w:bCs/>
          <w:color w:val="1A1A1A"/>
        </w:rPr>
        <w:t xml:space="preserve">Instagram Stories Snapshot Sync</w:t>
      </w:r>
      <w:r>
        <w:rPr>
          <w:color w:val="1A1A1A"/>
        </w:rPr>
        <w:t xml:space="preserve"> ”” because Instagram Stories expire after approximately 24 hours on the Meta API, a scheduled job captures story-level metrics (views, likes, comments, shares) at regular intervals and stores them in Supabase. Without this job, historical story performance data would be unavailable in the Best Performing Reels page.</w:t>
      </w:r>
    </w:p>
    <w:p>
      <w:pPr>
        <w:pStyle w:val="ListParagraph"/>
        <w:numPr>
          <w:ilvl w:val="0"/>
          <w:numId w:val="2"/>
        </w:numPr>
        <w:spacing w:after="40" w:before="40"/>
      </w:pPr>
      <w:r>
        <w:rPr>
          <w:color w:val="1A1A1A"/>
        </w:rPr>
        <w:t xml:space="preserve"/>
      </w:r>
      <w:r>
        <w:rPr>
          <w:b/>
          <w:bCs/>
          <w:color w:val="1A1A1A"/>
        </w:rPr>
        <w:t xml:space="preserve">Token Health Monitoring</w:t>
      </w:r>
      <w:r>
        <w:rPr>
          <w:color w:val="1A1A1A"/>
        </w:rPr>
        <w:t xml:space="preserve"> ”” the server monitors the validity of the Meta Access Token. If the token is expired or missing, affected pages display a permission error with instructions to regenerate the token in Facebook Graph API Explorer with the `leads_retrieval` permission. Note: User Access Tokens for Meta expire approximately every 90 days and must be renewed manually.</w:t>
      </w:r>
    </w:p>
    <w:p>
      <w:pPr>
        <w:pStyle w:val="ListParagraph"/>
        <w:numPr>
          <w:ilvl w:val="0"/>
          <w:numId w:val="2"/>
        </w:numPr>
        <w:spacing w:after="40" w:before="40"/>
      </w:pPr>
      <w:r>
        <w:rPr>
          <w:color w:val="1A1A1A"/>
        </w:rPr>
        <w:t xml:space="preserve"/>
      </w:r>
      <w:r>
        <w:rPr>
          <w:b/>
          <w:bCs/>
          <w:color w:val="1A1A1A"/>
        </w:rPr>
        <w:t xml:space="preserve">Revenue Data Polling</w:t>
      </w:r>
      <w:r>
        <w:rPr>
          <w:color w:val="1A1A1A"/>
        </w:rPr>
        <w:t xml:space="preserve"> ”” Google Sheets revenue figures are polled automatically every 30 seconds and surfaced in the KPI cards on the Ads Analytics Dashboard.</w:t>
      </w:r>
    </w:p>
    <w:p>
      <w:pPr>
        <w:pStyle w:val="ListParagraph"/>
        <w:numPr>
          <w:ilvl w:val="0"/>
          <w:numId w:val="2"/>
        </w:numPr>
        <w:spacing w:after="40" w:before="40"/>
      </w:pPr>
      <w:r>
        <w:rPr>
          <w:color w:val="1A1A1A"/>
        </w:rPr>
        <w:t xml:space="preserve"/>
      </w:r>
      <w:r>
        <w:rPr>
          <w:b/>
          <w:bCs/>
          <w:color w:val="1A1A1A"/>
        </w:rPr>
        <w:t xml:space="preserve">AI Lead Saturation Check</w:t>
      </w:r>
      <w:r>
        <w:rPr>
          <w:color w:val="1A1A1A"/>
        </w:rPr>
        <w:t xml:space="preserve"> ”” the latest Campaign Saturation analysis result is fetched from the AI API on each load of the Dashboards page and displayed as a saturation alert banner if saturated campaigns are detected.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1.3 Who This Manual Is For</w:t>
      </w:r>
    </w:p>
    <w:p>
      <w:pPr>
        <w:spacing w:after="60" w:before="0"/>
      </w:pPr>
      <w:r>
        <w:t xml:space="preserve"/>
      </w:r>
    </w:p>
    <w:p>
      <w:pPr>
        <w:spacing w:after="60" w:before="60"/>
      </w:pPr>
      <w:r>
        <w:rPr>
          <w:color w:val="1A1A1A"/>
        </w:rPr>
        <w:t xml:space="preserve">This manual is intended for all users of the MHS Marketing Dashboard. The system supports three distinct user roles, each with a different scope of access.</w:t>
      </w:r>
    </w:p>
    <w:p>
      <w:pPr>
        <w:spacing w:after="60" w:before="0"/>
      </w:pPr>
      <w:r>
        <w:t xml:space="preserve"/>
      </w:r>
    </w:p>
    <w:p>
      <w:pPr>
        <w:pStyle w:val="Heading3"/>
        <w:spacing w:after="120" w:before="240"/>
      </w:pPr>
      <w:r>
        <w:rPr>
          <w:b/>
          <w:bCs/>
          <w:color w:val="2E75B6"/>
          <w:sz w:val="24"/>
          <w:szCs w:val="24"/>
        </w:rPr>
        <w:t xml:space="preserve">1.3.1 Administrators</w:t>
      </w:r>
    </w:p>
    <w:p>
      <w:pPr>
        <w:spacing w:after="60" w:before="0"/>
      </w:pPr>
      <w:r>
        <w:t xml:space="preserve"/>
      </w:r>
    </w:p>
    <w:p>
      <w:pPr>
        <w:spacing w:after="60" w:before="60"/>
      </w:pPr>
      <w:r>
        <w:rPr>
          <w:color w:val="1A1A1A"/>
        </w:rPr>
        <w:t xml:space="preserve">Administrators have unrestricted access to every page, feature, and setting within the dashboard. This includes all analytics modules, lead management, AI Insights, content performance, and the Team Management settings. Administrators are responsible for:</w:t>
      </w:r>
    </w:p>
    <w:p>
      <w:pPr>
        <w:spacing w:after="60" w:before="0"/>
      </w:pPr>
      <w:r>
        <w:t xml:space="preserve"/>
      </w:r>
    </w:p>
    <w:p>
      <w:pPr>
        <w:pStyle w:val="ListParagraph"/>
        <w:numPr>
          <w:ilvl w:val="0"/>
          <w:numId w:val="2"/>
        </w:numPr>
        <w:spacing w:after="40" w:before="40"/>
      </w:pPr>
      <w:r>
        <w:rPr>
          <w:color w:val="1A1A1A"/>
        </w:rPr>
        <w:t xml:space="preserve">Adding, editing, and removing team member accounts.</w:t>
      </w:r>
    </w:p>
    <w:p>
      <w:pPr>
        <w:pStyle w:val="ListParagraph"/>
        <w:numPr>
          <w:ilvl w:val="0"/>
          <w:numId w:val="2"/>
        </w:numPr>
        <w:spacing w:after="40" w:before="40"/>
      </w:pPr>
      <w:r>
        <w:rPr>
          <w:color w:val="1A1A1A"/>
        </w:rPr>
        <w:t xml:space="preserve">Configuring access permissions for Restricted users.</w:t>
      </w:r>
    </w:p>
    <w:p>
      <w:pPr>
        <w:pStyle w:val="ListParagraph"/>
        <w:numPr>
          <w:ilvl w:val="0"/>
          <w:numId w:val="2"/>
        </w:numPr>
        <w:spacing w:after="40" w:before="40"/>
      </w:pPr>
      <w:r>
        <w:rPr>
          <w:color w:val="1A1A1A"/>
        </w:rPr>
        <w:t xml:space="preserve">Renewing the Meta Access Token when it expires.</w:t>
      </w:r>
    </w:p>
    <w:p>
      <w:pPr>
        <w:pStyle w:val="ListParagraph"/>
        <w:numPr>
          <w:ilvl w:val="0"/>
          <w:numId w:val="2"/>
        </w:numPr>
        <w:spacing w:after="40" w:before="40"/>
      </w:pPr>
      <w:r>
        <w:rPr>
          <w:color w:val="1A1A1A"/>
        </w:rPr>
        <w:t xml:space="preserve">Configuring server environment variables (API keys, database URLs, storage keys).</w:t>
      </w:r>
    </w:p>
    <w:p>
      <w:pPr>
        <w:spacing w:after="60" w:before="0"/>
      </w:pPr>
      <w:r>
        <w:t xml:space="preserve"/>
      </w:r>
    </w:p>
    <w:p>
      <w:pPr>
        <w:spacing w:after="60" w:before="60"/>
      </w:pPr>
      <w:r>
        <w:rPr>
          <w:color w:val="1A1A1A"/>
        </w:rPr>
        <w:t xml:space="preserve">This manual is the primary reference for Administrators setting up and maintaining the system.</w:t>
      </w:r>
    </w:p>
    <w:p>
      <w:pPr>
        <w:spacing w:after="60" w:before="0"/>
      </w:pPr>
      <w:r>
        <w:t xml:space="preserve"/>
      </w:r>
    </w:p>
    <w:p>
      <w:pPr>
        <w:pStyle w:val="Heading3"/>
        <w:spacing w:after="120" w:before="240"/>
      </w:pPr>
      <w:r>
        <w:rPr>
          <w:b/>
          <w:bCs/>
          <w:color w:val="2E75B6"/>
          <w:sz w:val="24"/>
          <w:szCs w:val="24"/>
        </w:rPr>
        <w:t xml:space="preserve">1.3.2 Managers and Marketing Team Members</w:t>
      </w:r>
    </w:p>
    <w:p>
      <w:pPr>
        <w:spacing w:after="60" w:before="0"/>
      </w:pPr>
      <w:r>
        <w:t xml:space="preserve"/>
      </w:r>
    </w:p>
    <w:p>
      <w:pPr>
        <w:spacing w:after="60" w:before="60"/>
      </w:pPr>
      <w:r>
        <w:rPr>
          <w:color w:val="1A1A1A"/>
        </w:rPr>
        <w:t xml:space="preserve">Managers and day-to-day marketing users access the dashboard to monitor campaign performance, review lead data, analyse content results, and act on AI-generated recommendations. These users will primarily use:</w:t>
      </w:r>
    </w:p>
    <w:p>
      <w:pPr>
        <w:spacing w:after="60" w:before="0"/>
      </w:pPr>
      <w:r>
        <w:t xml:space="preserve"/>
      </w:r>
    </w:p>
    <w:p>
      <w:pPr>
        <w:pStyle w:val="ListParagraph"/>
        <w:numPr>
          <w:ilvl w:val="0"/>
          <w:numId w:val="2"/>
        </w:numPr>
        <w:spacing w:after="40" w:before="40"/>
      </w:pPr>
      <w:r>
        <w:rPr>
          <w:color w:val="1A1A1A"/>
        </w:rPr>
        <w:t xml:space="preserve">The Ads Analytics Dashboard for paid campaign monitoring.</w:t>
      </w:r>
    </w:p>
    <w:p>
      <w:pPr>
        <w:pStyle w:val="ListParagraph"/>
        <w:numPr>
          <w:ilvl w:val="0"/>
          <w:numId w:val="2"/>
        </w:numPr>
        <w:spacing w:after="40" w:before="40"/>
      </w:pPr>
      <w:r>
        <w:rPr>
          <w:color w:val="1A1A1A"/>
        </w:rPr>
        <w:t xml:space="preserve">The Best Performing Ad and Best Performing Reels pages for creative analysis.</w:t>
      </w:r>
    </w:p>
    <w:p>
      <w:pPr>
        <w:pStyle w:val="ListParagraph"/>
        <w:numPr>
          <w:ilvl w:val="0"/>
          <w:numId w:val="2"/>
        </w:numPr>
        <w:spacing w:after="40" w:before="40"/>
      </w:pPr>
      <w:r>
        <w:rPr>
          <w:color w:val="1A1A1A"/>
        </w:rPr>
        <w:t xml:space="preserve">The AI Insights page for strategic recommendations and lead scoring.</w:t>
      </w:r>
    </w:p>
    <w:p>
      <w:pPr>
        <w:pStyle w:val="ListParagraph"/>
        <w:numPr>
          <w:ilvl w:val="0"/>
          <w:numId w:val="2"/>
        </w:numPr>
        <w:spacing w:after="40" w:before="40"/>
      </w:pPr>
      <w:r>
        <w:rPr>
          <w:color w:val="1A1A1A"/>
        </w:rPr>
        <w:t xml:space="preserve">The Audience page for demographic and geographic data.</w:t>
      </w:r>
    </w:p>
    <w:p>
      <w:pPr>
        <w:pStyle w:val="ListParagraph"/>
        <w:numPr>
          <w:ilvl w:val="0"/>
          <w:numId w:val="2"/>
        </w:numPr>
        <w:spacing w:after="40" w:before="40"/>
      </w:pPr>
      <w:r>
        <w:rPr>
          <w:color w:val="1A1A1A"/>
        </w:rPr>
        <w:t xml:space="preserve">The Content Marketing Dashboard for organic performance tracking.</w:t>
      </w:r>
    </w:p>
    <w:p>
      <w:pPr>
        <w:spacing w:after="60" w:before="0"/>
      </w:pPr>
      <w:r>
        <w:t xml:space="preserve"/>
      </w:r>
    </w:p>
    <w:p>
      <w:pPr>
        <w:pStyle w:val="Heading3"/>
        <w:spacing w:after="120" w:before="240"/>
      </w:pPr>
      <w:r>
        <w:rPr>
          <w:b/>
          <w:bCs/>
          <w:color w:val="2E75B6"/>
          <w:sz w:val="24"/>
          <w:szCs w:val="24"/>
        </w:rPr>
        <w:t xml:space="preserve">1.3.3 Restricted Users</w:t>
      </w:r>
    </w:p>
    <w:p>
      <w:pPr>
        <w:spacing w:after="60" w:before="0"/>
      </w:pPr>
      <w:r>
        <w:t xml:space="preserve"/>
      </w:r>
    </w:p>
    <w:p>
      <w:pPr>
        <w:spacing w:after="60" w:before="60"/>
      </w:pPr>
      <w:r>
        <w:rPr>
          <w:color w:val="1A1A1A"/>
        </w:rPr>
        <w:t xml:space="preserve">Restricted users are team members whose access has been limited to specific modules by an Administrator via the Manage Permissions page. A Restricted user may, for example, be granted access only to the Reels analytics page and not to lead data or financial metrics. Restricted users should refer to their Administrator for clarification on which modules they can access.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1.4 How the System Connects to External Platforms</w:t>
      </w:r>
    </w:p>
    <w:p>
      <w:pPr>
        <w:spacing w:after="60" w:before="0"/>
      </w:pPr>
      <w:r>
        <w:t xml:space="preserve"/>
      </w:r>
    </w:p>
    <w:p>
      <w:pPr>
        <w:spacing w:after="60" w:before="60"/>
      </w:pPr>
      <w:r>
        <w:rPr>
          <w:color w:val="1A1A1A"/>
        </w:rPr>
        <w:t xml:space="preserve">The following table summarises how the dashboard connects to each external platform and what data flows in each direction.</w:t>
      </w:r>
    </w:p>
    <w:p>
      <w:pPr>
        <w:spacing w:after="60" w:before="0"/>
      </w:pPr>
      <w:r>
        <w:t xml:space="preserve"/>
      </w:r>
    </w:p>
    <w:p>
      <w:pPr>
        <w:pStyle w:val="Heading3"/>
        <w:spacing w:after="120" w:before="240"/>
      </w:pPr>
      <w:r>
        <w:rPr>
          <w:b/>
          <w:bCs/>
          <w:color w:val="2E75B6"/>
          <w:sz w:val="24"/>
          <w:szCs w:val="24"/>
        </w:rPr>
        <w:t xml:space="preserve">1.4.1 Meta / Facebook and Instagram</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Connection method:</w:t>
      </w:r>
      <w:r>
        <w:rPr>
          <w:color w:val="1A1A1A"/>
        </w:rPr>
        <w:t xml:space="preserve"> Meta Graph API using a User Access Token stored in the server `.env` file as `META_ACCESS_TOKEN`.</w:t>
      </w:r>
    </w:p>
    <w:p>
      <w:pPr>
        <w:pStyle w:val="ListParagraph"/>
        <w:numPr>
          <w:ilvl w:val="0"/>
          <w:numId w:val="3"/>
        </w:numPr>
        <w:spacing w:after="40" w:before="40"/>
      </w:pPr>
      <w:r>
        <w:rPr>
          <w:color w:val="1A1A1A"/>
        </w:rPr>
        <w:t xml:space="preserve"/>
      </w:r>
      <w:r>
        <w:rPr>
          <w:b/>
          <w:bCs/>
          <w:color w:val="1A1A1A"/>
        </w:rPr>
        <w:t xml:space="preserve">Data retrieved:</w:t>
      </w:r>
      <w:r>
        <w:rPr>
          <w:color w:val="1A1A1A"/>
        </w:rPr>
        <w:t xml:space="preserve"> Ad campaign spend, impressions, clicks, leads, CPL, CTR, Hook Rate, Hold Rate, ROAS, conversion metrics, organic page views, interactions, reach, follower counts, unfollow counts, audience demographics (age, gender, city, country), Instagram Reel performance (views, shares, saves, comments, watch time), and lead form submissions (name, phone number, custom fields).</w:t>
      </w:r>
    </w:p>
    <w:p>
      <w:pPr>
        <w:pStyle w:val="ListParagraph"/>
        <w:numPr>
          <w:ilvl w:val="0"/>
          <w:numId w:val="3"/>
        </w:numPr>
        <w:spacing w:after="40" w:before="40"/>
      </w:pPr>
      <w:r>
        <w:rPr>
          <w:color w:val="1A1A1A"/>
        </w:rPr>
        <w:t xml:space="preserve"/>
      </w:r>
      <w:r>
        <w:rPr>
          <w:b/>
          <w:bCs/>
          <w:color w:val="1A1A1A"/>
        </w:rPr>
        <w:t xml:space="preserve">Scope of permissions required on the Meta token:</w:t>
      </w:r>
      <w:r>
        <w:rPr>
          <w:color w:val="1A1A1A"/>
        </w:rPr>
        <w:t xml:space="preserve"> `leads_retrieval`, `pages_read_engagement`, `read_insights`, `ads_read`.</w:t>
      </w:r>
    </w:p>
    <w:p>
      <w:pPr>
        <w:pStyle w:val="ListParagraph"/>
        <w:numPr>
          <w:ilvl w:val="0"/>
          <w:numId w:val="3"/>
        </w:numPr>
        <w:spacing w:after="40" w:before="40"/>
      </w:pPr>
      <w:r>
        <w:rPr>
          <w:color w:val="1A1A1A"/>
        </w:rPr>
        <w:t xml:space="preserve"/>
      </w:r>
      <w:r>
        <w:rPr>
          <w:b/>
          <w:bCs/>
          <w:color w:val="1A1A1A"/>
        </w:rPr>
        <w:t xml:space="preserve">Token expiry:</w:t>
      </w:r>
      <w:r>
        <w:rPr>
          <w:color w:val="1A1A1A"/>
        </w:rPr>
        <w:t xml:space="preserve"> User Access Tokens expire approximately every 90 days. When the token expires, lead tables and analytics sections that rely on live Meta data will display a permission error. The token must be regenerated in Facebook Graph API Explorer and updated in the server environment by an Administrator.</w:t>
      </w:r>
    </w:p>
    <w:p>
      <w:pPr>
        <w:spacing w:after="60" w:before="0"/>
      </w:pPr>
      <w:r>
        <w:t xml:space="preserve"/>
      </w:r>
    </w:p>
    <w:p>
      <w:pPr>
        <w:pStyle w:val="Heading3"/>
        <w:spacing w:after="120" w:before="240"/>
      </w:pPr>
      <w:r>
        <w:rPr>
          <w:b/>
          <w:bCs/>
          <w:color w:val="2E75B6"/>
          <w:sz w:val="24"/>
          <w:szCs w:val="24"/>
        </w:rPr>
        <w:t xml:space="preserve">1.4.2 Wix Website</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Connection method:</w:t>
      </w:r>
      <w:r>
        <w:rPr>
          <w:color w:val="1A1A1A"/>
        </w:rPr>
        <w:t xml:space="preserve"> Wix Analytics REST API using a Wix API Token (`WIX_TOKEN`) and Site ID (`WIX_SITE_ID`) stored in the server `.env` file.</w:t>
      </w:r>
    </w:p>
    <w:p>
      <w:pPr>
        <w:pStyle w:val="ListParagraph"/>
        <w:numPr>
          <w:ilvl w:val="0"/>
          <w:numId w:val="3"/>
        </w:numPr>
        <w:spacing w:after="40" w:before="40"/>
      </w:pPr>
      <w:r>
        <w:rPr>
          <w:color w:val="1A1A1A"/>
        </w:rPr>
        <w:t xml:space="preserve"/>
      </w:r>
      <w:r>
        <w:rPr>
          <w:b/>
          <w:bCs/>
          <w:color w:val="1A1A1A"/>
        </w:rPr>
        <w:t xml:space="preserve">Data retrieved:</w:t>
      </w:r>
      <w:r>
        <w:rPr>
          <w:color w:val="1A1A1A"/>
        </w:rPr>
        <w:t xml:space="preserve"> Total site sessions, unique visitors, clicks to contact, form views, form submissions, and lead count. Session data is also broken down by traffic source.</w:t>
      </w:r>
    </w:p>
    <w:p>
      <w:pPr>
        <w:pStyle w:val="ListParagraph"/>
        <w:numPr>
          <w:ilvl w:val="0"/>
          <w:numId w:val="3"/>
        </w:numPr>
        <w:spacing w:after="40" w:before="40"/>
      </w:pPr>
      <w:r>
        <w:rPr>
          <w:color w:val="1A1A1A"/>
        </w:rPr>
        <w:t xml:space="preserve"/>
      </w:r>
      <w:r>
        <w:rPr>
          <w:b/>
          <w:bCs/>
          <w:color w:val="1A1A1A"/>
        </w:rPr>
        <w:t xml:space="preserve">Limitation:</w:t>
      </w:r>
      <w:r>
        <w:rPr>
          <w:color w:val="1A1A1A"/>
        </w:rPr>
        <w:t xml:space="preserve"> Wix analytics data is available for a maximum of 62 days. Requests for date ranges exceeding 62 days will return an error.</w:t>
      </w:r>
    </w:p>
    <w:p>
      <w:pPr>
        <w:spacing w:after="60" w:before="0"/>
      </w:pPr>
      <w:r>
        <w:t xml:space="preserve"/>
      </w:r>
    </w:p>
    <w:p>
      <w:pPr>
        <w:pStyle w:val="Heading3"/>
        <w:spacing w:after="120" w:before="240"/>
      </w:pPr>
      <w:r>
        <w:rPr>
          <w:b/>
          <w:bCs/>
          <w:color w:val="2E75B6"/>
          <w:sz w:val="24"/>
          <w:szCs w:val="24"/>
        </w:rPr>
        <w:t xml:space="preserve">1.4.3 Google Sheets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Connection method:</w:t>
      </w:r>
      <w:r>
        <w:rPr>
          <w:color w:val="1A1A1A"/>
        </w:rPr>
        <w:t xml:space="preserve"> Google Sheets API using service account credentials configured on the backend server.</w:t>
      </w:r>
    </w:p>
    <w:p>
      <w:pPr>
        <w:pStyle w:val="ListParagraph"/>
        <w:numPr>
          <w:ilvl w:val="0"/>
          <w:numId w:val="3"/>
        </w:numPr>
        <w:spacing w:after="40" w:before="40"/>
      </w:pPr>
      <w:r>
        <w:rPr>
          <w:color w:val="1A1A1A"/>
        </w:rPr>
        <w:t xml:space="preserve"/>
      </w:r>
      <w:r>
        <w:rPr>
          <w:b/>
          <w:bCs/>
          <w:color w:val="1A1A1A"/>
        </w:rPr>
        <w:t xml:space="preserve">Data retrieved:</w:t>
      </w:r>
      <w:r>
        <w:rPr>
          <w:color w:val="1A1A1A"/>
        </w:rPr>
        <w:t xml:space="preserve"> Online Conversion values, Offline Conversion values, L1 Revenue, L2 Revenue, Total Revenue, Organic Revenue (filtered by date range and source). The Paid Leads sheet is also used for phone-matched conversion counting on the Best Performing Ad page.</w:t>
      </w:r>
    </w:p>
    <w:p>
      <w:pPr>
        <w:pStyle w:val="ListParagraph"/>
        <w:numPr>
          <w:ilvl w:val="0"/>
          <w:numId w:val="3"/>
        </w:numPr>
        <w:spacing w:after="40" w:before="40"/>
      </w:pPr>
      <w:r>
        <w:rPr>
          <w:color w:val="1A1A1A"/>
        </w:rPr>
        <w:t xml:space="preserve"/>
      </w:r>
      <w:r>
        <w:rPr>
          <w:b/>
          <w:bCs/>
          <w:color w:val="1A1A1A"/>
        </w:rPr>
        <w:t xml:space="preserve">Polling frequency:</w:t>
      </w:r>
      <w:r>
        <w:rPr>
          <w:color w:val="1A1A1A"/>
        </w:rPr>
        <w:t xml:space="preserve"> Revenue KPI cards are refreshed every 30 seconds automatically.</w:t>
      </w:r>
    </w:p>
    <w:p>
      <w:pPr>
        <w:spacing w:after="60" w:before="0"/>
      </w:pPr>
      <w:r>
        <w:t xml:space="preserve"/>
      </w:r>
    </w:p>
    <w:p>
      <w:pPr>
        <w:pStyle w:val="Heading3"/>
        <w:spacing w:after="120" w:before="240"/>
      </w:pPr>
      <w:r>
        <w:rPr>
          <w:b/>
          <w:bCs/>
          <w:color w:val="2E75B6"/>
          <w:sz w:val="24"/>
          <w:szCs w:val="24"/>
        </w:rPr>
        <w:t xml:space="preserve">1.4.4 YouTube / Google Ads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Connection method:</w:t>
      </w:r>
      <w:r>
        <w:rPr>
          <w:color w:val="1A1A1A"/>
        </w:rPr>
        <w:t xml:space="preserve"> Google Ads API or YouTube Data API, configured via credentials on the backend server.</w:t>
      </w:r>
    </w:p>
    <w:p>
      <w:pPr>
        <w:pStyle w:val="ListParagraph"/>
        <w:numPr>
          <w:ilvl w:val="0"/>
          <w:numId w:val="3"/>
        </w:numPr>
        <w:spacing w:after="40" w:before="40"/>
      </w:pPr>
      <w:r>
        <w:rPr>
          <w:color w:val="1A1A1A"/>
        </w:rPr>
        <w:t xml:space="preserve"/>
      </w:r>
      <w:r>
        <w:rPr>
          <w:b/>
          <w:bCs/>
          <w:color w:val="1A1A1A"/>
        </w:rPr>
        <w:t xml:space="preserve">Data retrieved:</w:t>
      </w:r>
      <w:r>
        <w:rPr>
          <w:color w:val="1A1A1A"/>
        </w:rPr>
        <w:t xml:space="preserve"> YouTube advertising cost, conversions, CPL, CPM, Opt-in Rate, Link Clicks, CTR, and ROAS. Available when the Platform filter in the Ads Analytics Dashboard is set to YouTube.</w:t>
      </w:r>
    </w:p>
    <w:p>
      <w:pPr>
        <w:spacing w:after="60" w:before="0"/>
      </w:pPr>
      <w:r>
        <w:t xml:space="preserve"/>
      </w:r>
    </w:p>
    <w:p>
      <w:pPr>
        <w:pStyle w:val="Heading3"/>
        <w:spacing w:after="120" w:before="240"/>
      </w:pPr>
      <w:r>
        <w:rPr>
          <w:b/>
          <w:bCs/>
          <w:color w:val="2E75B6"/>
          <w:sz w:val="24"/>
          <w:szCs w:val="24"/>
        </w:rPr>
        <w:t xml:space="preserve">1.4.5 Google Gemini AI</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Connection method:</w:t>
      </w:r>
      <w:r>
        <w:rPr>
          <w:color w:val="1A1A1A"/>
        </w:rPr>
        <w:t xml:space="preserve"> Google Gemini API key stored in the server environment, accessed via the backend `/api/ai/` routes.</w:t>
      </w:r>
    </w:p>
    <w:p>
      <w:pPr>
        <w:pStyle w:val="ListParagraph"/>
        <w:numPr>
          <w:ilvl w:val="0"/>
          <w:numId w:val="3"/>
        </w:numPr>
        <w:spacing w:after="40" w:before="40"/>
      </w:pPr>
      <w:r>
        <w:rPr>
          <w:color w:val="1A1A1A"/>
        </w:rPr>
        <w:t xml:space="preserve"/>
      </w:r>
      <w:r>
        <w:rPr>
          <w:b/>
          <w:bCs/>
          <w:color w:val="1A1A1A"/>
        </w:rPr>
        <w:t xml:space="preserve">Data sent:</w:t>
      </w:r>
      <w:r>
        <w:rPr>
          <w:color w:val="1A1A1A"/>
        </w:rPr>
        <w:t xml:space="preserve"> Structured Meta Ads performance data, Instagram Reel metrics, and lead data are sent to Gemini for analysis.</w:t>
      </w:r>
    </w:p>
    <w:p>
      <w:pPr>
        <w:pStyle w:val="ListParagraph"/>
        <w:numPr>
          <w:ilvl w:val="0"/>
          <w:numId w:val="3"/>
        </w:numPr>
        <w:spacing w:after="40" w:before="40"/>
      </w:pPr>
      <w:r>
        <w:rPr>
          <w:color w:val="1A1A1A"/>
        </w:rPr>
        <w:t xml:space="preserve"/>
      </w:r>
      <w:r>
        <w:rPr>
          <w:b/>
          <w:bCs/>
          <w:color w:val="1A1A1A"/>
        </w:rPr>
        <w:t xml:space="preserve">Data received:</w:t>
      </w:r>
      <w:r>
        <w:rPr>
          <w:color w:val="1A1A1A"/>
        </w:rPr>
        <w:t xml:space="preserve"> Lead Saturation Index and signal scores, Creative Fatigue scores, Lead Quality scores and tier classifications, strategic action recommendations, and natural-language AI responses.</w:t>
      </w:r>
    </w:p>
    <w:p>
      <w:pPr>
        <w:pStyle w:val="ListParagraph"/>
        <w:numPr>
          <w:ilvl w:val="0"/>
          <w:numId w:val="3"/>
        </w:numPr>
        <w:spacing w:after="40" w:before="40"/>
      </w:pPr>
      <w:r>
        <w:rPr>
          <w:color w:val="1A1A1A"/>
        </w:rPr>
        <w:t xml:space="preserve"/>
      </w:r>
      <w:r>
        <w:rPr>
          <w:b/>
          <w:bCs/>
          <w:color w:val="1A1A1A"/>
        </w:rPr>
        <w:t xml:space="preserve">Note:</w:t>
      </w:r>
      <w:r>
        <w:rPr>
          <w:color w:val="1A1A1A"/>
        </w:rPr>
        <w:t xml:space="preserve"> Gemini API quota limits apply. If the quota is exceeded, the AI Insights page displays a countdown timer before allowing a retry.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1.5 System Requirements</w:t>
      </w:r>
    </w:p>
    <w:p>
      <w:pPr>
        <w:spacing w:after="60" w:before="0"/>
      </w:pPr>
      <w:r>
        <w:t xml:space="preserve"/>
      </w:r>
    </w:p>
    <w:p>
      <w:pPr>
        <w:spacing w:after="60" w:before="60"/>
      </w:pPr>
      <w:r>
        <w:rPr>
          <w:color w:val="1A1A1A"/>
        </w:rPr>
        <w:t xml:space="preserve">To use the MHS Marketing Dashboard, the following requirements must be met.</w:t>
      </w:r>
    </w:p>
    <w:p>
      <w:pPr>
        <w:spacing w:after="60" w:before="0"/>
      </w:pPr>
      <w:r>
        <w:t xml:space="preserve"/>
      </w:r>
    </w:p>
    <w:p>
      <w:pPr>
        <w:pStyle w:val="Heading3"/>
        <w:spacing w:after="120" w:before="240"/>
      </w:pPr>
      <w:r>
        <w:rPr>
          <w:b/>
          <w:bCs/>
          <w:color w:val="2E75B6"/>
          <w:sz w:val="24"/>
          <w:szCs w:val="24"/>
        </w:rPr>
        <w:t xml:space="preserve">1.5.1 For End Users (all roles)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Web browser:</w:t>
      </w:r>
      <w:r>
        <w:rPr>
          <w:color w:val="1A1A1A"/>
        </w:rPr>
        <w:t xml:space="preserve"> A modern, up-to-date web browser is required. Supported browsers include Google Chrome (recommended), Mozilla Firefox, Microsoft Edge, and Safari. The dashboard uses responsive design and functions on both desktop and mobile screen sizes, though desktop use is recommended for data tables and chart analysis.</w:t>
      </w:r>
    </w:p>
    <w:p>
      <w:pPr>
        <w:pStyle w:val="ListParagraph"/>
        <w:numPr>
          <w:ilvl w:val="0"/>
          <w:numId w:val="2"/>
        </w:numPr>
        <w:spacing w:after="40" w:before="40"/>
      </w:pPr>
      <w:r>
        <w:rPr>
          <w:color w:val="1A1A1A"/>
        </w:rPr>
        <w:t xml:space="preserve"/>
      </w:r>
      <w:r>
        <w:rPr>
          <w:b/>
          <w:bCs/>
          <w:color w:val="1A1A1A"/>
        </w:rPr>
        <w:t xml:space="preserve">Internet connection:</w:t>
      </w:r>
      <w:r>
        <w:rPr>
          <w:color w:val="1A1A1A"/>
        </w:rPr>
        <w:t xml:space="preserve"> A stable internet connection is required. The dashboard loads live data from Meta, Google Sheets, Wix, and other external APIs on demand. Slow or intermittent connections may cause data loading delays or timeout errors on pages with large API responses (such as the AI Insights page, which has a 120-second timeout for Gemini analysis).</w:t>
      </w:r>
    </w:p>
    <w:p>
      <w:pPr>
        <w:pStyle w:val="ListParagraph"/>
        <w:numPr>
          <w:ilvl w:val="0"/>
          <w:numId w:val="2"/>
        </w:numPr>
        <w:spacing w:after="40" w:before="40"/>
      </w:pPr>
      <w:r>
        <w:rPr>
          <w:color w:val="1A1A1A"/>
        </w:rPr>
        <w:t xml:space="preserve"/>
      </w:r>
      <w:r>
        <w:rPr>
          <w:b/>
          <w:bCs/>
          <w:color w:val="1A1A1A"/>
        </w:rPr>
        <w:t xml:space="preserve">Credentials:</w:t>
      </w:r>
      <w:r>
        <w:rPr>
          <w:color w:val="1A1A1A"/>
        </w:rPr>
        <w:t xml:space="preserve"> A valid dashboard account (email address and password) is required. Accounts are created by an Administrator via the Team Management page (Settings &gt; Team Management), or via the Signup page at `/signup`. Users who have forgotten their password must contact their Administrator, as there is no self-service password reset feature in the current system.</w:t>
      </w:r>
    </w:p>
    <w:p>
      <w:pPr>
        <w:pStyle w:val="ListParagraph"/>
        <w:numPr>
          <w:ilvl w:val="0"/>
          <w:numId w:val="2"/>
        </w:numPr>
        <w:spacing w:after="40" w:before="40"/>
      </w:pPr>
      <w:r>
        <w:rPr>
          <w:color w:val="1A1A1A"/>
        </w:rPr>
        <w:t xml:space="preserve"/>
      </w:r>
      <w:r>
        <w:rPr>
          <w:b/>
          <w:bCs/>
          <w:color w:val="1A1A1A"/>
        </w:rPr>
        <w:t xml:space="preserve">Screen resolution:</w:t>
      </w:r>
      <w:r>
        <w:rPr>
          <w:color w:val="1A1A1A"/>
        </w:rPr>
        <w:t xml:space="preserve"> A minimum screen width of 992 pixels is recommended for the full desktop layout. On screens narrower than 992 pixels the sidebar collapses to a mobile overlay. All features remain accessible on mobile, but data-dense tables and charts are best viewed on wider screens.</w:t>
      </w:r>
    </w:p>
    <w:p>
      <w:pPr>
        <w:spacing w:after="60" w:before="0"/>
      </w:pPr>
      <w:r>
        <w:t xml:space="preserve"/>
      </w:r>
    </w:p>
    <w:p>
      <w:pPr>
        <w:pStyle w:val="Heading3"/>
        <w:spacing w:after="120" w:before="240"/>
      </w:pPr>
      <w:r>
        <w:rPr>
          <w:b/>
          <w:bCs/>
          <w:color w:val="2E75B6"/>
          <w:sz w:val="24"/>
          <w:szCs w:val="24"/>
        </w:rPr>
        <w:t xml:space="preserve">1.5.2 For Administrators (server configuration)</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Node.js server</w:t>
      </w:r>
      <w:r>
        <w:rPr>
          <w:color w:val="1A1A1A"/>
        </w:rPr>
        <w:t xml:space="preserve"> running with all required environment variables configured in `server/.env`: `META_ACCESS_TOKEN`, `META_AD_ACCOUNT_ID`, `REACT_APP_API_BASE`, `REACT_APP_STORAGE_KEY`, `WIX_SITE_ID`, `WIX_TOKEN`, Google Sheets API credentials, and the Gemini API key.</w:t>
      </w:r>
    </w:p>
    <w:p>
      <w:pPr>
        <w:pStyle w:val="ListParagraph"/>
        <w:numPr>
          <w:ilvl w:val="0"/>
          <w:numId w:val="2"/>
        </w:numPr>
        <w:spacing w:after="40" w:before="40"/>
      </w:pPr>
      <w:r>
        <w:rPr>
          <w:color w:val="1A1A1A"/>
        </w:rPr>
        <w:t xml:space="preserve"/>
      </w:r>
      <w:r>
        <w:rPr>
          <w:b/>
          <w:bCs/>
          <w:color w:val="1A1A1A"/>
        </w:rPr>
        <w:t xml:space="preserve">PostgreSQL database</w:t>
      </w:r>
      <w:r>
        <w:rPr>
          <w:color w:val="1A1A1A"/>
        </w:rPr>
        <w:t xml:space="preserve"> accessible from the server with the correct connection string.</w:t>
      </w:r>
    </w:p>
    <w:p>
      <w:pPr>
        <w:pStyle w:val="ListParagraph"/>
        <w:numPr>
          <w:ilvl w:val="0"/>
          <w:numId w:val="2"/>
        </w:numPr>
        <w:spacing w:after="40" w:before="40"/>
      </w:pPr>
      <w:r>
        <w:rPr>
          <w:color w:val="1A1A1A"/>
        </w:rPr>
        <w:t xml:space="preserve"/>
      </w:r>
      <w:r>
        <w:rPr>
          <w:b/>
          <w:bCs/>
          <w:color w:val="1A1A1A"/>
        </w:rPr>
        <w:t xml:space="preserve">Supabase project</w:t>
      </w:r>
      <w:r>
        <w:rPr>
          <w:color w:val="1A1A1A"/>
        </w:rPr>
        <w:t xml:space="preserve"> configured for Instagram Stories snapshot storage.</w:t>
      </w:r>
    </w:p>
    <w:p>
      <w:pPr>
        <w:pStyle w:val="ListParagraph"/>
        <w:numPr>
          <w:ilvl w:val="0"/>
          <w:numId w:val="2"/>
        </w:numPr>
        <w:spacing w:after="40" w:before="40"/>
      </w:pPr>
      <w:r>
        <w:rPr>
          <w:color w:val="1A1A1A"/>
        </w:rPr>
        <w:t xml:space="preserve">The React frontend application built and deployed with the correct `REACT_APP_API_BASE` environment variable pointing to the live backend URL.</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1.6 Support Contact Information</w:t>
      </w:r>
    </w:p>
    <w:p>
      <w:pPr>
        <w:spacing w:after="60" w:before="0"/>
      </w:pPr>
      <w:r>
        <w:t xml:space="preserve"/>
      </w:r>
    </w:p>
    <w:p>
      <w:pPr>
        <w:spacing w:after="60" w:before="60"/>
      </w:pPr>
      <w:r>
        <w:rPr>
          <w:color w:val="1A1A1A"/>
        </w:rPr>
        <w:t xml:space="preserve">For technical support, account access issues, or questions about the MHS Marketing Dashboard, please contact the system administrator or the MHS technology team using the following details: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Email:</w:t>
      </w:r>
      <w:r>
        <w:rPr>
          <w:color w:val="1A1A1A"/>
        </w:rPr>
        <w:t xml:space="preserve"> info@myhealthschool.in</w:t>
      </w:r>
    </w:p>
    <w:p>
      <w:pPr>
        <w:pStyle w:val="ListParagraph"/>
        <w:numPr>
          <w:ilvl w:val="0"/>
          <w:numId w:val="3"/>
        </w:numPr>
        <w:spacing w:after="40" w:before="40"/>
      </w:pPr>
      <w:r>
        <w:rPr>
          <w:color w:val="1A1A1A"/>
        </w:rPr>
        <w:t xml:space="preserve"/>
      </w:r>
      <w:r>
        <w:rPr>
          <w:b/>
          <w:bCs/>
          <w:color w:val="1A1A1A"/>
        </w:rPr>
        <w:t xml:space="preserve">Platform access issues</w:t>
      </w:r>
      <w:r>
        <w:rPr>
          <w:color w:val="1A1A1A"/>
        </w:rPr>
        <w:t xml:space="preserve"> (expired Meta token, Wix connection errors, Google Sheets sync failures): Contact your Administrator to update the relevant API credentials in the server environment and redeploy the backend service.</w:t>
      </w:r>
    </w:p>
    <w:p>
      <w:pPr>
        <w:pStyle w:val="ListParagraph"/>
        <w:numPr>
          <w:ilvl w:val="0"/>
          <w:numId w:val="3"/>
        </w:numPr>
        <w:spacing w:after="40" w:before="40"/>
      </w:pPr>
      <w:r>
        <w:rPr>
          <w:color w:val="1A1A1A"/>
        </w:rPr>
        <w:t xml:space="preserve"/>
      </w:r>
      <w:r>
        <w:rPr>
          <w:b/>
          <w:bCs/>
          <w:color w:val="1A1A1A"/>
        </w:rPr>
        <w:t xml:space="preserve">Account access</w:t>
      </w:r>
      <w:r>
        <w:rPr>
          <w:color w:val="1A1A1A"/>
        </w:rPr>
        <w:t xml:space="preserve"> (forgotten password, new user setup, permission changes): Contact your Administrator to create or update your account via Settings &gt; Team Management within the dashboard.</w:t>
      </w:r>
    </w:p>
    <w:p>
      <w:pPr>
        <w:spacing w:after="60" w:before="0"/>
      </w:pPr>
      <w:r>
        <w:t xml:space="preserve"/>
      </w:r>
    </w:p>
    <w:p>
      <w:pPr>
        <w:spacing w:after="60" w:before="60"/>
      </w:pPr>
      <w:r>
        <w:rPr>
          <w:color w:val="1A1A1A"/>
        </w:rPr>
        <w:t xml:space="preserve">There is no in-application support chat or self-service password reset in the current version of the system. All access and configuration requests must be directed to an Administrator with server-level access.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spacing w:after="60" w:before="60"/>
      </w:pPr>
      <w:r>
        <w:rPr>
          <w:color w:val="1A1A1A"/>
        </w:rPr>
        <w:t xml:space="preserve">*End of Section 1: Introduction*</w:t>
      </w:r>
    </w:p>
    <w:p>
      <w:r>
        <w:br w:type="page"/>
      </w:r>
    </w:p>
    <w:p>
      <w:pPr>
        <w:pBdr>
          <w:bottom w:val="single" w:color="2E75B6" w:sz="6" w:space="1"/>
        </w:pBdr>
        <w:spacing w:after="120" w:before="120"/>
      </w:pPr>
      <w:r>
        <w:t xml:space="preserve"/>
      </w:r>
    </w:p>
    <w:p>
      <w:pPr>
        <w:spacing w:after="60" w:before="0"/>
      </w:pPr>
      <w:r>
        <w:t xml:space="preserve"/>
      </w:r>
    </w:p>
    <w:p>
      <w:pPr>
        <w:pStyle w:val="Heading1"/>
        <w:shd w:fill="1F3864" w:val="clear"/>
        <w:spacing w:after="240" w:before="360"/>
      </w:pPr>
      <w:r>
        <w:rPr>
          <w:b/>
          <w:bCs/>
          <w:color w:val="FFFFFF"/>
          <w:sz w:val="36"/>
          <w:szCs w:val="36"/>
        </w:rPr>
        <w:t xml:space="preserve">Section 2: Login &amp; Authentication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2.1 Accessing the Dashboard</w:t>
      </w:r>
    </w:p>
    <w:p>
      <w:pPr>
        <w:spacing w:after="60" w:before="0"/>
      </w:pPr>
      <w:r>
        <w:t xml:space="preserve"/>
      </w:r>
    </w:p>
    <w:p>
      <w:pPr>
        <w:pStyle w:val="Heading3"/>
        <w:spacing w:after="120" w:before="240"/>
      </w:pPr>
      <w:r>
        <w:rPr>
          <w:b/>
          <w:bCs/>
          <w:color w:val="2E75B6"/>
          <w:sz w:val="24"/>
          <w:szCs w:val="24"/>
        </w:rPr>
        <w:t xml:space="preserve">URL</w:t>
      </w:r>
    </w:p>
    <w:p>
      <w:pPr>
        <w:spacing w:after="60" w:before="0"/>
      </w:pPr>
      <w:r>
        <w:t xml:space="preserve"/>
      </w:r>
    </w:p>
    <w:p>
      <w:pPr>
        <w:spacing w:after="60" w:before="60"/>
      </w:pPr>
      <w:r>
        <w:rPr>
          <w:color w:val="1A1A1A"/>
        </w:rPr>
        <w:t xml:space="preserve">The MHS Marketing Dashboard is a web-based application. To access it, open your browser and navigate to the URL provided by your system administrator. The login page is served at the `/login` route of that base URL (for example: `https://yourdomain.com/login`).</w:t>
      </w:r>
    </w:p>
    <w:p>
      <w:pPr>
        <w:spacing w:after="60" w:before="0"/>
      </w:pPr>
      <w:r>
        <w:t xml:space="preserve"/>
      </w:r>
    </w:p>
    <w:p>
      <w:pPr>
        <w:spacing w:after="60" w:before="60"/>
      </w:pPr>
      <w:r>
        <w:rPr>
          <w:color w:val="1A1A1A"/>
        </w:rPr>
        <w:t xml:space="preserve">If you attempt to navigate directly to any dashboard page (such as `/leads` or `/analytics`) without being logged in, the application will automatically redirect you to the Login page. After you log in successfully, you will be sent to the page you originally tried to reach.</w:t>
      </w:r>
    </w:p>
    <w:p>
      <w:pPr>
        <w:spacing w:after="60" w:before="0"/>
      </w:pPr>
      <w:r>
        <w:t xml:space="preserve"/>
      </w:r>
    </w:p>
    <w:p>
      <w:pPr>
        <w:pStyle w:val="Heading3"/>
        <w:spacing w:after="120" w:before="240"/>
      </w:pPr>
      <w:r>
        <w:rPr>
          <w:b/>
          <w:bCs/>
          <w:color w:val="2E75B6"/>
          <w:sz w:val="24"/>
          <w:szCs w:val="24"/>
        </w:rPr>
        <w:t xml:space="preserve">Browser Requirements</w:t>
      </w:r>
    </w:p>
    <w:p>
      <w:pPr>
        <w:spacing w:after="60" w:before="0"/>
      </w:pPr>
      <w:r>
        <w:t xml:space="preserve"/>
      </w:r>
    </w:p>
    <w:p>
      <w:pPr>
        <w:spacing w:after="60" w:before="60"/>
      </w:pPr>
      <w:r>
        <w:rPr>
          <w:color w:val="1A1A1A"/>
        </w:rPr>
        <w:t xml:space="preserve">The dashboard is designed to run in any modern, standards-compliant web browser. The following are recommended for the best experience:</w:t>
      </w:r>
    </w:p>
    <w:p>
      <w:pPr>
        <w:spacing w:after="60" w:before="0"/>
      </w:pPr>
      <w:r>
        <w:t xml:space="preserve"/>
      </w:r>
    </w:p>
    <w:p>
      <w:pPr>
        <w:pStyle w:val="ListParagraph"/>
        <w:numPr>
          <w:ilvl w:val="0"/>
          <w:numId w:val="3"/>
        </w:numPr>
        <w:spacing w:after="40" w:before="40"/>
      </w:pPr>
      <w:r>
        <w:rPr>
          <w:color w:val="1A1A1A"/>
        </w:rPr>
        <w:t xml:space="preserve">Google Chrome (version 90 or later)</w:t>
      </w:r>
    </w:p>
    <w:p>
      <w:pPr>
        <w:pStyle w:val="ListParagraph"/>
        <w:numPr>
          <w:ilvl w:val="0"/>
          <w:numId w:val="3"/>
        </w:numPr>
        <w:spacing w:after="40" w:before="40"/>
      </w:pPr>
      <w:r>
        <w:rPr>
          <w:color w:val="1A1A1A"/>
        </w:rPr>
        <w:t xml:space="preserve">Mozilla Firefox (version 88 or later)</w:t>
      </w:r>
    </w:p>
    <w:p>
      <w:pPr>
        <w:pStyle w:val="ListParagraph"/>
        <w:numPr>
          <w:ilvl w:val="0"/>
          <w:numId w:val="3"/>
        </w:numPr>
        <w:spacing w:after="40" w:before="40"/>
      </w:pPr>
      <w:r>
        <w:rPr>
          <w:color w:val="1A1A1A"/>
        </w:rPr>
        <w:t xml:space="preserve">Microsoft Edge (version 90 or later)</w:t>
      </w:r>
    </w:p>
    <w:p>
      <w:pPr>
        <w:pStyle w:val="ListParagraph"/>
        <w:numPr>
          <w:ilvl w:val="0"/>
          <w:numId w:val="3"/>
        </w:numPr>
        <w:spacing w:after="40" w:before="40"/>
      </w:pPr>
      <w:r>
        <w:rPr>
          <w:color w:val="1A1A1A"/>
        </w:rPr>
        <w:t xml:space="preserve">Safari (version 14 or later, macOS and iOS)</w:t>
      </w:r>
    </w:p>
    <w:p>
      <w:pPr>
        <w:spacing w:after="60" w:before="0"/>
      </w:pPr>
      <w:r>
        <w:t xml:space="preserve"/>
      </w:r>
    </w:p>
    <w:p>
      <w:pPr>
        <w:spacing w:after="60" w:before="60"/>
      </w:pPr>
      <w:r>
        <w:rPr>
          <w:color w:val="1A1A1A"/>
        </w:rPr>
        <w:t xml:space="preserve"/>
      </w:r>
      <w:r>
        <w:rPr>
          <w:b/>
          <w:bCs/>
          <w:color w:val="1A1A1A"/>
        </w:rPr>
        <w:t xml:space="preserve">Requirements:</w:t>
      </w:r>
      <w:r>
        <w:rPr>
          <w:color w:val="1A1A1A"/>
        </w:rPr>
        <w:t xml:space="preserve"/>
      </w:r>
    </w:p>
    <w:p>
      <w:pPr>
        <w:spacing w:after="60" w:before="0"/>
      </w:pPr>
      <w:r>
        <w:t xml:space="preserve"/>
      </w:r>
    </w:p>
    <w:p>
      <w:pPr>
        <w:pStyle w:val="ListParagraph"/>
        <w:numPr>
          <w:ilvl w:val="0"/>
          <w:numId w:val="3"/>
        </w:numPr>
        <w:spacing w:after="40" w:before="40"/>
      </w:pPr>
      <w:r>
        <w:rPr>
          <w:color w:val="1A1A1A"/>
        </w:rPr>
        <w:t xml:space="preserve">JavaScript must be enabled in your browser. The application is a React single-page application and will not function without JavaScript.</w:t>
      </w:r>
    </w:p>
    <w:p>
      <w:pPr>
        <w:pStyle w:val="ListParagraph"/>
        <w:numPr>
          <w:ilvl w:val="0"/>
          <w:numId w:val="3"/>
        </w:numPr>
        <w:spacing w:after="40" w:before="40"/>
      </w:pPr>
      <w:r>
        <w:rPr>
          <w:color w:val="1A1A1A"/>
        </w:rPr>
        <w:t xml:space="preserve">Cookies and `localStorage` (browser local storage) must be enabled. The application stores your authentication token in `localStorage`. If your browser is set to block local storage (for example, in strict private/incognito mode with enhanced tracking protection), the login session will not persist after the page is closed or refreshed.</w:t>
      </w:r>
    </w:p>
    <w:p>
      <w:pPr>
        <w:pStyle w:val="ListParagraph"/>
        <w:numPr>
          <w:ilvl w:val="0"/>
          <w:numId w:val="3"/>
        </w:numPr>
        <w:spacing w:after="40" w:before="40"/>
      </w:pPr>
      <w:r>
        <w:rPr>
          <w:color w:val="1A1A1A"/>
        </w:rPr>
        <w:t xml:space="preserve">A stable internet connection is required to communicate with the backend API server.</w:t>
      </w:r>
    </w:p>
    <w:p>
      <w:pPr>
        <w:spacing w:after="60" w:before="0"/>
      </w:pPr>
      <w:r>
        <w:t xml:space="preserve"/>
      </w:r>
    </w:p>
    <w:p>
      <w:pPr>
        <w:spacing w:after="60" w:before="60"/>
      </w:pPr>
      <w:r>
        <w:rPr>
          <w:color w:val="1A1A1A"/>
        </w:rPr>
        <w:t xml:space="preserve"/>
      </w:r>
      <w:r>
        <w:rPr>
          <w:b/>
          <w:bCs/>
          <w:color w:val="1A1A1A"/>
        </w:rPr>
        <w:t xml:space="preserve">Not supported:</w:t>
      </w:r>
      <w:r>
        <w:rPr>
          <w:color w:val="1A1A1A"/>
        </w:rPr>
        <w:t xml:space="preserve"/>
      </w:r>
    </w:p>
    <w:p>
      <w:pPr>
        <w:spacing w:after="60" w:before="0"/>
      </w:pPr>
      <w:r>
        <w:t xml:space="preserve"/>
      </w:r>
    </w:p>
    <w:p>
      <w:pPr>
        <w:pStyle w:val="ListParagraph"/>
        <w:numPr>
          <w:ilvl w:val="0"/>
          <w:numId w:val="3"/>
        </w:numPr>
        <w:spacing w:after="40" w:before="40"/>
      </w:pPr>
      <w:r>
        <w:rPr>
          <w:color w:val="1A1A1A"/>
        </w:rPr>
        <w:t xml:space="preserve">Internet Explorer (any version) is not supported.</w:t>
      </w:r>
    </w:p>
    <w:p>
      <w:pPr>
        <w:pStyle w:val="ListParagraph"/>
        <w:numPr>
          <w:ilvl w:val="0"/>
          <w:numId w:val="3"/>
        </w:numPr>
        <w:spacing w:after="40" w:before="40"/>
      </w:pPr>
      <w:r>
        <w:rPr>
          <w:color w:val="1A1A1A"/>
        </w:rPr>
        <w:t xml:space="preserve">Browser extensions that aggressively block JavaScript or storage (such as certain script-blockers or privacy tools) may interfere with the authentication flow. If you experience unexpected login issues, try disabling such extensions temporarily.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2.2 Login Process</w:t>
      </w:r>
    </w:p>
    <w:p>
      <w:pPr>
        <w:spacing w:after="60" w:before="0"/>
      </w:pPr>
      <w:r>
        <w:t xml:space="preserve"/>
      </w:r>
    </w:p>
    <w:p>
      <w:pPr>
        <w:pStyle w:val="Heading3"/>
        <w:spacing w:after="120" w:before="240"/>
      </w:pPr>
      <w:r>
        <w:rPr>
          <w:b/>
          <w:bCs/>
          <w:color w:val="2E75B6"/>
          <w:sz w:val="24"/>
          <w:szCs w:val="24"/>
        </w:rPr>
        <w:t xml:space="preserve">Overview</w:t>
      </w:r>
    </w:p>
    <w:p>
      <w:pPr>
        <w:spacing w:after="60" w:before="0"/>
      </w:pPr>
      <w:r>
        <w:t xml:space="preserve"/>
      </w:r>
    </w:p>
    <w:p>
      <w:pPr>
        <w:spacing w:after="60" w:before="60"/>
      </w:pPr>
      <w:r>
        <w:rPr>
          <w:color w:val="1A1A1A"/>
        </w:rPr>
        <w:t xml:space="preserve">The Login page is identified by the heading </w:t>
      </w:r>
      <w:r>
        <w:rPr>
          <w:b/>
          <w:bCs/>
          <w:color w:val="1A1A1A"/>
        </w:rPr>
        <w:t xml:space="preserve">"Welcome Back!"</w:t>
      </w:r>
      <w:r>
        <w:rPr>
          <w:color w:val="1A1A1A"/>
        </w:rPr>
        <w:t xml:space="preserve"> and the subtext </w:t>
      </w:r>
      <w:r>
        <w:rPr>
          <w:b/>
          <w:bCs/>
          <w:color w:val="1A1A1A"/>
        </w:rPr>
        <w:t xml:space="preserve">"Sign in to your account."</w:t>
      </w:r>
      <w:r>
        <w:rPr>
          <w:color w:val="1A1A1A"/>
        </w:rPr>
        <w:t xml:space="preserve"> It contains an email field, a password field with a visibility toggle, and a </w:t>
      </w:r>
      <w:r>
        <w:rPr>
          <w:b/>
          <w:bCs/>
          <w:color w:val="1A1A1A"/>
        </w:rPr>
        <w:t xml:space="preserve">Login</w:t>
      </w:r>
      <w:r>
        <w:rPr>
          <w:color w:val="1A1A1A"/>
        </w:rPr>
        <w:t xml:space="preserve"> button.</w:t>
      </w:r>
    </w:p>
    <w:p>
      <w:pPr>
        <w:spacing w:after="60" w:before="0"/>
      </w:pPr>
      <w:r>
        <w:t xml:space="preserve"/>
      </w:r>
    </w:p>
    <w:p>
      <w:pPr>
        <w:pStyle w:val="Heading3"/>
        <w:spacing w:after="120" w:before="240"/>
      </w:pPr>
      <w:r>
        <w:rPr>
          <w:b/>
          <w:bCs/>
          <w:color w:val="2E75B6"/>
          <w:sz w:val="24"/>
          <w:szCs w:val="24"/>
        </w:rPr>
        <w:t xml:space="preserve">Step-by-Step Login Instructions</w:t>
      </w:r>
    </w:p>
    <w:p>
      <w:pPr>
        <w:spacing w:after="60" w:before="0"/>
      </w:pPr>
      <w:r>
        <w:t xml:space="preserve"/>
      </w:r>
    </w:p>
    <w:p>
      <w:pPr>
        <w:spacing w:after="60" w:before="60"/>
      </w:pPr>
      <w:r>
        <w:rPr>
          <w:color w:val="1A1A1A"/>
        </w:rPr>
        <w:t xml:space="preserve"/>
      </w:r>
      <w:r>
        <w:rPr>
          <w:b/>
          <w:bCs/>
          <w:color w:val="1A1A1A"/>
        </w:rPr>
        <w:t xml:space="preserve">Step 1 ”” Open the Login page.</w:t>
      </w:r>
      <w:r>
        <w:rPr>
          <w:color w:val="1A1A1A"/>
        </w:rPr>
        <w:t xml:space="preserve"/>
      </w:r>
    </w:p>
    <w:p>
      <w:pPr>
        <w:spacing w:after="60" w:before="0"/>
      </w:pPr>
      <w:r>
        <w:t xml:space="preserve"/>
      </w:r>
    </w:p>
    <w:p>
      <w:pPr>
        <w:spacing w:after="60" w:before="60"/>
      </w:pPr>
      <w:r>
        <w:rPr>
          <w:color w:val="1A1A1A"/>
        </w:rPr>
        <w:t xml:space="preserve">Navigate to the dashboard URL in your browser. If you are not already authenticated, you will land on (or be redirected to) the Login page at `/login`.</w:t>
      </w:r>
    </w:p>
    <w:p>
      <w:pPr>
        <w:spacing w:after="60" w:before="0"/>
      </w:pPr>
      <w:r>
        <w:t xml:space="preserve"/>
      </w:r>
    </w:p>
    <w:p>
      <w:pPr>
        <w:spacing w:after="60" w:before="60"/>
      </w:pPr>
      <w:r>
        <w:rPr>
          <w:color w:val="1A1A1A"/>
        </w:rPr>
        <w:t xml:space="preserve"/>
      </w:r>
      <w:r>
        <w:rPr>
          <w:b/>
          <w:bCs/>
          <w:color w:val="1A1A1A"/>
        </w:rPr>
        <w:t xml:space="preserve">Step 2 ”” Enter your email address.</w:t>
      </w:r>
      <w:r>
        <w:rPr>
          <w:color w:val="1A1A1A"/>
        </w:rPr>
        <w:t xml:space="preserve"/>
      </w:r>
    </w:p>
    <w:p>
      <w:pPr>
        <w:spacing w:after="60" w:before="0"/>
      </w:pPr>
      <w:r>
        <w:t xml:space="preserve"/>
      </w:r>
    </w:p>
    <w:p>
      <w:pPr>
        <w:spacing w:after="60" w:before="60"/>
      </w:pPr>
      <w:r>
        <w:rPr>
          <w:color w:val="1A1A1A"/>
        </w:rPr>
        <w:t xml:space="preserve">Click the </w:t>
      </w:r>
      <w:r>
        <w:rPr>
          <w:b/>
          <w:bCs/>
          <w:color w:val="1A1A1A"/>
        </w:rPr>
        <w:t xml:space="preserve">Email</w:t>
      </w:r>
      <w:r>
        <w:rPr>
          <w:color w:val="1A1A1A"/>
        </w:rPr>
        <w:t xml:space="preserve"> input field (labelled with an envelope icon and placeholder text "Enter your email"). Type the email address that is registered with your dashboard account. The browser's autocomplete feature is enabled for this field, so saved email addresses may be suggested.</w:t>
      </w:r>
    </w:p>
    <w:p>
      <w:pPr>
        <w:spacing w:after="60" w:before="0"/>
      </w:pPr>
      <w:r>
        <w:t xml:space="preserve"/>
      </w:r>
    </w:p>
    <w:p>
      <w:pPr>
        <w:spacing w:after="60" w:before="60"/>
      </w:pPr>
      <w:r>
        <w:rPr>
          <w:color w:val="1A1A1A"/>
        </w:rPr>
        <w:t xml:space="preserve"/>
      </w:r>
      <w:r>
        <w:rPr>
          <w:b/>
          <w:bCs/>
          <w:color w:val="1A1A1A"/>
        </w:rPr>
        <w:t xml:space="preserve">Step 3 ”” Enter your password.</w:t>
      </w:r>
      <w:r>
        <w:rPr>
          <w:color w:val="1A1A1A"/>
        </w:rPr>
        <w:t xml:space="preserve"/>
      </w:r>
    </w:p>
    <w:p>
      <w:pPr>
        <w:spacing w:after="60" w:before="0"/>
      </w:pPr>
      <w:r>
        <w:t xml:space="preserve"/>
      </w:r>
    </w:p>
    <w:p>
      <w:pPr>
        <w:spacing w:after="60" w:before="60"/>
      </w:pPr>
      <w:r>
        <w:rPr>
          <w:color w:val="1A1A1A"/>
        </w:rPr>
        <w:t xml:space="preserve">Click the </w:t>
      </w:r>
      <w:r>
        <w:rPr>
          <w:b/>
          <w:bCs/>
          <w:color w:val="1A1A1A"/>
        </w:rPr>
        <w:t xml:space="preserve">Password</w:t>
      </w:r>
      <w:r>
        <w:rPr>
          <w:color w:val="1A1A1A"/>
        </w:rPr>
        <w:t xml:space="preserve"> input field (labelled with a padlock icon and placeholder text "Enter your password"). Type your account password. The characters you type are masked by default.</w:t>
      </w:r>
    </w:p>
    <w:p>
      <w:pPr>
        <w:spacing w:after="60" w:before="0"/>
      </w:pPr>
      <w:r>
        <w:t xml:space="preserve"/>
      </w:r>
    </w:p>
    <w:p>
      <w:pPr>
        <w:pStyle w:val="ListParagraph"/>
        <w:numPr>
          <w:ilvl w:val="0"/>
          <w:numId w:val="3"/>
        </w:numPr>
        <w:spacing w:after="40" w:before="40"/>
      </w:pPr>
      <w:r>
        <w:rPr>
          <w:color w:val="1A1A1A"/>
        </w:rPr>
        <w:t xml:space="preserve">To reveal the characters you have typed, click the </w:t>
      </w:r>
      <w:r>
        <w:rPr>
          <w:b/>
          <w:bCs/>
          <w:color w:val="1A1A1A"/>
        </w:rPr>
        <w:t xml:space="preserve">"Show"</w:t>
      </w:r>
      <w:r>
        <w:rPr>
          <w:color w:val="1A1A1A"/>
        </w:rPr>
        <w:t xml:space="preserve"> toggle button on the right side of the password field.</w:t>
      </w:r>
    </w:p>
    <w:p>
      <w:pPr>
        <w:pStyle w:val="ListParagraph"/>
        <w:numPr>
          <w:ilvl w:val="0"/>
          <w:numId w:val="3"/>
        </w:numPr>
        <w:spacing w:after="40" w:before="40"/>
      </w:pPr>
      <w:r>
        <w:rPr>
          <w:color w:val="1A1A1A"/>
        </w:rPr>
        <w:t xml:space="preserve">To re-mask the characters, click the same toggle again (it will display </w:t>
      </w:r>
      <w:r>
        <w:rPr>
          <w:b/>
          <w:bCs/>
          <w:color w:val="1A1A1A"/>
        </w:rPr>
        <w:t xml:space="preserve">"Hidden"</w:t>
      </w:r>
      <w:r>
        <w:rPr>
          <w:color w:val="1A1A1A"/>
        </w:rPr>
        <w:t xml:space="preserve"> when the password is masked).</w:t>
      </w:r>
    </w:p>
    <w:p>
      <w:pPr>
        <w:spacing w:after="60" w:before="0"/>
      </w:pPr>
      <w:r>
        <w:t xml:space="preserve"/>
      </w:r>
    </w:p>
    <w:p>
      <w:pPr>
        <w:spacing w:after="60" w:before="60"/>
      </w:pPr>
      <w:r>
        <w:rPr>
          <w:color w:val="1A1A1A"/>
        </w:rPr>
        <w:t xml:space="preserve"/>
      </w:r>
      <w:r>
        <w:rPr>
          <w:b/>
          <w:bCs/>
          <w:color w:val="1A1A1A"/>
        </w:rPr>
        <w:t xml:space="preserve">Step 4 ”” Click the Login button.</w:t>
      </w:r>
      <w:r>
        <w:rPr>
          <w:color w:val="1A1A1A"/>
        </w:rPr>
        <w:t xml:space="preserve"/>
      </w:r>
    </w:p>
    <w:p>
      <w:pPr>
        <w:spacing w:after="60" w:before="0"/>
      </w:pPr>
      <w:r>
        <w:t xml:space="preserve"/>
      </w:r>
    </w:p>
    <w:p>
      <w:pPr>
        <w:spacing w:after="60" w:before="60"/>
      </w:pPr>
      <w:r>
        <w:rPr>
          <w:color w:val="1A1A1A"/>
        </w:rPr>
        <w:t xml:space="preserve">Click the </w:t>
      </w:r>
      <w:r>
        <w:rPr>
          <w:b/>
          <w:bCs/>
          <w:color w:val="1A1A1A"/>
        </w:rPr>
        <w:t xml:space="preserve">Login</w:t>
      </w:r>
      <w:r>
        <w:rPr>
          <w:color w:val="1A1A1A"/>
        </w:rPr>
        <w:t xml:space="preserve"> button to submit your credentials. While the application is communicating with the server:</w:t>
      </w:r>
    </w:p>
    <w:p>
      <w:pPr>
        <w:spacing w:after="60" w:before="0"/>
      </w:pPr>
      <w:r>
        <w:t xml:space="preserve"/>
      </w:r>
    </w:p>
    <w:p>
      <w:pPr>
        <w:pStyle w:val="ListParagraph"/>
        <w:numPr>
          <w:ilvl w:val="0"/>
          <w:numId w:val="3"/>
        </w:numPr>
        <w:spacing w:after="40" w:before="40"/>
      </w:pPr>
      <w:r>
        <w:rPr>
          <w:color w:val="1A1A1A"/>
        </w:rPr>
        <w:t xml:space="preserve">The button text will change to </w:t>
      </w:r>
      <w:r>
        <w:rPr>
          <w:b/>
          <w:bCs/>
          <w:color w:val="1A1A1A"/>
        </w:rPr>
        <w:t xml:space="preserve">"Signing in..."</w:t>
      </w:r>
      <w:r>
        <w:rPr>
          <w:color w:val="1A1A1A"/>
        </w:rPr>
        <w:t xml:space="preserve"/>
      </w:r>
    </w:p>
    <w:p>
      <w:pPr>
        <w:pStyle w:val="ListParagraph"/>
        <w:numPr>
          <w:ilvl w:val="0"/>
          <w:numId w:val="3"/>
        </w:numPr>
        <w:spacing w:after="40" w:before="40"/>
      </w:pPr>
      <w:r>
        <w:rPr>
          <w:color w:val="1A1A1A"/>
        </w:rPr>
        <w:t xml:space="preserve">Both input fields and the button will be disabled to prevent duplicate submissions. Do not click the button more than once.</w:t>
      </w:r>
    </w:p>
    <w:p>
      <w:pPr>
        <w:spacing w:after="60" w:before="0"/>
      </w:pPr>
      <w:r>
        <w:t xml:space="preserve"/>
      </w:r>
    </w:p>
    <w:p>
      <w:pPr>
        <w:spacing w:after="60" w:before="60"/>
      </w:pPr>
      <w:r>
        <w:rPr>
          <w:color w:val="1A1A1A"/>
        </w:rPr>
        <w:t xml:space="preserve"/>
      </w:r>
      <w:r>
        <w:rPr>
          <w:b/>
          <w:bCs/>
          <w:color w:val="1A1A1A"/>
        </w:rPr>
        <w:t xml:space="preserve">Step 5 ”” Review the outcome.</w:t>
      </w:r>
      <w:r>
        <w:rPr>
          <w:color w:val="1A1A1A"/>
        </w:rPr>
        <w:t xml:space="preserve"/>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On success:</w:t>
      </w:r>
      <w:r>
        <w:rPr>
          <w:color w:val="1A1A1A"/>
        </w:rPr>
        <w:t xml:space="preserve"> You will be automatically redirected to the dashboard home page, or to the specific dashboard page you originally tried to access before being redirected to login. No further action is needed.</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On failure:</w:t>
      </w:r>
      <w:r>
        <w:rPr>
          <w:color w:val="1A1A1A"/>
        </w:rPr>
        <w:t xml:space="preserve"> A red error alert banner will appear above or within the form, displaying a message that describes what went wrong. See Section 2.7 for a full list of error messages and how to resolve them.</w:t>
      </w:r>
    </w:p>
    <w:p>
      <w:pPr>
        <w:spacing w:after="60" w:before="0"/>
      </w:pPr>
      <w:r>
        <w:t xml:space="preserve"/>
      </w:r>
    </w:p>
    <w:p>
      <w:pPr>
        <w:pStyle w:val="Heading3"/>
        <w:spacing w:after="120" w:before="240"/>
      </w:pPr>
      <w:r>
        <w:rPr>
          <w:b/>
          <w:bCs/>
          <w:color w:val="2E75B6"/>
          <w:sz w:val="24"/>
          <w:szCs w:val="24"/>
        </w:rPr>
        <w:t xml:space="preserve">Important Notes on the Login Form</w:t>
      </w:r>
    </w:p>
    <w:p>
      <w:pPr>
        <w:spacing w:after="60" w:before="0"/>
      </w:pPr>
      <w:r>
        <w:t xml:space="preserve"/>
      </w:r>
    </w:p>
    <w:p>
      <w:pPr>
        <w:pStyle w:val="ListParagraph"/>
        <w:numPr>
          <w:ilvl w:val="0"/>
          <w:numId w:val="3"/>
        </w:numPr>
        <w:spacing w:after="40" w:before="40"/>
      </w:pPr>
      <w:r>
        <w:rPr>
          <w:color w:val="1A1A1A"/>
        </w:rPr>
        <w:t xml:space="preserve">Both the Email and Password fields must be filled in before the form can be submitted. If either field is empty when you click Login, the error </w:t>
      </w:r>
      <w:r>
        <w:rPr>
          <w:b/>
          <w:bCs/>
          <w:color w:val="1A1A1A"/>
        </w:rPr>
        <w:t xml:space="preserve">"Please fill in all fields"</w:t>
      </w:r>
      <w:r>
        <w:rPr>
          <w:color w:val="1A1A1A"/>
        </w:rPr>
        <w:t xml:space="preserve"> will appear immediately, without contacting the server.</w:t>
      </w:r>
    </w:p>
    <w:p>
      <w:pPr>
        <w:pStyle w:val="ListParagraph"/>
        <w:numPr>
          <w:ilvl w:val="0"/>
          <w:numId w:val="3"/>
        </w:numPr>
        <w:spacing w:after="40" w:before="40"/>
      </w:pPr>
      <w:r>
        <w:rPr>
          <w:color w:val="1A1A1A"/>
        </w:rPr>
        <w:t xml:space="preserve">The form is fully accessible: the form container carries an `aria-label` of "Login form" and the error banner uses `role="alert"`, which means screen readers will announce errors automatically.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2.3 Session Management</w:t>
      </w:r>
    </w:p>
    <w:p>
      <w:pPr>
        <w:spacing w:after="60" w:before="0"/>
      </w:pPr>
      <w:r>
        <w:t xml:space="preserve"/>
      </w:r>
    </w:p>
    <w:p>
      <w:pPr>
        <w:pStyle w:val="Heading3"/>
        <w:spacing w:after="120" w:before="240"/>
      </w:pPr>
      <w:r>
        <w:rPr>
          <w:b/>
          <w:bCs/>
          <w:color w:val="2E75B6"/>
          <w:sz w:val="24"/>
          <w:szCs w:val="24"/>
        </w:rPr>
        <w:t xml:space="preserve">How Sessions Work</w:t>
      </w:r>
    </w:p>
    <w:p>
      <w:pPr>
        <w:spacing w:after="60" w:before="0"/>
      </w:pPr>
      <w:r>
        <w:t xml:space="preserve"/>
      </w:r>
    </w:p>
    <w:p>
      <w:pPr>
        <w:spacing w:after="60" w:before="60"/>
      </w:pPr>
      <w:r>
        <w:rPr>
          <w:color w:val="1A1A1A"/>
        </w:rPr>
        <w:t xml:space="preserve">The MHS Marketing Dashboard uses </w:t>
      </w:r>
      <w:r>
        <w:rPr>
          <w:b/>
          <w:bCs/>
          <w:color w:val="1A1A1A"/>
        </w:rPr>
        <w:t xml:space="preserve">JSON Web Tokens (JWT)</w:t>
      </w:r>
      <w:r>
        <w:rPr>
          <w:color w:val="1A1A1A"/>
        </w:rPr>
        <w:t xml:space="preserve"> for authentication. When you log in successfully, the server issues a JWT token along with your user profile object. These are stored in your browser's `localStorage` under two keys:</w:t>
      </w:r>
    </w:p>
    <w:p>
      <w:pPr>
        <w:spacing w:after="60" w:before="0"/>
      </w:pPr>
      <w:r>
        <w:t xml:space="preserve"/>
      </w:r>
    </w:p>
    <w:p>
      <w:pPr>
        <w:pStyle w:val="ListParagraph"/>
        <w:numPr>
          <w:ilvl w:val="0"/>
          <w:numId w:val="3"/>
        </w:numPr>
        <w:spacing w:after="40" w:before="40"/>
      </w:pPr>
      <w:r>
        <w:rPr>
          <w:color w:val="1A1A1A"/>
        </w:rPr>
        <w:t xml:space="preserve">`ads_dashboard_auth` ”” the primary key used by the application's authentication context (stores both the token and user object as JSON).</w:t>
      </w:r>
    </w:p>
    <w:p>
      <w:pPr>
        <w:pStyle w:val="ListParagraph"/>
        <w:numPr>
          <w:ilvl w:val="0"/>
          <w:numId w:val="3"/>
        </w:numPr>
        <w:spacing w:after="40" w:before="40"/>
      </w:pPr>
      <w:r>
        <w:rPr>
          <w:color w:val="1A1A1A"/>
        </w:rPr>
        <w:t xml:space="preserve">A secondary key defined by the `REACT_APP_STORAGE_KEY` environment variable (defaults to `app_auth`) ”” used by a companion authentication utility.</w:t>
      </w:r>
    </w:p>
    <w:p>
      <w:pPr>
        <w:spacing w:after="60" w:before="0"/>
      </w:pPr>
      <w:r>
        <w:t xml:space="preserve"/>
      </w:r>
    </w:p>
    <w:p>
      <w:pPr>
        <w:spacing w:after="60" w:before="60"/>
      </w:pPr>
      <w:r>
        <w:rPr>
          <w:color w:val="1A1A1A"/>
        </w:rPr>
        <w:t xml:space="preserve">Because the token is stored in `localStorage`, </w:t>
      </w:r>
      <w:r>
        <w:rPr>
          <w:b/>
          <w:bCs/>
          <w:color w:val="1A1A1A"/>
        </w:rPr>
        <w:t xml:space="preserve">your session persists across page refreshes and browser restarts</w:t>
      </w:r>
      <w:r>
        <w:rPr>
          <w:color w:val="1A1A1A"/>
        </w:rPr>
        <w:t xml:space="preserve">. You do not need to log in again simply because you closed and reopened the browser tab, as long as the token is still valid on the server.</w:t>
      </w:r>
    </w:p>
    <w:p>
      <w:pPr>
        <w:spacing w:after="60" w:before="0"/>
      </w:pPr>
      <w:r>
        <w:t xml:space="preserve"/>
      </w:r>
    </w:p>
    <w:p>
      <w:pPr>
        <w:pStyle w:val="Heading3"/>
        <w:spacing w:after="120" w:before="240"/>
      </w:pPr>
      <w:r>
        <w:rPr>
          <w:b/>
          <w:bCs/>
          <w:color w:val="2E75B6"/>
          <w:sz w:val="24"/>
          <w:szCs w:val="24"/>
        </w:rPr>
        <w:t xml:space="preserve">Automatic Session Restore</w:t>
      </w:r>
    </w:p>
    <w:p>
      <w:pPr>
        <w:spacing w:after="60" w:before="0"/>
      </w:pPr>
      <w:r>
        <w:t xml:space="preserve"/>
      </w:r>
    </w:p>
    <w:p>
      <w:pPr>
        <w:spacing w:after="60" w:before="60"/>
      </w:pPr>
      <w:r>
        <w:rPr>
          <w:color w:val="1A1A1A"/>
        </w:rPr>
        <w:t xml:space="preserve">When you return to the dashboard (for example, after a browser restart or a new tab), the application automatically reads the stored token from `localStorage`. If a token is found:</w:t>
      </w:r>
    </w:p>
    <w:p>
      <w:pPr>
        <w:spacing w:after="60" w:before="0"/>
      </w:pPr>
      <w:r>
        <w:t xml:space="preserve"/>
      </w:r>
    </w:p>
    <w:p>
      <w:pPr>
        <w:pStyle w:val="ListParagraph"/>
        <w:numPr>
          <w:ilvl w:val="0"/>
          <w:numId w:val="2"/>
        </w:numPr>
        <w:spacing w:after="40" w:before="40"/>
      </w:pPr>
      <w:r>
        <w:rPr>
          <w:color w:val="1A1A1A"/>
        </w:rPr>
        <w:t xml:space="preserve">The application treats you as logged in immediately and loads the dashboard.</w:t>
      </w:r>
    </w:p>
    <w:p>
      <w:pPr>
        <w:pStyle w:val="ListParagraph"/>
        <w:numPr>
          <w:ilvl w:val="0"/>
          <w:numId w:val="2"/>
        </w:numPr>
        <w:spacing w:after="40" w:before="40"/>
      </w:pPr>
      <w:r>
        <w:rPr>
          <w:color w:val="1A1A1A"/>
        </w:rPr>
        <w:t xml:space="preserve">If the token is present but the user profile object is missing or incomplete, the application silently contacts the server at `/api/auth/me` to verify the token and retrieve the current user profile.</w:t>
      </w:r>
    </w:p>
    <w:p>
      <w:pPr>
        <w:pStyle w:val="ListParagraph"/>
        <w:numPr>
          <w:ilvl w:val="0"/>
          <w:numId w:val="2"/>
        </w:numPr>
        <w:spacing w:after="40" w:before="40"/>
      </w:pPr>
      <w:r>
        <w:rPr>
          <w:color w:val="1A1A1A"/>
        </w:rPr>
        <w:t xml:space="preserve">If the server confirms the token is valid, the user profile is restored and the session continues normally.</w:t>
      </w:r>
    </w:p>
    <w:p>
      <w:pPr>
        <w:pStyle w:val="ListParagraph"/>
        <w:numPr>
          <w:ilvl w:val="0"/>
          <w:numId w:val="2"/>
        </w:numPr>
        <w:spacing w:after="40" w:before="40"/>
      </w:pPr>
      <w:r>
        <w:rPr>
          <w:color w:val="1A1A1A"/>
        </w:rPr>
        <w:t xml:space="preserve">If the server rejects the token (because it has expired or been revoked), the application automatically clears the stored session and redirects you to the Login page.</w:t>
      </w:r>
    </w:p>
    <w:p>
      <w:pPr>
        <w:spacing w:after="60" w:before="0"/>
      </w:pPr>
      <w:r>
        <w:t xml:space="preserve"/>
      </w:r>
    </w:p>
    <w:p>
      <w:pPr>
        <w:pStyle w:val="Heading3"/>
        <w:spacing w:after="120" w:before="240"/>
      </w:pPr>
      <w:r>
        <w:rPr>
          <w:b/>
          <w:bCs/>
          <w:color w:val="2E75B6"/>
          <w:sz w:val="24"/>
          <w:szCs w:val="24"/>
        </w:rPr>
        <w:t xml:space="preserve">What Happens When Your Session Expires</w:t>
      </w:r>
    </w:p>
    <w:p>
      <w:pPr>
        <w:spacing w:after="60" w:before="0"/>
      </w:pPr>
      <w:r>
        <w:t xml:space="preserve"/>
      </w:r>
    </w:p>
    <w:p>
      <w:pPr>
        <w:spacing w:after="60" w:before="60"/>
      </w:pPr>
      <w:r>
        <w:rPr>
          <w:color w:val="1A1A1A"/>
        </w:rPr>
        <w:t xml:space="preserve">There is no client-side session timer. The token remains active in `localStorage` until one of the following occurs: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Server-side rejection:</w:t>
      </w:r>
      <w:r>
        <w:rPr>
          <w:color w:val="1A1A1A"/>
        </w:rPr>
        <w:t xml:space="preserve"> On the next app load, when the application calls `/api/auth/me` to validate the token, the server rejects it. The application then logs you out automatically and redirects to `/login`.</w:t>
      </w:r>
    </w:p>
    <w:p>
      <w:pPr>
        <w:pStyle w:val="ListParagraph"/>
        <w:numPr>
          <w:ilvl w:val="0"/>
          <w:numId w:val="3"/>
        </w:numPr>
        <w:spacing w:after="40" w:before="40"/>
      </w:pPr>
      <w:r>
        <w:rPr>
          <w:color w:val="1A1A1A"/>
        </w:rPr>
        <w:t xml:space="preserve"/>
      </w:r>
      <w:r>
        <w:rPr>
          <w:b/>
          <w:bCs/>
          <w:color w:val="1A1A1A"/>
        </w:rPr>
        <w:t xml:space="preserve">Manual logout:</w:t>
      </w:r>
      <w:r>
        <w:rPr>
          <w:color w:val="1A1A1A"/>
        </w:rPr>
        <w:t xml:space="preserve"> You explicitly log out (see Section 2.6), which immediately clears the token and ends the session.</w:t>
      </w:r>
    </w:p>
    <w:p>
      <w:pPr>
        <w:pStyle w:val="ListParagraph"/>
        <w:numPr>
          <w:ilvl w:val="0"/>
          <w:numId w:val="3"/>
        </w:numPr>
        <w:spacing w:after="40" w:before="40"/>
      </w:pPr>
      <w:r>
        <w:rPr>
          <w:color w:val="1A1A1A"/>
        </w:rPr>
        <w:t xml:space="preserve"/>
      </w:r>
      <w:r>
        <w:rPr>
          <w:b/>
          <w:bCs/>
          <w:color w:val="1A1A1A"/>
        </w:rPr>
        <w:t xml:space="preserve">Browser storage cleared:</w:t>
      </w:r>
      <w:r>
        <w:rPr>
          <w:color w:val="1A1A1A"/>
        </w:rPr>
        <w:t xml:space="preserve"> If you clear your browser's site data, cookies, or `localStorage` (for example, through browser settings or developer tools), the token is deleted and you will need to log in again the next time you visit the dashboard.</w:t>
      </w:r>
    </w:p>
    <w:p>
      <w:pPr>
        <w:spacing w:after="60" w:before="0"/>
      </w:pPr>
      <w:r>
        <w:t xml:space="preserve"/>
      </w:r>
    </w:p>
    <w:p>
      <w:pPr>
        <w:pStyle w:val="Heading3"/>
        <w:spacing w:after="120" w:before="240"/>
      </w:pPr>
      <w:r>
        <w:rPr>
          <w:b/>
          <w:bCs/>
          <w:color w:val="2E75B6"/>
          <w:sz w:val="24"/>
          <w:szCs w:val="24"/>
        </w:rPr>
        <w:t xml:space="preserve">Protected Routes</w:t>
      </w:r>
    </w:p>
    <w:p>
      <w:pPr>
        <w:spacing w:after="60" w:before="0"/>
      </w:pPr>
      <w:r>
        <w:t xml:space="preserve"/>
      </w:r>
    </w:p>
    <w:p>
      <w:pPr>
        <w:spacing w:after="60" w:before="60"/>
      </w:pPr>
      <w:r>
        <w:rPr>
          <w:color w:val="1A1A1A"/>
        </w:rPr>
        <w:t xml:space="preserve">Every page of the dashboard ”” except `/login` and `/signup` ”” is protected. This means:</w:t>
      </w:r>
    </w:p>
    <w:p>
      <w:pPr>
        <w:spacing w:after="60" w:before="0"/>
      </w:pPr>
      <w:r>
        <w:t xml:space="preserve"/>
      </w:r>
    </w:p>
    <w:p>
      <w:pPr>
        <w:pStyle w:val="ListParagraph"/>
        <w:numPr>
          <w:ilvl w:val="0"/>
          <w:numId w:val="3"/>
        </w:numPr>
        <w:spacing w:after="40" w:before="40"/>
      </w:pPr>
      <w:r>
        <w:rPr>
          <w:color w:val="1A1A1A"/>
        </w:rPr>
        <w:t xml:space="preserve">If the application does not find a valid session in `localStorage` when you navigate to a protected page, you are immediately redirected to `/login`.</w:t>
      </w:r>
    </w:p>
    <w:p>
      <w:pPr>
        <w:pStyle w:val="ListParagraph"/>
        <w:numPr>
          <w:ilvl w:val="0"/>
          <w:numId w:val="3"/>
        </w:numPr>
        <w:spacing w:after="40" w:before="40"/>
      </w:pPr>
      <w:r>
        <w:rPr>
          <w:color w:val="1A1A1A"/>
        </w:rPr>
        <w:t xml:space="preserve">After you log in, the application remembers the page you originally tried to access and redirects you there automatically.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2.4 Signup / Account Creation</w:t>
      </w:r>
    </w:p>
    <w:p>
      <w:pPr>
        <w:spacing w:after="60" w:before="0"/>
      </w:pPr>
      <w:r>
        <w:t xml:space="preserve"/>
      </w:r>
    </w:p>
    <w:p>
      <w:pPr>
        <w:pStyle w:val="Heading3"/>
        <w:spacing w:after="120" w:before="240"/>
      </w:pPr>
      <w:r>
        <w:rPr>
          <w:b/>
          <w:bCs/>
          <w:color w:val="2E75B6"/>
          <w:sz w:val="24"/>
          <w:szCs w:val="24"/>
        </w:rPr>
        <w:t xml:space="preserve">Overview</w:t>
      </w:r>
    </w:p>
    <w:p>
      <w:pPr>
        <w:spacing w:after="60" w:before="0"/>
      </w:pPr>
      <w:r>
        <w:t xml:space="preserve"/>
      </w:r>
    </w:p>
    <w:p>
      <w:pPr>
        <w:spacing w:after="60" w:before="60"/>
      </w:pPr>
      <w:r>
        <w:rPr>
          <w:color w:val="1A1A1A"/>
        </w:rPr>
        <w:t xml:space="preserve">New users who do not yet have a dashboard account can create one from the </w:t>
      </w:r>
      <w:r>
        <w:rPr>
          <w:b/>
          <w:bCs/>
          <w:color w:val="1A1A1A"/>
        </w:rPr>
        <w:t xml:space="preserve">Signup page</w:t>
      </w:r>
      <w:r>
        <w:rPr>
          <w:color w:val="1A1A1A"/>
        </w:rPr>
        <w:t xml:space="preserve"> at `/signup`. You can reach this page by:</w:t>
      </w:r>
    </w:p>
    <w:p>
      <w:pPr>
        <w:spacing w:after="60" w:before="0"/>
      </w:pPr>
      <w:r>
        <w:t xml:space="preserve"/>
      </w:r>
    </w:p>
    <w:p>
      <w:pPr>
        <w:pStyle w:val="ListParagraph"/>
        <w:numPr>
          <w:ilvl w:val="0"/>
          <w:numId w:val="3"/>
        </w:numPr>
        <w:spacing w:after="40" w:before="40"/>
      </w:pPr>
      <w:r>
        <w:rPr>
          <w:color w:val="1A1A1A"/>
        </w:rPr>
        <w:t xml:space="preserve">Navigating directly to `/signup` in your browser.</w:t>
      </w:r>
    </w:p>
    <w:p>
      <w:pPr>
        <w:pStyle w:val="ListParagraph"/>
        <w:numPr>
          <w:ilvl w:val="0"/>
          <w:numId w:val="3"/>
        </w:numPr>
        <w:spacing w:after="40" w:before="40"/>
      </w:pPr>
      <w:r>
        <w:rPr>
          <w:color w:val="1A1A1A"/>
        </w:rPr>
        <w:t xml:space="preserve">Clicking the </w:t>
      </w:r>
      <w:r>
        <w:rPr>
          <w:b/>
          <w:bCs/>
          <w:color w:val="1A1A1A"/>
        </w:rPr>
        <w:t xml:space="preserve">"Sign Up"</w:t>
      </w:r>
      <w:r>
        <w:rPr>
          <w:color w:val="1A1A1A"/>
        </w:rPr>
        <w:t xml:space="preserve"> link at the bottom of the Login page (below the "Don't have an account?" text).</w:t>
      </w:r>
    </w:p>
    <w:p>
      <w:pPr>
        <w:spacing w:after="60" w:before="0"/>
      </w:pPr>
      <w:r>
        <w:t xml:space="preserve"/>
      </w:r>
    </w:p>
    <w:p>
      <w:pPr>
        <w:spacing w:after="60" w:before="60"/>
      </w:pPr>
      <w:r>
        <w:rPr>
          <w:color w:val="1A1A1A"/>
        </w:rPr>
        <w:t xml:space="preserve">On successful registration, the account is created, you are automatically logged in, and you are redirected to the dashboard home page ”” no separate login step is required.</w:t>
      </w:r>
    </w:p>
    <w:p>
      <w:pPr>
        <w:spacing w:after="60" w:before="0"/>
      </w:pPr>
      <w:r>
        <w:t xml:space="preserve"/>
      </w:r>
    </w:p>
    <w:p>
      <w:pPr>
        <w:pStyle w:val="Heading3"/>
        <w:spacing w:after="120" w:before="240"/>
      </w:pPr>
      <w:r>
        <w:rPr>
          <w:b/>
          <w:bCs/>
          <w:color w:val="2E75B6"/>
          <w:sz w:val="24"/>
          <w:szCs w:val="24"/>
        </w:rPr>
        <w:t xml:space="preserve">Step-by-Step Account Creation</w:t>
      </w:r>
    </w:p>
    <w:p>
      <w:pPr>
        <w:spacing w:after="60" w:before="0"/>
      </w:pPr>
      <w:r>
        <w:t xml:space="preserve"/>
      </w:r>
    </w:p>
    <w:p>
      <w:pPr>
        <w:spacing w:after="60" w:before="60"/>
      </w:pPr>
      <w:r>
        <w:rPr>
          <w:color w:val="1A1A1A"/>
        </w:rPr>
        <w:t xml:space="preserve"/>
      </w:r>
      <w:r>
        <w:rPr>
          <w:b/>
          <w:bCs/>
          <w:color w:val="1A1A1A"/>
        </w:rPr>
        <w:t xml:space="preserve">Step 1 ”” Open the Signup page.</w:t>
      </w:r>
      <w:r>
        <w:rPr>
          <w:color w:val="1A1A1A"/>
        </w:rPr>
        <w:t xml:space="preserve"/>
      </w:r>
    </w:p>
    <w:p>
      <w:pPr>
        <w:spacing w:after="60" w:before="0"/>
      </w:pPr>
      <w:r>
        <w:t xml:space="preserve"/>
      </w:r>
    </w:p>
    <w:p>
      <w:pPr>
        <w:spacing w:after="60" w:before="60"/>
      </w:pPr>
      <w:r>
        <w:rPr>
          <w:color w:val="1A1A1A"/>
        </w:rPr>
        <w:t xml:space="preserve">Navigate to `/signup` or click the </w:t>
      </w:r>
      <w:r>
        <w:rPr>
          <w:b/>
          <w:bCs/>
          <w:color w:val="1A1A1A"/>
        </w:rPr>
        <w:t xml:space="preserve">Sign Up</w:t>
      </w:r>
      <w:r>
        <w:rPr>
          <w:color w:val="1A1A1A"/>
        </w:rPr>
        <w:t xml:space="preserve"> link on the Login page.</w:t>
      </w:r>
    </w:p>
    <w:p>
      <w:pPr>
        <w:spacing w:after="60" w:before="0"/>
      </w:pPr>
      <w:r>
        <w:t xml:space="preserve"/>
      </w:r>
    </w:p>
    <w:p>
      <w:pPr>
        <w:spacing w:after="60" w:before="60"/>
      </w:pPr>
      <w:r>
        <w:rPr>
          <w:color w:val="1A1A1A"/>
        </w:rPr>
        <w:t xml:space="preserve"/>
      </w:r>
      <w:r>
        <w:rPr>
          <w:b/>
          <w:bCs/>
          <w:color w:val="1A1A1A"/>
        </w:rPr>
        <w:t xml:space="preserve">Step 2 ”” Enter your full name (optional).</w:t>
      </w:r>
      <w:r>
        <w:rPr>
          <w:color w:val="1A1A1A"/>
        </w:rPr>
        <w:t xml:space="preserve"/>
      </w:r>
    </w:p>
    <w:p>
      <w:pPr>
        <w:spacing w:after="60" w:before="0"/>
      </w:pPr>
      <w:r>
        <w:t xml:space="preserve"/>
      </w:r>
    </w:p>
    <w:p>
      <w:pPr>
        <w:spacing w:after="60" w:before="60"/>
      </w:pPr>
      <w:r>
        <w:rPr>
          <w:color w:val="1A1A1A"/>
        </w:rPr>
        <w:t xml:space="preserve">The </w:t>
      </w:r>
      <w:r>
        <w:rPr>
          <w:b/>
          <w:bCs/>
          <w:color w:val="1A1A1A"/>
        </w:rPr>
        <w:t xml:space="preserve">Full Name</w:t>
      </w:r>
      <w:r>
        <w:rPr>
          <w:color w:val="1A1A1A"/>
        </w:rPr>
        <w:t xml:space="preserve"> field is labelled with placeholder text "(optional)". You may enter your full name here or leave it blank. Leaving it empty will not prevent the form from being submitted.</w:t>
      </w:r>
    </w:p>
    <w:p>
      <w:pPr>
        <w:spacing w:after="60" w:before="0"/>
      </w:pPr>
      <w:r>
        <w:t xml:space="preserve"/>
      </w:r>
    </w:p>
    <w:p>
      <w:pPr>
        <w:spacing w:after="60" w:before="60"/>
      </w:pPr>
      <w:r>
        <w:rPr>
          <w:color w:val="1A1A1A"/>
        </w:rPr>
        <w:t xml:space="preserve"/>
      </w:r>
      <w:r>
        <w:rPr>
          <w:b/>
          <w:bCs/>
          <w:color w:val="1A1A1A"/>
        </w:rPr>
        <w:t xml:space="preserve">Step 3 ”” Enter your email address (required).</w:t>
      </w:r>
      <w:r>
        <w:rPr>
          <w:color w:val="1A1A1A"/>
        </w:rPr>
        <w:t xml:space="preserve"/>
      </w:r>
    </w:p>
    <w:p>
      <w:pPr>
        <w:spacing w:after="60" w:before="0"/>
      </w:pPr>
      <w:r>
        <w:t xml:space="preserve"/>
      </w:r>
    </w:p>
    <w:p>
      <w:pPr>
        <w:spacing w:after="60" w:before="60"/>
      </w:pPr>
      <w:r>
        <w:rPr>
          <w:color w:val="1A1A1A"/>
        </w:rPr>
        <w:t xml:space="preserve">Click the </w:t>
      </w:r>
      <w:r>
        <w:rPr>
          <w:b/>
          <w:bCs/>
          <w:color w:val="1A1A1A"/>
        </w:rPr>
        <w:t xml:space="preserve">Email</w:t>
      </w:r>
      <w:r>
        <w:rPr>
          <w:color w:val="1A1A1A"/>
        </w:rPr>
        <w:t xml:space="preserve"> field and type a valid email address. This address will become your login identifier. The browser's native format validation applies, so an address without an "@" symbol and a domain (for example, "user@example.com") will be rejected before the form is submitted.</w:t>
      </w:r>
    </w:p>
    <w:p>
      <w:pPr>
        <w:spacing w:after="60" w:before="0"/>
      </w:pPr>
      <w:r>
        <w:t xml:space="preserve"/>
      </w:r>
    </w:p>
    <w:p>
      <w:pPr>
        <w:spacing w:after="60" w:before="60"/>
      </w:pPr>
      <w:r>
        <w:rPr>
          <w:color w:val="1A1A1A"/>
        </w:rPr>
        <w:t xml:space="preserve"/>
      </w:r>
      <w:r>
        <w:rPr>
          <w:b/>
          <w:bCs/>
          <w:color w:val="1A1A1A"/>
        </w:rPr>
        <w:t xml:space="preserve">Step 4 ”” Create a password (required).</w:t>
      </w:r>
      <w:r>
        <w:rPr>
          <w:color w:val="1A1A1A"/>
        </w:rPr>
        <w:t xml:space="preserve"/>
      </w:r>
    </w:p>
    <w:p>
      <w:pPr>
        <w:spacing w:after="60" w:before="0"/>
      </w:pPr>
      <w:r>
        <w:t xml:space="preserve"/>
      </w:r>
    </w:p>
    <w:p>
      <w:pPr>
        <w:spacing w:after="60" w:before="60"/>
      </w:pPr>
      <w:r>
        <w:rPr>
          <w:color w:val="1A1A1A"/>
        </w:rPr>
        <w:t xml:space="preserve">Click the </w:t>
      </w:r>
      <w:r>
        <w:rPr>
          <w:b/>
          <w:bCs/>
          <w:color w:val="1A1A1A"/>
        </w:rPr>
        <w:t xml:space="preserve">Password</w:t>
      </w:r>
      <w:r>
        <w:rPr>
          <w:color w:val="1A1A1A"/>
        </w:rPr>
        <w:t xml:space="preserve"> field (placeholder: "Create a password") and type the password you want to use for this account. The field is masked for security. Password strength and minimum length requirements, if any, are enforced by the backend server; any such rule violations will be shown in the error banner.</w:t>
      </w:r>
    </w:p>
    <w:p>
      <w:pPr>
        <w:spacing w:after="60" w:before="0"/>
      </w:pPr>
      <w:r>
        <w:t xml:space="preserve"/>
      </w:r>
    </w:p>
    <w:p>
      <w:pPr>
        <w:spacing w:after="60" w:before="60"/>
      </w:pPr>
      <w:r>
        <w:rPr>
          <w:color w:val="1A1A1A"/>
        </w:rPr>
        <w:t xml:space="preserve"/>
      </w:r>
      <w:r>
        <w:rPr>
          <w:b/>
          <w:bCs/>
          <w:color w:val="1A1A1A"/>
        </w:rPr>
        <w:t xml:space="preserve">Step 5 ”” Confirm your password (required).</w:t>
      </w:r>
      <w:r>
        <w:rPr>
          <w:color w:val="1A1A1A"/>
        </w:rPr>
        <w:t xml:space="preserve"/>
      </w:r>
    </w:p>
    <w:p>
      <w:pPr>
        <w:spacing w:after="60" w:before="0"/>
      </w:pPr>
      <w:r>
        <w:t xml:space="preserve"/>
      </w:r>
    </w:p>
    <w:p>
      <w:pPr>
        <w:spacing w:after="60" w:before="60"/>
      </w:pPr>
      <w:r>
        <w:rPr>
          <w:color w:val="1A1A1A"/>
        </w:rPr>
        <w:t xml:space="preserve">Click the </w:t>
      </w:r>
      <w:r>
        <w:rPr>
          <w:b/>
          <w:bCs/>
          <w:color w:val="1A1A1A"/>
        </w:rPr>
        <w:t xml:space="preserve">Confirm Password</w:t>
      </w:r>
      <w:r>
        <w:rPr>
          <w:color w:val="1A1A1A"/>
        </w:rPr>
        <w:t xml:space="preserve"> field (placeholder: "Confirm password") and re-type the exact same password you entered in Step 4.</w:t>
      </w:r>
    </w:p>
    <w:p>
      <w:pPr>
        <w:spacing w:after="60" w:before="0"/>
      </w:pPr>
      <w:r>
        <w:t xml:space="preserve"/>
      </w:r>
    </w:p>
    <w:p>
      <w:pPr>
        <w:pStyle w:val="ListParagraph"/>
        <w:numPr>
          <w:ilvl w:val="0"/>
          <w:numId w:val="3"/>
        </w:numPr>
        <w:spacing w:after="40" w:before="40"/>
      </w:pPr>
      <w:r>
        <w:rPr>
          <w:color w:val="1A1A1A"/>
        </w:rPr>
        <w:t xml:space="preserve">If the two password fields do not match, the error </w:t>
      </w:r>
      <w:r>
        <w:rPr>
          <w:b/>
          <w:bCs/>
          <w:color w:val="1A1A1A"/>
        </w:rPr>
        <w:t xml:space="preserve">"Passwords do not match"</w:t>
      </w:r>
      <w:r>
        <w:rPr>
          <w:color w:val="1A1A1A"/>
        </w:rPr>
        <w:t xml:space="preserve"> will appear immediately when you attempt to submit, without contacting the server.</w:t>
      </w:r>
    </w:p>
    <w:p>
      <w:pPr>
        <w:pStyle w:val="ListParagraph"/>
        <w:numPr>
          <w:ilvl w:val="0"/>
          <w:numId w:val="3"/>
        </w:numPr>
        <w:spacing w:after="40" w:before="40"/>
      </w:pPr>
      <w:r>
        <w:rPr>
          <w:color w:val="1A1A1A"/>
        </w:rPr>
        <w:t xml:space="preserve">Correct the mismatch and try again.</w:t>
      </w:r>
    </w:p>
    <w:p>
      <w:pPr>
        <w:spacing w:after="60" w:before="0"/>
      </w:pPr>
      <w:r>
        <w:t xml:space="preserve"/>
      </w:r>
    </w:p>
    <w:p>
      <w:pPr>
        <w:spacing w:after="60" w:before="60"/>
      </w:pPr>
      <w:r>
        <w:rPr>
          <w:color w:val="1A1A1A"/>
        </w:rPr>
        <w:t xml:space="preserve"/>
      </w:r>
      <w:r>
        <w:rPr>
          <w:b/>
          <w:bCs/>
          <w:color w:val="1A1A1A"/>
        </w:rPr>
        <w:t xml:space="preserve">Step 6 ”” Submit the form.</w:t>
      </w:r>
      <w:r>
        <w:rPr>
          <w:color w:val="1A1A1A"/>
        </w:rPr>
        <w:t xml:space="preserve"/>
      </w:r>
    </w:p>
    <w:p>
      <w:pPr>
        <w:spacing w:after="60" w:before="0"/>
      </w:pPr>
      <w:r>
        <w:t xml:space="preserve"/>
      </w:r>
    </w:p>
    <w:p>
      <w:pPr>
        <w:spacing w:after="60" w:before="60"/>
      </w:pPr>
      <w:r>
        <w:rPr>
          <w:color w:val="1A1A1A"/>
        </w:rPr>
        <w:t xml:space="preserve">Click the </w:t>
      </w:r>
      <w:r>
        <w:rPr>
          <w:b/>
          <w:bCs/>
          <w:color w:val="1A1A1A"/>
        </w:rPr>
        <w:t xml:space="preserve">Sign Up</w:t>
      </w:r>
      <w:r>
        <w:rPr>
          <w:color w:val="1A1A1A"/>
        </w:rPr>
        <w:t xml:space="preserve"> button. While the request is being processed:</w:t>
      </w:r>
    </w:p>
    <w:p>
      <w:pPr>
        <w:spacing w:after="60" w:before="0"/>
      </w:pPr>
      <w:r>
        <w:t xml:space="preserve"/>
      </w:r>
    </w:p>
    <w:p>
      <w:pPr>
        <w:pStyle w:val="ListParagraph"/>
        <w:numPr>
          <w:ilvl w:val="0"/>
          <w:numId w:val="3"/>
        </w:numPr>
        <w:spacing w:after="40" w:before="40"/>
      </w:pPr>
      <w:r>
        <w:rPr>
          <w:color w:val="1A1A1A"/>
        </w:rPr>
        <w:t xml:space="preserve">The button text changes to </w:t>
      </w:r>
      <w:r>
        <w:rPr>
          <w:b/>
          <w:bCs/>
          <w:color w:val="1A1A1A"/>
        </w:rPr>
        <w:t xml:space="preserve">"Creating..."</w:t>
      </w:r>
      <w:r>
        <w:rPr>
          <w:color w:val="1A1A1A"/>
        </w:rPr>
        <w:t xml:space="preserve"/>
      </w:r>
    </w:p>
    <w:p>
      <w:pPr>
        <w:pStyle w:val="ListParagraph"/>
        <w:numPr>
          <w:ilvl w:val="0"/>
          <w:numId w:val="3"/>
        </w:numPr>
        <w:spacing w:after="40" w:before="40"/>
      </w:pPr>
      <w:r>
        <w:rPr>
          <w:color w:val="1A1A1A"/>
        </w:rPr>
        <w:t xml:space="preserve">All four input fields and the button are disabled to prevent duplicate submissions. Do not click the button more than once.</w:t>
      </w:r>
    </w:p>
    <w:p>
      <w:pPr>
        <w:spacing w:after="60" w:before="0"/>
      </w:pPr>
      <w:r>
        <w:t xml:space="preserve"/>
      </w:r>
    </w:p>
    <w:p>
      <w:pPr>
        <w:spacing w:after="60" w:before="60"/>
      </w:pPr>
      <w:r>
        <w:rPr>
          <w:color w:val="1A1A1A"/>
        </w:rPr>
        <w:t xml:space="preserve"/>
      </w:r>
      <w:r>
        <w:rPr>
          <w:b/>
          <w:bCs/>
          <w:color w:val="1A1A1A"/>
        </w:rPr>
        <w:t xml:space="preserve">Step 7 ”” Review the outcome.</w:t>
      </w:r>
      <w:r>
        <w:rPr>
          <w:color w:val="1A1A1A"/>
        </w:rPr>
        <w:t xml:space="preserve"/>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On success:</w:t>
      </w:r>
      <w:r>
        <w:rPr>
          <w:color w:val="1A1A1A"/>
        </w:rPr>
        <w:t xml:space="preserve"> The account is created, your JWT token is stored in `localStorage`, you are logged in automatically, and you are redirected to the main dashboard home page (`/`).</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On failure:</w:t>
      </w:r>
      <w:r>
        <w:rPr>
          <w:color w:val="1A1A1A"/>
        </w:rPr>
        <w:t xml:space="preserve"> An error alert banner appears at the top of the form with a message describing the problem (for example, "Email already in use", a password policy violation, or a network error). Correct the indicated issue and click </w:t>
      </w:r>
      <w:r>
        <w:rPr>
          <w:b/>
          <w:bCs/>
          <w:color w:val="1A1A1A"/>
        </w:rPr>
        <w:t xml:space="preserve">Sign Up</w:t>
      </w:r>
      <w:r>
        <w:rPr>
          <w:color w:val="1A1A1A"/>
        </w:rPr>
        <w:t xml:space="preserve"> again.</w:t>
      </w:r>
    </w:p>
    <w:p>
      <w:pPr>
        <w:spacing w:after="60" w:before="0"/>
      </w:pPr>
      <w:r>
        <w:t xml:space="preserve"/>
      </w:r>
    </w:p>
    <w:p>
      <w:pPr>
        <w:pStyle w:val="Heading3"/>
        <w:spacing w:after="120" w:before="240"/>
      </w:pPr>
      <w:r>
        <w:rPr>
          <w:b/>
          <w:bCs/>
          <w:color w:val="2E75B6"/>
          <w:sz w:val="24"/>
          <w:szCs w:val="24"/>
        </w:rPr>
        <w:t xml:space="preserve">Notes on Account Creation</w:t>
      </w:r>
    </w:p>
    <w:p>
      <w:pPr>
        <w:spacing w:after="60" w:before="0"/>
      </w:pPr>
      <w:r>
        <w:t xml:space="preserve"/>
      </w:r>
    </w:p>
    <w:p>
      <w:pPr>
        <w:pStyle w:val="ListParagraph"/>
        <w:numPr>
          <w:ilvl w:val="0"/>
          <w:numId w:val="3"/>
        </w:numPr>
        <w:spacing w:after="40" w:before="40"/>
      </w:pPr>
      <w:r>
        <w:rPr>
          <w:color w:val="1A1A1A"/>
        </w:rPr>
        <w:t xml:space="preserve">Email, Password, and Confirm Password are all required fields. Full Name is optional.</w:t>
      </w:r>
    </w:p>
    <w:p>
      <w:pPr>
        <w:pStyle w:val="ListParagraph"/>
        <w:numPr>
          <w:ilvl w:val="0"/>
          <w:numId w:val="3"/>
        </w:numPr>
        <w:spacing w:after="40" w:before="40"/>
      </w:pPr>
      <w:r>
        <w:rPr>
          <w:color w:val="1A1A1A"/>
        </w:rPr>
        <w:t xml:space="preserve">If the error banner shows a message about the API server URL not being configured, this is an administrator-level configuration issue. Contact your system administrator and refer them to the `REACT_APP_API_BASE` environment variable setting.</w:t>
      </w:r>
    </w:p>
    <w:p>
      <w:pPr>
        <w:pStyle w:val="ListParagraph"/>
        <w:numPr>
          <w:ilvl w:val="0"/>
          <w:numId w:val="3"/>
        </w:numPr>
        <w:spacing w:after="40" w:before="40"/>
      </w:pPr>
      <w:r>
        <w:rPr>
          <w:color w:val="1A1A1A"/>
        </w:rPr>
        <w:t xml:space="preserve">There is no email verification step visible in the current implementation. Once the server accepts the signup request, the account is active immediately.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2.5 Password &amp; Security</w:t>
      </w:r>
    </w:p>
    <w:p>
      <w:pPr>
        <w:spacing w:after="60" w:before="0"/>
      </w:pPr>
      <w:r>
        <w:t xml:space="preserve"/>
      </w:r>
    </w:p>
    <w:p>
      <w:pPr>
        <w:pStyle w:val="Heading3"/>
        <w:spacing w:after="120" w:before="240"/>
      </w:pPr>
      <w:r>
        <w:rPr>
          <w:b/>
          <w:bCs/>
          <w:color w:val="2E75B6"/>
          <w:sz w:val="24"/>
          <w:szCs w:val="24"/>
        </w:rPr>
        <w:t xml:space="preserve">Password Visibility Toggle</w:t>
      </w:r>
    </w:p>
    <w:p>
      <w:pPr>
        <w:spacing w:after="60" w:before="0"/>
      </w:pPr>
      <w:r>
        <w:t xml:space="preserve"/>
      </w:r>
    </w:p>
    <w:p>
      <w:pPr>
        <w:spacing w:after="60" w:before="60"/>
      </w:pPr>
      <w:r>
        <w:rPr>
          <w:color w:val="1A1A1A"/>
        </w:rPr>
        <w:t xml:space="preserve">On the Login page, the password field includes a </w:t>
      </w:r>
      <w:r>
        <w:rPr>
          <w:b/>
          <w:bCs/>
          <w:color w:val="1A1A1A"/>
        </w:rPr>
        <w:t xml:space="preserve">password visibility toggle</w:t>
      </w:r>
      <w:r>
        <w:rPr>
          <w:color w:val="1A1A1A"/>
        </w:rPr>
        <w:t xml:space="preserve"> button on the right side of the field. Click it to switch between:</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"Hidden"</w:t>
      </w:r>
      <w:r>
        <w:rPr>
          <w:color w:val="1A1A1A"/>
        </w:rPr>
        <w:t xml:space="preserve"> ”” the password characters are masked (default).</w:t>
      </w:r>
    </w:p>
    <w:p>
      <w:pPr>
        <w:pStyle w:val="ListParagraph"/>
        <w:numPr>
          <w:ilvl w:val="0"/>
          <w:numId w:val="3"/>
        </w:numPr>
        <w:spacing w:after="40" w:before="40"/>
      </w:pPr>
      <w:r>
        <w:rPr>
          <w:color w:val="1A1A1A"/>
        </w:rPr>
        <w:t xml:space="preserve"/>
      </w:r>
      <w:r>
        <w:rPr>
          <w:b/>
          <w:bCs/>
          <w:color w:val="1A1A1A"/>
        </w:rPr>
        <w:t xml:space="preserve">"Show"</w:t>
      </w:r>
      <w:r>
        <w:rPr>
          <w:color w:val="1A1A1A"/>
        </w:rPr>
        <w:t xml:space="preserve"> ”” the password characters are displayed in plain text.</w:t>
      </w:r>
    </w:p>
    <w:p>
      <w:pPr>
        <w:spacing w:after="60" w:before="0"/>
      </w:pPr>
      <w:r>
        <w:t xml:space="preserve"/>
      </w:r>
    </w:p>
    <w:p>
      <w:pPr>
        <w:spacing w:after="60" w:before="60"/>
      </w:pPr>
      <w:r>
        <w:rPr>
          <w:color w:val="1A1A1A"/>
        </w:rPr>
        <w:t xml:space="preserve">Use this toggle carefully, especially in shared or public spaces where others may be able to see your screen.</w:t>
      </w:r>
    </w:p>
    <w:p>
      <w:pPr>
        <w:spacing w:after="60" w:before="0"/>
      </w:pPr>
      <w:r>
        <w:t xml:space="preserve"/>
      </w:r>
    </w:p>
    <w:p>
      <w:pPr>
        <w:pStyle w:val="Heading3"/>
        <w:spacing w:after="120" w:before="240"/>
      </w:pPr>
      <w:r>
        <w:rPr>
          <w:b/>
          <w:bCs/>
          <w:color w:val="2E75B6"/>
          <w:sz w:val="24"/>
          <w:szCs w:val="24"/>
        </w:rPr>
        <w:t xml:space="preserve">Password Complexity</w:t>
      </w:r>
    </w:p>
    <w:p>
      <w:pPr>
        <w:spacing w:after="60" w:before="0"/>
      </w:pPr>
      <w:r>
        <w:t xml:space="preserve"/>
      </w:r>
    </w:p>
    <w:p>
      <w:pPr>
        <w:spacing w:after="60" w:before="60"/>
      </w:pPr>
      <w:r>
        <w:rPr>
          <w:color w:val="1A1A1A"/>
        </w:rPr>
        <w:t xml:space="preserve">Password complexity and minimum length rules are enforced by the backend server. The current client-side interface does not display specific password requirements before you attempt to create an account. If the server rejects a password during signup, the reason will be shown in the error banner. Contact your system administrator for specific password policy details.</w:t>
      </w:r>
    </w:p>
    <w:p>
      <w:pPr>
        <w:spacing w:after="60" w:before="0"/>
      </w:pPr>
      <w:r>
        <w:t xml:space="preserve"/>
      </w:r>
    </w:p>
    <w:p>
      <w:pPr>
        <w:pStyle w:val="Heading3"/>
        <w:spacing w:after="120" w:before="240"/>
      </w:pPr>
      <w:r>
        <w:rPr>
          <w:b/>
          <w:bCs/>
          <w:color w:val="2E75B6"/>
          <w:sz w:val="24"/>
          <w:szCs w:val="24"/>
        </w:rPr>
        <w:t xml:space="preserve">Forgot Password / Password Reset</w:t>
      </w:r>
    </w:p>
    <w:p>
      <w:pPr>
        <w:spacing w:after="60" w:before="0"/>
      </w:pPr>
      <w:r>
        <w:t xml:space="preserve"/>
      </w:r>
    </w:p>
    <w:p>
      <w:pPr>
        <w:spacing w:after="60" w:before="60"/>
      </w:pPr>
      <w:r>
        <w:rPr>
          <w:color w:val="1A1A1A"/>
        </w:rPr>
        <w:t xml:space="preserve">There is </w:t>
      </w:r>
      <w:r>
        <w:rPr>
          <w:b/>
          <w:bCs/>
          <w:color w:val="1A1A1A"/>
        </w:rPr>
        <w:t xml:space="preserve">no "Forgot Password" or self-service password reset feature</w:t>
      </w:r>
      <w:r>
        <w:rPr>
          <w:color w:val="1A1A1A"/>
        </w:rPr>
        <w:t xml:space="preserve"> in the current version of the dashboard. If you forget your password, you must contact your system administrator to have your password reset manually on the server.</w:t>
      </w:r>
    </w:p>
    <w:p>
      <w:pPr>
        <w:spacing w:after="60" w:before="0"/>
      </w:pPr>
      <w:r>
        <w:t xml:space="preserve"/>
      </w:r>
    </w:p>
    <w:p>
      <w:pPr>
        <w:pStyle w:val="Heading3"/>
        <w:spacing w:after="120" w:before="240"/>
      </w:pPr>
      <w:r>
        <w:rPr>
          <w:b/>
          <w:bCs/>
          <w:color w:val="2E75B6"/>
          <w:sz w:val="24"/>
          <w:szCs w:val="24"/>
        </w:rPr>
        <w:t xml:space="preserve">Session Security Considerations</w:t>
      </w:r>
    </w:p>
    <w:p>
      <w:pPr>
        <w:spacing w:after="60" w:before="0"/>
      </w:pPr>
      <w:r>
        <w:t xml:space="preserve"/>
      </w:r>
    </w:p>
    <w:p>
      <w:pPr>
        <w:pStyle w:val="ListParagraph"/>
        <w:numPr>
          <w:ilvl w:val="0"/>
          <w:numId w:val="3"/>
        </w:numPr>
        <w:spacing w:after="40" w:before="40"/>
      </w:pPr>
      <w:r>
        <w:rPr>
          <w:color w:val="1A1A1A"/>
        </w:rPr>
        <w:t xml:space="preserve">Your authentication token is stored in plain `localStorage` in the browser. This means:</w:t>
      </w:r>
    </w:p>
    <w:p>
      <w:pPr>
        <w:pStyle w:val="ListParagraph"/>
        <w:numPr>
          <w:ilvl w:val="1"/>
          <w:numId w:val="3"/>
        </w:numPr>
        <w:spacing w:after="40" w:before="40"/>
      </w:pPr>
      <w:r>
        <w:rPr>
          <w:color w:val="1A1A1A"/>
        </w:rPr>
        <w:t xml:space="preserve">Shared computers: If you use the dashboard on a shared or public computer, always log out explicitly when you are done (see Section 2.6) and do not allow the browser to save your password.</w:t>
      </w:r>
    </w:p>
    <w:p>
      <w:pPr>
        <w:pStyle w:val="ListParagraph"/>
        <w:numPr>
          <w:ilvl w:val="1"/>
          <w:numId w:val="3"/>
        </w:numPr>
        <w:spacing w:after="40" w:before="40"/>
      </w:pPr>
      <w:r>
        <w:rPr>
          <w:color w:val="1A1A1A"/>
        </w:rPr>
        <w:t xml:space="preserve">Clearing storage: Clearing your browser's site data or `localStorage` (through browser settings or developer tools) will end your session. You will need to log in again.</w:t>
      </w:r>
    </w:p>
    <w:p>
      <w:pPr>
        <w:pStyle w:val="ListParagraph"/>
        <w:numPr>
          <w:ilvl w:val="1"/>
          <w:numId w:val="3"/>
        </w:numPr>
        <w:spacing w:after="40" w:before="40"/>
      </w:pPr>
      <w:r>
        <w:rPr>
          <w:color w:val="1A1A1A"/>
        </w:rPr>
        <w:t xml:space="preserve">The token does not have a client-enforced expiry. Its validity is determined entirely by the server. If your organisation's security policy requires forced re-authentication after a period of inactivity, this must be configured at the server level.</w:t>
      </w:r>
    </w:p>
    <w:p>
      <w:pPr>
        <w:spacing w:after="60" w:before="0"/>
      </w:pPr>
      <w:r>
        <w:t xml:space="preserve"/>
      </w:r>
    </w:p>
    <w:p>
      <w:pPr>
        <w:pStyle w:val="Heading3"/>
        <w:spacing w:after="120" w:before="240"/>
      </w:pPr>
      <w:r>
        <w:rPr>
          <w:b/>
          <w:bCs/>
          <w:color w:val="2E75B6"/>
          <w:sz w:val="24"/>
          <w:szCs w:val="24"/>
        </w:rPr>
        <w:t xml:space="preserve">Role-Based Access</w:t>
      </w:r>
    </w:p>
    <w:p>
      <w:pPr>
        <w:spacing w:after="60" w:before="0"/>
      </w:pPr>
      <w:r>
        <w:t xml:space="preserve"/>
      </w:r>
    </w:p>
    <w:p>
      <w:pPr>
        <w:spacing w:after="60" w:before="60"/>
      </w:pPr>
      <w:r>
        <w:rPr>
          <w:color w:val="1A1A1A"/>
        </w:rPr>
        <w:t xml:space="preserve">The Login and Signup pages themselves do not enforce role-based access control. All authenticated users gain access to the same set of dashboard pages. If your organisation uses different access levels (for example, administrator versus read-only user), these distinctions are determined by the server when your account was created and are reflected in the user profile returned after login.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2.6 Logout Process</w:t>
      </w:r>
    </w:p>
    <w:p>
      <w:pPr>
        <w:spacing w:after="60" w:before="0"/>
      </w:pPr>
      <w:r>
        <w:t xml:space="preserve"/>
      </w:r>
    </w:p>
    <w:p>
      <w:pPr>
        <w:pStyle w:val="Heading3"/>
        <w:spacing w:after="120" w:before="240"/>
      </w:pPr>
      <w:r>
        <w:rPr>
          <w:b/>
          <w:bCs/>
          <w:color w:val="2E75B6"/>
          <w:sz w:val="24"/>
          <w:szCs w:val="24"/>
        </w:rPr>
        <w:t xml:space="preserve">How to Log Out</w:t>
      </w:r>
    </w:p>
    <w:p>
      <w:pPr>
        <w:spacing w:after="60" w:before="0"/>
      </w:pPr>
      <w:r>
        <w:t xml:space="preserve"/>
      </w:r>
    </w:p>
    <w:p>
      <w:pPr>
        <w:spacing w:after="60" w:before="60"/>
      </w:pPr>
      <w:r>
        <w:rPr>
          <w:color w:val="1A1A1A"/>
        </w:rPr>
        <w:t xml:space="preserve">To log out of the MHS Marketing Dashboard, click the </w:t>
      </w:r>
      <w:r>
        <w:rPr>
          <w:b/>
          <w:bCs/>
          <w:color w:val="1A1A1A"/>
        </w:rPr>
        <w:t xml:space="preserve">Logout</w:t>
      </w:r>
      <w:r>
        <w:rPr>
          <w:color w:val="1A1A1A"/>
        </w:rPr>
        <w:t xml:space="preserve"> button or menu item available within the dashboard navigation. The exact location of the Logout control depends on the dashboard layout (typically in the top navigation bar or a user/profile menu).</w:t>
      </w:r>
    </w:p>
    <w:p>
      <w:pPr>
        <w:spacing w:after="60" w:before="0"/>
      </w:pPr>
      <w:r>
        <w:t xml:space="preserve"/>
      </w:r>
    </w:p>
    <w:p>
      <w:pPr>
        <w:spacing w:after="60" w:before="60"/>
      </w:pPr>
      <w:r>
        <w:rPr>
          <w:color w:val="1A1A1A"/>
        </w:rPr>
        <w:t xml:space="preserve">When you click Logout:</w:t>
      </w:r>
    </w:p>
    <w:p>
      <w:pPr>
        <w:spacing w:after="60" w:before="0"/>
      </w:pPr>
      <w:r>
        <w:t xml:space="preserve"/>
      </w:r>
    </w:p>
    <w:p>
      <w:pPr>
        <w:pStyle w:val="ListParagraph"/>
        <w:numPr>
          <w:ilvl w:val="0"/>
          <w:numId w:val="2"/>
        </w:numPr>
        <w:spacing w:after="40" w:before="40"/>
      </w:pPr>
      <w:r>
        <w:rPr>
          <w:color w:val="1A1A1A"/>
        </w:rPr>
        <w:t xml:space="preserve">The application immediately calls the internal `logout()` function.</w:t>
      </w:r>
    </w:p>
    <w:p>
      <w:pPr>
        <w:pStyle w:val="ListParagraph"/>
        <w:numPr>
          <w:ilvl w:val="0"/>
          <w:numId w:val="2"/>
        </w:numPr>
        <w:spacing w:after="40" w:before="40"/>
      </w:pPr>
      <w:r>
        <w:rPr>
          <w:color w:val="1A1A1A"/>
        </w:rPr>
        <w:t xml:space="preserve">Your JWT token and user profile are removed from both the application's memory (React state) and `localStorage` (`ads_dashboard_auth` key and the secondary `app_auth` key).</w:t>
      </w:r>
    </w:p>
    <w:p>
      <w:pPr>
        <w:pStyle w:val="ListParagraph"/>
        <w:numPr>
          <w:ilvl w:val="0"/>
          <w:numId w:val="2"/>
        </w:numPr>
        <w:spacing w:after="40" w:before="40"/>
      </w:pPr>
      <w:r>
        <w:rPr>
          <w:color w:val="1A1A1A"/>
        </w:rPr>
        <w:t xml:space="preserve">The session is terminated instantly ”” there is no confirmation prompt.</w:t>
      </w:r>
    </w:p>
    <w:p>
      <w:pPr>
        <w:pStyle w:val="ListParagraph"/>
        <w:numPr>
          <w:ilvl w:val="0"/>
          <w:numId w:val="2"/>
        </w:numPr>
        <w:spacing w:after="40" w:before="40"/>
      </w:pPr>
      <w:r>
        <w:rPr>
          <w:color w:val="1A1A1A"/>
        </w:rPr>
        <w:t xml:space="preserve">On your next attempt to navigate to any dashboard page, the ProtectedRoute guard will detect that no valid token is present and redirect you to the Login page (`/login`).</w:t>
      </w:r>
    </w:p>
    <w:p>
      <w:pPr>
        <w:spacing w:after="60" w:before="0"/>
      </w:pPr>
      <w:r>
        <w:t xml:space="preserve"/>
      </w:r>
    </w:p>
    <w:p>
      <w:pPr>
        <w:pStyle w:val="Heading3"/>
        <w:spacing w:after="120" w:before="240"/>
      </w:pPr>
      <w:r>
        <w:rPr>
          <w:b/>
          <w:bCs/>
          <w:color w:val="2E75B6"/>
          <w:sz w:val="24"/>
          <w:szCs w:val="24"/>
        </w:rPr>
        <w:t xml:space="preserve">Best Practices for Logging Out</w:t>
      </w:r>
    </w:p>
    <w:p>
      <w:pPr>
        <w:spacing w:after="60" w:before="0"/>
      </w:pPr>
      <w:r>
        <w:t xml:space="preserve"/>
      </w:r>
    </w:p>
    <w:p>
      <w:pPr>
        <w:pStyle w:val="ListParagraph"/>
        <w:numPr>
          <w:ilvl w:val="0"/>
          <w:numId w:val="3"/>
        </w:numPr>
        <w:spacing w:after="40" w:before="40"/>
      </w:pPr>
      <w:r>
        <w:rPr>
          <w:color w:val="1A1A1A"/>
        </w:rPr>
        <w:t xml:space="preserve">Always log out explicitly when using a shared or public computer.</w:t>
      </w:r>
    </w:p>
    <w:p>
      <w:pPr>
        <w:pStyle w:val="ListParagraph"/>
        <w:numPr>
          <w:ilvl w:val="0"/>
          <w:numId w:val="3"/>
        </w:numPr>
        <w:spacing w:after="40" w:before="40"/>
      </w:pPr>
      <w:r>
        <w:rPr>
          <w:color w:val="1A1A1A"/>
        </w:rPr>
        <w:t xml:space="preserve">After logging out, you can confirm the session has ended by checking that the browser redirects to `/login` and that the dashboard pages are no longer accessible without entering credentials again.</w:t>
      </w:r>
    </w:p>
    <w:p>
      <w:pPr>
        <w:pStyle w:val="ListParagraph"/>
        <w:numPr>
          <w:ilvl w:val="0"/>
          <w:numId w:val="3"/>
        </w:numPr>
        <w:spacing w:after="40" w:before="40"/>
      </w:pPr>
      <w:r>
        <w:rPr>
          <w:color w:val="1A1A1A"/>
        </w:rPr>
        <w:t xml:space="preserve">Closing the browser tab without logging out does </w:t>
      </w:r>
      <w:r>
        <w:rPr>
          <w:b/>
          <w:bCs/>
          <w:color w:val="1A1A1A"/>
        </w:rPr>
        <w:t xml:space="preserve">not</w:t>
      </w:r>
      <w:r>
        <w:rPr>
          <w:color w:val="1A1A1A"/>
        </w:rPr>
        <w:t xml:space="preserve"> terminate your session. The token will still be present in `localStorage` and will restore your session the next time you visit the dashboard URL in the same browser.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2.7 Common Login Issues and Solutions</w:t>
      </w:r>
    </w:p>
    <w:p>
      <w:pPr>
        <w:spacing w:after="60" w:before="0"/>
      </w:pPr>
      <w:r>
        <w:t xml:space="preserve"/>
      </w:r>
    </w:p>
    <w:p>
      <w:pPr>
        <w:pStyle w:val="Heading3"/>
        <w:spacing w:after="120" w:before="240"/>
      </w:pPr>
      <w:r>
        <w:rPr>
          <w:b/>
          <w:bCs/>
          <w:color w:val="2E75B6"/>
          <w:sz w:val="24"/>
          <w:szCs w:val="24"/>
        </w:rPr>
        <w:t xml:space="preserve">Issue 1: "Please fill in all fields"</w:t>
      </w:r>
    </w:p>
    <w:p>
      <w:pPr>
        <w:spacing w:after="60" w:before="0"/>
      </w:pPr>
      <w:r>
        <w:t xml:space="preserve"/>
      </w:r>
    </w:p>
    <w:p>
      <w:pPr>
        <w:spacing w:after="60" w:before="60"/>
      </w:pPr>
      <w:r>
        <w:rPr>
          <w:color w:val="1A1A1A"/>
        </w:rPr>
        <w:t xml:space="preserve"/>
      </w:r>
      <w:r>
        <w:rPr>
          <w:b/>
          <w:bCs/>
          <w:color w:val="1A1A1A"/>
        </w:rPr>
        <w:t xml:space="preserve">Symptom:</w:t>
      </w:r>
      <w:r>
        <w:rPr>
          <w:color w:val="1A1A1A"/>
        </w:rPr>
        <w:t xml:space="preserve"> The red error banner appears immediately after clicking Login, without the button entering the "Signing in..." state.</w:t>
      </w:r>
    </w:p>
    <w:p>
      <w:pPr>
        <w:spacing w:after="60" w:before="0"/>
      </w:pPr>
      <w:r>
        <w:t xml:space="preserve"/>
      </w:r>
    </w:p>
    <w:p>
      <w:pPr>
        <w:spacing w:after="60" w:before="60"/>
      </w:pPr>
      <w:r>
        <w:rPr>
          <w:color w:val="1A1A1A"/>
        </w:rPr>
        <w:t xml:space="preserve"/>
      </w:r>
      <w:r>
        <w:rPr>
          <w:b/>
          <w:bCs/>
          <w:color w:val="1A1A1A"/>
        </w:rPr>
        <w:t xml:space="preserve">Cause:</w:t>
      </w:r>
      <w:r>
        <w:rPr>
          <w:color w:val="1A1A1A"/>
        </w:rPr>
        <w:t xml:space="preserve"> One or both of the Email and Password fields are empty.</w:t>
      </w:r>
    </w:p>
    <w:p>
      <w:pPr>
        <w:spacing w:after="60" w:before="0"/>
      </w:pPr>
      <w:r>
        <w:t xml:space="preserve"/>
      </w:r>
    </w:p>
    <w:p>
      <w:pPr>
        <w:spacing w:after="60" w:before="60"/>
      </w:pPr>
      <w:r>
        <w:rPr>
          <w:color w:val="1A1A1A"/>
        </w:rPr>
        <w:t xml:space="preserve"/>
      </w:r>
      <w:r>
        <w:rPr>
          <w:b/>
          <w:bCs/>
          <w:color w:val="1A1A1A"/>
        </w:rPr>
        <w:t xml:space="preserve">Solution:</w:t>
      </w:r>
      <w:r>
        <w:rPr>
          <w:color w:val="1A1A1A"/>
        </w:rPr>
        <w:t xml:space="preserve"> Ensure that both the Email field and the Password field contain text, then click Login again.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2: "Invalid credentials" (or similar authentication error)</w:t>
      </w:r>
    </w:p>
    <w:p>
      <w:pPr>
        <w:spacing w:after="60" w:before="0"/>
      </w:pPr>
      <w:r>
        <w:t xml:space="preserve"/>
      </w:r>
    </w:p>
    <w:p>
      <w:pPr>
        <w:spacing w:after="60" w:before="60"/>
      </w:pPr>
      <w:r>
        <w:rPr>
          <w:color w:val="1A1A1A"/>
        </w:rPr>
        <w:t xml:space="preserve"/>
      </w:r>
      <w:r>
        <w:rPr>
          <w:b/>
          <w:bCs/>
          <w:color w:val="1A1A1A"/>
        </w:rPr>
        <w:t xml:space="preserve">Symptom:</w:t>
      </w:r>
      <w:r>
        <w:rPr>
          <w:color w:val="1A1A1A"/>
        </w:rPr>
        <w:t xml:space="preserve"> The error banner appears after the "Signing in..." loading state completes, with a message such as "Invalid credentials" or "Incorrect email or password."</w:t>
      </w:r>
    </w:p>
    <w:p>
      <w:pPr>
        <w:spacing w:after="60" w:before="0"/>
      </w:pPr>
      <w:r>
        <w:t xml:space="preserve"/>
      </w:r>
    </w:p>
    <w:p>
      <w:pPr>
        <w:spacing w:after="60" w:before="60"/>
      </w:pPr>
      <w:r>
        <w:rPr>
          <w:color w:val="1A1A1A"/>
        </w:rPr>
        <w:t xml:space="preserve"/>
      </w:r>
      <w:r>
        <w:rPr>
          <w:b/>
          <w:bCs/>
          <w:color w:val="1A1A1A"/>
        </w:rPr>
        <w:t xml:space="preserve">Cause:</w:t>
      </w:r>
      <w:r>
        <w:rPr>
          <w:color w:val="1A1A1A"/>
        </w:rPr>
        <w:t xml:space="preserve"> The email address or password you entered does not match any account on the server, or the password is incorrect.</w:t>
      </w:r>
    </w:p>
    <w:p>
      <w:pPr>
        <w:spacing w:after="60" w:before="0"/>
      </w:pPr>
      <w:r>
        <w:t xml:space="preserve"/>
      </w:r>
    </w:p>
    <w:p>
      <w:pPr>
        <w:spacing w:after="60" w:before="60"/>
      </w:pPr>
      <w:r>
        <w:rPr>
          <w:color w:val="1A1A1A"/>
        </w:rPr>
        <w:t xml:space="preserve"/>
      </w:r>
      <w:r>
        <w:rPr>
          <w:b/>
          <w:bCs/>
          <w:color w:val="1A1A1A"/>
        </w:rPr>
        <w:t xml:space="preserve">Solution:</w:t>
      </w:r>
      <w:r>
        <w:rPr>
          <w:color w:val="1A1A1A"/>
        </w:rPr>
        <w:t xml:space="preserve"/>
      </w:r>
    </w:p>
    <w:p>
      <w:pPr>
        <w:pStyle w:val="ListParagraph"/>
        <w:numPr>
          <w:ilvl w:val="0"/>
          <w:numId w:val="2"/>
        </w:numPr>
        <w:spacing w:after="40" w:before="40"/>
      </w:pPr>
      <w:r>
        <w:rPr>
          <w:color w:val="1A1A1A"/>
        </w:rPr>
        <w:t xml:space="preserve">Double-check that you are using the correct email address for your account.</w:t>
      </w:r>
    </w:p>
    <w:p>
      <w:pPr>
        <w:pStyle w:val="ListParagraph"/>
        <w:numPr>
          <w:ilvl w:val="0"/>
          <w:numId w:val="2"/>
        </w:numPr>
        <w:spacing w:after="40" w:before="40"/>
      </w:pPr>
      <w:r>
        <w:rPr>
          <w:color w:val="1A1A1A"/>
        </w:rPr>
        <w:t xml:space="preserve">Use the password visibility toggle ("Show") to confirm you are typing the password correctly.</w:t>
      </w:r>
    </w:p>
    <w:p>
      <w:pPr>
        <w:pStyle w:val="ListParagraph"/>
        <w:numPr>
          <w:ilvl w:val="0"/>
          <w:numId w:val="2"/>
        </w:numPr>
        <w:spacing w:after="40" w:before="40"/>
      </w:pPr>
      <w:r>
        <w:rPr>
          <w:color w:val="1A1A1A"/>
        </w:rPr>
        <w:t xml:space="preserve">Check that Caps Lock is not enabled on your keyboard.</w:t>
      </w:r>
    </w:p>
    <w:p>
      <w:pPr>
        <w:pStyle w:val="ListParagraph"/>
        <w:numPr>
          <w:ilvl w:val="0"/>
          <w:numId w:val="2"/>
        </w:numPr>
        <w:spacing w:after="40" w:before="40"/>
      </w:pPr>
      <w:r>
        <w:rPr>
          <w:color w:val="1A1A1A"/>
        </w:rPr>
        <w:t xml:space="preserve">If you have forgotten your password, contact your system administrator ”” there is no self-service password reset in the current version.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3: Network error / server unreachable</w:t>
      </w:r>
    </w:p>
    <w:p>
      <w:pPr>
        <w:spacing w:after="60" w:before="0"/>
      </w:pPr>
      <w:r>
        <w:t xml:space="preserve"/>
      </w:r>
    </w:p>
    <w:p>
      <w:pPr>
        <w:spacing w:after="60" w:before="60"/>
      </w:pPr>
      <w:r>
        <w:rPr>
          <w:color w:val="1A1A1A"/>
        </w:rPr>
        <w:t xml:space="preserve"/>
      </w:r>
      <w:r>
        <w:rPr>
          <w:b/>
          <w:bCs/>
          <w:color w:val="1A1A1A"/>
        </w:rPr>
        <w:t xml:space="preserve">Symptom:</w:t>
      </w:r>
      <w:r>
        <w:rPr>
          <w:color w:val="1A1A1A"/>
        </w:rPr>
        <w:t xml:space="preserve"> The error banner shows a network-related message (for example, "Network error", "Failed to fetch", or similar) after clicking Login.</w:t>
      </w:r>
    </w:p>
    <w:p>
      <w:pPr>
        <w:spacing w:after="60" w:before="0"/>
      </w:pPr>
      <w:r>
        <w:t xml:space="preserve"/>
      </w:r>
    </w:p>
    <w:p>
      <w:pPr>
        <w:spacing w:after="60" w:before="60"/>
      </w:pPr>
      <w:r>
        <w:rPr>
          <w:color w:val="1A1A1A"/>
        </w:rPr>
        <w:t xml:space="preserve"/>
      </w:r>
      <w:r>
        <w:rPr>
          <w:b/>
          <w:bCs/>
          <w:color w:val="1A1A1A"/>
        </w:rPr>
        <w:t xml:space="preserve">Cause:</w:t>
      </w:r>
      <w:r>
        <w:rPr>
          <w:color w:val="1A1A1A"/>
        </w:rPr>
        <w:t xml:space="preserve"> The application cannot reach the backend API server. This can be caused by:</w:t>
      </w:r>
    </w:p>
    <w:p>
      <w:pPr>
        <w:pStyle w:val="ListParagraph"/>
        <w:numPr>
          <w:ilvl w:val="0"/>
          <w:numId w:val="3"/>
        </w:numPr>
        <w:spacing w:after="40" w:before="40"/>
      </w:pPr>
      <w:r>
        <w:rPr>
          <w:color w:val="1A1A1A"/>
        </w:rPr>
        <w:t xml:space="preserve">The backend server is not running.</w:t>
      </w:r>
    </w:p>
    <w:p>
      <w:pPr>
        <w:pStyle w:val="ListParagraph"/>
        <w:numPr>
          <w:ilvl w:val="0"/>
          <w:numId w:val="3"/>
        </w:numPr>
        <w:spacing w:after="40" w:before="40"/>
      </w:pPr>
      <w:r>
        <w:rPr>
          <w:color w:val="1A1A1A"/>
        </w:rPr>
        <w:t xml:space="preserve">The `REACT_APP_API_BASE` environment variable is not configured correctly in the deployment.</w:t>
      </w:r>
    </w:p>
    <w:p>
      <w:pPr>
        <w:pStyle w:val="ListParagraph"/>
        <w:numPr>
          <w:ilvl w:val="0"/>
          <w:numId w:val="3"/>
        </w:numPr>
        <w:spacing w:after="40" w:before="40"/>
      </w:pPr>
      <w:r>
        <w:rPr>
          <w:color w:val="1A1A1A"/>
        </w:rPr>
        <w:t xml:space="preserve">A network or firewall issue is blocking the connection between the browser and the server.</w:t>
      </w:r>
    </w:p>
    <w:p>
      <w:pPr>
        <w:spacing w:after="60" w:before="0"/>
      </w:pPr>
      <w:r>
        <w:t xml:space="preserve"/>
      </w:r>
    </w:p>
    <w:p>
      <w:pPr>
        <w:spacing w:after="60" w:before="60"/>
      </w:pPr>
      <w:r>
        <w:rPr>
          <w:color w:val="1A1A1A"/>
        </w:rPr>
        <w:t xml:space="preserve"/>
      </w:r>
      <w:r>
        <w:rPr>
          <w:b/>
          <w:bCs/>
          <w:color w:val="1A1A1A"/>
        </w:rPr>
        <w:t xml:space="preserve">Solution (end user):</w:t>
      </w:r>
      <w:r>
        <w:rPr>
          <w:color w:val="1A1A1A"/>
        </w:rPr>
        <w:t xml:space="preserve"/>
      </w:r>
    </w:p>
    <w:p>
      <w:pPr>
        <w:pStyle w:val="ListParagraph"/>
        <w:numPr>
          <w:ilvl w:val="0"/>
          <w:numId w:val="2"/>
        </w:numPr>
        <w:spacing w:after="40" w:before="40"/>
      </w:pPr>
      <w:r>
        <w:rPr>
          <w:color w:val="1A1A1A"/>
        </w:rPr>
        <w:t xml:space="preserve">Check your internet connection.</w:t>
      </w:r>
    </w:p>
    <w:p>
      <w:pPr>
        <w:pStyle w:val="ListParagraph"/>
        <w:numPr>
          <w:ilvl w:val="0"/>
          <w:numId w:val="2"/>
        </w:numPr>
        <w:spacing w:after="40" w:before="40"/>
      </w:pPr>
      <w:r>
        <w:rPr>
          <w:color w:val="1A1A1A"/>
        </w:rPr>
        <w:t xml:space="preserve">Try refreshing the page and attempting to log in again.</w:t>
      </w:r>
    </w:p>
    <w:p>
      <w:pPr>
        <w:pStyle w:val="ListParagraph"/>
        <w:numPr>
          <w:ilvl w:val="0"/>
          <w:numId w:val="2"/>
        </w:numPr>
        <w:spacing w:after="40" w:before="40"/>
      </w:pPr>
      <w:r>
        <w:rPr>
          <w:color w:val="1A1A1A"/>
        </w:rPr>
        <w:t xml:space="preserve">If the error persists, contact your system administrator. Inform them of the error message shown.</w:t>
      </w:r>
    </w:p>
    <w:p>
      <w:pPr>
        <w:spacing w:after="60" w:before="0"/>
      </w:pPr>
      <w:r>
        <w:t xml:space="preserve"/>
      </w:r>
    </w:p>
    <w:p>
      <w:pPr>
        <w:spacing w:after="60" w:before="60"/>
      </w:pPr>
      <w:r>
        <w:rPr>
          <w:color w:val="1A1A1A"/>
        </w:rPr>
        <w:t xml:space="preserve"/>
      </w:r>
      <w:r>
        <w:rPr>
          <w:b/>
          <w:bCs/>
          <w:color w:val="1A1A1A"/>
        </w:rPr>
        <w:t xml:space="preserve">Solution (administrator):</w:t>
      </w:r>
      <w:r>
        <w:rPr>
          <w:color w:val="1A1A1A"/>
        </w:rPr>
        <w:t xml:space="preserve"/>
      </w:r>
    </w:p>
    <w:p>
      <w:pPr>
        <w:pStyle w:val="ListParagraph"/>
        <w:numPr>
          <w:ilvl w:val="0"/>
          <w:numId w:val="2"/>
        </w:numPr>
        <w:spacing w:after="40" w:before="40"/>
      </w:pPr>
      <w:r>
        <w:rPr>
          <w:color w:val="1A1A1A"/>
        </w:rPr>
        <w:t xml:space="preserve">Verify that the backend server process is running and accessible.</w:t>
      </w:r>
    </w:p>
    <w:p>
      <w:pPr>
        <w:pStyle w:val="ListParagraph"/>
        <w:numPr>
          <w:ilvl w:val="0"/>
          <w:numId w:val="2"/>
        </w:numPr>
        <w:spacing w:after="40" w:before="40"/>
      </w:pPr>
      <w:r>
        <w:rPr>
          <w:color w:val="1A1A1A"/>
        </w:rPr>
        <w:t xml:space="preserve">Confirm that the `REACT_APP_API_BASE` environment variable is set to the correct live backend URL and that the frontend application has been rebuilt and redeployed with this value.</w:t>
      </w:r>
    </w:p>
    <w:p>
      <w:pPr>
        <w:pStyle w:val="ListParagraph"/>
        <w:numPr>
          <w:ilvl w:val="0"/>
          <w:numId w:val="2"/>
        </w:numPr>
        <w:spacing w:after="40" w:before="40"/>
      </w:pPr>
      <w:r>
        <w:rPr>
          <w:color w:val="1A1A1A"/>
        </w:rPr>
        <w:t xml:space="preserve">Check that any firewall, proxy, or CORS settings allow the browser to reach the API endpoint at `POST /api/auth/login`.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4: "Login failed: no token received"</w:t>
      </w:r>
    </w:p>
    <w:p>
      <w:pPr>
        <w:spacing w:after="60" w:before="0"/>
      </w:pPr>
      <w:r>
        <w:t xml:space="preserve"/>
      </w:r>
    </w:p>
    <w:p>
      <w:pPr>
        <w:spacing w:after="60" w:before="60"/>
      </w:pPr>
      <w:r>
        <w:rPr>
          <w:color w:val="1A1A1A"/>
        </w:rPr>
        <w:t xml:space="preserve"/>
      </w:r>
      <w:r>
        <w:rPr>
          <w:b/>
          <w:bCs/>
          <w:color w:val="1A1A1A"/>
        </w:rPr>
        <w:t xml:space="preserve">Symptom:</w:t>
      </w:r>
      <w:r>
        <w:rPr>
          <w:color w:val="1A1A1A"/>
        </w:rPr>
        <w:t xml:space="preserve"> The error banner displays "Login failed: no token received" even though the server did not return an error status.</w:t>
      </w:r>
    </w:p>
    <w:p>
      <w:pPr>
        <w:spacing w:after="60" w:before="0"/>
      </w:pPr>
      <w:r>
        <w:t xml:space="preserve"/>
      </w:r>
    </w:p>
    <w:p>
      <w:pPr>
        <w:spacing w:after="60" w:before="60"/>
      </w:pPr>
      <w:r>
        <w:rPr>
          <w:color w:val="1A1A1A"/>
        </w:rPr>
        <w:t xml:space="preserve"/>
      </w:r>
      <w:r>
        <w:rPr>
          <w:b/>
          <w:bCs/>
          <w:color w:val="1A1A1A"/>
        </w:rPr>
        <w:t xml:space="preserve">Cause:</w:t>
      </w:r>
      <w:r>
        <w:rPr>
          <w:color w:val="1A1A1A"/>
        </w:rPr>
        <w:t xml:space="preserve"> The backend API returned an HTTP 200 (success) response, but the JSON response body did not include a `token` field.</w:t>
      </w:r>
    </w:p>
    <w:p>
      <w:pPr>
        <w:spacing w:after="60" w:before="0"/>
      </w:pPr>
      <w:r>
        <w:t xml:space="preserve"/>
      </w:r>
    </w:p>
    <w:p>
      <w:pPr>
        <w:spacing w:after="60" w:before="60"/>
      </w:pPr>
      <w:r>
        <w:rPr>
          <w:color w:val="1A1A1A"/>
        </w:rPr>
        <w:t xml:space="preserve"/>
      </w:r>
      <w:r>
        <w:rPr>
          <w:b/>
          <w:bCs/>
          <w:color w:val="1A1A1A"/>
        </w:rPr>
        <w:t xml:space="preserve">Solution:</w:t>
      </w:r>
      <w:r>
        <w:rPr>
          <w:color w:val="1A1A1A"/>
        </w:rPr>
        <w:t xml:space="preserve"> This is a backend configuration or code issue. Contact your system administrator. The server's `/api/auth/login` endpoint must return a JSON body containing a `token` field on successful authentication.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5: Redirected back to Login immediately after appearing to log in</w:t>
      </w:r>
    </w:p>
    <w:p>
      <w:pPr>
        <w:spacing w:after="60" w:before="0"/>
      </w:pPr>
      <w:r>
        <w:t xml:space="preserve"/>
      </w:r>
    </w:p>
    <w:p>
      <w:pPr>
        <w:spacing w:after="60" w:before="60"/>
      </w:pPr>
      <w:r>
        <w:rPr>
          <w:color w:val="1A1A1A"/>
        </w:rPr>
        <w:t xml:space="preserve"/>
      </w:r>
      <w:r>
        <w:rPr>
          <w:b/>
          <w:bCs/>
          <w:color w:val="1A1A1A"/>
        </w:rPr>
        <w:t xml:space="preserve">Symptom:</w:t>
      </w:r>
      <w:r>
        <w:rPr>
          <w:color w:val="1A1A1A"/>
        </w:rPr>
        <w:t xml:space="preserve"> The login appears to succeed momentarily, but you are immediately redirected back to `/login` instead of reaching the dashboard.</w:t>
      </w:r>
    </w:p>
    <w:p>
      <w:pPr>
        <w:spacing w:after="60" w:before="0"/>
      </w:pPr>
      <w:r>
        <w:t xml:space="preserve"/>
      </w:r>
    </w:p>
    <w:p>
      <w:pPr>
        <w:spacing w:after="60" w:before="60"/>
      </w:pPr>
      <w:r>
        <w:rPr>
          <w:color w:val="1A1A1A"/>
        </w:rPr>
        <w:t xml:space="preserve"/>
      </w:r>
      <w:r>
        <w:rPr>
          <w:b/>
          <w:bCs/>
          <w:color w:val="1A1A1A"/>
        </w:rPr>
        <w:t xml:space="preserve">Cause:</w:t>
      </w:r>
      <w:r>
        <w:rPr>
          <w:color w:val="1A1A1A"/>
        </w:rPr>
        <w:t xml:space="preserve"> The session was not persisted correctly in `localStorage`. This typically occurs when:</w:t>
      </w:r>
    </w:p>
    <w:p>
      <w:pPr>
        <w:pStyle w:val="ListParagraph"/>
        <w:numPr>
          <w:ilvl w:val="0"/>
          <w:numId w:val="3"/>
        </w:numPr>
        <w:spacing w:after="40" w:before="40"/>
      </w:pPr>
      <w:r>
        <w:rPr>
          <w:color w:val="1A1A1A"/>
        </w:rPr>
        <w:t xml:space="preserve">The browser is blocking `localStorage` (for example, in certain private/incognito modes with strict privacy settings, or when third-party storage is blocked).</w:t>
      </w:r>
    </w:p>
    <w:p>
      <w:pPr>
        <w:pStyle w:val="ListParagraph"/>
        <w:numPr>
          <w:ilvl w:val="0"/>
          <w:numId w:val="3"/>
        </w:numPr>
        <w:spacing w:after="40" w:before="40"/>
      </w:pPr>
      <w:r>
        <w:rPr>
          <w:color w:val="1A1A1A"/>
        </w:rPr>
        <w:t xml:space="preserve">A browser extension is preventing storage access.</w:t>
      </w:r>
    </w:p>
    <w:p>
      <w:pPr>
        <w:spacing w:after="60" w:before="0"/>
      </w:pPr>
      <w:r>
        <w:t xml:space="preserve"/>
      </w:r>
    </w:p>
    <w:p>
      <w:pPr>
        <w:spacing w:after="60" w:before="60"/>
      </w:pPr>
      <w:r>
        <w:rPr>
          <w:color w:val="1A1A1A"/>
        </w:rPr>
        <w:t xml:space="preserve"/>
      </w:r>
      <w:r>
        <w:rPr>
          <w:b/>
          <w:bCs/>
          <w:color w:val="1A1A1A"/>
        </w:rPr>
        <w:t xml:space="preserve">Solution:</w:t>
      </w:r>
      <w:r>
        <w:rPr>
          <w:color w:val="1A1A1A"/>
        </w:rPr>
        <w:t xml:space="preserve"/>
      </w:r>
    </w:p>
    <w:p>
      <w:pPr>
        <w:pStyle w:val="ListParagraph"/>
        <w:numPr>
          <w:ilvl w:val="0"/>
          <w:numId w:val="2"/>
        </w:numPr>
        <w:spacing w:after="40" w:before="40"/>
      </w:pPr>
      <w:r>
        <w:rPr>
          <w:color w:val="1A1A1A"/>
        </w:rPr>
        <w:t xml:space="preserve">Check your browser's privacy or storage settings. Ensure that `localStorage` is not blocked for the dashboard's domain.</w:t>
      </w:r>
    </w:p>
    <w:p>
      <w:pPr>
        <w:pStyle w:val="ListParagraph"/>
        <w:numPr>
          <w:ilvl w:val="0"/>
          <w:numId w:val="2"/>
        </w:numPr>
        <w:spacing w:after="40" w:before="40"/>
      </w:pPr>
      <w:r>
        <w:rPr>
          <w:color w:val="1A1A1A"/>
        </w:rPr>
        <w:t xml:space="preserve">Try disabling browser extensions (particularly ad blockers, script blockers, or privacy tools) and attempt to log in again.</w:t>
      </w:r>
    </w:p>
    <w:p>
      <w:pPr>
        <w:pStyle w:val="ListParagraph"/>
        <w:numPr>
          <w:ilvl w:val="0"/>
          <w:numId w:val="2"/>
        </w:numPr>
        <w:spacing w:after="40" w:before="40"/>
      </w:pPr>
      <w:r>
        <w:rPr>
          <w:color w:val="1A1A1A"/>
        </w:rPr>
        <w:t xml:space="preserve">Try using a standard (non-private/incognito) browser window.</w:t>
      </w:r>
    </w:p>
    <w:p>
      <w:pPr>
        <w:pStyle w:val="ListParagraph"/>
        <w:numPr>
          <w:ilvl w:val="0"/>
          <w:numId w:val="2"/>
        </w:numPr>
        <w:spacing w:after="40" w:before="40"/>
      </w:pPr>
      <w:r>
        <w:rPr>
          <w:color w:val="1A1A1A"/>
        </w:rPr>
        <w:t xml:space="preserve">If the issue persists, try a different supported browser.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6: Session unexpectedly expired / returned to Login after a browser restart</w:t>
      </w:r>
    </w:p>
    <w:p>
      <w:pPr>
        <w:spacing w:after="60" w:before="0"/>
      </w:pPr>
      <w:r>
        <w:t xml:space="preserve"/>
      </w:r>
    </w:p>
    <w:p>
      <w:pPr>
        <w:spacing w:after="60" w:before="60"/>
      </w:pPr>
      <w:r>
        <w:rPr>
          <w:color w:val="1A1A1A"/>
        </w:rPr>
        <w:t xml:space="preserve"/>
      </w:r>
      <w:r>
        <w:rPr>
          <w:b/>
          <w:bCs/>
          <w:color w:val="1A1A1A"/>
        </w:rPr>
        <w:t xml:space="preserve">Symptom:</w:t>
      </w:r>
      <w:r>
        <w:rPr>
          <w:color w:val="1A1A1A"/>
        </w:rPr>
        <w:t xml:space="preserve"> You previously logged in and the session was working, but after restarting your browser or opening the dashboard in a new tab you are sent to the Login page again.</w:t>
      </w:r>
    </w:p>
    <w:p>
      <w:pPr>
        <w:spacing w:after="60" w:before="0"/>
      </w:pPr>
      <w:r>
        <w:t xml:space="preserve"/>
      </w:r>
    </w:p>
    <w:p>
      <w:pPr>
        <w:spacing w:after="60" w:before="60"/>
      </w:pPr>
      <w:r>
        <w:rPr>
          <w:color w:val="1A1A1A"/>
        </w:rPr>
        <w:t xml:space="preserve"/>
      </w:r>
      <w:r>
        <w:rPr>
          <w:b/>
          <w:bCs/>
          <w:color w:val="1A1A1A"/>
        </w:rPr>
        <w:t xml:space="preserve">Cause:</w:t>
      </w:r>
      <w:r>
        <w:rPr>
          <w:color w:val="1A1A1A"/>
        </w:rPr>
        <w:t xml:space="preserve"> One of the following:</w:t>
      </w:r>
    </w:p>
    <w:p>
      <w:pPr>
        <w:pStyle w:val="ListParagraph"/>
        <w:numPr>
          <w:ilvl w:val="0"/>
          <w:numId w:val="2"/>
        </w:numPr>
        <w:spacing w:after="40" w:before="40"/>
      </w:pPr>
      <w:r>
        <w:rPr>
          <w:color w:val="1A1A1A"/>
        </w:rPr>
        <w:t xml:space="preserve">Your JWT token has expired and the server rejected it when the application tried to validate it at startup.</w:t>
      </w:r>
    </w:p>
    <w:p>
      <w:pPr>
        <w:pStyle w:val="ListParagraph"/>
        <w:numPr>
          <w:ilvl w:val="0"/>
          <w:numId w:val="2"/>
        </w:numPr>
        <w:spacing w:after="40" w:before="40"/>
      </w:pPr>
      <w:r>
        <w:rPr>
          <w:color w:val="1A1A1A"/>
        </w:rPr>
        <w:t xml:space="preserve">Your browser's `localStorage` was cleared (either manually, by a browser setting, or by a privacy-clearing tool).</w:t>
      </w:r>
    </w:p>
    <w:p>
      <w:pPr>
        <w:pStyle w:val="ListParagraph"/>
        <w:numPr>
          <w:ilvl w:val="0"/>
          <w:numId w:val="2"/>
        </w:numPr>
        <w:spacing w:after="40" w:before="40"/>
      </w:pPr>
      <w:r>
        <w:rPr>
          <w:color w:val="1A1A1A"/>
        </w:rPr>
        <w:t xml:space="preserve">You used a private/incognito browser window where storage does not persist after the window is closed.</w:t>
      </w:r>
    </w:p>
    <w:p>
      <w:pPr>
        <w:spacing w:after="60" w:before="0"/>
      </w:pPr>
      <w:r>
        <w:t xml:space="preserve"/>
      </w:r>
    </w:p>
    <w:p>
      <w:pPr>
        <w:spacing w:after="60" w:before="60"/>
      </w:pPr>
      <w:r>
        <w:rPr>
          <w:color w:val="1A1A1A"/>
        </w:rPr>
        <w:t xml:space="preserve"/>
      </w:r>
      <w:r>
        <w:rPr>
          <w:b/>
          <w:bCs/>
          <w:color w:val="1A1A1A"/>
        </w:rPr>
        <w:t xml:space="preserve">Solution:</w:t>
      </w:r>
      <w:r>
        <w:rPr>
          <w:color w:val="1A1A1A"/>
        </w:rPr>
        <w:t xml:space="preserve"/>
      </w:r>
    </w:p>
    <w:p>
      <w:pPr>
        <w:pStyle w:val="ListParagraph"/>
        <w:numPr>
          <w:ilvl w:val="0"/>
          <w:numId w:val="2"/>
        </w:numPr>
        <w:spacing w:after="40" w:before="40"/>
      </w:pPr>
      <w:r>
        <w:rPr>
          <w:color w:val="1A1A1A"/>
        </w:rPr>
        <w:t xml:space="preserve">Log in again with your credentials.</w:t>
      </w:r>
    </w:p>
    <w:p>
      <w:pPr>
        <w:pStyle w:val="ListParagraph"/>
        <w:numPr>
          <w:ilvl w:val="0"/>
          <w:numId w:val="2"/>
        </w:numPr>
        <w:spacing w:after="40" w:before="40"/>
      </w:pPr>
      <w:r>
        <w:rPr>
          <w:color w:val="1A1A1A"/>
        </w:rPr>
        <w:t xml:space="preserve">If this recurs frequently, check whether your browser is configured to clear site data on exit. Disable that setting for the dashboard's domain if you need persistent sessions.</w:t>
      </w:r>
    </w:p>
    <w:p>
      <w:pPr>
        <w:pStyle w:val="ListParagraph"/>
        <w:numPr>
          <w:ilvl w:val="0"/>
          <w:numId w:val="2"/>
        </w:numPr>
        <w:spacing w:after="40" w:before="40"/>
      </w:pPr>
      <w:r>
        <w:rPr>
          <w:color w:val="1A1A1A"/>
        </w:rPr>
        <w:t xml:space="preserve">Contact your system administrator if you believe the token expiry period is too short.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7: Login page heading says "Welcome Back!" but this is my first time</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Note:</w:t>
      </w:r>
      <w:r>
        <w:rPr>
          <w:color w:val="1A1A1A"/>
        </w:rPr>
        <w:t xml:space="preserve"> The heading "Welcome Back!" appears on both the Login page and the Signup page. This is a known cosmetic issue in the current version of the application and does not affect functionality. You are on the correct page as long as the URL shows `/login` (for existing users) or `/signup` (for new account creation).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8: Passwords do not match (during Signup)</w:t>
      </w:r>
    </w:p>
    <w:p>
      <w:pPr>
        <w:spacing w:after="60" w:before="0"/>
      </w:pPr>
      <w:r>
        <w:t xml:space="preserve"/>
      </w:r>
    </w:p>
    <w:p>
      <w:pPr>
        <w:spacing w:after="60" w:before="60"/>
      </w:pPr>
      <w:r>
        <w:rPr>
          <w:color w:val="1A1A1A"/>
        </w:rPr>
        <w:t xml:space="preserve"/>
      </w:r>
      <w:r>
        <w:rPr>
          <w:b/>
          <w:bCs/>
          <w:color w:val="1A1A1A"/>
        </w:rPr>
        <w:t xml:space="preserve">Symptom:</w:t>
      </w:r>
      <w:r>
        <w:rPr>
          <w:color w:val="1A1A1A"/>
        </w:rPr>
        <w:t xml:space="preserve"> On the Signup page, after clicking "Sign Up", the error "Passwords do not match" appears.</w:t>
      </w:r>
    </w:p>
    <w:p>
      <w:pPr>
        <w:spacing w:after="60" w:before="0"/>
      </w:pPr>
      <w:r>
        <w:t xml:space="preserve"/>
      </w:r>
    </w:p>
    <w:p>
      <w:pPr>
        <w:spacing w:after="60" w:before="60"/>
      </w:pPr>
      <w:r>
        <w:rPr>
          <w:color w:val="1A1A1A"/>
        </w:rPr>
        <w:t xml:space="preserve"/>
      </w:r>
      <w:r>
        <w:rPr>
          <w:b/>
          <w:bCs/>
          <w:color w:val="1A1A1A"/>
        </w:rPr>
        <w:t xml:space="preserve">Cause:</w:t>
      </w:r>
      <w:r>
        <w:rPr>
          <w:color w:val="1A1A1A"/>
        </w:rPr>
        <w:t xml:space="preserve"> The text entered in the Password field and the Confirm Password field are not identical.</w:t>
      </w:r>
    </w:p>
    <w:p>
      <w:pPr>
        <w:spacing w:after="60" w:before="0"/>
      </w:pPr>
      <w:r>
        <w:t xml:space="preserve"/>
      </w:r>
    </w:p>
    <w:p>
      <w:pPr>
        <w:spacing w:after="60" w:before="60"/>
      </w:pPr>
      <w:r>
        <w:rPr>
          <w:color w:val="1A1A1A"/>
        </w:rPr>
        <w:t xml:space="preserve"/>
      </w:r>
      <w:r>
        <w:rPr>
          <w:b/>
          <w:bCs/>
          <w:color w:val="1A1A1A"/>
        </w:rPr>
        <w:t xml:space="preserve">Solution:</w:t>
      </w:r>
      <w:r>
        <w:rPr>
          <w:color w:val="1A1A1A"/>
        </w:rPr>
        <w:t xml:space="preserve"/>
      </w:r>
    </w:p>
    <w:p>
      <w:pPr>
        <w:pStyle w:val="ListParagraph"/>
        <w:numPr>
          <w:ilvl w:val="0"/>
          <w:numId w:val="2"/>
        </w:numPr>
        <w:spacing w:after="40" w:before="40"/>
      </w:pPr>
      <w:r>
        <w:rPr>
          <w:color w:val="1A1A1A"/>
        </w:rPr>
        <w:t xml:space="preserve">Clear both password fields.</w:t>
      </w:r>
    </w:p>
    <w:p>
      <w:pPr>
        <w:pStyle w:val="ListParagraph"/>
        <w:numPr>
          <w:ilvl w:val="0"/>
          <w:numId w:val="2"/>
        </w:numPr>
        <w:spacing w:after="40" w:before="40"/>
      </w:pPr>
      <w:r>
        <w:rPr>
          <w:color w:val="1A1A1A"/>
        </w:rPr>
        <w:t xml:space="preserve">Re-enter your desired password in the Password field.</w:t>
      </w:r>
    </w:p>
    <w:p>
      <w:pPr>
        <w:pStyle w:val="ListParagraph"/>
        <w:numPr>
          <w:ilvl w:val="0"/>
          <w:numId w:val="2"/>
        </w:numPr>
        <w:spacing w:after="40" w:before="40"/>
      </w:pPr>
      <w:r>
        <w:rPr>
          <w:color w:val="1A1A1A"/>
        </w:rPr>
        <w:t xml:space="preserve">Carefully re-enter the same password in the Confirm Password field.</w:t>
      </w:r>
    </w:p>
    <w:p>
      <w:pPr>
        <w:pStyle w:val="ListParagraph"/>
        <w:numPr>
          <w:ilvl w:val="0"/>
          <w:numId w:val="2"/>
        </w:numPr>
        <w:spacing w:after="40" w:before="40"/>
      </w:pPr>
      <w:r>
        <w:rPr>
          <w:color w:val="1A1A1A"/>
        </w:rPr>
        <w:t xml:space="preserve">Use the password visibility toggle if available to verify what you are typing before submitting.</w:t>
      </w:r>
    </w:p>
    <w:p>
      <w:r>
        <w:br w:type="page"/>
      </w:r>
    </w:p>
    <w:p>
      <w:pPr>
        <w:pBdr>
          <w:bottom w:val="single" w:color="2E75B6" w:sz="6" w:space="1"/>
        </w:pBdr>
        <w:spacing w:after="120" w:before="120"/>
      </w:pPr>
      <w:r>
        <w:t xml:space="preserve"/>
      </w:r>
    </w:p>
    <w:p>
      <w:pPr>
        <w:spacing w:after="60" w:before="0"/>
      </w:pPr>
      <w:r>
        <w:t xml:space="preserve"/>
      </w:r>
    </w:p>
    <w:p>
      <w:pPr>
        <w:pStyle w:val="Heading1"/>
        <w:shd w:fill="1F3864" w:val="clear"/>
        <w:spacing w:after="240" w:before="360"/>
      </w:pPr>
      <w:r>
        <w:rPr>
          <w:b/>
          <w:bCs/>
          <w:color w:val="FFFFFF"/>
          <w:sz w:val="36"/>
          <w:szCs w:val="36"/>
        </w:rPr>
        <w:t xml:space="preserve">SECTION 3: DASHBOARD OVERVIEW &amp; NAVIGATION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3.1 Main Navigation ”” Sidebar Menu</w:t>
      </w:r>
    </w:p>
    <w:p>
      <w:pPr>
        <w:spacing w:after="60" w:before="0"/>
      </w:pPr>
      <w:r>
        <w:t xml:space="preserve"/>
      </w:r>
    </w:p>
    <w:p>
      <w:pPr>
        <w:spacing w:after="60" w:before="60"/>
      </w:pPr>
      <w:r>
        <w:rPr>
          <w:color w:val="1A1A1A"/>
        </w:rPr>
        <w:t xml:space="preserve">The sidebar is the primary navigation panel for the MHS Marketing Dashboard. It is a persistent, dark-background panel (navy, `#0f2d5e`) that runs the full height of the screen on the left side and contains the MHS logo, all section links, and the Settings submenu. Every page in the application loads inside this shell.</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3.1.1 Sidebar Structure at a Glance</w:t>
      </w:r>
    </w:p>
    <w:p>
      <w:pPr>
        <w:spacing w:after="60" w:before="0"/>
      </w:pPr>
      <w:r>
        <w:t xml:space="preserve"/>
      </w:r>
    </w:p>
    <w:p>
      <w:pPr>
        <w:spacing w:after="60" w:before="60"/>
      </w:pPr>
      <w:r>
        <w:rPr>
          <w:color w:val="1A1A1A"/>
        </w:rPr>
        <w:t xml:space="preserve">The sidebar contains the following items in order from top to bottom: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Position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Label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Icon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Route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Header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MHS Dashboard (logo + brand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MHS Logo image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 (Dashboard home)</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1</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Dashboard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(bar chart)</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Best Performing 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(star)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/best-ad</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3</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Best Performing Reel</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(film clapper)</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/best-reel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Plan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(calendar)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/plan</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5</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Audience</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(two people)</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/audience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AI Insights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(robot)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/ai-insights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7</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Unique Leads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(clipboard)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/unique-leads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Settings (expandable)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(gear)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 (parent only)</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8a</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&gt; Team Management</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(two people)</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/team-management</w:t>
            </w:r>
          </w:p>
        </w:tc>
      </w:tr>
    </w:tbl>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3.1.2 Navigation Link Descriptions</w:t>
      </w:r>
    </w:p>
    <w:p>
      <w:pPr>
        <w:spacing w:after="60" w:before="0"/>
      </w:pPr>
      <w:r>
        <w:t xml:space="preserve"/>
      </w:r>
    </w:p>
    <w:p>
      <w:pPr>
        <w:spacing w:after="60" w:before="60"/>
      </w:pPr>
      <w:r>
        <w:rPr>
          <w:color w:val="1A1A1A"/>
        </w:rPr>
        <w:t xml:space="preserve"/>
      </w:r>
      <w:r>
        <w:rPr>
          <w:b/>
          <w:bCs/>
          <w:color w:val="1A1A1A"/>
        </w:rPr>
        <w:t xml:space="preserve">Dashboard</w:t>
      </w:r>
      <w:r>
        <w:rPr>
          <w:color w:val="1A1A1A"/>
        </w:rPr>
        <w:t xml:space="preserve"> (`/`)</w:t>
      </w:r>
    </w:p>
    <w:p>
      <w:pPr>
        <w:spacing w:after="60" w:before="0"/>
      </w:pPr>
      <w:r>
        <w:t xml:space="preserve"/>
      </w:r>
    </w:p>
    <w:p>
      <w:pPr>
        <w:spacing w:after="60" w:before="60"/>
      </w:pPr>
      <w:r>
        <w:rPr>
          <w:color w:val="1A1A1A"/>
        </w:rPr>
        <w:t xml:space="preserve">The root landing page of the application. Loads the Ads Analytics Dashboard (Dashboards.jsx), which is the main performance hub showing Meta Ads KPIs, lead tables, and content marketing metrics. This is where users spend the most time. The link is active-highlighted whenever the URL is exactly `/`.</w:t>
      </w:r>
    </w:p>
    <w:p>
      <w:pPr>
        <w:spacing w:after="60" w:before="0"/>
      </w:pPr>
      <w:r>
        <w:t xml:space="preserve"/>
      </w:r>
    </w:p>
    <w:p>
      <w:pPr>
        <w:spacing w:after="60" w:before="60"/>
      </w:pPr>
      <w:r>
        <w:rPr>
          <w:color w:val="1A1A1A"/>
        </w:rPr>
        <w:t xml:space="preserve"/>
      </w:r>
      <w:r>
        <w:rPr>
          <w:b/>
          <w:bCs/>
          <w:color w:val="1A1A1A"/>
        </w:rPr>
        <w:t xml:space="preserve">Best Performing Ad</w:t>
      </w:r>
      <w:r>
        <w:rPr>
          <w:color w:val="1A1A1A"/>
        </w:rPr>
        <w:t xml:space="preserve"> (`/best-ad`)</w:t>
      </w:r>
    </w:p>
    <w:p>
      <w:pPr>
        <w:spacing w:after="60" w:before="0"/>
      </w:pPr>
      <w:r>
        <w:t xml:space="preserve"/>
      </w:r>
    </w:p>
    <w:p>
      <w:pPr>
        <w:spacing w:after="60" w:before="60"/>
      </w:pPr>
      <w:r>
        <w:rPr>
          <w:color w:val="1A1A1A"/>
        </w:rPr>
        <w:t xml:space="preserve">Opens the Best Performing Ad page. This section is dedicated to identifying and displaying the top-performing paid advertisements based on key metrics. Users navigate here to analyse which individual ad creatives are generating the best results.</w:t>
      </w:r>
    </w:p>
    <w:p>
      <w:pPr>
        <w:spacing w:after="60" w:before="0"/>
      </w:pPr>
      <w:r>
        <w:t xml:space="preserve"/>
      </w:r>
    </w:p>
    <w:p>
      <w:pPr>
        <w:spacing w:after="60" w:before="60"/>
      </w:pPr>
      <w:r>
        <w:rPr>
          <w:color w:val="1A1A1A"/>
        </w:rPr>
        <w:t xml:space="preserve"/>
      </w:r>
      <w:r>
        <w:rPr>
          <w:b/>
          <w:bCs/>
          <w:color w:val="1A1A1A"/>
        </w:rPr>
        <w:t xml:space="preserve">Best Performing Reel</w:t>
      </w:r>
      <w:r>
        <w:rPr>
          <w:color w:val="1A1A1A"/>
        </w:rPr>
        <w:t xml:space="preserve"> (`/best-reel`)</w:t>
      </w:r>
    </w:p>
    <w:p>
      <w:pPr>
        <w:spacing w:after="60" w:before="0"/>
      </w:pPr>
      <w:r>
        <w:t xml:space="preserve"/>
      </w:r>
    </w:p>
    <w:p>
      <w:pPr>
        <w:spacing w:after="60" w:before="60"/>
      </w:pPr>
      <w:r>
        <w:rPr>
          <w:color w:val="1A1A1A"/>
        </w:rPr>
        <w:t xml:space="preserve">Opens the Best Performing Reel page. Similar in purpose to Best Performing Ad but focused specifically on video reel content. Used to surface the top-performing reel creatives and their associated performance data.</w:t>
      </w:r>
    </w:p>
    <w:p>
      <w:pPr>
        <w:spacing w:after="60" w:before="0"/>
      </w:pPr>
      <w:r>
        <w:t xml:space="preserve"/>
      </w:r>
    </w:p>
    <w:p>
      <w:pPr>
        <w:spacing w:after="60" w:before="60"/>
      </w:pPr>
      <w:r>
        <w:rPr>
          <w:color w:val="1A1A1A"/>
        </w:rPr>
        <w:t xml:space="preserve"/>
      </w:r>
      <w:r>
        <w:rPr>
          <w:b/>
          <w:bCs/>
          <w:color w:val="1A1A1A"/>
        </w:rPr>
        <w:t xml:space="preserve">Plan</w:t>
      </w:r>
      <w:r>
        <w:rPr>
          <w:color w:val="1A1A1A"/>
        </w:rPr>
        <w:t xml:space="preserve"> (`/plan`)</w:t>
      </w:r>
    </w:p>
    <w:p>
      <w:pPr>
        <w:spacing w:after="60" w:before="0"/>
      </w:pPr>
      <w:r>
        <w:t xml:space="preserve"/>
      </w:r>
    </w:p>
    <w:p>
      <w:pPr>
        <w:spacing w:after="60" w:before="60"/>
      </w:pPr>
      <w:r>
        <w:rPr>
          <w:color w:val="1A1A1A"/>
        </w:rPr>
        <w:t xml:space="preserve">Opens the Plan page, which includes the Team Performance and Goals module. Teams use this section to set targets, review progress against goals, and coordinate planning activities across campaigns.</w:t>
      </w:r>
    </w:p>
    <w:p>
      <w:pPr>
        <w:spacing w:after="60" w:before="0"/>
      </w:pPr>
      <w:r>
        <w:t xml:space="preserve"/>
      </w:r>
    </w:p>
    <w:p>
      <w:pPr>
        <w:spacing w:after="60" w:before="60"/>
      </w:pPr>
      <w:r>
        <w:rPr>
          <w:color w:val="1A1A1A"/>
        </w:rPr>
        <w:t xml:space="preserve"/>
      </w:r>
      <w:r>
        <w:rPr>
          <w:b/>
          <w:bCs/>
          <w:color w:val="1A1A1A"/>
        </w:rPr>
        <w:t xml:space="preserve">Audience</w:t>
      </w:r>
      <w:r>
        <w:rPr>
          <w:color w:val="1A1A1A"/>
        </w:rPr>
        <w:t xml:space="preserve"> (`/audience`)</w:t>
      </w:r>
    </w:p>
    <w:p>
      <w:pPr>
        <w:spacing w:after="60" w:before="0"/>
      </w:pPr>
      <w:r>
        <w:t xml:space="preserve"/>
      </w:r>
    </w:p>
    <w:p>
      <w:pPr>
        <w:spacing w:after="60" w:before="60"/>
      </w:pPr>
      <w:r>
        <w:rPr>
          <w:color w:val="1A1A1A"/>
        </w:rPr>
        <w:t xml:space="preserve">Opens the Audience analytics page. This section provides insight into audience demographics, composition, and engagement data to support targeting decisions.</w:t>
      </w:r>
    </w:p>
    <w:p>
      <w:pPr>
        <w:spacing w:after="60" w:before="0"/>
      </w:pPr>
      <w:r>
        <w:t xml:space="preserve"/>
      </w:r>
    </w:p>
    <w:p>
      <w:pPr>
        <w:spacing w:after="60" w:before="60"/>
      </w:pPr>
      <w:r>
        <w:rPr>
          <w:color w:val="1A1A1A"/>
        </w:rPr>
        <w:t xml:space="preserve"/>
      </w:r>
      <w:r>
        <w:rPr>
          <w:b/>
          <w:bCs/>
          <w:color w:val="1A1A1A"/>
        </w:rPr>
        <w:t xml:space="preserve">AI Insights</w:t>
      </w:r>
      <w:r>
        <w:rPr>
          <w:color w:val="1A1A1A"/>
        </w:rPr>
        <w:t xml:space="preserve"> (`/ai-insights`)</w:t>
      </w:r>
    </w:p>
    <w:p>
      <w:pPr>
        <w:spacing w:after="60" w:before="0"/>
      </w:pPr>
      <w:r>
        <w:t xml:space="preserve"/>
      </w:r>
    </w:p>
    <w:p>
      <w:pPr>
        <w:spacing w:after="60" w:before="60"/>
      </w:pPr>
      <w:r>
        <w:rPr>
          <w:color w:val="1A1A1A"/>
        </w:rPr>
        <w:t xml:space="preserve">Opens the AI Insights page. This section runs automated analysis including campaign saturation detection, performance trend identification, and AI-generated recommendations. The AI Insights link is visually distinct from all other navigation links: when active, it uses a purple-violet gradient highlight instead of the standard blue gradient used by every other link. This makes it immediately identifiable as a special-function area.</w:t>
      </w:r>
    </w:p>
    <w:p>
      <w:pPr>
        <w:spacing w:after="60" w:before="0"/>
      </w:pPr>
      <w:r>
        <w:t xml:space="preserve"/>
      </w:r>
    </w:p>
    <w:p>
      <w:pPr>
        <w:spacing w:after="60" w:before="60"/>
      </w:pPr>
      <w:r>
        <w:rPr>
          <w:color w:val="1A1A1A"/>
        </w:rPr>
        <w:t xml:space="preserve"/>
      </w:r>
      <w:r>
        <w:rPr>
          <w:b/>
          <w:bCs/>
          <w:color w:val="1A1A1A"/>
        </w:rPr>
        <w:t xml:space="preserve">Unique Leads</w:t>
      </w:r>
      <w:r>
        <w:rPr>
          <w:color w:val="1A1A1A"/>
        </w:rPr>
        <w:t xml:space="preserve"> (`/unique-leads`)</w:t>
      </w:r>
    </w:p>
    <w:p>
      <w:pPr>
        <w:spacing w:after="60" w:before="0"/>
      </w:pPr>
      <w:r>
        <w:t xml:space="preserve"/>
      </w:r>
    </w:p>
    <w:p>
      <w:pPr>
        <w:spacing w:after="60" w:before="60"/>
      </w:pPr>
      <w:r>
        <w:rPr>
          <w:color w:val="1A1A1A"/>
        </w:rPr>
        <w:t xml:space="preserve">Opens the Unique Leads page. This section focuses on de-duplicated lead data, allowing teams to view consolidated lead records across multiple campaigns and forms without double-counting.</w:t>
      </w:r>
    </w:p>
    <w:p>
      <w:pPr>
        <w:spacing w:after="60" w:before="0"/>
      </w:pPr>
      <w:r>
        <w:t xml:space="preserve"/>
      </w:r>
    </w:p>
    <w:p>
      <w:pPr>
        <w:spacing w:after="60" w:before="60"/>
      </w:pPr>
      <w:r>
        <w:rPr>
          <w:color w:val="1A1A1A"/>
        </w:rPr>
        <w:t xml:space="preserve"/>
      </w:r>
      <w:r>
        <w:rPr>
          <w:b/>
          <w:bCs/>
          <w:color w:val="1A1A1A"/>
        </w:rPr>
        <w:t xml:space="preserve">Settings (expandable submenu)</w:t>
      </w:r>
      <w:r>
        <w:rPr>
          <w:color w:val="1A1A1A"/>
        </w:rPr>
        <w:t xml:space="preserve"/>
      </w:r>
    </w:p>
    <w:p>
      <w:pPr>
        <w:spacing w:after="60" w:before="0"/>
      </w:pPr>
      <w:r>
        <w:t xml:space="preserve"/>
      </w:r>
    </w:p>
    <w:p>
      <w:pPr>
        <w:spacing w:after="60" w:before="60"/>
      </w:pPr>
      <w:r>
        <w:rPr>
          <w:color w:val="1A1A1A"/>
        </w:rPr>
        <w:t xml:space="preserve">Settings is not a direct navigation link ”” it is a collapsible parent button. Clicking it expands a submenu below it. The gear icon is accompanied by a small downward-pointing arrow indicator that rotates 180 degrees when the submenu is open. The submenu currently contains one item:</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Team Management</w:t>
      </w:r>
      <w:r>
        <w:rPr>
          <w:color w:val="1A1A1A"/>
        </w:rPr>
        <w:t xml:space="preserve"> (`/team-management`) ”” Manage dashboard users, assign roles, and control access permissions for team members. The Team Management link is indented and displayed in a slightly smaller font (0.85rem) to indicate it is a child of Settings.</w:t>
      </w:r>
    </w:p>
    <w:p>
      <w:pPr>
        <w:spacing w:after="60" w:before="0"/>
      </w:pPr>
      <w:r>
        <w:t xml:space="preserve"/>
      </w:r>
    </w:p>
    <w:p>
      <w:pPr>
        <w:spacing w:after="60" w:before="60"/>
      </w:pPr>
      <w:r>
        <w:rPr>
          <w:color w:val="1A1A1A"/>
        </w:rPr>
        <w:t xml:space="preserve">When the user is currently on `/team-management`, the Settings parent button receives the same blue active highlight as other nav links (using the `active-parent` CSS class), so the active section context is always visible even if the submenu is collapsed.</w:t>
      </w:r>
    </w:p>
    <w:p>
      <w:pPr>
        <w:spacing w:after="60" w:before="0"/>
      </w:pPr>
      <w:r>
        <w:t xml:space="preserve"/>
      </w:r>
    </w:p>
    <w:p>
      <w:pPr>
        <w:spacing w:after="60" w:before="60"/>
      </w:pPr>
      <w:r>
        <w:rPr>
          <w:color w:val="1A1A1A"/>
        </w:rPr>
        <w:t xml:space="preserve">The Settings submenu uses a click-outside detection mechanism: clicking anywhere outside the Settings area automatically closes it.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3.1.3 Active Link Highlighting</w:t>
      </w:r>
    </w:p>
    <w:p>
      <w:pPr>
        <w:spacing w:after="60" w:before="0"/>
      </w:pPr>
      <w:r>
        <w:t xml:space="preserve"/>
      </w:r>
    </w:p>
    <w:p>
      <w:pPr>
        <w:spacing w:after="60" w:before="60"/>
      </w:pPr>
      <w:r>
        <w:rPr>
          <w:color w:val="1A1A1A"/>
        </w:rPr>
        <w:t xml:space="preserve">The current page's navigation link is always visually highlighted so users can immediately see where they are in the application:</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Standard active state (all links except AI Insights):</w:t>
      </w:r>
      <w:r>
        <w:rPr>
          <w:color w:val="1A1A1A"/>
        </w:rPr>
        <w:t xml:space="preserve"> A blue gradient background (`rgba(59, 130, 246, 0.2)` to `rgba(37, 99, 235, 0.1)`) with a blue border and a subtle blue glow. The link text colour shifts from white-70% (inactive) to black (active).</w:t>
      </w:r>
    </w:p>
    <w:p>
      <w:pPr>
        <w:pStyle w:val="ListParagraph"/>
        <w:numPr>
          <w:ilvl w:val="0"/>
          <w:numId w:val="3"/>
        </w:numPr>
        <w:spacing w:after="40" w:before="40"/>
      </w:pPr>
      <w:r>
        <w:rPr>
          <w:color w:val="1A1A1A"/>
        </w:rPr>
        <w:t xml:space="preserve"/>
      </w:r>
      <w:r>
        <w:rPr>
          <w:b/>
          <w:bCs/>
          <w:color w:val="1A1A1A"/>
        </w:rPr>
        <w:t xml:space="preserve">AI Insights active state:</w:t>
      </w:r>
      <w:r>
        <w:rPr>
          <w:color w:val="1A1A1A"/>
        </w:rPr>
        <w:t xml:space="preserve"> A purple-violet gradient (`rgba(139, 92, 246, 0.2)` to `rgba(217, 70, 239, 0.1)`) with a purple border and a purple glow. This is the only link with a different active colour.</w:t>
      </w:r>
    </w:p>
    <w:p>
      <w:pPr>
        <w:pStyle w:val="ListParagraph"/>
        <w:numPr>
          <w:ilvl w:val="0"/>
          <w:numId w:val="3"/>
        </w:numPr>
        <w:spacing w:after="40" w:before="40"/>
      </w:pPr>
      <w:r>
        <w:rPr>
          <w:color w:val="1A1A1A"/>
        </w:rPr>
        <w:t xml:space="preserve"/>
      </w:r>
      <w:r>
        <w:rPr>
          <w:b/>
          <w:bCs/>
          <w:color w:val="1A1A1A"/>
        </w:rPr>
        <w:t xml:space="preserve">Hover state (all links):</w:t>
      </w:r>
      <w:r>
        <w:rPr>
          <w:color w:val="1A1A1A"/>
        </w:rPr>
        <w:t xml:space="preserve"> The link background becomes near-white (`rgba(255,255,255,0.9)`) and text turns black, creating a strong contrast highlight. The left padding increases slightly (from 16px to 20px), giving a subtle "indent" effect on hover.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3.1.4 Mobile Navigation Behaviour</w:t>
      </w:r>
    </w:p>
    <w:p>
      <w:pPr>
        <w:spacing w:after="60" w:before="0"/>
      </w:pPr>
      <w:r>
        <w:t xml:space="preserve"/>
      </w:r>
    </w:p>
    <w:p>
      <w:pPr>
        <w:spacing w:after="60" w:before="60"/>
      </w:pPr>
      <w:r>
        <w:rPr>
          <w:color w:val="1A1A1A"/>
        </w:rPr>
        <w:t xml:space="preserve">On screens narrower than 992px (tablets and phones):</w:t>
      </w:r>
    </w:p>
    <w:p>
      <w:pPr>
        <w:spacing w:after="60" w:before="0"/>
      </w:pPr>
      <w:r>
        <w:t xml:space="preserve"/>
      </w:r>
    </w:p>
    <w:p>
      <w:pPr>
        <w:pStyle w:val="ListParagraph"/>
        <w:numPr>
          <w:ilvl w:val="0"/>
          <w:numId w:val="3"/>
        </w:numPr>
        <w:spacing w:after="40" w:before="40"/>
      </w:pPr>
      <w:r>
        <w:rPr>
          <w:color w:val="1A1A1A"/>
        </w:rPr>
        <w:t xml:space="preserve">The sidebar becomes a </w:t>
      </w:r>
      <w:r>
        <w:rPr>
          <w:b/>
          <w:bCs/>
          <w:color w:val="1A1A1A"/>
        </w:rPr>
        <w:t xml:space="preserve">fixed-position overlay</w:t>
      </w:r>
      <w:r>
        <w:rPr>
          <w:color w:val="1A1A1A"/>
        </w:rPr>
        <w:t xml:space="preserve"> that slides in from the left over the main content. It does not push the content ”” it covers it.</w:t>
      </w:r>
    </w:p>
    <w:p>
      <w:pPr>
        <w:pStyle w:val="ListParagraph"/>
        <w:numPr>
          <w:ilvl w:val="0"/>
          <w:numId w:val="3"/>
        </w:numPr>
        <w:spacing w:after="40" w:before="40"/>
      </w:pPr>
      <w:r>
        <w:rPr>
          <w:color w:val="1A1A1A"/>
        </w:rPr>
        <w:t xml:space="preserve">A </w:t>
      </w:r>
      <w:r>
        <w:rPr>
          <w:b/>
          <w:bCs/>
          <w:color w:val="1A1A1A"/>
        </w:rPr>
        <w:t xml:space="preserve">dark semi-transparent backdrop</w:t>
      </w:r>
      <w:r>
        <w:rPr>
          <w:color w:val="1A1A1A"/>
        </w:rPr>
        <w:t xml:space="preserve"> appears behind the open sidebar. Tapping this backdrop closes the sidebar.</w:t>
      </w:r>
    </w:p>
    <w:p>
      <w:pPr>
        <w:pStyle w:val="ListParagraph"/>
        <w:numPr>
          <w:ilvl w:val="0"/>
          <w:numId w:val="3"/>
        </w:numPr>
        <w:spacing w:after="40" w:before="40"/>
      </w:pPr>
      <w:r>
        <w:rPr>
          <w:color w:val="1A1A1A"/>
        </w:rPr>
        <w:t xml:space="preserve">An </w:t>
      </w:r>
      <w:r>
        <w:rPr>
          <w:b/>
          <w:bCs/>
          <w:color w:val="1A1A1A"/>
        </w:rPr>
        <w:t xml:space="preserve">X button</w:t>
      </w:r>
      <w:r>
        <w:rPr>
          <w:color w:val="1A1A1A"/>
        </w:rPr>
        <w:t xml:space="preserve"> appears inside the sidebar header (top-right of the sidebar panel, not the top bar) to close the sidebar. This button is only shown on mobile; it is hidden on desktop.</w:t>
      </w:r>
    </w:p>
    <w:p>
      <w:pPr>
        <w:pStyle w:val="ListParagraph"/>
        <w:numPr>
          <w:ilvl w:val="0"/>
          <w:numId w:val="3"/>
        </w:numPr>
        <w:spacing w:after="40" w:before="40"/>
      </w:pPr>
      <w:r>
        <w:rPr>
          <w:color w:val="1A1A1A"/>
        </w:rPr>
        <w:t xml:space="preserve">Clicking </w:t>
      </w:r>
      <w:r>
        <w:rPr>
          <w:b/>
          <w:bCs/>
          <w:color w:val="1A1A1A"/>
        </w:rPr>
        <w:t xml:space="preserve">any navigation link</w:t>
      </w:r>
      <w:r>
        <w:rPr>
          <w:color w:val="1A1A1A"/>
        </w:rPr>
        <w:t xml:space="preserve"> on a mobile screen automatically closes the sidebar after navigation completes. This applies to all seven main links and the Team Management sub-link.</w:t>
      </w:r>
    </w:p>
    <w:p>
      <w:pPr>
        <w:pStyle w:val="ListParagraph"/>
        <w:numPr>
          <w:ilvl w:val="0"/>
          <w:numId w:val="3"/>
        </w:numPr>
        <w:spacing w:after="40" w:before="40"/>
      </w:pPr>
      <w:r>
        <w:rPr>
          <w:color w:val="1A1A1A"/>
        </w:rPr>
        <w:t xml:space="preserve">Clicking the </w:t>
      </w:r>
      <w:r>
        <w:rPr>
          <w:b/>
          <w:bCs/>
          <w:color w:val="1A1A1A"/>
        </w:rPr>
        <w:t xml:space="preserve">MHS logo or brand name</w:t>
      </w:r>
      <w:r>
        <w:rPr>
          <w:color w:val="1A1A1A"/>
        </w:rPr>
        <w:t xml:space="preserve"> on mobile navigates to the Dashboard home page and also closes the sidebar.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3.1.5 Desktop Navigation Behaviour</w:t>
      </w:r>
    </w:p>
    <w:p>
      <w:pPr>
        <w:spacing w:after="60" w:before="0"/>
      </w:pPr>
      <w:r>
        <w:t xml:space="preserve"/>
      </w:r>
    </w:p>
    <w:p>
      <w:pPr>
        <w:spacing w:after="60" w:before="60"/>
      </w:pPr>
      <w:r>
        <w:rPr>
          <w:color w:val="1A1A1A"/>
        </w:rPr>
        <w:t xml:space="preserve">On screens 992px wide and above:</w:t>
      </w:r>
    </w:p>
    <w:p>
      <w:pPr>
        <w:spacing w:after="60" w:before="0"/>
      </w:pPr>
      <w:r>
        <w:t xml:space="preserve"/>
      </w:r>
    </w:p>
    <w:p>
      <w:pPr>
        <w:pStyle w:val="ListParagraph"/>
        <w:numPr>
          <w:ilvl w:val="0"/>
          <w:numId w:val="3"/>
        </w:numPr>
        <w:spacing w:after="40" w:before="40"/>
      </w:pPr>
      <w:r>
        <w:rPr>
          <w:color w:val="1A1A1A"/>
        </w:rPr>
        <w:t xml:space="preserve">The sidebar is an </w:t>
      </w:r>
      <w:r>
        <w:rPr>
          <w:b/>
          <w:bCs/>
          <w:color w:val="1A1A1A"/>
        </w:rPr>
        <w:t xml:space="preserve">inline panel</w:t>
      </w:r>
      <w:r>
        <w:rPr>
          <w:color w:val="1A1A1A"/>
        </w:rPr>
        <w:t xml:space="preserve"> (260px wide when open) that pushes the main content area to the right. When the sidebar is closed, its width collapses to 0 and the main content fills the full screen width.</w:t>
      </w:r>
    </w:p>
    <w:p>
      <w:pPr>
        <w:pStyle w:val="ListParagraph"/>
        <w:numPr>
          <w:ilvl w:val="0"/>
          <w:numId w:val="3"/>
        </w:numPr>
        <w:spacing w:after="40" w:before="40"/>
      </w:pPr>
      <w:r>
        <w:rPr>
          <w:color w:val="1A1A1A"/>
        </w:rPr>
        <w:t xml:space="preserve">There is no backdrop overlay on desktop.</w:t>
      </w:r>
    </w:p>
    <w:p>
      <w:pPr>
        <w:pStyle w:val="ListParagraph"/>
        <w:numPr>
          <w:ilvl w:val="0"/>
          <w:numId w:val="3"/>
        </w:numPr>
        <w:spacing w:after="40" w:before="40"/>
      </w:pPr>
      <w:r>
        <w:rPr>
          <w:color w:val="1A1A1A"/>
        </w:rPr>
        <w:t xml:space="preserve">The X close button inside the sidebar header is hidden on desktop.</w:t>
      </w:r>
    </w:p>
    <w:p>
      <w:pPr>
        <w:pStyle w:val="ListParagraph"/>
        <w:numPr>
          <w:ilvl w:val="0"/>
          <w:numId w:val="3"/>
        </w:numPr>
        <w:spacing w:after="40" w:before="40"/>
      </w:pPr>
      <w:r>
        <w:rPr>
          <w:color w:val="1A1A1A"/>
        </w:rPr>
        <w:t xml:space="preserve">The sidebar opens by default when any page first loads.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3.1.6 Sidebar Open/Close Animation</w:t>
      </w:r>
    </w:p>
    <w:p>
      <w:pPr>
        <w:spacing w:after="60" w:before="0"/>
      </w:pPr>
      <w:r>
        <w:t xml:space="preserve"/>
      </w:r>
    </w:p>
    <w:p>
      <w:pPr>
        <w:spacing w:after="60" w:before="60"/>
      </w:pPr>
      <w:r>
        <w:rPr>
          <w:color w:val="1A1A1A"/>
        </w:rPr>
        <w:t xml:space="preserve">The sidebar opens and closes using a smooth CSS cubic-bezier transition (`0.3s cubic-bezier(0.4, 0, 0.2, 1)`). On desktop this animates the width from 260px to 0. On mobile this animates a horizontal translate from `-100%` (hidden, off-screen left) to `0` (visible). The Settings submenu slides in from above using a `slideDown` animation (opacity 0 to 1, translateY -5px to 0) over 0.2 seconds.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3.2 Top Bar / Header Elements</w:t>
      </w:r>
    </w:p>
    <w:p>
      <w:pPr>
        <w:spacing w:after="60" w:before="0"/>
      </w:pPr>
      <w:r>
        <w:t xml:space="preserve"/>
      </w:r>
    </w:p>
    <w:p>
      <w:pPr>
        <w:spacing w:after="60" w:before="60"/>
      </w:pPr>
      <w:r>
        <w:rPr>
          <w:color w:val="1A1A1A"/>
        </w:rPr>
        <w:t xml:space="preserve">The top bar (header) is a fixed bar at the top of the main content area. It persists across all pages. It contains three elements from left to right: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3.2.1 Hamburger Toggle Button</w:t>
      </w:r>
    </w:p>
    <w:p>
      <w:pPr>
        <w:spacing w:after="60" w:before="0"/>
      </w:pPr>
      <w:r>
        <w:t xml:space="preserve"/>
      </w:r>
    </w:p>
    <w:p>
      <w:pPr>
        <w:spacing w:after="60" w:before="60"/>
      </w:pPr>
      <w:r>
        <w:rPr>
          <w:color w:val="1A1A1A"/>
        </w:rPr>
        <w:t xml:space="preserve">Located at the far left of the header. It is a circular, light-grey button with the "hamburger" icon (three horizontal lines, â˜°). Clicking it toggles the sidebar open or closed. On desktop, this collapses or expands the 260px sidebar column. On mobile, it slides the sidebar in or out as an overlay.</w:t>
      </w:r>
    </w:p>
    <w:p>
      <w:pPr>
        <w:spacing w:after="60" w:before="0"/>
      </w:pPr>
      <w:r>
        <w:t xml:space="preserve"/>
      </w:r>
    </w:p>
    <w:p>
      <w:pPr>
        <w:spacing w:after="60" w:before="60"/>
      </w:pPr>
      <w:r>
        <w:rPr>
          <w:color w:val="1A1A1A"/>
        </w:rPr>
        <w:t xml:space="preserve">This button is always visible regardless of screen size, giving users explicit control over sidebar visibility at all times.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3.2.2 Page Title</w:t>
      </w:r>
    </w:p>
    <w:p>
      <w:pPr>
        <w:spacing w:after="60" w:before="0"/>
      </w:pPr>
      <w:r>
        <w:t xml:space="preserve"/>
      </w:r>
    </w:p>
    <w:p>
      <w:pPr>
        <w:spacing w:after="60" w:before="60"/>
      </w:pPr>
      <w:r>
        <w:rPr>
          <w:color w:val="1A1A1A"/>
        </w:rPr>
        <w:t xml:space="preserve">Located immediately to the right of the hamburger button. This is a bold heading (`h5`) that automatically displays the name of the currently active page. The title is derived dynamically from the URL path using the following logic:</w:t>
      </w:r>
    </w:p>
    <w:p>
      <w:pPr>
        <w:spacing w:after="60" w:before="0"/>
      </w:pPr>
      <w:r>
        <w:t xml:space="preserve"/>
      </w:r>
    </w:p>
    <w:p>
      <w:pPr>
        <w:pStyle w:val="ListParagraph"/>
        <w:numPr>
          <w:ilvl w:val="0"/>
          <w:numId w:val="3"/>
        </w:numPr>
        <w:spacing w:after="40" w:before="40"/>
      </w:pPr>
      <w:r>
        <w:rPr>
          <w:color w:val="1A1A1A"/>
        </w:rPr>
        <w:t xml:space="preserve">The root path `/` always displays as </w:t>
      </w:r>
      <w:r>
        <w:rPr>
          <w:b/>
          <w:bCs/>
          <w:color w:val="1A1A1A"/>
        </w:rPr>
        <w:t xml:space="preserve">Dashboard</w:t>
      </w:r>
      <w:r>
        <w:rPr>
          <w:color w:val="1A1A1A"/>
        </w:rPr>
        <w:t xml:space="preserve"/>
      </w:r>
    </w:p>
    <w:p>
      <w:pPr>
        <w:pStyle w:val="ListParagraph"/>
        <w:numPr>
          <w:ilvl w:val="0"/>
          <w:numId w:val="3"/>
        </w:numPr>
        <w:spacing w:after="40" w:before="40"/>
      </w:pPr>
      <w:r>
        <w:rPr>
          <w:color w:val="1A1A1A"/>
        </w:rPr>
        <w:t xml:space="preserve">Any other path has its leading slash removed, hyphens replaced with spaces, and each word capitalised. Examples:</w:t>
      </w:r>
    </w:p>
    <w:p>
      <w:pPr>
        <w:pStyle w:val="ListParagraph"/>
        <w:numPr>
          <w:ilvl w:val="1"/>
          <w:numId w:val="3"/>
        </w:numPr>
        <w:spacing w:after="40" w:before="40"/>
      </w:pPr>
      <w:r>
        <w:rPr>
          <w:color w:val="1A1A1A"/>
        </w:rPr>
        <w:t xml:space="preserve">`/best-ad` displays as </w:t>
      </w:r>
      <w:r>
        <w:rPr>
          <w:b/>
          <w:bCs/>
          <w:color w:val="1A1A1A"/>
        </w:rPr>
        <w:t xml:space="preserve">Best Ad</w:t>
      </w:r>
      <w:r>
        <w:rPr>
          <w:color w:val="1A1A1A"/>
        </w:rPr>
        <w:t xml:space="preserve"/>
      </w:r>
    </w:p>
    <w:p>
      <w:pPr>
        <w:pStyle w:val="ListParagraph"/>
        <w:numPr>
          <w:ilvl w:val="1"/>
          <w:numId w:val="3"/>
        </w:numPr>
        <w:spacing w:after="40" w:before="40"/>
      </w:pPr>
      <w:r>
        <w:rPr>
          <w:color w:val="1A1A1A"/>
        </w:rPr>
        <w:t xml:space="preserve">`/best-reel` displays as </w:t>
      </w:r>
      <w:r>
        <w:rPr>
          <w:b/>
          <w:bCs/>
          <w:color w:val="1A1A1A"/>
        </w:rPr>
        <w:t xml:space="preserve">Best Reel</w:t>
      </w:r>
      <w:r>
        <w:rPr>
          <w:color w:val="1A1A1A"/>
        </w:rPr>
        <w:t xml:space="preserve"/>
      </w:r>
    </w:p>
    <w:p>
      <w:pPr>
        <w:pStyle w:val="ListParagraph"/>
        <w:numPr>
          <w:ilvl w:val="1"/>
          <w:numId w:val="3"/>
        </w:numPr>
        <w:spacing w:after="40" w:before="40"/>
      </w:pPr>
      <w:r>
        <w:rPr>
          <w:color w:val="1A1A1A"/>
        </w:rPr>
        <w:t xml:space="preserve">`/ai-insights` displays as </w:t>
      </w:r>
      <w:r>
        <w:rPr>
          <w:b/>
          <w:bCs/>
          <w:color w:val="1A1A1A"/>
        </w:rPr>
        <w:t xml:space="preserve">Ai Insights</w:t>
      </w:r>
      <w:r>
        <w:rPr>
          <w:color w:val="1A1A1A"/>
        </w:rPr>
        <w:t xml:space="preserve"/>
      </w:r>
    </w:p>
    <w:p>
      <w:pPr>
        <w:pStyle w:val="ListParagraph"/>
        <w:numPr>
          <w:ilvl w:val="1"/>
          <w:numId w:val="3"/>
        </w:numPr>
        <w:spacing w:after="40" w:before="40"/>
      </w:pPr>
      <w:r>
        <w:rPr>
          <w:color w:val="1A1A1A"/>
        </w:rPr>
        <w:t xml:space="preserve">`/team-management` displays as </w:t>
      </w:r>
      <w:r>
        <w:rPr>
          <w:b/>
          <w:bCs/>
          <w:color w:val="1A1A1A"/>
        </w:rPr>
        <w:t xml:space="preserve">Team Management</w:t>
      </w:r>
      <w:r>
        <w:rPr>
          <w:color w:val="1A1A1A"/>
        </w:rPr>
        <w:t xml:space="preserve"/>
      </w:r>
    </w:p>
    <w:p>
      <w:pPr>
        <w:pStyle w:val="ListParagraph"/>
        <w:numPr>
          <w:ilvl w:val="1"/>
          <w:numId w:val="3"/>
        </w:numPr>
        <w:spacing w:after="40" w:before="40"/>
      </w:pPr>
      <w:r>
        <w:rPr>
          <w:color w:val="1A1A1A"/>
        </w:rPr>
        <w:t xml:space="preserve">`/unique-leads` displays as </w:t>
      </w:r>
      <w:r>
        <w:rPr>
          <w:b/>
          <w:bCs/>
          <w:color w:val="1A1A1A"/>
        </w:rPr>
        <w:t xml:space="preserve">Unique Leads</w:t>
      </w:r>
      <w:r>
        <w:rPr>
          <w:color w:val="1A1A1A"/>
        </w:rPr>
        <w:t xml:space="preserve"/>
      </w:r>
    </w:p>
    <w:p>
      <w:pPr>
        <w:spacing w:after="60" w:before="0"/>
      </w:pPr>
      <w:r>
        <w:t xml:space="preserve"/>
      </w:r>
    </w:p>
    <w:p>
      <w:pPr>
        <w:spacing w:after="60" w:before="60"/>
      </w:pPr>
      <w:r>
        <w:rPr>
          <w:color w:val="1A1A1A"/>
        </w:rPr>
        <w:t xml:space="preserve">The page title is hidden on extra-small screens (below the `sm` Bootstrap breakpoint, approximately 576px) to preserve header space on very narrow devices. It becomes visible from the `sm` breakpoint upward.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3.2.3 Profile Dropdown (Top Right)</w:t>
      </w:r>
    </w:p>
    <w:p>
      <w:pPr>
        <w:spacing w:after="60" w:before="0"/>
      </w:pPr>
      <w:r>
        <w:t xml:space="preserve"/>
      </w:r>
    </w:p>
    <w:p>
      <w:pPr>
        <w:spacing w:after="60" w:before="60"/>
      </w:pPr>
      <w:r>
        <w:rPr>
          <w:color w:val="1A1A1A"/>
        </w:rPr>
        <w:t xml:space="preserve">Located at the far right of the header. It is a circular icon button displaying a person/user silhouette SVG icon in grey. Clicking this button opens the Profile Dropdown panel.</w:t>
      </w:r>
    </w:p>
    <w:p>
      <w:pPr>
        <w:spacing w:after="60" w:before="0"/>
      </w:pPr>
      <w:r>
        <w:t xml:space="preserve"/>
      </w:r>
    </w:p>
    <w:p>
      <w:pPr>
        <w:spacing w:after="60" w:before="60"/>
      </w:pPr>
      <w:r>
        <w:rPr>
          <w:color w:val="1A1A1A"/>
        </w:rPr>
        <w:t xml:space="preserve">The Profile Dropdown is described in full detail in Section 3.5.</w:t>
      </w:r>
    </w:p>
    <w:p>
      <w:pPr>
        <w:spacing w:after="60" w:before="0"/>
      </w:pPr>
      <w:r>
        <w:t xml:space="preserve"/>
      </w:r>
    </w:p>
    <w:p>
      <w:pPr>
        <w:spacing w:after="60" w:before="60"/>
      </w:pPr>
      <w:r>
        <w:rPr>
          <w:color w:val="1A1A1A"/>
        </w:rPr>
        <w:t xml:space="preserve">There are no notification bells, alert icons, or other elements in the top bar beyond the three items described above.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3.3 Home Page / Overview Dashboard</w:t>
      </w:r>
    </w:p>
    <w:p>
      <w:pPr>
        <w:spacing w:after="60" w:before="0"/>
      </w:pPr>
      <w:r>
        <w:t xml:space="preserve"/>
      </w:r>
    </w:p>
    <w:p>
      <w:pPr>
        <w:spacing w:after="60" w:before="60"/>
      </w:pPr>
      <w:r>
        <w:rPr>
          <w:color w:val="1A1A1A"/>
        </w:rPr>
        <w:t xml:space="preserve">When a user first logs in, the application routes them to the Dashboard root (`/`), which loads the Ads Analytics Dashboard (Dashboards.jsx). This is the primary operational page of the entire application and functions as the Home page. There is no separate "home" page in the marketing dashboard; the Dashboard is the home.</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Note: The file `Home.jsx` exists in the codebase but is not currently routed to any active page in the main application routing (`App.js`). The active root route (`/`) loads `Dashboards.jsx`. The Home.jsx content described below is a secondary/legacy component that is not reachable by end users through standard navigation.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3.3.1 Active Dashboard Home (Dashboards.jsx at `/`)</w:t>
      </w:r>
    </w:p>
    <w:p>
      <w:pPr>
        <w:spacing w:after="60" w:before="0"/>
      </w:pPr>
      <w:r>
        <w:t xml:space="preserve"/>
      </w:r>
    </w:p>
    <w:p>
      <w:pPr>
        <w:spacing w:after="60" w:before="60"/>
      </w:pPr>
      <w:r>
        <w:rPr>
          <w:color w:val="1A1A1A"/>
        </w:rPr>
        <w:t xml:space="preserve">When a user navigates to the root URL, they see the full Ads Analytics Dashboard. This page is the main working screen. Its contents are covered in depth in Section 4 (Ads Analytics Dashboard) and Section 5 (Content Marketing Dashboard). For navigation purposes, the key elements visible on first load are:</w:t>
      </w:r>
    </w:p>
    <w:p>
      <w:pPr>
        <w:spacing w:after="60" w:before="0"/>
      </w:pPr>
      <w:r>
        <w:t xml:space="preserve"/>
      </w:r>
    </w:p>
    <w:p>
      <w:pPr>
        <w:pStyle w:val="ListParagraph"/>
        <w:numPr>
          <w:ilvl w:val="0"/>
          <w:numId w:val="3"/>
        </w:numPr>
        <w:spacing w:after="40" w:before="40"/>
      </w:pPr>
      <w:r>
        <w:rPr>
          <w:color w:val="1A1A1A"/>
        </w:rPr>
        <w:t xml:space="preserve">The </w:t>
      </w:r>
      <w:r>
        <w:rPr>
          <w:b/>
          <w:bCs/>
          <w:color w:val="1A1A1A"/>
        </w:rPr>
        <w:t xml:space="preserve">Ads Analytics Dashboard</w:t>
      </w:r>
      <w:r>
        <w:rPr>
          <w:color w:val="1A1A1A"/>
        </w:rPr>
        <w:t xml:space="preserve"> header with subtitle "Track your campaign performance in real-time"</w:t>
      </w:r>
    </w:p>
    <w:p>
      <w:pPr>
        <w:pStyle w:val="ListParagraph"/>
        <w:numPr>
          <w:ilvl w:val="0"/>
          <w:numId w:val="3"/>
        </w:numPr>
        <w:spacing w:after="40" w:before="40"/>
      </w:pPr>
      <w:r>
        <w:rPr>
          <w:color w:val="1A1A1A"/>
        </w:rPr>
        <w:t xml:space="preserve">The </w:t>
      </w:r>
      <w:r>
        <w:rPr>
          <w:b/>
          <w:bCs/>
          <w:color w:val="1A1A1A"/>
        </w:rPr>
        <w:t xml:space="preserve">Campaign Saturation Alert Banner</w:t>
      </w:r>
      <w:r>
        <w:rPr>
          <w:color w:val="1A1A1A"/>
        </w:rPr>
        <w:t xml:space="preserve"> (appears at the top if AI analysis has detected saturated campaigns)</w:t>
      </w:r>
    </w:p>
    <w:p>
      <w:pPr>
        <w:pStyle w:val="ListParagraph"/>
        <w:numPr>
          <w:ilvl w:val="0"/>
          <w:numId w:val="3"/>
        </w:numPr>
        <w:spacing w:after="40" w:before="40"/>
      </w:pPr>
      <w:r>
        <w:rPr>
          <w:color w:val="1A1A1A"/>
        </w:rPr>
        <w:t xml:space="preserve">The </w:t>
      </w:r>
      <w:r>
        <w:rPr>
          <w:b/>
          <w:bCs/>
          <w:color w:val="1A1A1A"/>
        </w:rPr>
        <w:t xml:space="preserve">Filter Bar</w:t>
      </w:r>
      <w:r>
        <w:rPr>
          <w:color w:val="1A1A1A"/>
        </w:rPr>
        <w:t xml:space="preserve"> containing Platform, Time Range, All Projects, Ad Account, Campaign, and Ad Name dropdowns</w:t>
      </w:r>
    </w:p>
    <w:p>
      <w:pPr>
        <w:pStyle w:val="ListParagraph"/>
        <w:numPr>
          <w:ilvl w:val="0"/>
          <w:numId w:val="3"/>
        </w:numPr>
        <w:spacing w:after="40" w:before="40"/>
      </w:pPr>
      <w:r>
        <w:rPr>
          <w:color w:val="1A1A1A"/>
        </w:rPr>
        <w:t xml:space="preserve"/>
      </w:r>
      <w:r>
        <w:rPr>
          <w:b/>
          <w:bCs/>
          <w:color w:val="1A1A1A"/>
        </w:rPr>
        <w:t xml:space="preserve">KPI Cards</w:t>
      </w:r>
      <w:r>
        <w:rPr>
          <w:color w:val="1A1A1A"/>
        </w:rPr>
        <w:t xml:space="preserve"> for all Meta Ads metrics (Ad Spend, Total Leads, CPL, CTR, Hook Rate, Hold Rate, ROAS, Impressions, Clicks, Conversions, Conversion Rate, Online Conversion, Offline Conversion, L1 Revenue, L2 Revenue, Total Revenue)</w:t>
      </w:r>
    </w:p>
    <w:p>
      <w:pPr>
        <w:pStyle w:val="ListParagraph"/>
        <w:numPr>
          <w:ilvl w:val="0"/>
          <w:numId w:val="3"/>
        </w:numPr>
        <w:spacing w:after="40" w:before="40"/>
      </w:pPr>
      <w:r>
        <w:rPr>
          <w:color w:val="1A1A1A"/>
        </w:rPr>
        <w:t xml:space="preserve"/>
      </w:r>
      <w:r>
        <w:rPr>
          <w:b/>
          <w:bCs/>
          <w:color w:val="1A1A1A"/>
        </w:rPr>
        <w:t xml:space="preserve">Charts</w:t>
      </w:r>
      <w:r>
        <w:rPr>
          <w:color w:val="1A1A1A"/>
        </w:rPr>
        <w:t xml:space="preserve"> (Leads over Time, Leads &amp; CPL composed chart, Action Types pie chart)</w:t>
      </w:r>
    </w:p>
    <w:p>
      <w:pPr>
        <w:pStyle w:val="ListParagraph"/>
        <w:numPr>
          <w:ilvl w:val="0"/>
          <w:numId w:val="3"/>
        </w:numPr>
        <w:spacing w:after="40" w:before="40"/>
      </w:pPr>
      <w:r>
        <w:rPr>
          <w:color w:val="1A1A1A"/>
        </w:rPr>
        <w:t xml:space="preserve"/>
      </w:r>
      <w:r>
        <w:rPr>
          <w:b/>
          <w:bCs/>
          <w:color w:val="1A1A1A"/>
        </w:rPr>
        <w:t xml:space="preserve">Lead Tables</w:t>
      </w:r>
      <w:r>
        <w:rPr>
          <w:color w:val="1A1A1A"/>
        </w:rPr>
        <w:t xml:space="preserve"> (Total Leads Admin View, Total Leads filtered, Ads Analytics Leads, Ad Performance Breakdown, Campaign Performance)</w:t>
      </w:r>
    </w:p>
    <w:p>
      <w:pPr>
        <w:pStyle w:val="ListParagraph"/>
        <w:numPr>
          <w:ilvl w:val="0"/>
          <w:numId w:val="3"/>
        </w:numPr>
        <w:spacing w:after="40" w:before="40"/>
      </w:pPr>
      <w:r>
        <w:rPr>
          <w:color w:val="1A1A1A"/>
        </w:rPr>
        <w:t xml:space="preserve"/>
      </w:r>
      <w:r>
        <w:rPr>
          <w:b/>
          <w:bCs/>
          <w:color w:val="1A1A1A"/>
        </w:rPr>
        <w:t xml:space="preserve">Content Marketing Dashboard</w:t>
      </w:r>
      <w:r>
        <w:rPr>
          <w:color w:val="1A1A1A"/>
        </w:rPr>
        <w:t xml:space="preserve"> section (lower half of the page)</w:t>
      </w:r>
    </w:p>
    <w:p>
      <w:pPr>
        <w:pStyle w:val="ListParagraph"/>
        <w:numPr>
          <w:ilvl w:val="0"/>
          <w:numId w:val="3"/>
        </w:numPr>
        <w:spacing w:after="40" w:before="40"/>
      </w:pPr>
      <w:r>
        <w:rPr>
          <w:color w:val="1A1A1A"/>
        </w:rPr>
        <w:t xml:space="preserve"/>
      </w:r>
      <w:r>
        <w:rPr>
          <w:b/>
          <w:bCs/>
          <w:color w:val="1A1A1A"/>
        </w:rPr>
        <w:t xml:space="preserve">Toast notification area</w:t>
      </w:r>
      <w:r>
        <w:rPr>
          <w:color w:val="1A1A1A"/>
        </w:rPr>
        <w:t xml:space="preserve"> (top-right, auto-dismisses after 5 seconds)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3.3.2 Home.jsx Component (Not Currently Active)</w:t>
      </w:r>
    </w:p>
    <w:p>
      <w:pPr>
        <w:spacing w:after="60" w:before="0"/>
      </w:pPr>
      <w:r>
        <w:t xml:space="preserve"/>
      </w:r>
    </w:p>
    <w:p>
      <w:pPr>
        <w:spacing w:after="60" w:before="60"/>
      </w:pPr>
      <w:r>
        <w:rPr>
          <w:color w:val="1A1A1A"/>
        </w:rPr>
        <w:t xml:space="preserve">For reference, the `Home.jsx` component contains the following elements (should this page be re-enabled in future routing):</w:t>
      </w:r>
    </w:p>
    <w:p>
      <w:pPr>
        <w:spacing w:after="60" w:before="0"/>
      </w:pPr>
      <w:r>
        <w:t xml:space="preserve"/>
      </w:r>
    </w:p>
    <w:p>
      <w:pPr>
        <w:spacing w:after="60" w:before="60"/>
      </w:pPr>
      <w:r>
        <w:rPr>
          <w:color w:val="1A1A1A"/>
        </w:rPr>
        <w:t xml:space="preserve"/>
      </w:r>
      <w:r>
        <w:rPr>
          <w:b/>
          <w:bCs/>
          <w:color w:val="1A1A1A"/>
        </w:rPr>
        <w:t xml:space="preserve">Welcome Greeting:</w:t>
      </w:r>
      <w:r>
        <w:rPr>
          <w:color w:val="1A1A1A"/>
        </w:rPr>
        <w:t xml:space="preserve"> Displays "Welcome, [username]" where the username is drawn live from the authenticated session. The username text is highlighted in the primary blue colour. Below the greeting is the subtitle "Have a good day!."</w:t>
      </w:r>
    </w:p>
    <w:p>
      <w:pPr>
        <w:spacing w:after="60" w:before="0"/>
      </w:pPr>
      <w:r>
        <w:t xml:space="preserve"/>
      </w:r>
    </w:p>
    <w:p>
      <w:pPr>
        <w:spacing w:after="60" w:before="60"/>
      </w:pPr>
      <w:r>
        <w:rPr>
          <w:color w:val="1A1A1A"/>
        </w:rPr>
        <w:t xml:space="preserve"/>
      </w:r>
      <w:r>
        <w:rPr>
          <w:b/>
          <w:bCs/>
          <w:color w:val="1A1A1A"/>
        </w:rPr>
        <w:t xml:space="preserve">Platform Filter Dropdown (top-right of greeting row):</w:t>
      </w:r>
      <w:r>
        <w:rPr>
          <w:color w:val="1A1A1A"/>
        </w:rPr>
        <w:t xml:space="preserve"> A small select dropdown with the options: All, Meta, YouTube. Selecting Meta or YouTube triggers a handler. In the current implementation these handlers show browser alert placeholders and do not perform real filtering.</w:t>
      </w:r>
    </w:p>
    <w:p>
      <w:pPr>
        <w:spacing w:after="60" w:before="0"/>
      </w:pPr>
      <w:r>
        <w:t xml:space="preserve"/>
      </w:r>
    </w:p>
    <w:p>
      <w:pPr>
        <w:spacing w:after="60" w:before="60"/>
      </w:pPr>
      <w:r>
        <w:rPr>
          <w:color w:val="1A1A1A"/>
        </w:rPr>
        <w:t xml:space="preserve"/>
      </w:r>
      <w:r>
        <w:rPr>
          <w:b/>
          <w:bCs/>
          <w:color w:val="1A1A1A"/>
        </w:rPr>
        <w:t xml:space="preserve">Four Stat Cards:</w:t>
      </w:r>
      <w:r>
        <w:rPr>
          <w:color w:val="1A1A1A"/>
        </w:rPr>
        <w:t xml:space="preserve"/>
      </w:r>
    </w:p>
    <w:p>
      <w:pPr>
        <w:pStyle w:val="ListParagraph"/>
        <w:numPr>
          <w:ilvl w:val="0"/>
          <w:numId w:val="3"/>
        </w:numPr>
        <w:spacing w:after="40" w:before="40"/>
      </w:pPr>
      <w:r>
        <w:rPr>
          <w:color w:val="1A1A1A"/>
        </w:rPr>
        <w:t xml:space="preserve"/>
      </w:r>
      <w:r>
        <w:rPr>
          <w:b/>
          <w:bCs/>
          <w:color w:val="1A1A1A"/>
        </w:rPr>
        <w:t xml:space="preserve">Total Items:</w:t>
      </w:r>
      <w:r>
        <w:rPr>
          <w:color w:val="1A1A1A"/>
        </w:rPr>
        <w:t xml:space="preserve"> Value 128, badge "+8 today" (green text) ”” these are static hardcoded values, not live data</w:t>
      </w:r>
    </w:p>
    <w:p>
      <w:pPr>
        <w:pStyle w:val="ListParagraph"/>
        <w:numPr>
          <w:ilvl w:val="0"/>
          <w:numId w:val="3"/>
        </w:numPr>
        <w:spacing w:after="40" w:before="40"/>
      </w:pPr>
      <w:r>
        <w:rPr>
          <w:color w:val="1A1A1A"/>
        </w:rPr>
        <w:t xml:space="preserve"/>
      </w:r>
      <w:r>
        <w:rPr>
          <w:b/>
          <w:bCs/>
          <w:color w:val="1A1A1A"/>
        </w:rPr>
        <w:t xml:space="preserve">Operations:</w:t>
      </w:r>
      <w:r>
        <w:rPr>
          <w:color w:val="1A1A1A"/>
        </w:rPr>
        <w:t xml:space="preserve"> Value 42, badge "Running" (blue/info text) ”” static</w:t>
      </w:r>
    </w:p>
    <w:p>
      <w:pPr>
        <w:pStyle w:val="ListParagraph"/>
        <w:numPr>
          <w:ilvl w:val="0"/>
          <w:numId w:val="3"/>
        </w:numPr>
        <w:spacing w:after="40" w:before="40"/>
      </w:pPr>
      <w:r>
        <w:rPr>
          <w:color w:val="1A1A1A"/>
        </w:rPr>
        <w:t xml:space="preserve"/>
      </w:r>
      <w:r>
        <w:rPr>
          <w:b/>
          <w:bCs/>
          <w:color w:val="1A1A1A"/>
        </w:rPr>
        <w:t xml:space="preserve">Pending Tasks:</w:t>
      </w:r>
      <w:r>
        <w:rPr>
          <w:color w:val="1A1A1A"/>
        </w:rPr>
        <w:t xml:space="preserve"> Value 15, badge "Need attention" (yellow/warning text) ”” static</w:t>
      </w:r>
    </w:p>
    <w:p>
      <w:pPr>
        <w:pStyle w:val="ListParagraph"/>
        <w:numPr>
          <w:ilvl w:val="0"/>
          <w:numId w:val="3"/>
        </w:numPr>
        <w:spacing w:after="40" w:before="40"/>
      </w:pPr>
      <w:r>
        <w:rPr>
          <w:color w:val="1A1A1A"/>
        </w:rPr>
        <w:t xml:space="preserve"/>
      </w:r>
      <w:r>
        <w:rPr>
          <w:b/>
          <w:bCs/>
          <w:color w:val="1A1A1A"/>
        </w:rPr>
        <w:t xml:space="preserve">Reports:</w:t>
      </w:r>
      <w:r>
        <w:rPr>
          <w:color w:val="1A1A1A"/>
        </w:rPr>
        <w:t xml:space="preserve"> Value 9, badge "This week" (muted text) ”” static</w:t>
      </w:r>
    </w:p>
    <w:p>
      <w:pPr>
        <w:spacing w:after="60" w:before="0"/>
      </w:pPr>
      <w:r>
        <w:t xml:space="preserve"/>
      </w:r>
    </w:p>
    <w:p>
      <w:pPr>
        <w:spacing w:after="60" w:before="60"/>
      </w:pPr>
      <w:r>
        <w:rPr>
          <w:color w:val="1A1A1A"/>
        </w:rPr>
        <w:t xml:space="preserve">All four stat cards have a hover animation: they lift 4px upward and gain a subtle shadow on mouse hover.</w:t>
      </w:r>
    </w:p>
    <w:p>
      <w:pPr>
        <w:spacing w:after="60" w:before="0"/>
      </w:pPr>
      <w:r>
        <w:t xml:space="preserve"/>
      </w:r>
    </w:p>
    <w:p>
      <w:pPr>
        <w:spacing w:after="60" w:before="60"/>
      </w:pPr>
      <w:r>
        <w:rPr>
          <w:color w:val="1A1A1A"/>
        </w:rPr>
        <w:t xml:space="preserve"/>
      </w:r>
      <w:r>
        <w:rPr>
          <w:b/>
          <w:bCs/>
          <w:color w:val="1A1A1A"/>
        </w:rPr>
        <w:t xml:space="preserve">Three Navigation Cards:</w:t>
      </w:r>
      <w:r>
        <w:rPr>
          <w:color w:val="1A1A1A"/>
        </w:rPr>
        <w:t xml:space="preserve"/>
      </w:r>
    </w:p>
    <w:p>
      <w:pPr>
        <w:pStyle w:val="ListParagraph"/>
        <w:numPr>
          <w:ilvl w:val="0"/>
          <w:numId w:val="3"/>
        </w:numPr>
        <w:spacing w:after="40" w:before="40"/>
      </w:pPr>
      <w:r>
        <w:rPr>
          <w:color w:val="1A1A1A"/>
        </w:rPr>
        <w:t xml:space="preserve"/>
      </w:r>
      <w:r>
        <w:rPr>
          <w:b/>
          <w:bCs/>
          <w:color w:val="1A1A1A"/>
        </w:rPr>
        <w:t xml:space="preserve">Master</w:t>
      </w:r>
      <w:r>
        <w:rPr>
          <w:color w:val="1A1A1A"/>
        </w:rPr>
        <w:t xml:space="preserve"> (blue heading): description "Manage master data entries." with a blue "Go â†’" button linking to `/master/item`</w:t>
      </w:r>
    </w:p>
    <w:p>
      <w:pPr>
        <w:pStyle w:val="ListParagraph"/>
        <w:numPr>
          <w:ilvl w:val="0"/>
          <w:numId w:val="3"/>
        </w:numPr>
        <w:spacing w:after="40" w:before="40"/>
      </w:pPr>
      <w:r>
        <w:rPr>
          <w:color w:val="1A1A1A"/>
        </w:rPr>
        <w:t xml:space="preserve"/>
      </w:r>
      <w:r>
        <w:rPr>
          <w:b/>
          <w:bCs/>
          <w:color w:val="1A1A1A"/>
        </w:rPr>
        <w:t xml:space="preserve">Operation</w:t>
      </w:r>
      <w:r>
        <w:rPr>
          <w:color w:val="1A1A1A"/>
        </w:rPr>
        <w:t xml:space="preserve"> (green heading): description "Add and view operational entries." with a green "Go â†’" button linking to `/operation/task`</w:t>
      </w:r>
    </w:p>
    <w:p>
      <w:pPr>
        <w:pStyle w:val="ListParagraph"/>
        <w:numPr>
          <w:ilvl w:val="0"/>
          <w:numId w:val="3"/>
        </w:numPr>
        <w:spacing w:after="40" w:before="40"/>
      </w:pPr>
      <w:r>
        <w:rPr>
          <w:color w:val="1A1A1A"/>
        </w:rPr>
        <w:t xml:space="preserve"/>
      </w:r>
      <w:r>
        <w:rPr>
          <w:b/>
          <w:bCs/>
          <w:color w:val="1A1A1A"/>
        </w:rPr>
        <w:t xml:space="preserve">Reports</w:t>
      </w:r>
      <w:r>
        <w:rPr>
          <w:color w:val="1A1A1A"/>
        </w:rPr>
        <w:t xml:space="preserve"> (yellow heading): description "View and export reports." with a yellow "Go â†’" button linking to `/report`</w:t>
      </w:r>
    </w:p>
    <w:p>
      <w:pPr>
        <w:spacing w:after="60" w:before="0"/>
      </w:pPr>
      <w:r>
        <w:t xml:space="preserve"/>
      </w:r>
    </w:p>
    <w:p>
      <w:pPr>
        <w:spacing w:after="60" w:before="60"/>
      </w:pPr>
      <w:r>
        <w:rPr>
          <w:color w:val="1A1A1A"/>
        </w:rPr>
        <w:t xml:space="preserve"/>
      </w:r>
      <w:r>
        <w:rPr>
          <w:b/>
          <w:bCs/>
          <w:color w:val="1A1A1A"/>
        </w:rPr>
        <w:t xml:space="preserve">Quick Overview Panel (right column):</w:t>
      </w:r>
      <w:r>
        <w:rPr>
          <w:color w:val="1A1A1A"/>
        </w:rPr>
        <w:t xml:space="preserve"> A card labelled "Quick Overview" with a brief explanation and a list of four items:</w:t>
      </w:r>
    </w:p>
    <w:p>
      <w:pPr>
        <w:pStyle w:val="ListParagraph"/>
        <w:numPr>
          <w:ilvl w:val="0"/>
          <w:numId w:val="3"/>
        </w:numPr>
        <w:spacing w:after="40" w:before="40"/>
      </w:pPr>
      <w:r>
        <w:rPr>
          <w:color w:val="1A1A1A"/>
        </w:rPr>
        <w:t xml:space="preserve">Last login ”” badge "Just now"</w:t>
      </w:r>
    </w:p>
    <w:p>
      <w:pPr>
        <w:pStyle w:val="ListParagraph"/>
        <w:numPr>
          <w:ilvl w:val="0"/>
          <w:numId w:val="3"/>
        </w:numPr>
        <w:spacing w:after="40" w:before="40"/>
      </w:pPr>
      <w:r>
        <w:rPr>
          <w:color w:val="1A1A1A"/>
        </w:rPr>
        <w:t xml:space="preserve">Theme ”” badge "Multi-color" (blue)</w:t>
      </w:r>
    </w:p>
    <w:p>
      <w:pPr>
        <w:pStyle w:val="ListParagraph"/>
        <w:numPr>
          <w:ilvl w:val="0"/>
          <w:numId w:val="3"/>
        </w:numPr>
        <w:spacing w:after="40" w:before="40"/>
      </w:pPr>
      <w:r>
        <w:rPr>
          <w:color w:val="1A1A1A"/>
        </w:rPr>
        <w:t xml:space="preserve">Layout ”” badge "Responsive" (green)</w:t>
      </w:r>
    </w:p>
    <w:p>
      <w:pPr>
        <w:pStyle w:val="ListParagraph"/>
        <w:numPr>
          <w:ilvl w:val="0"/>
          <w:numId w:val="3"/>
        </w:numPr>
        <w:spacing w:after="40" w:before="40"/>
      </w:pPr>
      <w:r>
        <w:rPr>
          <w:color w:val="1A1A1A"/>
        </w:rPr>
        <w:t xml:space="preserve">Navigation ”” badge "React Router" (blue-info)</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3.4 Theme Switching (Light/Dark Mode)</w:t>
      </w:r>
    </w:p>
    <w:p>
      <w:pPr>
        <w:spacing w:after="60" w:before="0"/>
      </w:pPr>
      <w:r>
        <w:t xml:space="preserve"/>
      </w:r>
    </w:p>
    <w:p>
      <w:pPr>
        <w:spacing w:after="60" w:before="60"/>
      </w:pPr>
      <w:r>
        <w:rPr>
          <w:color w:val="1A1A1A"/>
        </w:rPr>
        <w:t xml:space="preserve">The MHS Marketing Dashboard supports four colour themes that change the entire application's visual appearance. Themes are managed through the Profile Dropdown in the top-right header.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3.4.1 Available Themes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Theme 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Icon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default theme. White/light-grey backgrounds, dark text, standard contrast. Applied on first visit if no preference is saved.</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Dark</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(moon)</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Dark mode. Dark navy/slate backgrounds, light-coloured text, reduced eye strain in low-light environments.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Classic Dark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(black circle)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An alternative dark mode variant with deeper blacks and darker UI surfaces compared to the standard Dark theme.</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System</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(monitor)</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Automatically follows the operating system preference. If the device OS is set to Dark Mode, the dashboard uses Dark. If set to Light, it uses Light. Dynamically updates if the OS preference changes while the browser is open.</w:t>
            </w:r>
          </w:p>
        </w:tc>
      </w:tr>
    </w:tbl>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3.4.2 How to Change the Theme</w:t>
      </w:r>
    </w:p>
    <w:p>
      <w:pPr>
        <w:spacing w:after="60" w:before="0"/>
      </w:pPr>
      <w:r>
        <w:t xml:space="preserve"/>
      </w:r>
    </w:p>
    <w:p>
      <w:pPr>
        <w:pStyle w:val="ListParagraph"/>
        <w:numPr>
          <w:ilvl w:val="0"/>
          <w:numId w:val="2"/>
        </w:numPr>
        <w:spacing w:after="40" w:before="40"/>
      </w:pPr>
      <w:r>
        <w:rPr>
          <w:color w:val="1A1A1A"/>
        </w:rPr>
        <w:t xml:space="preserve">Click the profile icon button in the top-right corner of the header (the circular icon showing a person silhouette).</w:t>
      </w:r>
    </w:p>
    <w:p>
      <w:pPr>
        <w:pStyle w:val="ListParagraph"/>
        <w:numPr>
          <w:ilvl w:val="0"/>
          <w:numId w:val="2"/>
        </w:numPr>
        <w:spacing w:after="40" w:before="40"/>
      </w:pPr>
      <w:r>
        <w:rPr>
          <w:color w:val="1A1A1A"/>
        </w:rPr>
        <w:t xml:space="preserve">The Profile Dropdown opens. The "THEME" section is in the middle of the dropdown, with all four theme options listed.</w:t>
      </w:r>
    </w:p>
    <w:p>
      <w:pPr>
        <w:pStyle w:val="ListParagraph"/>
        <w:numPr>
          <w:ilvl w:val="0"/>
          <w:numId w:val="2"/>
        </w:numPr>
        <w:spacing w:after="40" w:before="40"/>
      </w:pPr>
      <w:r>
        <w:rPr>
          <w:color w:val="1A1A1A"/>
        </w:rPr>
        <w:t xml:space="preserve">Click any theme name to apply it immediately. The entire application transitions to the new colour scheme.</w:t>
      </w:r>
    </w:p>
    <w:p>
      <w:pPr>
        <w:pStyle w:val="ListParagraph"/>
        <w:numPr>
          <w:ilvl w:val="0"/>
          <w:numId w:val="2"/>
        </w:numPr>
        <w:spacing w:after="40" w:before="40"/>
      </w:pPr>
      <w:r>
        <w:rPr>
          <w:color w:val="1A1A1A"/>
        </w:rPr>
        <w:t xml:space="preserve">A small blue dot appears to the right of the currently active theme to confirm the selection.</w:t>
      </w:r>
    </w:p>
    <w:p>
      <w:pPr>
        <w:pStyle w:val="ListParagraph"/>
        <w:numPr>
          <w:ilvl w:val="0"/>
          <w:numId w:val="2"/>
        </w:numPr>
        <w:spacing w:after="40" w:before="40"/>
      </w:pPr>
      <w:r>
        <w:rPr>
          <w:color w:val="1A1A1A"/>
        </w:rPr>
        <w:t xml:space="preserve">The dropdown closes automatically after a theme is selected.</w:t>
      </w:r>
    </w:p>
    <w:p>
      <w:pPr>
        <w:spacing w:after="60" w:before="0"/>
      </w:pPr>
      <w:r>
        <w:t xml:space="preserve"/>
      </w:r>
    </w:p>
    <w:p>
      <w:pPr>
        <w:spacing w:after="60" w:before="60"/>
      </w:pPr>
      <w:r>
        <w:rPr>
          <w:color w:val="1A1A1A"/>
        </w:rPr>
        <w:t xml:space="preserve">The selected theme is saved in the browser's `localStorage` under the key `theme`. The theme is restored automatically the next time the user opens the dashboard, even after closing the browser.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3.4.3 How Theme Application Works</w:t>
      </w:r>
    </w:p>
    <w:p>
      <w:pPr>
        <w:spacing w:after="60" w:before="0"/>
      </w:pPr>
      <w:r>
        <w:t xml:space="preserve"/>
      </w:r>
    </w:p>
    <w:p>
      <w:pPr>
        <w:spacing w:after="60" w:before="60"/>
      </w:pPr>
      <w:r>
        <w:rPr>
          <w:color w:val="1A1A1A"/>
        </w:rPr>
        <w:t xml:space="preserve">Theme changes take effect globally and instantly. The system applies a `data-theme` attribute to the HTML root element of the page (`&lt;html data-theme="dark"&gt;` for example). Every component in the application reads CSS custom properties (CSS variables such as `--bg`, `--card`, `--text`, `--nav`) that change value based on this attribute. There is no page reload ”” the transition is seamless.</w:t>
      </w:r>
    </w:p>
    <w:p>
      <w:pPr>
        <w:spacing w:after="60" w:before="0"/>
      </w:pPr>
      <w:r>
        <w:t xml:space="preserve"/>
      </w:r>
    </w:p>
    <w:p>
      <w:pPr>
        <w:spacing w:after="60" w:before="60"/>
      </w:pPr>
      <w:r>
        <w:rPr>
          <w:color w:val="1A1A1A"/>
        </w:rPr>
        <w:t xml:space="preserve">Components that need to respond to theme changes programmatically listen for the custom `themechange` window event, which is fired every time a theme is applied. If the System theme is selected and the OS preference changes (e.g. the device enters or exits dark mode automatically at sunset), the dashboard updates reactively without any user action.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3.4.4 Transitions</w:t>
      </w:r>
    </w:p>
    <w:p>
      <w:pPr>
        <w:spacing w:after="60" w:before="0"/>
      </w:pPr>
      <w:r>
        <w:t xml:space="preserve"/>
      </w:r>
    </w:p>
    <w:p>
      <w:pPr>
        <w:spacing w:after="60" w:before="60"/>
      </w:pPr>
      <w:r>
        <w:rPr>
          <w:color w:val="1A1A1A"/>
        </w:rPr>
        <w:t xml:space="preserve">All background colours, text colours, and surface colours animate with a 0.3-second ease transition when switching themes. This prevents a jarring flash between colour schemes and makes the change visually smooth.</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3.5 Profile Dropdown Menu Options</w:t>
      </w:r>
    </w:p>
    <w:p>
      <w:pPr>
        <w:spacing w:after="60" w:before="0"/>
      </w:pPr>
      <w:r>
        <w:t xml:space="preserve"/>
      </w:r>
    </w:p>
    <w:p>
      <w:pPr>
        <w:spacing w:after="60" w:before="60"/>
      </w:pPr>
      <w:r>
        <w:rPr>
          <w:color w:val="1A1A1A"/>
        </w:rPr>
        <w:t xml:space="preserve">The Profile Dropdown is accessible by clicking the circular profile icon button in the top-right corner of the header on every page. It opens a panel (240px minimum width) that slides downward with a fade-in animation.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3.5.1 User Account Information Section (Top of Dropdown)</w:t>
      </w:r>
    </w:p>
    <w:p>
      <w:pPr>
        <w:spacing w:after="60" w:before="0"/>
      </w:pPr>
      <w:r>
        <w:t xml:space="preserve"/>
      </w:r>
    </w:p>
    <w:p>
      <w:pPr>
        <w:spacing w:after="60" w:before="60"/>
      </w:pPr>
      <w:r>
        <w:rPr>
          <w:color w:val="1A1A1A"/>
        </w:rPr>
        <w:t xml:space="preserve">The topmost section of the dropdown displays the authenticated user's account details: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Display Name:</w:t>
      </w:r>
      <w:r>
        <w:rPr>
          <w:color w:val="1A1A1A"/>
        </w:rPr>
        <w:t xml:space="preserve"> The user's full name is shown in bold (0.9rem). This is derived from the `full_name` or `name` field in the stored authentication data. If neither is available, the portion of the email address before the @ symbol is used as the display name.</w:t>
      </w:r>
    </w:p>
    <w:p>
      <w:pPr>
        <w:pStyle w:val="ListParagraph"/>
        <w:numPr>
          <w:ilvl w:val="0"/>
          <w:numId w:val="3"/>
        </w:numPr>
        <w:spacing w:after="40" w:before="40"/>
      </w:pPr>
      <w:r>
        <w:rPr>
          <w:color w:val="1A1A1A"/>
        </w:rPr>
        <w:t xml:space="preserve"/>
      </w:r>
      <w:r>
        <w:rPr>
          <w:b/>
          <w:bCs/>
          <w:color w:val="1A1A1A"/>
        </w:rPr>
        <w:t xml:space="preserve">Email Address:</w:t>
      </w:r>
      <w:r>
        <w:rPr>
          <w:color w:val="1A1A1A"/>
        </w:rPr>
        <w:t xml:space="preserve"> The user's email address is shown below the name in smaller, muted text (0.8rem).</w:t>
      </w:r>
    </w:p>
    <w:p>
      <w:pPr>
        <w:spacing w:after="60" w:before="0"/>
      </w:pPr>
      <w:r>
        <w:t xml:space="preserve"/>
      </w:r>
    </w:p>
    <w:p>
      <w:pPr>
        <w:spacing w:after="60" w:before="60"/>
      </w:pPr>
      <w:r>
        <w:rPr>
          <w:color w:val="1A1A1A"/>
        </w:rPr>
        <w:t xml:space="preserve">This section is read-only and has no interactive elements.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3.5.2 Theme Selection Section (Middle of Dropdown)</w:t>
      </w:r>
    </w:p>
    <w:p>
      <w:pPr>
        <w:spacing w:after="60" w:before="0"/>
      </w:pPr>
      <w:r>
        <w:t xml:space="preserve"/>
      </w:r>
    </w:p>
    <w:p>
      <w:pPr>
        <w:spacing w:after="60" w:before="60"/>
      </w:pPr>
      <w:r>
        <w:rPr>
          <w:color w:val="1A1A1A"/>
        </w:rPr>
        <w:t xml:space="preserve">Below the user information is the Theme section. It is introduced with a small uppercase label reading "THEME". The four theme options are listed as clickable rows:</w:t>
      </w:r>
    </w:p>
    <w:p>
      <w:pPr>
        <w:spacing w:after="60" w:before="0"/>
      </w:pPr>
      <w:r>
        <w:t xml:space="preserve"/>
      </w:r>
    </w:p>
    <w:p>
      <w:pPr>
        <w:pStyle w:val="ListParagraph"/>
        <w:numPr>
          <w:ilvl w:val="0"/>
          <w:numId w:val="3"/>
        </w:numPr>
        <w:spacing w:after="40" w:before="40"/>
      </w:pPr>
      <w:r>
        <w:rPr>
          <w:color w:val="1A1A1A"/>
        </w:rPr>
        <w:t xml:space="preserve">Each row shows the theme icon, the theme name, and a blue dot indicator on the right if that theme is currently active.</w:t>
      </w:r>
    </w:p>
    <w:p>
      <w:pPr>
        <w:pStyle w:val="ListParagraph"/>
        <w:numPr>
          <w:ilvl w:val="0"/>
          <w:numId w:val="3"/>
        </w:numPr>
        <w:spacing w:after="40" w:before="40"/>
      </w:pPr>
      <w:r>
        <w:rPr>
          <w:color w:val="1A1A1A"/>
        </w:rPr>
        <w:t xml:space="preserve">Hovering over a theme row that is not active produces a subtle grey background highlight.</w:t>
      </w:r>
    </w:p>
    <w:p>
      <w:pPr>
        <w:pStyle w:val="ListParagraph"/>
        <w:numPr>
          <w:ilvl w:val="0"/>
          <w:numId w:val="3"/>
        </w:numPr>
        <w:spacing w:after="40" w:before="40"/>
      </w:pPr>
      <w:r>
        <w:rPr>
          <w:color w:val="1A1A1A"/>
        </w:rPr>
        <w:t xml:space="preserve">The currently active theme row is shown with a light grey background at all times to make the current selection unambiguous.</w:t>
      </w:r>
    </w:p>
    <w:p>
      <w:pPr>
        <w:pStyle w:val="ListParagraph"/>
        <w:numPr>
          <w:ilvl w:val="0"/>
          <w:numId w:val="3"/>
        </w:numPr>
        <w:spacing w:after="40" w:before="40"/>
      </w:pPr>
      <w:r>
        <w:rPr>
          <w:color w:val="1A1A1A"/>
        </w:rPr>
        <w:t xml:space="preserve">Clicking a theme row applies the theme, saves it, and closes the dropdown.</w:t>
      </w:r>
    </w:p>
    <w:p>
      <w:pPr>
        <w:spacing w:after="60" w:before="0"/>
      </w:pPr>
      <w:r>
        <w:t xml:space="preserve"/>
      </w:r>
    </w:p>
    <w:p>
      <w:pPr>
        <w:spacing w:after="60" w:before="60"/>
      </w:pPr>
      <w:r>
        <w:rPr>
          <w:color w:val="1A1A1A"/>
        </w:rPr>
        <w:t xml:space="preserve">For full theme details see Section 3.4.</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3.5.3 Log Out (Bottom of Dropdown)</w:t>
      </w:r>
    </w:p>
    <w:p>
      <w:pPr>
        <w:spacing w:after="60" w:before="0"/>
      </w:pPr>
      <w:r>
        <w:t xml:space="preserve"/>
      </w:r>
    </w:p>
    <w:p>
      <w:pPr>
        <w:spacing w:after="60" w:before="60"/>
      </w:pPr>
      <w:r>
        <w:rPr>
          <w:color w:val="1A1A1A"/>
        </w:rPr>
        <w:t xml:space="preserve">The bottom item in the dropdown is the </w:t>
      </w:r>
      <w:r>
        <w:rPr>
          <w:b/>
          <w:bCs/>
          <w:color w:val="1A1A1A"/>
        </w:rPr>
        <w:t xml:space="preserve">Log out</w:t>
      </w:r>
      <w:r>
        <w:rPr>
          <w:color w:val="1A1A1A"/>
        </w:rPr>
        <w:t xml:space="preserve"> action. It is displayed in red text (`#dc3545`) with medium font weight, making it visually distinct from the other items.</w:t>
      </w:r>
    </w:p>
    <w:p>
      <w:pPr>
        <w:spacing w:after="60" w:before="0"/>
      </w:pPr>
      <w:r>
        <w:t xml:space="preserve"/>
      </w:r>
    </w:p>
    <w:p>
      <w:pPr>
        <w:spacing w:after="60" w:before="60"/>
      </w:pPr>
      <w:r>
        <w:rPr>
          <w:color w:val="1A1A1A"/>
        </w:rPr>
        <w:t xml:space="preserve">Clicking Log out:</w:t>
      </w:r>
    </w:p>
    <w:p>
      <w:pPr>
        <w:pStyle w:val="ListParagraph"/>
        <w:numPr>
          <w:ilvl w:val="0"/>
          <w:numId w:val="2"/>
        </w:numPr>
        <w:spacing w:after="40" w:before="40"/>
      </w:pPr>
      <w:r>
        <w:rPr>
          <w:color w:val="1A1A1A"/>
        </w:rPr>
        <w:t xml:space="preserve">Clears the authentication session from `localStorage` (removes both the `app_auth` key and the legacy `loggedInUser` key).</w:t>
      </w:r>
    </w:p>
    <w:p>
      <w:pPr>
        <w:pStyle w:val="ListParagraph"/>
        <w:numPr>
          <w:ilvl w:val="0"/>
          <w:numId w:val="2"/>
        </w:numPr>
        <w:spacing w:after="40" w:before="40"/>
      </w:pPr>
      <w:r>
        <w:rPr>
          <w:color w:val="1A1A1A"/>
        </w:rPr>
        <w:t xml:space="preserve">Redirects the browser to the `/login` page.</w:t>
      </w:r>
    </w:p>
    <w:p>
      <w:pPr>
        <w:pStyle w:val="ListParagraph"/>
        <w:numPr>
          <w:ilvl w:val="0"/>
          <w:numId w:val="2"/>
        </w:numPr>
        <w:spacing w:after="40" w:before="40"/>
      </w:pPr>
      <w:r>
        <w:rPr>
          <w:color w:val="1A1A1A"/>
        </w:rPr>
        <w:t xml:space="preserve">The user must log in again to regain access.</w:t>
      </w:r>
    </w:p>
    <w:p>
      <w:pPr>
        <w:spacing w:after="60" w:before="0"/>
      </w:pPr>
      <w:r>
        <w:t xml:space="preserve"/>
      </w:r>
    </w:p>
    <w:p>
      <w:pPr>
        <w:spacing w:after="60" w:before="60"/>
      </w:pPr>
      <w:r>
        <w:rPr>
          <w:color w:val="1A1A1A"/>
        </w:rPr>
        <w:t xml:space="preserve">There is no confirmation dialog before logout; the action takes effect immediately on click.</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3.5.4 Dropdown Behaviour</w:t>
      </w:r>
    </w:p>
    <w:p>
      <w:pPr>
        <w:spacing w:after="60" w:before="0"/>
      </w:pPr>
      <w:r>
        <w:t xml:space="preserve"/>
      </w:r>
    </w:p>
    <w:p>
      <w:pPr>
        <w:pStyle w:val="ListParagraph"/>
        <w:numPr>
          <w:ilvl w:val="0"/>
          <w:numId w:val="3"/>
        </w:numPr>
        <w:spacing w:after="40" w:before="40"/>
      </w:pPr>
      <w:r>
        <w:rPr>
          <w:color w:val="1A1A1A"/>
        </w:rPr>
        <w:t xml:space="preserve">The dropdown opens with a `fadeInDown` animation (opacity 0 to 1, sliding 8px downward over 0.2 seconds).</w:t>
      </w:r>
    </w:p>
    <w:p>
      <w:pPr>
        <w:pStyle w:val="ListParagraph"/>
        <w:numPr>
          <w:ilvl w:val="0"/>
          <w:numId w:val="3"/>
        </w:numPr>
        <w:spacing w:after="40" w:before="40"/>
      </w:pPr>
      <w:r>
        <w:rPr>
          <w:color w:val="1A1A1A"/>
        </w:rPr>
        <w:t xml:space="preserve">The dropdown closes automatically when the user clicks anywhere outside the dropdown panel.</w:t>
      </w:r>
    </w:p>
    <w:p>
      <w:pPr>
        <w:pStyle w:val="ListParagraph"/>
        <w:numPr>
          <w:ilvl w:val="0"/>
          <w:numId w:val="3"/>
        </w:numPr>
        <w:spacing w:after="40" w:before="40"/>
      </w:pPr>
      <w:r>
        <w:rPr>
          <w:color w:val="1A1A1A"/>
        </w:rPr>
        <w:t xml:space="preserve">In Dark and Classic Dark themes, the dropdown adapts its background colour to a dark slate (`#1f2933`) and its borders to dark-grey (`#334155`) to remain readable.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3.6 Date Range Filter ”” How to Use Global Date Filters</w:t>
      </w:r>
    </w:p>
    <w:p>
      <w:pPr>
        <w:spacing w:after="60" w:before="0"/>
      </w:pPr>
      <w:r>
        <w:t xml:space="preserve"/>
      </w:r>
    </w:p>
    <w:p>
      <w:pPr>
        <w:spacing w:after="60" w:before="60"/>
      </w:pPr>
      <w:r>
        <w:rPr>
          <w:color w:val="1A1A1A"/>
        </w:rPr>
        <w:t xml:space="preserve">The Date Range Filter is a shared component used throughout the MHS Marketing Dashboard to control which time period is shown in KPI cards, charts, and lead tables. It is not a single global filter ”” each major section of the Dashboard page has its own independent date range filter button ”” but all instances work identically.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3.6.1 Where Date Range Filters Appear</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Ads Analytics section:</w:t>
      </w:r>
      <w:r>
        <w:rPr>
          <w:color w:val="1A1A1A"/>
        </w:rPr>
        <w:t xml:space="preserve"> Controls Meta Ads KPI cards, charts, Ad Performance Breakdown table, and Ads Analytics Leads table.</w:t>
      </w:r>
    </w:p>
    <w:p>
      <w:pPr>
        <w:pStyle w:val="ListParagraph"/>
        <w:numPr>
          <w:ilvl w:val="0"/>
          <w:numId w:val="3"/>
        </w:numPr>
        <w:spacing w:after="40" w:before="40"/>
      </w:pPr>
      <w:r>
        <w:rPr>
          <w:color w:val="1A1A1A"/>
        </w:rPr>
        <w:t xml:space="preserve"/>
      </w:r>
      <w:r>
        <w:rPr>
          <w:b/>
          <w:bCs/>
          <w:color w:val="1A1A1A"/>
        </w:rPr>
        <w:t xml:space="preserve">Content Marketing section:</w:t>
      </w:r>
      <w:r>
        <w:rPr>
          <w:color w:val="1A1A1A"/>
        </w:rPr>
        <w:t xml:space="preserve"> Independent filter controlling organic KPI cards and Content Marketing charts only.</w:t>
      </w:r>
    </w:p>
    <w:p>
      <w:pPr>
        <w:pStyle w:val="ListParagraph"/>
        <w:numPr>
          <w:ilvl w:val="0"/>
          <w:numId w:val="3"/>
        </w:numPr>
        <w:spacing w:after="40" w:before="40"/>
      </w:pPr>
      <w:r>
        <w:rPr>
          <w:color w:val="1A1A1A"/>
        </w:rPr>
        <w:t xml:space="preserve"/>
      </w:r>
      <w:r>
        <w:rPr>
          <w:b/>
          <w:bCs/>
          <w:color w:val="1A1A1A"/>
        </w:rPr>
        <w:t xml:space="preserve">Total Leads (filtered) table:</w:t>
      </w:r>
      <w:r>
        <w:rPr>
          <w:color w:val="1A1A1A"/>
        </w:rPr>
        <w:t xml:space="preserve"> Independent date range filter for the form-based lead table.</w:t>
      </w:r>
    </w:p>
    <w:p>
      <w:pPr>
        <w:pStyle w:val="ListParagraph"/>
        <w:numPr>
          <w:ilvl w:val="0"/>
          <w:numId w:val="3"/>
        </w:numPr>
        <w:spacing w:after="40" w:before="40"/>
      </w:pPr>
      <w:r>
        <w:rPr>
          <w:color w:val="1A1A1A"/>
        </w:rPr>
        <w:t xml:space="preserve"/>
      </w:r>
      <w:r>
        <w:rPr>
          <w:b/>
          <w:bCs/>
          <w:color w:val="1A1A1A"/>
        </w:rPr>
        <w:t xml:space="preserve">Account Reach by Followers Count chart:</w:t>
      </w:r>
      <w:r>
        <w:rPr>
          <w:color w:val="1A1A1A"/>
        </w:rPr>
        <w:t xml:space="preserve"> Has its own independent date range picker.</w:t>
      </w:r>
    </w:p>
    <w:p>
      <w:pPr>
        <w:spacing w:after="60" w:before="0"/>
      </w:pPr>
      <w:r>
        <w:t xml:space="preserve"/>
      </w:r>
    </w:p>
    <w:p>
      <w:pPr>
        <w:spacing w:after="60" w:before="60"/>
      </w:pPr>
      <w:r>
        <w:rPr>
          <w:color w:val="1A1A1A"/>
        </w:rPr>
        <w:t xml:space="preserve">Each of these operates independently. Changing the Ads Analytics date range does not affect the Content Marketing section's data, and vice versa.</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3.6.2 Opening the Date Range Filter</w:t>
      </w:r>
    </w:p>
    <w:p>
      <w:pPr>
        <w:spacing w:after="60" w:before="0"/>
      </w:pPr>
      <w:r>
        <w:t xml:space="preserve"/>
      </w:r>
    </w:p>
    <w:p>
      <w:pPr>
        <w:spacing w:after="60" w:before="60"/>
      </w:pPr>
      <w:r>
        <w:rPr>
          <w:color w:val="1A1A1A"/>
        </w:rPr>
        <w:t xml:space="preserve">Click the </w:t>
      </w:r>
      <w:r>
        <w:rPr>
          <w:b/>
          <w:bCs/>
          <w:color w:val="1A1A1A"/>
        </w:rPr>
        <w:t xml:space="preserve">Time Range</w:t>
      </w:r>
      <w:r>
        <w:rPr>
          <w:color w:val="1A1A1A"/>
        </w:rPr>
        <w:t xml:space="preserve"> button associated with the section you want to filter. The button displays the currently selected date range as its label (e.g. "Last 7 days" or "2026-05-01 - 2026-05-31"). Clicking it opens a modal overlay.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3.6.3 Filter Modal Layout</w:t>
      </w:r>
    </w:p>
    <w:p>
      <w:pPr>
        <w:spacing w:after="60" w:before="0"/>
      </w:pPr>
      <w:r>
        <w:t xml:space="preserve"/>
      </w:r>
    </w:p>
    <w:p>
      <w:pPr>
        <w:spacing w:after="60" w:before="60"/>
      </w:pPr>
      <w:r>
        <w:rPr>
          <w:color w:val="1A1A1A"/>
        </w:rPr>
        <w:t xml:space="preserve">The modal has two areas side by side:</w:t>
      </w:r>
    </w:p>
    <w:p>
      <w:pPr>
        <w:spacing w:after="60" w:before="0"/>
      </w:pPr>
      <w:r>
        <w:t xml:space="preserve"/>
      </w:r>
    </w:p>
    <w:p>
      <w:pPr>
        <w:spacing w:after="60" w:before="60"/>
      </w:pPr>
      <w:r>
        <w:rPr>
          <w:color w:val="1A1A1A"/>
        </w:rPr>
        <w:t xml:space="preserve"/>
      </w:r>
      <w:r>
        <w:rPr>
          <w:b/>
          <w:bCs/>
          <w:color w:val="1A1A1A"/>
        </w:rPr>
        <w:t xml:space="preserve">Left panel ”” Preset list:</w:t>
      </w:r>
      <w:r>
        <w:rPr>
          <w:color w:val="1A1A1A"/>
        </w:rPr>
        <w:t xml:space="preserve"> A list of radio-button preset options. Only one preset can be selected at a time. The available presets are: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Preset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Date Range Behaviour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Today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From today to today (current IST date)</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Yesterday</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From yesterday to yesterday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Single 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Yesterday only (one specific day, selectable via calendar)</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Today &amp; Yesterday</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From yesterday to today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Last 7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7 complete days ending yesterday (excluding today). Example: if today is 5 June, range is 29 May - 4 June</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14 days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14 complete days ending yesterday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Last 28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28 complete days ending yesterday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30 days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30 complete days ending yesterday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This week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Sunday through Saturday of the current week</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week</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Sunday through Saturday of the previous 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This 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From the 1st to the last day of the current calendar month</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month</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From the 1st to the last day of the previous calendar 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Maximum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From 1 January 2000 to today (all available data)</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Custom</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Manual date selection via the calendar (see below)</w:t>
            </w:r>
          </w:p>
        </w:tc>
      </w:tr>
    </w:tbl>
    <w:p>
      <w:pPr>
        <w:spacing w:after="60" w:before="0"/>
      </w:pPr>
      <w:r>
        <w:t xml:space="preserve"/>
      </w:r>
    </w:p>
    <w:p>
      <w:pPr>
        <w:spacing w:after="60" w:before="60"/>
      </w:pPr>
      <w:r>
        <w:rPr>
          <w:color w:val="1A1A1A"/>
        </w:rPr>
        <w:t xml:space="preserve">All date calculations use Indian Standard Time (IST, Asia/Kolkata). The footer of the modal confirms "Dates are shown in Kolkata Time."</w:t>
      </w:r>
    </w:p>
    <w:p>
      <w:pPr>
        <w:spacing w:after="60" w:before="0"/>
      </w:pPr>
      <w:r>
        <w:t xml:space="preserve"/>
      </w:r>
    </w:p>
    <w:p>
      <w:pPr>
        <w:spacing w:after="60" w:before="60"/>
      </w:pPr>
      <w:r>
        <w:rPr>
          <w:color w:val="1A1A1A"/>
        </w:rPr>
        <w:t xml:space="preserve"/>
      </w:r>
      <w:r>
        <w:rPr>
          <w:b/>
          <w:bCs/>
          <w:color w:val="1A1A1A"/>
        </w:rPr>
        <w:t xml:space="preserve">Right panel ”” Calendar view:</w:t>
      </w:r>
      <w:r>
        <w:rPr>
          <w:color w:val="1A1A1A"/>
        </w:rPr>
        <w:t xml:space="preserve"> Two side-by-side month calendars. The left calendar shows the current month; the right calendar shows the following month. Both calendars update when a preset is selected to show the resulting date range. Day cells in the selected range are highlighted.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3.6.4 Selecting a Preset</w:t>
      </w:r>
    </w:p>
    <w:p>
      <w:pPr>
        <w:spacing w:after="60" w:before="0"/>
      </w:pPr>
      <w:r>
        <w:t xml:space="preserve"/>
      </w:r>
    </w:p>
    <w:p>
      <w:pPr>
        <w:spacing w:after="60" w:before="60"/>
      </w:pPr>
      <w:r>
        <w:rPr>
          <w:color w:val="1A1A1A"/>
        </w:rPr>
        <w:t xml:space="preserve">Click any preset radio button in the left panel. The calendar immediately highlights the corresponding dates. No further action is needed to populate the date fields ”” the preset dates are calculated automatically. Click </w:t>
      </w:r>
      <w:r>
        <w:rPr>
          <w:b/>
          <w:bCs/>
          <w:color w:val="1A1A1A"/>
        </w:rPr>
        <w:t xml:space="preserve">Update</w:t>
      </w:r>
      <w:r>
        <w:rPr>
          <w:color w:val="1A1A1A"/>
        </w:rPr>
        <w:t xml:space="preserve"> to apply.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3.6.5 Selecting a Custom Date Range</w:t>
      </w:r>
    </w:p>
    <w:p>
      <w:pPr>
        <w:spacing w:after="60" w:before="0"/>
      </w:pPr>
      <w:r>
        <w:t xml:space="preserve"/>
      </w:r>
    </w:p>
    <w:p>
      <w:pPr>
        <w:pStyle w:val="ListParagraph"/>
        <w:numPr>
          <w:ilvl w:val="0"/>
          <w:numId w:val="2"/>
        </w:numPr>
        <w:spacing w:after="40" w:before="40"/>
      </w:pPr>
      <w:r>
        <w:rPr>
          <w:color w:val="1A1A1A"/>
        </w:rPr>
        <w:t xml:space="preserve">Click the </w:t>
      </w:r>
      <w:r>
        <w:rPr>
          <w:b/>
          <w:bCs/>
          <w:color w:val="1A1A1A"/>
        </w:rPr>
        <w:t xml:space="preserve">Custom</w:t>
      </w:r>
      <w:r>
        <w:rPr>
          <w:color w:val="1A1A1A"/>
        </w:rPr>
        <w:t xml:space="preserve"> radio button (or click any date in the calendar, which automatically switches to Custom).</w:t>
      </w:r>
    </w:p>
    <w:p>
      <w:pPr>
        <w:pStyle w:val="ListParagraph"/>
        <w:numPr>
          <w:ilvl w:val="0"/>
          <w:numId w:val="2"/>
        </w:numPr>
        <w:spacing w:after="40" w:before="40"/>
      </w:pPr>
      <w:r>
        <w:rPr>
          <w:color w:val="1A1A1A"/>
        </w:rPr>
        <w:t xml:space="preserve">Click the </w:t>
      </w:r>
      <w:r>
        <w:rPr>
          <w:b/>
          <w:bCs/>
          <w:color w:val="1A1A1A"/>
        </w:rPr>
        <w:t xml:space="preserve">start date</w:t>
      </w:r>
      <w:r>
        <w:rPr>
          <w:color w:val="1A1A1A"/>
        </w:rPr>
        <w:t xml:space="preserve"> on the calendar. The selected day is highlighted. The end date is cleared.</w:t>
      </w:r>
    </w:p>
    <w:p>
      <w:pPr>
        <w:pStyle w:val="ListParagraph"/>
        <w:numPr>
          <w:ilvl w:val="0"/>
          <w:numId w:val="2"/>
        </w:numPr>
        <w:spacing w:after="40" w:before="40"/>
      </w:pPr>
      <w:r>
        <w:rPr>
          <w:color w:val="1A1A1A"/>
        </w:rPr>
        <w:t xml:space="preserve">Click the </w:t>
      </w:r>
      <w:r>
        <w:rPr>
          <w:b/>
          <w:bCs/>
          <w:color w:val="1A1A1A"/>
        </w:rPr>
        <w:t xml:space="preserve">end date</w:t>
      </w:r>
      <w:r>
        <w:rPr>
          <w:color w:val="1A1A1A"/>
        </w:rPr>
        <w:t xml:space="preserve"> on the calendar. The full range between start and end is highlighted in the calendar.</w:t>
      </w:r>
    </w:p>
    <w:p>
      <w:pPr>
        <w:pStyle w:val="ListParagraph"/>
        <w:numPr>
          <w:ilvl w:val="0"/>
          <w:numId w:val="2"/>
        </w:numPr>
        <w:spacing w:after="40" w:before="40"/>
      </w:pPr>
      <w:r>
        <w:rPr>
          <w:color w:val="1A1A1A"/>
        </w:rPr>
        <w:t xml:space="preserve">If you click a date that is earlier than the current start date, it becomes the new start date and the end date is cleared again (so you can re-select the end).</w:t>
      </w:r>
    </w:p>
    <w:p>
      <w:pPr>
        <w:pStyle w:val="ListParagraph"/>
        <w:numPr>
          <w:ilvl w:val="0"/>
          <w:numId w:val="2"/>
        </w:numPr>
        <w:spacing w:after="40" w:before="40"/>
      </w:pPr>
      <w:r>
        <w:rPr>
          <w:color w:val="1A1A1A"/>
        </w:rPr>
        <w:t xml:space="preserve">Navigate between months using the left (`â†`) and right (`â†’`) arrow buttons in each calendar header.</w:t>
      </w:r>
    </w:p>
    <w:p>
      <w:pPr>
        <w:pStyle w:val="ListParagraph"/>
        <w:numPr>
          <w:ilvl w:val="0"/>
          <w:numId w:val="2"/>
        </w:numPr>
        <w:spacing w:after="40" w:before="40"/>
      </w:pPr>
      <w:r>
        <w:rPr>
          <w:color w:val="1A1A1A"/>
        </w:rPr>
        <w:t xml:space="preserve">You can also jump directly to a specific month or year using the </w:t>
      </w:r>
      <w:r>
        <w:rPr>
          <w:b/>
          <w:bCs/>
          <w:color w:val="1A1A1A"/>
        </w:rPr>
        <w:t xml:space="preserve">month dropdown</w:t>
      </w:r>
      <w:r>
        <w:rPr>
          <w:color w:val="1A1A1A"/>
        </w:rPr>
        <w:t xml:space="preserve"> and </w:t>
      </w:r>
      <w:r>
        <w:rPr>
          <w:b/>
          <w:bCs/>
          <w:color w:val="1A1A1A"/>
        </w:rPr>
        <w:t xml:space="preserve">year dropdown</w:t>
      </w:r>
      <w:r>
        <w:rPr>
          <w:color w:val="1A1A1A"/>
        </w:rPr>
        <w:t xml:space="preserve"> that appear in each calendar header. The year dropdown covers a 10-year window.</w:t>
      </w:r>
    </w:p>
    <w:p>
      <w:pPr>
        <w:pStyle w:val="ListParagraph"/>
        <w:numPr>
          <w:ilvl w:val="0"/>
          <w:numId w:val="2"/>
        </w:numPr>
        <w:spacing w:after="40" w:before="40"/>
      </w:pPr>
      <w:r>
        <w:rPr>
          <w:color w:val="1A1A1A"/>
        </w:rPr>
        <w:t xml:space="preserve">Click </w:t>
      </w:r>
      <w:r>
        <w:rPr>
          <w:b/>
          <w:bCs/>
          <w:color w:val="1A1A1A"/>
        </w:rPr>
        <w:t xml:space="preserve">Update</w:t>
      </w:r>
      <w:r>
        <w:rPr>
          <w:color w:val="1A1A1A"/>
        </w:rPr>
        <w:t xml:space="preserve"> to apply the custom range.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3.6.6 Compare Mode</w:t>
      </w:r>
    </w:p>
    <w:p>
      <w:pPr>
        <w:spacing w:after="60" w:before="0"/>
      </w:pPr>
      <w:r>
        <w:t xml:space="preserve"/>
      </w:r>
    </w:p>
    <w:p>
      <w:pPr>
        <w:spacing w:after="60" w:before="60"/>
      </w:pPr>
      <w:r>
        <w:rPr>
          <w:color w:val="1A1A1A"/>
        </w:rPr>
        <w:t xml:space="preserve">Below the main date calendars is an optional </w:t>
      </w:r>
      <w:r>
        <w:rPr>
          <w:b/>
          <w:bCs/>
          <w:color w:val="1A1A1A"/>
        </w:rPr>
        <w:t xml:space="preserve">Compare</w:t>
      </w:r>
      <w:r>
        <w:rPr>
          <w:color w:val="1A1A1A"/>
        </w:rPr>
        <w:t xml:space="preserve"> checkbox. Enabling it adds a second pair of calendars where you can select a comparison date range.</w:t>
      </w:r>
    </w:p>
    <w:p>
      <w:pPr>
        <w:spacing w:after="60" w:before="0"/>
      </w:pPr>
      <w:r>
        <w:t xml:space="preserve"/>
      </w:r>
    </w:p>
    <w:p>
      <w:pPr>
        <w:pStyle w:val="ListParagraph"/>
        <w:numPr>
          <w:ilvl w:val="0"/>
          <w:numId w:val="3"/>
        </w:numPr>
        <w:spacing w:after="40" w:before="40"/>
      </w:pPr>
      <w:r>
        <w:rPr>
          <w:color w:val="1A1A1A"/>
        </w:rPr>
        <w:t xml:space="preserve">When Compare is first enabled, a default comparison range is auto-calculated: the same number of days as the main range, ending the day before the main range starts.</w:t>
      </w:r>
    </w:p>
    <w:p>
      <w:pPr>
        <w:pStyle w:val="ListParagraph"/>
        <w:numPr>
          <w:ilvl w:val="0"/>
          <w:numId w:val="3"/>
        </w:numPr>
        <w:spacing w:after="40" w:before="40"/>
      </w:pPr>
      <w:r>
        <w:rPr>
          <w:color w:val="1A1A1A"/>
        </w:rPr>
        <w:t xml:space="preserve">You can then adjust the comparison dates manually using the comparison calendars.</w:t>
      </w:r>
    </w:p>
    <w:p>
      <w:pPr>
        <w:pStyle w:val="ListParagraph"/>
        <w:numPr>
          <w:ilvl w:val="0"/>
          <w:numId w:val="3"/>
        </w:numPr>
        <w:spacing w:after="40" w:before="40"/>
      </w:pPr>
      <w:r>
        <w:rPr>
          <w:color w:val="1A1A1A"/>
        </w:rPr>
        <w:t xml:space="preserve">The comparison range must not overlap with the main date range. If there is an overlap, the filter shows a validation error and does not apply until the overlap is resolved.</w:t>
      </w:r>
    </w:p>
    <w:p>
      <w:pPr>
        <w:pStyle w:val="ListParagraph"/>
        <w:numPr>
          <w:ilvl w:val="0"/>
          <w:numId w:val="3"/>
        </w:numPr>
        <w:spacing w:after="40" w:before="40"/>
      </w:pPr>
      <w:r>
        <w:rPr>
          <w:color w:val="1A1A1A"/>
        </w:rPr>
        <w:t xml:space="preserve">Comparison ranges are passed to the API alongside the main range so that trend indicators (percentage changes) can be calculated.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3.6.7 Applying and Cancelling</w:t>
      </w:r>
    </w:p>
    <w:p>
      <w:pPr>
        <w:spacing w:after="60" w:before="0"/>
      </w:pPr>
      <w:r>
        <w:t xml:space="preserve"/>
      </w:r>
    </w:p>
    <w:p>
      <w:pPr>
        <w:pStyle w:val="ListParagraph"/>
        <w:numPr>
          <w:ilvl w:val="0"/>
          <w:numId w:val="3"/>
        </w:numPr>
        <w:spacing w:after="40" w:before="40"/>
      </w:pPr>
      <w:r>
        <w:rPr>
          <w:color w:val="1A1A1A"/>
        </w:rPr>
        <w:t xml:space="preserve">Click </w:t>
      </w:r>
      <w:r>
        <w:rPr>
          <w:b/>
          <w:bCs/>
          <w:color w:val="1A1A1A"/>
        </w:rPr>
        <w:t xml:space="preserve">Update</w:t>
      </w:r>
      <w:r>
        <w:rPr>
          <w:color w:val="1A1A1A"/>
        </w:rPr>
        <w:t xml:space="preserve"> to confirm the selection. The modal closes and all data in the corresponding section refreshes using the new date range.</w:t>
      </w:r>
    </w:p>
    <w:p>
      <w:pPr>
        <w:pStyle w:val="ListParagraph"/>
        <w:numPr>
          <w:ilvl w:val="0"/>
          <w:numId w:val="3"/>
        </w:numPr>
        <w:spacing w:after="40" w:before="40"/>
      </w:pPr>
      <w:r>
        <w:rPr>
          <w:color w:val="1A1A1A"/>
        </w:rPr>
        <w:t xml:space="preserve">Click </w:t>
      </w:r>
      <w:r>
        <w:rPr>
          <w:b/>
          <w:bCs/>
          <w:color w:val="1A1A1A"/>
        </w:rPr>
        <w:t xml:space="preserve">Cancel</w:t>
      </w:r>
      <w:r>
        <w:rPr>
          <w:color w:val="1A1A1A"/>
        </w:rPr>
        <w:t xml:space="preserve"> to discard any changes and restore the previously active date range. The modal closes with no data change.</w:t>
      </w:r>
    </w:p>
    <w:p>
      <w:pPr>
        <w:pStyle w:val="ListParagraph"/>
        <w:numPr>
          <w:ilvl w:val="0"/>
          <w:numId w:val="3"/>
        </w:numPr>
        <w:spacing w:after="40" w:before="40"/>
      </w:pPr>
      <w:r>
        <w:rPr>
          <w:color w:val="1A1A1A"/>
        </w:rPr>
        <w:t xml:space="preserve">Clicking the </w:t>
      </w:r>
      <w:r>
        <w:rPr>
          <w:b/>
          <w:bCs/>
          <w:color w:val="1A1A1A"/>
        </w:rPr>
        <w:t xml:space="preserve">X</w:t>
      </w:r>
      <w:r>
        <w:rPr>
          <w:color w:val="1A1A1A"/>
        </w:rPr>
        <w:t xml:space="preserve"> button in the modal header, or clicking the dark overlay behind the modal, also cancels (same as Cancel).</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3.6.8 Important Date Range Notes</w:t>
      </w:r>
    </w:p>
    <w:p>
      <w:pPr>
        <w:spacing w:after="60" w:before="0"/>
      </w:pPr>
      <w:r>
        <w:t xml:space="preserve"/>
      </w:r>
    </w:p>
    <w:p>
      <w:pPr>
        <w:pStyle w:val="ListParagraph"/>
        <w:numPr>
          <w:ilvl w:val="0"/>
          <w:numId w:val="3"/>
        </w:numPr>
        <w:spacing w:after="40" w:before="40"/>
      </w:pPr>
      <w:r>
        <w:rPr>
          <w:color w:val="1A1A1A"/>
        </w:rPr>
        <w:t xml:space="preserve">The </w:t>
      </w:r>
      <w:r>
        <w:rPr>
          <w:b/>
          <w:bCs/>
          <w:color w:val="1A1A1A"/>
        </w:rPr>
        <w:t xml:space="preserve">Unfollows KPI card</w:t>
      </w:r>
      <w:r>
        <w:rPr>
          <w:color w:val="1A1A1A"/>
        </w:rPr>
        <w:t xml:space="preserve"> in the Content Marketing section always shows data for the last 28 days, regardless of the Content Marketing date range selection. This is a fixed requirement from the Meta API and cannot be overridden by the filter.</w:t>
      </w:r>
    </w:p>
    <w:p>
      <w:pPr>
        <w:pStyle w:val="ListParagraph"/>
        <w:numPr>
          <w:ilvl w:val="0"/>
          <w:numId w:val="3"/>
        </w:numPr>
        <w:spacing w:after="40" w:before="40"/>
      </w:pPr>
      <w:r>
        <w:rPr>
          <w:color w:val="1A1A1A"/>
        </w:rPr>
        <w:t xml:space="preserve"/>
      </w:r>
      <w:r>
        <w:rPr>
          <w:b/>
          <w:bCs/>
          <w:color w:val="1A1A1A"/>
        </w:rPr>
        <w:t xml:space="preserve">Wix analytics</w:t>
      </w:r>
      <w:r>
        <w:rPr>
          <w:color w:val="1A1A1A"/>
        </w:rPr>
        <w:t xml:space="preserve"> support a maximum range of 62 days. Selecting a range longer than 62 days when the Wix platform is active will return an error.</w:t>
      </w:r>
    </w:p>
    <w:p>
      <w:pPr>
        <w:pStyle w:val="ListParagraph"/>
        <w:numPr>
          <w:ilvl w:val="0"/>
          <w:numId w:val="3"/>
        </w:numPr>
        <w:spacing w:after="40" w:before="40"/>
      </w:pPr>
      <w:r>
        <w:rPr>
          <w:color w:val="1A1A1A"/>
        </w:rPr>
        <w:t xml:space="preserve">The </w:t>
      </w:r>
      <w:r>
        <w:rPr>
          <w:b/>
          <w:bCs/>
          <w:color w:val="1A1A1A"/>
        </w:rPr>
        <w:t xml:space="preserve">Ads Analytics</w:t>
      </w:r>
      <w:r>
        <w:rPr>
          <w:color w:val="1A1A1A"/>
        </w:rPr>
        <w:t xml:space="preserve"> date range defaults to the last 7 days (today minus 6 days through today) on first page load.</w:t>
      </w:r>
    </w:p>
    <w:p>
      <w:pPr>
        <w:pStyle w:val="ListParagraph"/>
        <w:numPr>
          <w:ilvl w:val="0"/>
          <w:numId w:val="3"/>
        </w:numPr>
        <w:spacing w:after="40" w:before="40"/>
      </w:pPr>
      <w:r>
        <w:rPr>
          <w:color w:val="1A1A1A"/>
        </w:rPr>
        <w:t xml:space="preserve">The </w:t>
      </w:r>
      <w:r>
        <w:rPr>
          <w:b/>
          <w:bCs/>
          <w:color w:val="1A1A1A"/>
        </w:rPr>
        <w:t xml:space="preserve">Content Marketing</w:t>
      </w:r>
      <w:r>
        <w:rPr>
          <w:color w:val="1A1A1A"/>
        </w:rPr>
        <w:t xml:space="preserve"> date range defaults to the last 7 complete days (yesterday minus 6 days through yesterday) on first page load.</w:t>
      </w:r>
    </w:p>
    <w:p>
      <w:pPr>
        <w:pStyle w:val="ListParagraph"/>
        <w:numPr>
          <w:ilvl w:val="0"/>
          <w:numId w:val="3"/>
        </w:numPr>
        <w:spacing w:after="40" w:before="40"/>
      </w:pPr>
      <w:r>
        <w:rPr>
          <w:color w:val="1A1A1A"/>
        </w:rPr>
        <w:t xml:space="preserve">The </w:t>
      </w:r>
      <w:r>
        <w:rPr>
          <w:b/>
          <w:bCs/>
          <w:color w:val="1A1A1A"/>
        </w:rPr>
        <w:t xml:space="preserve">Total Leads (filtered)</w:t>
      </w:r>
      <w:r>
        <w:rPr>
          <w:color w:val="1A1A1A"/>
        </w:rPr>
        <w:t xml:space="preserve"> date range defaults to yesterday minus 6 days through yesterday on first page load.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3.7 Overall Layout and Navigation Principles</w:t>
      </w:r>
    </w:p>
    <w:p>
      <w:pPr>
        <w:spacing w:after="60" w:before="0"/>
      </w:pPr>
      <w:r>
        <w:t xml:space="preserve"/>
      </w:r>
    </w:p>
    <w:p>
      <w:pPr>
        <w:spacing w:after="60" w:before="60"/>
      </w:pPr>
      <w:r>
        <w:rPr>
          <w:color w:val="1A1A1A"/>
        </w:rPr>
        <w:t xml:space="preserve">Understanding the overall layout structure helps users navigate the dashboard more efficiently and understand how sections relate to each other.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3.7.1 Application Shell Structure</w:t>
      </w:r>
    </w:p>
    <w:p>
      <w:pPr>
        <w:spacing w:after="60" w:before="0"/>
      </w:pPr>
      <w:r>
        <w:t xml:space="preserve"/>
      </w:r>
    </w:p>
    <w:p>
      <w:pPr>
        <w:spacing w:after="60" w:before="60"/>
      </w:pPr>
      <w:r>
        <w:rPr>
          <w:color w:val="1A1A1A"/>
        </w:rPr>
        <w:t xml:space="preserve">Every page in the dashboard shares the same outer shell, which consists of three parts: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Sidebar (left):</w:t>
      </w:r>
      <w:r>
        <w:rPr>
          <w:color w:val="1A1A1A"/>
        </w:rPr>
        <w:t xml:space="preserve"> Fixed navigation panel. Always present. Houses all navigation links.</w:t>
      </w:r>
    </w:p>
    <w:p>
      <w:pPr>
        <w:pStyle w:val="ListParagraph"/>
        <w:numPr>
          <w:ilvl w:val="0"/>
          <w:numId w:val="2"/>
        </w:numPr>
        <w:spacing w:after="40" w:before="40"/>
      </w:pPr>
      <w:r>
        <w:rPr>
          <w:color w:val="1A1A1A"/>
        </w:rPr>
        <w:t xml:space="preserve"/>
      </w:r>
      <w:r>
        <w:rPr>
          <w:b/>
          <w:bCs/>
          <w:color w:val="1A1A1A"/>
        </w:rPr>
        <w:t xml:space="preserve">Top Header Bar (top of main area):</w:t>
      </w:r>
      <w:r>
        <w:rPr>
          <w:color w:val="1A1A1A"/>
        </w:rPr>
        <w:t xml:space="preserve"> Fixed header with hamburger toggle, page title, and profile dropdown.</w:t>
      </w:r>
    </w:p>
    <w:p>
      <w:pPr>
        <w:pStyle w:val="ListParagraph"/>
        <w:numPr>
          <w:ilvl w:val="0"/>
          <w:numId w:val="2"/>
        </w:numPr>
        <w:spacing w:after="40" w:before="40"/>
      </w:pPr>
      <w:r>
        <w:rPr>
          <w:color w:val="1A1A1A"/>
        </w:rPr>
        <w:t xml:space="preserve"/>
      </w:r>
      <w:r>
        <w:rPr>
          <w:b/>
          <w:bCs/>
          <w:color w:val="1A1A1A"/>
        </w:rPr>
        <w:t xml:space="preserve">Main Content Area (remainder):</w:t>
      </w:r>
      <w:r>
        <w:rPr>
          <w:color w:val="1A1A1A"/>
        </w:rPr>
        <w:t xml:space="preserve"> Scrollable region below the header where the active page content loads.</w:t>
      </w:r>
    </w:p>
    <w:p>
      <w:pPr>
        <w:spacing w:after="60" w:before="0"/>
      </w:pPr>
      <w:r>
        <w:t xml:space="preserve"/>
      </w:r>
    </w:p>
    <w:p>
      <w:pPr>
        <w:spacing w:after="60" w:before="60"/>
      </w:pPr>
      <w:r>
        <w:rPr>
          <w:color w:val="1A1A1A"/>
        </w:rPr>
        <w:t xml:space="preserve">The sidebar and the header are never replaced or hidden by page content. Navigating between pages only changes what appears in the main content area.</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3.7.2 Content Scrolling</w:t>
      </w:r>
    </w:p>
    <w:p>
      <w:pPr>
        <w:spacing w:after="60" w:before="0"/>
      </w:pPr>
      <w:r>
        <w:t xml:space="preserve"/>
      </w:r>
    </w:p>
    <w:p>
      <w:pPr>
        <w:spacing w:after="60" w:before="60"/>
      </w:pPr>
      <w:r>
        <w:rPr>
          <w:color w:val="1A1A1A"/>
        </w:rPr>
        <w:t xml:space="preserve">The main content area is independently scrollable. The sidebar and top bar remain fixed (non-scrolling) at all times, even when the page content is very long (such as the full Dashboards.jsx page, which contains both the Ads Analytics and Content Marketing sections). This means the navigation is always accessible without scrolling back to the top of the page.</w:t>
      </w:r>
    </w:p>
    <w:p>
      <w:pPr>
        <w:spacing w:after="60" w:before="0"/>
      </w:pPr>
      <w:r>
        <w:t xml:space="preserve"/>
      </w:r>
    </w:p>
    <w:p>
      <w:pPr>
        <w:spacing w:after="60" w:before="60"/>
      </w:pPr>
      <w:r>
        <w:rPr>
          <w:color w:val="1A1A1A"/>
        </w:rPr>
        <w:t xml:space="preserve">On desktop, the content area uses both vertical and horizontal overflow scrolling to accommodate wide tables and charts.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3.7.3 No Role-Based Navigation Restrictions</w:t>
      </w:r>
    </w:p>
    <w:p>
      <w:pPr>
        <w:spacing w:after="60" w:before="0"/>
      </w:pPr>
      <w:r>
        <w:t xml:space="preserve"/>
      </w:r>
    </w:p>
    <w:p>
      <w:pPr>
        <w:spacing w:after="60" w:before="60"/>
      </w:pPr>
      <w:r>
        <w:rPr>
          <w:color w:val="1A1A1A"/>
        </w:rPr>
        <w:t xml:space="preserve">All seven primary navigation links (Dashboard, Best Performing Ad, Best Performing Reel, Plan, Audience, AI Insights, Unique Leads) and the Settings submenu (Team Management) are visible and accessible to every authenticated user. There are no hidden links or grayed-out items based on user role at the navigation shell level. If role-based access controls exist, they are enforced within the individual page that loads, not in the sidebar itself.</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3.7.4 Authentication Requirement</w:t>
      </w:r>
    </w:p>
    <w:p>
      <w:pPr>
        <w:spacing w:after="60" w:before="0"/>
      </w:pPr>
      <w:r>
        <w:t xml:space="preserve"/>
      </w:r>
    </w:p>
    <w:p>
      <w:pPr>
        <w:spacing w:after="60" w:before="60"/>
      </w:pPr>
      <w:r>
        <w:rPr>
          <w:color w:val="1A1A1A"/>
        </w:rPr>
        <w:t xml:space="preserve">All pages except `/login` and `/signup` are protected routes. If a user is not authenticated (no valid session token in `localStorage`), they are redirected to `/login` before any page content renders. The ProtectedRoute component enforces this check transparently before the Sidebar shell is ever shown.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3.7.5 URL-Driven Navigation State</w:t>
      </w:r>
    </w:p>
    <w:p>
      <w:pPr>
        <w:spacing w:after="60" w:before="0"/>
      </w:pPr>
      <w:r>
        <w:t xml:space="preserve"/>
      </w:r>
    </w:p>
    <w:p>
      <w:pPr>
        <w:spacing w:after="60" w:before="60"/>
      </w:pPr>
      <w:r>
        <w:rPr>
          <w:color w:val="1A1A1A"/>
        </w:rPr>
        <w:t xml:space="preserve">The active page is entirely determined by the URL. React Router handles client-side navigation, meaning:</w:t>
      </w:r>
    </w:p>
    <w:p>
      <w:pPr>
        <w:spacing w:after="60" w:before="0"/>
      </w:pPr>
      <w:r>
        <w:t xml:space="preserve"/>
      </w:r>
    </w:p>
    <w:p>
      <w:pPr>
        <w:pStyle w:val="ListParagraph"/>
        <w:numPr>
          <w:ilvl w:val="0"/>
          <w:numId w:val="3"/>
        </w:numPr>
        <w:spacing w:after="40" w:before="40"/>
      </w:pPr>
      <w:r>
        <w:rPr>
          <w:color w:val="1A1A1A"/>
        </w:rPr>
        <w:t xml:space="preserve">The browser URL updates when navigating between sections (e.g. clicking "AI Insights" changes the URL to `/ai-insights`).</w:t>
      </w:r>
    </w:p>
    <w:p>
      <w:pPr>
        <w:pStyle w:val="ListParagraph"/>
        <w:numPr>
          <w:ilvl w:val="0"/>
          <w:numId w:val="3"/>
        </w:numPr>
        <w:spacing w:after="40" w:before="40"/>
      </w:pPr>
      <w:r>
        <w:rPr>
          <w:color w:val="1A1A1A"/>
        </w:rPr>
        <w:t xml:space="preserve">Refreshing the browser while on any page returns the user to that same page (not the home page), as long as the session is still valid.</w:t>
      </w:r>
    </w:p>
    <w:p>
      <w:pPr>
        <w:pStyle w:val="ListParagraph"/>
        <w:numPr>
          <w:ilvl w:val="0"/>
          <w:numId w:val="3"/>
        </w:numPr>
        <w:spacing w:after="40" w:before="40"/>
      </w:pPr>
      <w:r>
        <w:rPr>
          <w:color w:val="1A1A1A"/>
        </w:rPr>
        <w:t xml:space="preserve">The page title in the top header is derived directly from the URL path, so it always matches the current location.</w:t>
      </w:r>
    </w:p>
    <w:p>
      <w:pPr>
        <w:pStyle w:val="ListParagraph"/>
        <w:numPr>
          <w:ilvl w:val="0"/>
          <w:numId w:val="3"/>
        </w:numPr>
        <w:spacing w:after="40" w:before="40"/>
      </w:pPr>
      <w:r>
        <w:rPr>
          <w:color w:val="1A1A1A"/>
        </w:rPr>
        <w:t xml:space="preserve">Browser back and forward buttons work as expected for moving between previously visited pages within the session.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3.7.6 One Active Section at a Time</w:t>
      </w:r>
    </w:p>
    <w:p>
      <w:pPr>
        <w:spacing w:after="60" w:before="0"/>
      </w:pPr>
      <w:r>
        <w:t xml:space="preserve"/>
      </w:r>
    </w:p>
    <w:p>
      <w:pPr>
        <w:spacing w:after="60" w:before="60"/>
      </w:pPr>
      <w:r>
        <w:rPr>
          <w:color w:val="1A1A1A"/>
        </w:rPr>
        <w:t xml:space="preserve">Only one page renders in the main content area at a time. Clicking a navigation link replaces the current page content with the new page. There are no tabs or multi-pane layouts within the shell itself (some individual pages, like Dashboards.jsx, contain multiple sections within a single page, but this is internal to that page component).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3.7.7 Theme Persistence Across Navigation</w:t>
      </w:r>
    </w:p>
    <w:p>
      <w:pPr>
        <w:spacing w:after="60" w:before="0"/>
      </w:pPr>
      <w:r>
        <w:t xml:space="preserve"/>
      </w:r>
    </w:p>
    <w:p>
      <w:pPr>
        <w:spacing w:after="60" w:before="60"/>
      </w:pPr>
      <w:r>
        <w:rPr>
          <w:color w:val="1A1A1A"/>
        </w:rPr>
        <w:t xml:space="preserve">The selected colour theme (Light, Dark, Classic Dark, or System) is applied to the `&lt;html&gt;` root element and persists across all page navigations within the session. Navigating between sections does not reset the theme. The theme preference is also saved to `localStorage` and is restored on the next browser session automatically.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spacing w:after="60" w:before="60"/>
      </w:pPr>
      <w:r>
        <w:rPr>
          <w:color w:val="1A1A1A"/>
        </w:rPr>
        <w:t xml:space="preserve">*End of Section 3*</w:t>
      </w:r>
    </w:p>
    <w:p>
      <w:r>
        <w:br w:type="page"/>
      </w:r>
    </w:p>
    <w:p>
      <w:pPr>
        <w:pStyle w:val="Heading1"/>
        <w:shd w:fill="1F3864" w:val="clear"/>
        <w:spacing w:after="240" w:before="360"/>
      </w:pPr>
      <w:r>
        <w:rPr>
          <w:b/>
          <w:bCs/>
          <w:color w:val="FFFFFF"/>
          <w:sz w:val="36"/>
          <w:szCs w:val="36"/>
        </w:rPr>
        <w:t xml:space="preserve">Section 4: Meta Ads &amp; Campaign Analytics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4.1 Meta Ads Overview ”” Metrics Shown</w:t>
      </w:r>
    </w:p>
    <w:p>
      <w:pPr>
        <w:spacing w:after="60" w:before="0"/>
      </w:pPr>
      <w:r>
        <w:t xml:space="preserve"/>
      </w:r>
    </w:p>
    <w:p>
      <w:pPr>
        <w:spacing w:after="60" w:before="60"/>
      </w:pPr>
      <w:r>
        <w:rPr>
          <w:color w:val="1A1A1A"/>
        </w:rPr>
        <w:t xml:space="preserve">The Ads Analytics Dashboard is the central reporting surface for all paid advertising activity running through Meta (Facebook and Instagram). When you open the Dashboards page at /dashboards, the system immediately loads the last 7 days of data across all configured ad accounts and presents the results across two rows of KPI (Key Performance Indicator) cards.</w:t>
      </w:r>
    </w:p>
    <w:p>
      <w:pPr>
        <w:spacing w:after="60" w:before="0"/>
      </w:pPr>
      <w:r>
        <w:t xml:space="preserve"/>
      </w:r>
    </w:p>
    <w:p>
      <w:pPr>
        <w:pStyle w:val="Heading3"/>
        <w:spacing w:after="120" w:before="240"/>
      </w:pPr>
      <w:r>
        <w:rPr>
          <w:b/>
          <w:bCs/>
          <w:color w:val="2E75B6"/>
          <w:sz w:val="24"/>
          <w:szCs w:val="24"/>
        </w:rPr>
        <w:t xml:space="preserve">Row 1 ”” Primary Performance Cards</w:t>
      </w:r>
    </w:p>
    <w:p>
      <w:pPr>
        <w:spacing w:after="60" w:before="0"/>
      </w:pPr>
      <w:r>
        <w:t xml:space="preserve"/>
      </w:r>
    </w:p>
    <w:p>
      <w:pPr>
        <w:spacing w:after="60" w:before="60"/>
      </w:pPr>
      <w:r>
        <w:rPr>
          <w:color w:val="1A1A1A"/>
        </w:rPr>
        <w:t xml:space="preserve"/>
      </w:r>
      <w:r>
        <w:rPr>
          <w:b/>
          <w:bCs/>
          <w:color w:val="1A1A1A"/>
        </w:rPr>
        <w:t xml:space="preserve">Ad Spend</w:t>
      </w:r>
      <w:r>
        <w:rPr>
          <w:color w:val="1A1A1A"/>
        </w:rPr>
        <w:t xml:space="preserve"/>
      </w:r>
    </w:p>
    <w:p>
      <w:pPr>
        <w:spacing w:after="60" w:before="60"/>
      </w:pPr>
      <w:r>
        <w:rPr>
          <w:color w:val="1A1A1A"/>
        </w:rPr>
        <w:t xml:space="preserve">The total amount of money spent on Meta ads in the selected date range, denominated in Indian Rupees (INR). This is the gross spend figure as reported by the Meta Ads API before any adjustments.</w:t>
      </w:r>
    </w:p>
    <w:p>
      <w:pPr>
        <w:spacing w:after="60" w:before="0"/>
      </w:pPr>
      <w:r>
        <w:t xml:space="preserve"/>
      </w:r>
    </w:p>
    <w:p>
      <w:pPr>
        <w:spacing w:after="60" w:before="60"/>
      </w:pPr>
      <w:r>
        <w:rPr>
          <w:color w:val="1A1A1A"/>
        </w:rPr>
        <w:t xml:space="preserve"/>
      </w:r>
      <w:r>
        <w:rPr>
          <w:b/>
          <w:bCs/>
          <w:color w:val="1A1A1A"/>
        </w:rPr>
        <w:t xml:space="preserve">Total Leads</w:t>
      </w:r>
      <w:r>
        <w:rPr>
          <w:color w:val="1A1A1A"/>
        </w:rPr>
        <w:t xml:space="preserve"/>
      </w:r>
    </w:p>
    <w:p>
      <w:pPr>
        <w:spacing w:after="60" w:before="60"/>
      </w:pPr>
      <w:r>
        <w:rPr>
          <w:color w:val="1A1A1A"/>
        </w:rPr>
        <w:t xml:space="preserve">The total number of lead form submissions collected via Meta Instant Forms across all selected ad accounts, campaigns, and ads in the period.</w:t>
      </w:r>
    </w:p>
    <w:p>
      <w:pPr>
        <w:spacing w:after="60" w:before="0"/>
      </w:pPr>
      <w:r>
        <w:t xml:space="preserve"/>
      </w:r>
    </w:p>
    <w:p>
      <w:pPr>
        <w:spacing w:after="60" w:before="60"/>
      </w:pPr>
      <w:r>
        <w:rPr>
          <w:color w:val="1A1A1A"/>
        </w:rPr>
        <w:t xml:space="preserve"/>
      </w:r>
      <w:r>
        <w:rPr>
          <w:b/>
          <w:bCs/>
          <w:color w:val="1A1A1A"/>
        </w:rPr>
        <w:t xml:space="preserve">CPL ”” Cost Per Lead</w:t>
      </w:r>
      <w:r>
        <w:rPr>
          <w:color w:val="1A1A1A"/>
        </w:rPr>
        <w:t xml:space="preserve"/>
      </w:r>
    </w:p>
    <w:p>
      <w:pPr>
        <w:spacing w:after="60" w:before="60"/>
      </w:pPr>
      <w:r>
        <w:rPr>
          <w:color w:val="1A1A1A"/>
        </w:rPr>
        <w:t xml:space="preserve">The average cost to acquire one lead. Calculated as: Ad Spend divided by Total Leads. A lower CPL indicates more efficient lead generation. For example, if you spent â‚¹10,000 and collected 50 leads, CPL = â‚¹200.</w:t>
      </w:r>
    </w:p>
    <w:p>
      <w:pPr>
        <w:spacing w:after="60" w:before="0"/>
      </w:pPr>
      <w:r>
        <w:t xml:space="preserve"/>
      </w:r>
    </w:p>
    <w:p>
      <w:pPr>
        <w:spacing w:after="60" w:before="60"/>
      </w:pPr>
      <w:r>
        <w:rPr>
          <w:color w:val="1A1A1A"/>
        </w:rPr>
        <w:t xml:space="preserve"/>
      </w:r>
      <w:r>
        <w:rPr>
          <w:b/>
          <w:bCs/>
          <w:color w:val="1A1A1A"/>
        </w:rPr>
        <w:t xml:space="preserve">CTR ”” Click-Through Rate</w:t>
      </w:r>
      <w:r>
        <w:rPr>
          <w:color w:val="1A1A1A"/>
        </w:rPr>
        <w:t xml:space="preserve"/>
      </w:r>
    </w:p>
    <w:p>
      <w:pPr>
        <w:spacing w:after="60" w:before="60"/>
      </w:pPr>
      <w:r>
        <w:rPr>
          <w:color w:val="1A1A1A"/>
        </w:rPr>
        <w:t xml:space="preserve">The percentage of people who saw the ad (impressions) and then clicked on it. Calculated as: (Clicks / Impressions) x 100. A higher CTR indicates that the ad creative and copy are resonating with the audience. Industry benchmarks for Meta typically sit between 0.5% and 2%; rates above 2% are considered strong.</w:t>
      </w:r>
    </w:p>
    <w:p>
      <w:pPr>
        <w:spacing w:after="60" w:before="0"/>
      </w:pPr>
      <w:r>
        <w:t xml:space="preserve"/>
      </w:r>
    </w:p>
    <w:p>
      <w:pPr>
        <w:spacing w:after="60" w:before="60"/>
      </w:pPr>
      <w:r>
        <w:rPr>
          <w:color w:val="1A1A1A"/>
        </w:rPr>
        <w:t xml:space="preserve"/>
      </w:r>
      <w:r>
        <w:rPr>
          <w:b/>
          <w:bCs/>
          <w:color w:val="1A1A1A"/>
        </w:rPr>
        <w:t xml:space="preserve">Hook Rate</w:t>
      </w:r>
      <w:r>
        <w:rPr>
          <w:color w:val="1A1A1A"/>
        </w:rPr>
        <w:t xml:space="preserve"/>
      </w:r>
    </w:p>
    <w:p>
      <w:pPr>
        <w:spacing w:after="60" w:before="60"/>
      </w:pPr>
      <w:r>
        <w:rPr>
          <w:color w:val="1A1A1A"/>
        </w:rPr>
        <w:t xml:space="preserve">The percentage of people who paused on the video ad long enough to watch at least 3 seconds. Calculated as: (3-Second Video Views / Impressions) x 100. Hook Rate measures how effectively the first few seconds of a video capture attention before a viewer scrolls past. Higher is better. When Meta does not return 3-second view data, the system falls back to total video plays divided by impressions.</w:t>
      </w:r>
    </w:p>
    <w:p>
      <w:pPr>
        <w:spacing w:after="60" w:before="0"/>
      </w:pPr>
      <w:r>
        <w:t xml:space="preserve"/>
      </w:r>
    </w:p>
    <w:p>
      <w:pPr>
        <w:spacing w:after="60" w:before="60"/>
      </w:pPr>
      <w:r>
        <w:rPr>
          <w:color w:val="1A1A1A"/>
        </w:rPr>
        <w:t xml:space="preserve"/>
      </w:r>
      <w:r>
        <w:rPr>
          <w:b/>
          <w:bCs/>
          <w:color w:val="1A1A1A"/>
        </w:rPr>
        <w:t xml:space="preserve">Hold Rate</w:t>
      </w:r>
      <w:r>
        <w:rPr>
          <w:color w:val="1A1A1A"/>
        </w:rPr>
        <w:t xml:space="preserve"/>
      </w:r>
    </w:p>
    <w:p>
      <w:pPr>
        <w:spacing w:after="60" w:before="60"/>
      </w:pPr>
      <w:r>
        <w:rPr>
          <w:color w:val="1A1A1A"/>
        </w:rPr>
        <w:t xml:space="preserve">The percentage of viewers who reached the 50% midpoint of a video ad, expressed relative to 3-second views. Calculated using the p50 (50th percentile) watch-time metric from Meta, divided by 3-second views. Hold Rate measures how well the ad retains viewer attention after the initial hook. Fallback calculations use p75, ThruPlays, p100, plays, or impressions if the primary data is unavailable. Hook Rate and Hold Rate are only meaningful for video creatives; non-video ads show a dash.</w:t>
      </w:r>
    </w:p>
    <w:p>
      <w:pPr>
        <w:spacing w:after="60" w:before="0"/>
      </w:pPr>
      <w:r>
        <w:t xml:space="preserve"/>
      </w:r>
    </w:p>
    <w:p>
      <w:pPr>
        <w:spacing w:after="60" w:before="60"/>
      </w:pPr>
      <w:r>
        <w:rPr>
          <w:color w:val="1A1A1A"/>
        </w:rPr>
        <w:t xml:space="preserve"/>
      </w:r>
      <w:r>
        <w:rPr>
          <w:b/>
          <w:bCs/>
          <w:color w:val="1A1A1A"/>
        </w:rPr>
        <w:t xml:space="preserve">ROAS ”” Return on Ad Spend</w:t>
      </w:r>
      <w:r>
        <w:rPr>
          <w:color w:val="1A1A1A"/>
        </w:rPr>
        <w:t xml:space="preserve"/>
      </w:r>
    </w:p>
    <w:p>
      <w:pPr>
        <w:spacing w:after="60" w:before="60"/>
      </w:pPr>
      <w:r>
        <w:rPr>
          <w:color w:val="1A1A1A"/>
        </w:rPr>
        <w:t xml:space="preserve">The revenue generated for every rupee spent on advertising. Calculated as: Total Revenue / Ad Spend. A ROAS of 3 means â‚¹3 in revenue was generated for every â‚¹1 spent. ROAS is the single most important indicator of whether a campaign is profitable. Revenue figures used in this calculation are sourced from Google Sheets (see Row 2 cards below).</w:t>
      </w:r>
    </w:p>
    <w:p>
      <w:pPr>
        <w:spacing w:after="60" w:before="0"/>
      </w:pPr>
      <w:r>
        <w:t xml:space="preserve"/>
      </w:r>
    </w:p>
    <w:p>
      <w:pPr>
        <w:pStyle w:val="Heading3"/>
        <w:spacing w:after="120" w:before="240"/>
      </w:pPr>
      <w:r>
        <w:rPr>
          <w:b/>
          <w:bCs/>
          <w:color w:val="2E75B6"/>
          <w:sz w:val="24"/>
          <w:szCs w:val="24"/>
        </w:rPr>
        <w:t xml:space="preserve">Row 2 ”” Volume and Conversion Cards</w:t>
      </w:r>
    </w:p>
    <w:p>
      <w:pPr>
        <w:spacing w:after="60" w:before="0"/>
      </w:pPr>
      <w:r>
        <w:t xml:space="preserve"/>
      </w:r>
    </w:p>
    <w:p>
      <w:pPr>
        <w:spacing w:after="60" w:before="60"/>
      </w:pPr>
      <w:r>
        <w:rPr>
          <w:color w:val="1A1A1A"/>
        </w:rPr>
        <w:t xml:space="preserve"/>
      </w:r>
      <w:r>
        <w:rPr>
          <w:b/>
          <w:bCs/>
          <w:color w:val="1A1A1A"/>
        </w:rPr>
        <w:t xml:space="preserve">Impressions</w:t>
      </w:r>
      <w:r>
        <w:rPr>
          <w:color w:val="1A1A1A"/>
        </w:rPr>
        <w:t xml:space="preserve"/>
      </w:r>
    </w:p>
    <w:p>
      <w:pPr>
        <w:spacing w:after="60" w:before="60"/>
      </w:pPr>
      <w:r>
        <w:rPr>
          <w:color w:val="1A1A1A"/>
        </w:rPr>
        <w:t xml:space="preserve">The total number of times any ad was displayed to any user, including repeat views by the same person. Impressions measure raw exposure volume.</w:t>
      </w:r>
    </w:p>
    <w:p>
      <w:pPr>
        <w:spacing w:after="60" w:before="0"/>
      </w:pPr>
      <w:r>
        <w:t xml:space="preserve"/>
      </w:r>
    </w:p>
    <w:p>
      <w:pPr>
        <w:spacing w:after="60" w:before="60"/>
      </w:pPr>
      <w:r>
        <w:rPr>
          <w:color w:val="1A1A1A"/>
        </w:rPr>
        <w:t xml:space="preserve"/>
      </w:r>
      <w:r>
        <w:rPr>
          <w:b/>
          <w:bCs/>
          <w:color w:val="1A1A1A"/>
        </w:rPr>
        <w:t xml:space="preserve">Clicks</w:t>
      </w:r>
      <w:r>
        <w:rPr>
          <w:color w:val="1A1A1A"/>
        </w:rPr>
        <w:t xml:space="preserve"/>
      </w:r>
    </w:p>
    <w:p>
      <w:pPr>
        <w:spacing w:after="60" w:before="60"/>
      </w:pPr>
      <w:r>
        <w:rPr>
          <w:color w:val="1A1A1A"/>
        </w:rPr>
        <w:t xml:space="preserve">The total number of clicks on ads, including clicks on links, call-to-action buttons, and the ad image or video. This is the total-clicks figure, not unique clicks.</w:t>
      </w:r>
    </w:p>
    <w:p>
      <w:pPr>
        <w:spacing w:after="60" w:before="0"/>
      </w:pPr>
      <w:r>
        <w:t xml:space="preserve"/>
      </w:r>
    </w:p>
    <w:p>
      <w:pPr>
        <w:spacing w:after="60" w:before="60"/>
      </w:pPr>
      <w:r>
        <w:rPr>
          <w:color w:val="1A1A1A"/>
        </w:rPr>
        <w:t xml:space="preserve"/>
      </w:r>
      <w:r>
        <w:rPr>
          <w:b/>
          <w:bCs/>
          <w:color w:val="1A1A1A"/>
        </w:rPr>
        <w:t xml:space="preserve">Conversions</w:t>
      </w:r>
      <w:r>
        <w:rPr>
          <w:color w:val="1A1A1A"/>
        </w:rPr>
        <w:t xml:space="preserve"/>
      </w:r>
    </w:p>
    <w:p>
      <w:pPr>
        <w:spacing w:after="60" w:before="60"/>
      </w:pPr>
      <w:r>
        <w:rPr>
          <w:color w:val="1A1A1A"/>
        </w:rPr>
        <w:t xml:space="preserve">The number of defined conversion events recorded by Meta's pixel or Conversions API for the selected period.</w:t>
      </w:r>
    </w:p>
    <w:p>
      <w:pPr>
        <w:spacing w:after="60" w:before="0"/>
      </w:pPr>
      <w:r>
        <w:t xml:space="preserve"/>
      </w:r>
    </w:p>
    <w:p>
      <w:pPr>
        <w:spacing w:after="60" w:before="60"/>
      </w:pPr>
      <w:r>
        <w:rPr>
          <w:color w:val="1A1A1A"/>
        </w:rPr>
        <w:t xml:space="preserve"/>
      </w:r>
      <w:r>
        <w:rPr>
          <w:b/>
          <w:bCs/>
          <w:color w:val="1A1A1A"/>
        </w:rPr>
        <w:t xml:space="preserve">Conversion Rate</w:t>
      </w:r>
      <w:r>
        <w:rPr>
          <w:color w:val="1A1A1A"/>
        </w:rPr>
        <w:t xml:space="preserve"/>
      </w:r>
    </w:p>
    <w:p>
      <w:pPr>
        <w:spacing w:after="60" w:before="60"/>
      </w:pPr>
      <w:r>
        <w:rPr>
          <w:color w:val="1A1A1A"/>
        </w:rPr>
        <w:t xml:space="preserve">The percentage of leads that converted into a paid enrolment or purchase. Calculated as: (Conversions / Total Leads) x 100.</w:t>
      </w:r>
    </w:p>
    <w:p>
      <w:pPr>
        <w:spacing w:after="60" w:before="0"/>
      </w:pPr>
      <w:r>
        <w:t xml:space="preserve"/>
      </w:r>
    </w:p>
    <w:p>
      <w:pPr>
        <w:pStyle w:val="Heading3"/>
        <w:spacing w:after="120" w:before="240"/>
      </w:pPr>
      <w:r>
        <w:rPr>
          <w:b/>
          <w:bCs/>
          <w:color w:val="2E75B6"/>
          <w:sz w:val="24"/>
          <w:szCs w:val="24"/>
        </w:rPr>
        <w:t xml:space="preserve">Revenue Cards (sourced from Google Sheets, polled every 30 seconds)</w:t>
      </w:r>
    </w:p>
    <w:p>
      <w:pPr>
        <w:spacing w:after="60" w:before="0"/>
      </w:pPr>
      <w:r>
        <w:t xml:space="preserve"/>
      </w:r>
    </w:p>
    <w:p>
      <w:pPr>
        <w:spacing w:after="60" w:before="60"/>
      </w:pPr>
      <w:r>
        <w:rPr>
          <w:color w:val="1A1A1A"/>
        </w:rPr>
        <w:t xml:space="preserve"/>
      </w:r>
      <w:r>
        <w:rPr>
          <w:b/>
          <w:bCs/>
          <w:color w:val="1A1A1A"/>
        </w:rPr>
        <w:t xml:space="preserve">Online Conversion</w:t>
      </w:r>
      <w:r>
        <w:rPr>
          <w:color w:val="1A1A1A"/>
        </w:rPr>
        <w:t xml:space="preserve"/>
      </w:r>
    </w:p>
    <w:p>
      <w:pPr>
        <w:spacing w:after="60" w:before="60"/>
      </w:pPr>
      <w:r>
        <w:rPr>
          <w:color w:val="1A1A1A"/>
        </w:rPr>
        <w:t xml:space="preserve">Revenue from conversions completed through online payment channels.</w:t>
      </w:r>
    </w:p>
    <w:p>
      <w:pPr>
        <w:spacing w:after="60" w:before="0"/>
      </w:pPr>
      <w:r>
        <w:t xml:space="preserve"/>
      </w:r>
    </w:p>
    <w:p>
      <w:pPr>
        <w:spacing w:after="60" w:before="60"/>
      </w:pPr>
      <w:r>
        <w:rPr>
          <w:color w:val="1A1A1A"/>
        </w:rPr>
        <w:t xml:space="preserve"/>
      </w:r>
      <w:r>
        <w:rPr>
          <w:b/>
          <w:bCs/>
          <w:color w:val="1A1A1A"/>
        </w:rPr>
        <w:t xml:space="preserve">Offline Conversion</w:t>
      </w:r>
      <w:r>
        <w:rPr>
          <w:color w:val="1A1A1A"/>
        </w:rPr>
        <w:t xml:space="preserve"/>
      </w:r>
    </w:p>
    <w:p>
      <w:pPr>
        <w:spacing w:after="60" w:before="60"/>
      </w:pPr>
      <w:r>
        <w:rPr>
          <w:color w:val="1A1A1A"/>
        </w:rPr>
        <w:t xml:space="preserve">Revenue from conversions completed through offline channels (direct bank transfer, in-person payment, etc.).</w:t>
      </w:r>
    </w:p>
    <w:p>
      <w:pPr>
        <w:spacing w:after="60" w:before="0"/>
      </w:pPr>
      <w:r>
        <w:t xml:space="preserve"/>
      </w:r>
    </w:p>
    <w:p>
      <w:pPr>
        <w:spacing w:after="60" w:before="60"/>
      </w:pPr>
      <w:r>
        <w:rPr>
          <w:color w:val="1A1A1A"/>
        </w:rPr>
        <w:t xml:space="preserve"/>
      </w:r>
      <w:r>
        <w:rPr>
          <w:b/>
          <w:bCs/>
          <w:color w:val="1A1A1A"/>
        </w:rPr>
        <w:t xml:space="preserve">L1 Revenue</w:t>
      </w:r>
      <w:r>
        <w:rPr>
          <w:color w:val="1A1A1A"/>
        </w:rPr>
        <w:t xml:space="preserve"/>
      </w:r>
    </w:p>
    <w:p>
      <w:pPr>
        <w:spacing w:after="60" w:before="60"/>
      </w:pPr>
      <w:r>
        <w:rPr>
          <w:color w:val="1A1A1A"/>
        </w:rPr>
        <w:t xml:space="preserve">Revenue attributed to Level 1 (L1) course or product enrolments.</w:t>
      </w:r>
    </w:p>
    <w:p>
      <w:pPr>
        <w:spacing w:after="60" w:before="0"/>
      </w:pPr>
      <w:r>
        <w:t xml:space="preserve"/>
      </w:r>
    </w:p>
    <w:p>
      <w:pPr>
        <w:spacing w:after="60" w:before="60"/>
      </w:pPr>
      <w:r>
        <w:rPr>
          <w:color w:val="1A1A1A"/>
        </w:rPr>
        <w:t xml:space="preserve"/>
      </w:r>
      <w:r>
        <w:rPr>
          <w:b/>
          <w:bCs/>
          <w:color w:val="1A1A1A"/>
        </w:rPr>
        <w:t xml:space="preserve">L2 Revenue</w:t>
      </w:r>
      <w:r>
        <w:rPr>
          <w:color w:val="1A1A1A"/>
        </w:rPr>
        <w:t xml:space="preserve"/>
      </w:r>
    </w:p>
    <w:p>
      <w:pPr>
        <w:spacing w:after="60" w:before="60"/>
      </w:pPr>
      <w:r>
        <w:rPr>
          <w:color w:val="1A1A1A"/>
        </w:rPr>
        <w:t xml:space="preserve">Revenue attributed to Level 2 (L2) course or product enrolments.</w:t>
      </w:r>
    </w:p>
    <w:p>
      <w:pPr>
        <w:spacing w:after="60" w:before="0"/>
      </w:pPr>
      <w:r>
        <w:t xml:space="preserve"/>
      </w:r>
    </w:p>
    <w:p>
      <w:pPr>
        <w:spacing w:after="60" w:before="60"/>
      </w:pPr>
      <w:r>
        <w:rPr>
          <w:color w:val="1A1A1A"/>
        </w:rPr>
        <w:t xml:space="preserve"/>
      </w:r>
      <w:r>
        <w:rPr>
          <w:b/>
          <w:bCs/>
          <w:color w:val="1A1A1A"/>
        </w:rPr>
        <w:t xml:space="preserve">Total Revenue</w:t>
      </w:r>
      <w:r>
        <w:rPr>
          <w:color w:val="1A1A1A"/>
        </w:rPr>
        <w:t xml:space="preserve"/>
      </w:r>
    </w:p>
    <w:p>
      <w:pPr>
        <w:spacing w:after="60" w:before="60"/>
      </w:pPr>
      <w:r>
        <w:rPr>
          <w:color w:val="1A1A1A"/>
        </w:rPr>
        <w:t xml:space="preserve">The sum of all revenue streams (Online + Offline, L1 + L2) for the selected period. This figure drives the ROAS calculation.</w:t>
      </w:r>
    </w:p>
    <w:p>
      <w:pPr>
        <w:spacing w:after="60" w:before="0"/>
      </w:pPr>
      <w:r>
        <w:t xml:space="preserve"/>
      </w:r>
    </w:p>
    <w:p>
      <w:pPr>
        <w:pStyle w:val="Heading3"/>
        <w:spacing w:after="120" w:before="240"/>
      </w:pPr>
      <w:r>
        <w:rPr>
          <w:b/>
          <w:bCs/>
          <w:color w:val="2E75B6"/>
          <w:sz w:val="24"/>
          <w:szCs w:val="24"/>
        </w:rPr>
        <w:t xml:space="preserve">Note on CPM and CPC</w:t>
      </w:r>
    </w:p>
    <w:p>
      <w:pPr>
        <w:spacing w:after="60" w:before="0"/>
      </w:pPr>
      <w:r>
        <w:t xml:space="preserve"/>
      </w:r>
    </w:p>
    <w:p>
      <w:pPr>
        <w:spacing w:after="60" w:before="60"/>
      </w:pPr>
      <w:r>
        <w:rPr>
          <w:color w:val="1A1A1A"/>
        </w:rPr>
        <w:t xml:space="preserve"/>
      </w:r>
      <w:r>
        <w:rPr>
          <w:b/>
          <w:bCs/>
          <w:color w:val="1A1A1A"/>
        </w:rPr>
        <w:t xml:space="preserve">CPM ”” Cost Per Mille (Cost Per 1,000 Impressions)</w:t>
      </w:r>
      <w:r>
        <w:rPr>
          <w:color w:val="1A1A1A"/>
        </w:rPr>
        <w:t xml:space="preserve"/>
      </w:r>
    </w:p>
    <w:p>
      <w:pPr>
        <w:spacing w:after="60" w:before="60"/>
      </w:pPr>
      <w:r>
        <w:rPr>
          <w:color w:val="1A1A1A"/>
        </w:rPr>
        <w:t xml:space="preserve">CPM is displayed prominently in the Best Performing Ad module (Section 4.4) and in the Best Performing Reels module (Section 4.5). It measures how much you pay for every 1,000 times an ad is shown. Calculated as: (Ad Spend / Impressions) x 1,000. Lower CPM means you are reaching audiences more cost-effectively. CPM is influenced by audience competitiveness, placement, seasonality, and ad quality score.</w:t>
      </w:r>
    </w:p>
    <w:p>
      <w:pPr>
        <w:spacing w:after="60" w:before="0"/>
      </w:pPr>
      <w:r>
        <w:t xml:space="preserve"/>
      </w:r>
    </w:p>
    <w:p>
      <w:pPr>
        <w:spacing w:after="60" w:before="60"/>
      </w:pPr>
      <w:r>
        <w:rPr>
          <w:color w:val="1A1A1A"/>
        </w:rPr>
        <w:t xml:space="preserve"/>
      </w:r>
      <w:r>
        <w:rPr>
          <w:b/>
          <w:bCs/>
          <w:color w:val="1A1A1A"/>
        </w:rPr>
        <w:t xml:space="preserve">CPC ”” Cost Per Click</w:t>
      </w:r>
      <w:r>
        <w:rPr>
          <w:color w:val="1A1A1A"/>
        </w:rPr>
        <w:t xml:space="preserve"/>
      </w:r>
    </w:p>
    <w:p>
      <w:pPr>
        <w:spacing w:after="60" w:before="60"/>
      </w:pPr>
      <w:r>
        <w:rPr>
          <w:color w:val="1A1A1A"/>
        </w:rPr>
        <w:t xml:space="preserve">CPC does not appear as a dedicated KPI card in the main dashboard but is derivable from the table data. Calculated as: Ad Spend / Total Clicks. CPC measures efficiency of paid traffic acquisition. A lower CPC with a high CTR indicates a well-targeted, high-quality ad.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4.2 Campaign-Level Analytics ”” Filtering by Campaign, Ad Set, and Ad</w:t>
      </w:r>
    </w:p>
    <w:p>
      <w:pPr>
        <w:spacing w:after="60" w:before="0"/>
      </w:pPr>
      <w:r>
        <w:t xml:space="preserve"/>
      </w:r>
    </w:p>
    <w:p>
      <w:pPr>
        <w:spacing w:after="60" w:before="60"/>
      </w:pPr>
      <w:r>
        <w:rPr>
          <w:color w:val="1A1A1A"/>
        </w:rPr>
        <w:t xml:space="preserve">The Ads Analytics Dashboard provides three sequential levels of drill-down: Ad Account, Campaign, and Ad Name. These filters appear in the top filter bar and work in a hierarchical cascade.</w:t>
      </w:r>
    </w:p>
    <w:p>
      <w:pPr>
        <w:spacing w:after="60" w:before="0"/>
      </w:pPr>
      <w:r>
        <w:t xml:space="preserve"/>
      </w:r>
    </w:p>
    <w:p>
      <w:pPr>
        <w:pStyle w:val="Heading3"/>
        <w:spacing w:after="120" w:before="240"/>
      </w:pPr>
      <w:r>
        <w:rPr>
          <w:b/>
          <w:bCs/>
          <w:color w:val="2E75B6"/>
          <w:sz w:val="24"/>
          <w:szCs w:val="24"/>
        </w:rPr>
        <w:t xml:space="preserve">Filtering by Ad Account</w:t>
      </w:r>
    </w:p>
    <w:p>
      <w:pPr>
        <w:spacing w:after="60" w:before="0"/>
      </w:pPr>
      <w:r>
        <w:t xml:space="preserve"/>
      </w:r>
    </w:p>
    <w:p>
      <w:pPr>
        <w:spacing w:after="60" w:before="60"/>
      </w:pPr>
      <w:r>
        <w:rPr>
          <w:color w:val="1A1A1A"/>
        </w:rPr>
        <w:t xml:space="preserve">Click the Ad Account multi-select dropdown in the filter bar. By default, all configured ad accounts are aggregated. Select one or more specific accounts to restrict all KPI cards, charts, and lead tables to those accounts only. Clearing the selection returns to the all-accounts aggregated view.</w:t>
      </w:r>
    </w:p>
    <w:p>
      <w:pPr>
        <w:spacing w:after="60" w:before="0"/>
      </w:pPr>
      <w:r>
        <w:t xml:space="preserve"/>
      </w:r>
    </w:p>
    <w:p>
      <w:pPr>
        <w:pStyle w:val="Heading3"/>
        <w:spacing w:after="120" w:before="240"/>
      </w:pPr>
      <w:r>
        <w:rPr>
          <w:b/>
          <w:bCs/>
          <w:color w:val="2E75B6"/>
          <w:sz w:val="24"/>
          <w:szCs w:val="24"/>
        </w:rPr>
        <w:t xml:space="preserve">Filtering by Campaign</w:t>
      </w:r>
    </w:p>
    <w:p>
      <w:pPr>
        <w:spacing w:after="60" w:before="0"/>
      </w:pPr>
      <w:r>
        <w:t xml:space="preserve"/>
      </w:r>
    </w:p>
    <w:p>
      <w:pPr>
        <w:spacing w:after="60" w:before="60"/>
      </w:pPr>
      <w:r>
        <w:rPr>
          <w:color w:val="1A1A1A"/>
        </w:rPr>
        <w:t xml:space="preserve">After selecting an ad account, the Campaign multi-select dropdown populates automatically with all campaigns belonging to that account. Each campaign entry displays a status badge (Active, Paused, or other Meta status). Select one or more campaigns to narrow data to those campaigns. Changing the campaign selection automatically clears the Ad Name filter, ensuring the ad list stays consistent with the selected campaigns.</w:t>
      </w:r>
    </w:p>
    <w:p>
      <w:pPr>
        <w:spacing w:after="60" w:before="0"/>
      </w:pPr>
      <w:r>
        <w:t xml:space="preserve"/>
      </w:r>
    </w:p>
    <w:p>
      <w:pPr>
        <w:pStyle w:val="Heading3"/>
        <w:spacing w:after="120" w:before="240"/>
      </w:pPr>
      <w:r>
        <w:rPr>
          <w:b/>
          <w:bCs/>
          <w:color w:val="2E75B6"/>
          <w:sz w:val="24"/>
          <w:szCs w:val="24"/>
        </w:rPr>
        <w:t xml:space="preserve">Filtering by Ad Name</w:t>
      </w:r>
    </w:p>
    <w:p>
      <w:pPr>
        <w:spacing w:after="60" w:before="0"/>
      </w:pPr>
      <w:r>
        <w:t xml:space="preserve"/>
      </w:r>
    </w:p>
    <w:p>
      <w:pPr>
        <w:spacing w:after="60" w:before="60"/>
      </w:pPr>
      <w:r>
        <w:rPr>
          <w:color w:val="1A1A1A"/>
        </w:rPr>
        <w:t xml:space="preserve">After selecting campaigns, the Ad Name multi-select dropdown populates with all ads belonging to the selected campaigns. Each ad entry displays a status badge. Select one or more ad names to view performance at the individual creative level.</w:t>
      </w:r>
    </w:p>
    <w:p>
      <w:pPr>
        <w:spacing w:after="60" w:before="0"/>
      </w:pPr>
      <w:r>
        <w:t xml:space="preserve"/>
      </w:r>
    </w:p>
    <w:p>
      <w:pPr>
        <w:pStyle w:val="Heading3"/>
        <w:spacing w:after="120" w:before="240"/>
      </w:pPr>
      <w:r>
        <w:rPr>
          <w:b/>
          <w:bCs/>
          <w:color w:val="2E75B6"/>
          <w:sz w:val="24"/>
          <w:szCs w:val="24"/>
        </w:rPr>
        <w:t xml:space="preserve">Campaign Performance Table</w:t>
      </w:r>
    </w:p>
    <w:p>
      <w:pPr>
        <w:spacing w:after="60" w:before="0"/>
      </w:pPr>
      <w:r>
        <w:t xml:space="preserve"/>
      </w:r>
    </w:p>
    <w:p>
      <w:pPr>
        <w:spacing w:after="60" w:before="60"/>
      </w:pPr>
      <w:r>
        <w:rPr>
          <w:color w:val="1A1A1A"/>
        </w:rPr>
        <w:t xml:space="preserve">Below the KPI cards and charts, a Campaign Performance table presents row-level performance for every campaign within the current filter selection. Columns include campaign name, spend, impressions, clicks, leads, CPL, CTR, and more. Clicking any column header sorts the table by that column ascending; clicking again reverses to descending. The active sort column is highlighted in blue.</w:t>
      </w:r>
    </w:p>
    <w:p>
      <w:pPr>
        <w:spacing w:after="60" w:before="0"/>
      </w:pPr>
      <w:r>
        <w:t xml:space="preserve"/>
      </w:r>
    </w:p>
    <w:p>
      <w:pPr>
        <w:pStyle w:val="Heading3"/>
        <w:spacing w:after="120" w:before="240"/>
      </w:pPr>
      <w:r>
        <w:rPr>
          <w:b/>
          <w:bCs/>
          <w:color w:val="2E75B6"/>
          <w:sz w:val="24"/>
          <w:szCs w:val="24"/>
        </w:rPr>
        <w:t xml:space="preserve">Ad Performance Breakdown Table</w:t>
      </w:r>
    </w:p>
    <w:p>
      <w:pPr>
        <w:spacing w:after="60" w:before="0"/>
      </w:pPr>
      <w:r>
        <w:t xml:space="preserve"/>
      </w:r>
    </w:p>
    <w:p>
      <w:pPr>
        <w:spacing w:after="60" w:before="60"/>
      </w:pPr>
      <w:r>
        <w:rPr>
          <w:color w:val="1A1A1A"/>
        </w:rPr>
        <w:t xml:space="preserve">A second table below the Campaign Performance table breaks data down to the individual ad level. Sortable columns include: Ad Name, Campaign, Spend, Impressions, Clicks, Leads, CPL, CTR, Hook Rate, and Hold Rate. This table is the most granular view available in the main dashboard.</w:t>
      </w:r>
    </w:p>
    <w:p>
      <w:pPr>
        <w:spacing w:after="60" w:before="0"/>
      </w:pPr>
      <w:r>
        <w:t xml:space="preserve"/>
      </w:r>
    </w:p>
    <w:p>
      <w:pPr>
        <w:pStyle w:val="Heading3"/>
        <w:spacing w:after="120" w:before="240"/>
      </w:pPr>
      <w:r>
        <w:rPr>
          <w:b/>
          <w:bCs/>
          <w:color w:val="2E75B6"/>
          <w:sz w:val="24"/>
          <w:szCs w:val="24"/>
        </w:rPr>
        <w:t xml:space="preserve">Important Note on Lead Attribution</w:t>
      </w:r>
    </w:p>
    <w:p>
      <w:pPr>
        <w:spacing w:after="60" w:before="0"/>
      </w:pPr>
      <w:r>
        <w:t xml:space="preserve"/>
      </w:r>
    </w:p>
    <w:p>
      <w:pPr>
        <w:spacing w:after="60" w:before="60"/>
      </w:pPr>
      <w:r>
        <w:rPr>
          <w:color w:val="1A1A1A"/>
        </w:rPr>
        <w:t xml:space="preserve">The Meta Graph API does not provide per-lead campaign or ad attribution in the lead form data itself. The Campaign and Ad Name columns visible in the Total Leads tables reflect the filter context active when leads were loaded, not a direct per-lead tracking relationship. Per-lead attribution is an inherent limitation of Meta's lead form API.</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4.3 Date Range Filtering for Ads Data</w:t>
      </w:r>
    </w:p>
    <w:p>
      <w:pPr>
        <w:spacing w:after="60" w:before="0"/>
      </w:pPr>
      <w:r>
        <w:t xml:space="preserve"/>
      </w:r>
    </w:p>
    <w:p>
      <w:pPr>
        <w:pStyle w:val="Heading3"/>
        <w:spacing w:after="120" w:before="240"/>
      </w:pPr>
      <w:r>
        <w:rPr>
          <w:b/>
          <w:bCs/>
          <w:color w:val="2E75B6"/>
          <w:sz w:val="24"/>
          <w:szCs w:val="24"/>
        </w:rPr>
        <w:t xml:space="preserve">Default Date Range</w:t>
      </w:r>
    </w:p>
    <w:p>
      <w:pPr>
        <w:spacing w:after="60" w:before="0"/>
      </w:pPr>
      <w:r>
        <w:t xml:space="preserve"/>
      </w:r>
    </w:p>
    <w:p>
      <w:pPr>
        <w:spacing w:after="60" w:before="60"/>
      </w:pPr>
      <w:r>
        <w:rPr>
          <w:color w:val="1A1A1A"/>
        </w:rPr>
        <w:t xml:space="preserve">When the Dashboards page loads, the Ads Analytics Time Range defaults to the last 7 days: today minus 6 days through today. Data loads automatically using this range without any user action required.</w:t>
      </w:r>
    </w:p>
    <w:p>
      <w:pPr>
        <w:spacing w:after="60" w:before="0"/>
      </w:pPr>
      <w:r>
        <w:t xml:space="preserve"/>
      </w:r>
    </w:p>
    <w:p>
      <w:pPr>
        <w:pStyle w:val="Heading3"/>
        <w:spacing w:after="120" w:before="240"/>
      </w:pPr>
      <w:r>
        <w:rPr>
          <w:b/>
          <w:bCs/>
          <w:color w:val="2E75B6"/>
          <w:sz w:val="24"/>
          <w:szCs w:val="24"/>
        </w:rPr>
        <w:t xml:space="preserve">Changing the Date Range</w:t>
      </w:r>
    </w:p>
    <w:p>
      <w:pPr>
        <w:spacing w:after="60" w:before="0"/>
      </w:pPr>
      <w:r>
        <w:t xml:space="preserve"/>
      </w:r>
    </w:p>
    <w:p>
      <w:pPr>
        <w:spacing w:after="60" w:before="60"/>
      </w:pPr>
      <w:r>
        <w:rPr>
          <w:color w:val="1A1A1A"/>
        </w:rPr>
        <w:t xml:space="preserve">Click the Time Range button in the top filter bar. A DateRangeFilter modal opens with the following preset options:</w:t>
      </w:r>
    </w:p>
    <w:p>
      <w:pPr>
        <w:spacing w:after="60" w:before="0"/>
      </w:pPr>
      <w:r>
        <w:t xml:space="preserve"/>
      </w:r>
    </w:p>
    <w:p>
      <w:pPr>
        <w:pStyle w:val="ListParagraph"/>
        <w:numPr>
          <w:ilvl w:val="0"/>
          <w:numId w:val="3"/>
        </w:numPr>
        <w:spacing w:after="40" w:before="40"/>
      </w:pPr>
      <w:r>
        <w:rPr>
          <w:color w:val="1A1A1A"/>
        </w:rPr>
        <w:t xml:space="preserve">Today ”” current calendar day only</w:t>
      </w:r>
    </w:p>
    <w:p>
      <w:pPr>
        <w:pStyle w:val="ListParagraph"/>
        <w:numPr>
          <w:ilvl w:val="0"/>
          <w:numId w:val="3"/>
        </w:numPr>
        <w:spacing w:after="40" w:before="40"/>
      </w:pPr>
      <w:r>
        <w:rPr>
          <w:color w:val="1A1A1A"/>
        </w:rPr>
        <w:t xml:space="preserve">Yesterday ”” the previous calendar day only</w:t>
      </w:r>
    </w:p>
    <w:p>
      <w:pPr>
        <w:pStyle w:val="ListParagraph"/>
        <w:numPr>
          <w:ilvl w:val="0"/>
          <w:numId w:val="3"/>
        </w:numPr>
        <w:spacing w:after="40" w:before="40"/>
      </w:pPr>
      <w:r>
        <w:rPr>
          <w:color w:val="1A1A1A"/>
        </w:rPr>
        <w:t xml:space="preserve">Today and Yesterday ”” a two-day window</w:t>
      </w:r>
    </w:p>
    <w:p>
      <w:pPr>
        <w:pStyle w:val="ListParagraph"/>
        <w:numPr>
          <w:ilvl w:val="0"/>
          <w:numId w:val="3"/>
        </w:numPr>
        <w:spacing w:after="40" w:before="40"/>
      </w:pPr>
      <w:r>
        <w:rPr>
          <w:color w:val="1A1A1A"/>
        </w:rPr>
        <w:t xml:space="preserve">Last 7 days ”” the most recent 7 days including today</w:t>
      </w:r>
    </w:p>
    <w:p>
      <w:pPr>
        <w:pStyle w:val="ListParagraph"/>
        <w:numPr>
          <w:ilvl w:val="0"/>
          <w:numId w:val="3"/>
        </w:numPr>
        <w:spacing w:after="40" w:before="40"/>
      </w:pPr>
      <w:r>
        <w:rPr>
          <w:color w:val="1A1A1A"/>
        </w:rPr>
        <w:t xml:space="preserve">Last 14 days ”” the most recent 14 days</w:t>
      </w:r>
    </w:p>
    <w:p>
      <w:pPr>
        <w:pStyle w:val="ListParagraph"/>
        <w:numPr>
          <w:ilvl w:val="0"/>
          <w:numId w:val="3"/>
        </w:numPr>
        <w:spacing w:after="40" w:before="40"/>
      </w:pPr>
      <w:r>
        <w:rPr>
          <w:color w:val="1A1A1A"/>
        </w:rPr>
        <w:t xml:space="preserve">Last 28 days ”” the most recent 28 days</w:t>
      </w:r>
    </w:p>
    <w:p>
      <w:pPr>
        <w:pStyle w:val="ListParagraph"/>
        <w:numPr>
          <w:ilvl w:val="0"/>
          <w:numId w:val="3"/>
        </w:numPr>
        <w:spacing w:after="40" w:before="40"/>
      </w:pPr>
      <w:r>
        <w:rPr>
          <w:color w:val="1A1A1A"/>
        </w:rPr>
        <w:t xml:space="preserve">Last 30 days ”” the most recent 30 calendar days</w:t>
      </w:r>
    </w:p>
    <w:p>
      <w:pPr>
        <w:pStyle w:val="ListParagraph"/>
        <w:numPr>
          <w:ilvl w:val="0"/>
          <w:numId w:val="3"/>
        </w:numPr>
        <w:spacing w:after="40" w:before="40"/>
      </w:pPr>
      <w:r>
        <w:rPr>
          <w:color w:val="1A1A1A"/>
        </w:rPr>
        <w:t xml:space="preserve">This week ”” Monday through the current day of the current week</w:t>
      </w:r>
    </w:p>
    <w:p>
      <w:pPr>
        <w:pStyle w:val="ListParagraph"/>
        <w:numPr>
          <w:ilvl w:val="0"/>
          <w:numId w:val="3"/>
        </w:numPr>
        <w:spacing w:after="40" w:before="40"/>
      </w:pPr>
      <w:r>
        <w:rPr>
          <w:color w:val="1A1A1A"/>
        </w:rPr>
        <w:t xml:space="preserve">Last week ”” Monday through Sunday of the previous calendar week</w:t>
      </w:r>
    </w:p>
    <w:p>
      <w:pPr>
        <w:pStyle w:val="ListParagraph"/>
        <w:numPr>
          <w:ilvl w:val="0"/>
          <w:numId w:val="3"/>
        </w:numPr>
        <w:spacing w:after="40" w:before="40"/>
      </w:pPr>
      <w:r>
        <w:rPr>
          <w:color w:val="1A1A1A"/>
        </w:rPr>
        <w:t xml:space="preserve">This month ”” first day of the current month through today</w:t>
      </w:r>
    </w:p>
    <w:p>
      <w:pPr>
        <w:pStyle w:val="ListParagraph"/>
        <w:numPr>
          <w:ilvl w:val="0"/>
          <w:numId w:val="3"/>
        </w:numPr>
        <w:spacing w:after="40" w:before="40"/>
      </w:pPr>
      <w:r>
        <w:rPr>
          <w:color w:val="1A1A1A"/>
        </w:rPr>
        <w:t xml:space="preserve">Last month ”” full previous calendar month</w:t>
      </w:r>
    </w:p>
    <w:p>
      <w:pPr>
        <w:pStyle w:val="ListParagraph"/>
        <w:numPr>
          <w:ilvl w:val="0"/>
          <w:numId w:val="3"/>
        </w:numPr>
        <w:spacing w:after="40" w:before="40"/>
      </w:pPr>
      <w:r>
        <w:rPr>
          <w:color w:val="1A1A1A"/>
        </w:rPr>
        <w:t xml:space="preserve">Maximum ”” the full available history for the selected ad accounts</w:t>
      </w:r>
    </w:p>
    <w:p>
      <w:pPr>
        <w:pStyle w:val="ListParagraph"/>
        <w:numPr>
          <w:ilvl w:val="0"/>
          <w:numId w:val="3"/>
        </w:numPr>
        <w:spacing w:after="40" w:before="40"/>
      </w:pPr>
      <w:r>
        <w:rPr>
          <w:color w:val="1A1A1A"/>
        </w:rPr>
        <w:t xml:space="preserve">Custom ”” manual entry of a start date and end date using a date picker</w:t>
      </w:r>
    </w:p>
    <w:p>
      <w:pPr>
        <w:spacing w:after="60" w:before="0"/>
      </w:pPr>
      <w:r>
        <w:t xml:space="preserve"/>
      </w:r>
    </w:p>
    <w:p>
      <w:pPr>
        <w:spacing w:after="60" w:before="60"/>
      </w:pPr>
      <w:r>
        <w:rPr>
          <w:color w:val="1A1A1A"/>
        </w:rPr>
        <w:t xml:space="preserve">After choosing a preset or entering custom dates, click Apply. All KPI cards, charts, and lead tables refresh automatically to reflect the new date window.</w:t>
      </w:r>
    </w:p>
    <w:p>
      <w:pPr>
        <w:spacing w:after="60" w:before="0"/>
      </w:pPr>
      <w:r>
        <w:t xml:space="preserve"/>
      </w:r>
    </w:p>
    <w:p>
      <w:pPr>
        <w:pStyle w:val="Heading3"/>
        <w:spacing w:after="120" w:before="240"/>
      </w:pPr>
      <w:r>
        <w:rPr>
          <w:b/>
          <w:bCs/>
          <w:color w:val="2E75B6"/>
          <w:sz w:val="24"/>
          <w:szCs w:val="24"/>
        </w:rPr>
        <w:t xml:space="preserve">Independent Date Ranges</w:t>
      </w:r>
    </w:p>
    <w:p>
      <w:pPr>
        <w:spacing w:after="60" w:before="0"/>
      </w:pPr>
      <w:r>
        <w:t xml:space="preserve"/>
      </w:r>
    </w:p>
    <w:p>
      <w:pPr>
        <w:spacing w:after="60" w:before="60"/>
      </w:pPr>
      <w:r>
        <w:rPr>
          <w:color w:val="1A1A1A"/>
        </w:rPr>
        <w:t xml:space="preserve">Several sections of the dashboard maintain their own independent date range that does not affect the main Ads Analytics filter:</w:t>
      </w:r>
    </w:p>
    <w:p>
      <w:pPr>
        <w:spacing w:after="60" w:before="0"/>
      </w:pPr>
      <w:r>
        <w:t xml:space="preserve"/>
      </w:r>
    </w:p>
    <w:p>
      <w:pPr>
        <w:pStyle w:val="ListParagraph"/>
        <w:numPr>
          <w:ilvl w:val="0"/>
          <w:numId w:val="3"/>
        </w:numPr>
        <w:spacing w:after="40" w:before="40"/>
      </w:pPr>
      <w:r>
        <w:rPr>
          <w:color w:val="1A1A1A"/>
        </w:rPr>
        <w:t xml:space="preserve">The Content Marketing Dashboard (organic social) has its own Time Range picker. It defaults to yesterday minus 6 days through yesterday (7 complete days).</w:t>
      </w:r>
    </w:p>
    <w:p>
      <w:pPr>
        <w:pStyle w:val="ListParagraph"/>
        <w:numPr>
          <w:ilvl w:val="0"/>
          <w:numId w:val="3"/>
        </w:numPr>
        <w:spacing w:after="40" w:before="40"/>
      </w:pPr>
      <w:r>
        <w:rPr>
          <w:color w:val="1A1A1A"/>
        </w:rPr>
        <w:t xml:space="preserve">The Total Leads (filtered) table has its own Time Range picker. It also defaults to yesterday minus 6 days through yesterday.</w:t>
      </w:r>
    </w:p>
    <w:p>
      <w:pPr>
        <w:pStyle w:val="ListParagraph"/>
        <w:numPr>
          <w:ilvl w:val="0"/>
          <w:numId w:val="3"/>
        </w:numPr>
        <w:spacing w:after="40" w:before="40"/>
      </w:pPr>
      <w:r>
        <w:rPr>
          <w:color w:val="1A1A1A"/>
        </w:rPr>
        <w:t xml:space="preserve">The Account Reach by Followers Count chart has its own independent date range picker.</w:t>
      </w:r>
    </w:p>
    <w:p>
      <w:pPr>
        <w:pStyle w:val="ListParagraph"/>
        <w:numPr>
          <w:ilvl w:val="0"/>
          <w:numId w:val="3"/>
        </w:numPr>
        <w:spacing w:after="40" w:before="40"/>
      </w:pPr>
      <w:r>
        <w:rPr>
          <w:color w:val="1A1A1A"/>
        </w:rPr>
        <w:t xml:space="preserve">The Unfollows KPI card always shows the last 28 days regardless of any date filter, as this is a fixed window requirement from the Meta API.</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4.4 Best Performing Ad Module ”” Finding Top Ads and Metrics Shown</w:t>
      </w:r>
    </w:p>
    <w:p>
      <w:pPr>
        <w:spacing w:after="60" w:before="0"/>
      </w:pPr>
      <w:r>
        <w:t xml:space="preserve"/>
      </w:r>
    </w:p>
    <w:p>
      <w:pPr>
        <w:spacing w:after="60" w:before="60"/>
      </w:pPr>
      <w:r>
        <w:rPr>
          <w:color w:val="1A1A1A"/>
        </w:rPr>
        <w:t xml:space="preserve">The Best Performing Ad module is a dedicated page accessible from the main navigation. It is purpose-built for identifying which specific ads and campaigns are generating the strongest return, and it always fetches data live from the Meta API rather than from the cached database.</w:t>
      </w:r>
    </w:p>
    <w:p>
      <w:pPr>
        <w:spacing w:after="60" w:before="0"/>
      </w:pPr>
      <w:r>
        <w:t xml:space="preserve"/>
      </w:r>
    </w:p>
    <w:p>
      <w:pPr>
        <w:pStyle w:val="Heading3"/>
        <w:spacing w:after="120" w:before="240"/>
      </w:pPr>
      <w:r>
        <w:rPr>
          <w:b/>
          <w:bCs/>
          <w:color w:val="2E75B6"/>
          <w:sz w:val="24"/>
          <w:szCs w:val="24"/>
        </w:rPr>
        <w:t xml:space="preserve">Page Overview</w:t>
      </w:r>
    </w:p>
    <w:p>
      <w:pPr>
        <w:spacing w:after="60" w:before="0"/>
      </w:pPr>
      <w:r>
        <w:t xml:space="preserve"/>
      </w:r>
    </w:p>
    <w:p>
      <w:pPr>
        <w:spacing w:after="60" w:before="60"/>
      </w:pPr>
      <w:r>
        <w:rPr>
          <w:color w:val="1A1A1A"/>
        </w:rPr>
        <w:t xml:space="preserve">On page load, the module defaults to the last 7 complete days (excluding today) across all configured ad accounts. Only ACTIVE campaigns and ads are shown. Paused, archived, and deleted campaigns are excluded regardless of the date range.</w:t>
      </w:r>
    </w:p>
    <w:p>
      <w:pPr>
        <w:spacing w:after="60" w:before="0"/>
      </w:pPr>
      <w:r>
        <w:t xml:space="preserve"/>
      </w:r>
    </w:p>
    <w:p>
      <w:pPr>
        <w:pStyle w:val="Heading3"/>
        <w:spacing w:after="120" w:before="240"/>
      </w:pPr>
      <w:r>
        <w:rPr>
          <w:b/>
          <w:bCs/>
          <w:color w:val="2E75B6"/>
          <w:sz w:val="24"/>
          <w:szCs w:val="24"/>
        </w:rPr>
        <w:t xml:space="preserve">Key Performance Indicators (6 KPI Cards)</w:t>
      </w:r>
    </w:p>
    <w:p>
      <w:pPr>
        <w:spacing w:after="60" w:before="0"/>
      </w:pPr>
      <w:r>
        <w:t xml:space="preserve"/>
      </w:r>
    </w:p>
    <w:p>
      <w:pPr>
        <w:spacing w:after="60" w:before="60"/>
      </w:pPr>
      <w:r>
        <w:rPr>
          <w:color w:val="1A1A1A"/>
        </w:rPr>
        <w:t xml:space="preserve"/>
      </w:r>
      <w:r>
        <w:rPr>
          <w:b/>
          <w:bCs/>
          <w:color w:val="1A1A1A"/>
        </w:rPr>
        <w:t xml:space="preserve">Ad Spend</w:t>
      </w:r>
      <w:r>
        <w:rPr>
          <w:color w:val="1A1A1A"/>
        </w:rPr>
        <w:t xml:space="preserve"/>
      </w:r>
    </w:p>
    <w:p>
      <w:pPr>
        <w:spacing w:after="60" w:before="60"/>
      </w:pPr>
      <w:r>
        <w:rPr>
          <w:color w:val="1A1A1A"/>
        </w:rPr>
        <w:t xml:space="preserve">Total gross spend for active campaigns in the selected period, in INR.</w:t>
      </w:r>
    </w:p>
    <w:p>
      <w:pPr>
        <w:spacing w:after="60" w:before="0"/>
      </w:pPr>
      <w:r>
        <w:t xml:space="preserve"/>
      </w:r>
    </w:p>
    <w:p>
      <w:pPr>
        <w:spacing w:after="60" w:before="60"/>
      </w:pPr>
      <w:r>
        <w:rPr>
          <w:color w:val="1A1A1A"/>
        </w:rPr>
        <w:t xml:space="preserve"/>
      </w:r>
      <w:r>
        <w:rPr>
          <w:b/>
          <w:bCs/>
          <w:color w:val="1A1A1A"/>
        </w:rPr>
        <w:t xml:space="preserve">Total Leads</w:t>
      </w:r>
      <w:r>
        <w:rPr>
          <w:color w:val="1A1A1A"/>
        </w:rPr>
        <w:t xml:space="preserve"/>
      </w:r>
    </w:p>
    <w:p>
      <w:pPr>
        <w:spacing w:after="60" w:before="60"/>
      </w:pPr>
      <w:r>
        <w:rPr>
          <w:color w:val="1A1A1A"/>
        </w:rPr>
        <w:t xml:space="preserve">Total lead form submissions from active ads in the selected period.</w:t>
      </w:r>
    </w:p>
    <w:p>
      <w:pPr>
        <w:spacing w:after="60" w:before="0"/>
      </w:pPr>
      <w:r>
        <w:t xml:space="preserve"/>
      </w:r>
    </w:p>
    <w:p>
      <w:pPr>
        <w:spacing w:after="60" w:before="60"/>
      </w:pPr>
      <w:r>
        <w:rPr>
          <w:color w:val="1A1A1A"/>
        </w:rPr>
        <w:t xml:space="preserve"/>
      </w:r>
      <w:r>
        <w:rPr>
          <w:b/>
          <w:bCs/>
          <w:color w:val="1A1A1A"/>
        </w:rPr>
        <w:t xml:space="preserve">Cost Per Lead (CPL)</w:t>
      </w:r>
      <w:r>
        <w:rPr>
          <w:color w:val="1A1A1A"/>
        </w:rPr>
        <w:t xml:space="preserve"/>
      </w:r>
    </w:p>
    <w:p>
      <w:pPr>
        <w:spacing w:after="60" w:before="60"/>
      </w:pPr>
      <w:r>
        <w:rPr>
          <w:color w:val="1A1A1A"/>
        </w:rPr>
        <w:t xml:space="preserve">Average spend per lead acquired. Calculated as: Ad Spend / Total Leads.</w:t>
      </w:r>
    </w:p>
    <w:p>
      <w:pPr>
        <w:spacing w:after="60" w:before="0"/>
      </w:pPr>
      <w:r>
        <w:t xml:space="preserve"/>
      </w:r>
    </w:p>
    <w:p>
      <w:pPr>
        <w:spacing w:after="60" w:before="60"/>
      </w:pPr>
      <w:r>
        <w:rPr>
          <w:color w:val="1A1A1A"/>
        </w:rPr>
        <w:t xml:space="preserve"/>
      </w:r>
      <w:r>
        <w:rPr>
          <w:b/>
          <w:bCs/>
          <w:color w:val="1A1A1A"/>
        </w:rPr>
        <w:t xml:space="preserve">Conversion Rate</w:t>
      </w:r>
      <w:r>
        <w:rPr>
          <w:color w:val="1A1A1A"/>
        </w:rPr>
        <w:t xml:space="preserve"/>
      </w:r>
    </w:p>
    <w:p>
      <w:pPr>
        <w:spacing w:after="60" w:before="60"/>
      </w:pPr>
      <w:r>
        <w:rPr>
          <w:color w:val="1A1A1A"/>
        </w:rPr>
        <w:t xml:space="preserve">The percentage of leads that resulted in a confirmed paid conversion. Calculated as: (Conversion Count / Total Leads) x 100.</w:t>
      </w:r>
    </w:p>
    <w:p>
      <w:pPr>
        <w:spacing w:after="60" w:before="0"/>
      </w:pPr>
      <w:r>
        <w:t xml:space="preserve"/>
      </w:r>
    </w:p>
    <w:p>
      <w:pPr>
        <w:spacing w:after="60" w:before="60"/>
      </w:pPr>
      <w:r>
        <w:rPr>
          <w:color w:val="1A1A1A"/>
        </w:rPr>
        <w:t xml:space="preserve"/>
      </w:r>
      <w:r>
        <w:rPr>
          <w:b/>
          <w:bCs/>
          <w:color w:val="1A1A1A"/>
        </w:rPr>
        <w:t xml:space="preserve">CPM (Cost Per Mille)</w:t>
      </w:r>
      <w:r>
        <w:rPr>
          <w:color w:val="1A1A1A"/>
        </w:rPr>
        <w:t xml:space="preserve"/>
      </w:r>
    </w:p>
    <w:p>
      <w:pPr>
        <w:spacing w:after="60" w:before="60"/>
      </w:pPr>
      <w:r>
        <w:rPr>
          <w:color w:val="1A1A1A"/>
        </w:rPr>
        <w:t xml:space="preserve">The cost to serve 1,000 ad impressions. Calculated as: (Ad Spend / Impressions) x 1,000. Lower CPM means broader reach for less spend.</w:t>
      </w:r>
    </w:p>
    <w:p>
      <w:pPr>
        <w:spacing w:after="60" w:before="0"/>
      </w:pPr>
      <w:r>
        <w:t xml:space="preserve"/>
      </w:r>
    </w:p>
    <w:p>
      <w:pPr>
        <w:spacing w:after="60" w:before="60"/>
      </w:pPr>
      <w:r>
        <w:rPr>
          <w:color w:val="1A1A1A"/>
        </w:rPr>
        <w:t xml:space="preserve"/>
      </w:r>
      <w:r>
        <w:rPr>
          <w:b/>
          <w:bCs/>
          <w:color w:val="1A1A1A"/>
        </w:rPr>
        <w:t xml:space="preserve">Conversion Count</w:t>
      </w:r>
      <w:r>
        <w:rPr>
          <w:color w:val="1A1A1A"/>
        </w:rPr>
        <w:t xml:space="preserve"/>
      </w:r>
    </w:p>
    <w:p>
      <w:pPr>
        <w:spacing w:after="60" w:before="60"/>
      </w:pPr>
      <w:r>
        <w:rPr>
          <w:color w:val="1A1A1A"/>
        </w:rPr>
        <w:t xml:space="preserve">The authoritative count of paid conversions for the period. This figure is calculated server-side by phone-matching leads against the Paid Leads Google Sheet ”” it is not taken from Meta's own conversion tracking. While the conversion data is loading, the card displays an ellipsis (”¦).</w:t>
      </w:r>
    </w:p>
    <w:p>
      <w:pPr>
        <w:spacing w:after="60" w:before="0"/>
      </w:pPr>
      <w:r>
        <w:t xml:space="preserve"/>
      </w:r>
    </w:p>
    <w:p>
      <w:pPr>
        <w:pStyle w:val="Heading3"/>
        <w:spacing w:after="120" w:before="240"/>
      </w:pPr>
      <w:r>
        <w:rPr>
          <w:b/>
          <w:bCs/>
          <w:color w:val="2E75B6"/>
          <w:sz w:val="24"/>
          <w:szCs w:val="24"/>
        </w:rPr>
        <w:t xml:space="preserve">Performance Funnel</w:t>
      </w:r>
    </w:p>
    <w:p>
      <w:pPr>
        <w:spacing w:after="60" w:before="0"/>
      </w:pPr>
      <w:r>
        <w:t xml:space="preserve"/>
      </w:r>
    </w:p>
    <w:p>
      <w:pPr>
        <w:spacing w:after="60" w:before="60"/>
      </w:pPr>
      <w:r>
        <w:rPr>
          <w:color w:val="1A1A1A"/>
        </w:rPr>
        <w:t xml:space="preserve">A three-stage visual funnel shows the audience drop-off through the full acquisition funnel for the selected period and filters: Impressions at the top (widest), then Clicks, then Leads at the bottom (narrowest). Wider funnel segments represent higher volume at that stage. The funnel provides an immediate visual answer to where the largest drop-off in the funnel occurs.</w:t>
      </w:r>
    </w:p>
    <w:p>
      <w:pPr>
        <w:spacing w:after="60" w:before="0"/>
      </w:pPr>
      <w:r>
        <w:t xml:space="preserve"/>
      </w:r>
    </w:p>
    <w:p>
      <w:pPr>
        <w:pStyle w:val="Heading3"/>
        <w:spacing w:after="120" w:before="240"/>
      </w:pPr>
      <w:r>
        <w:rPr>
          <w:b/>
          <w:bCs/>
          <w:color w:val="2E75B6"/>
          <w:sz w:val="24"/>
          <w:szCs w:val="24"/>
        </w:rPr>
        <w:t xml:space="preserve">Campaign Performance Table</w:t>
      </w:r>
    </w:p>
    <w:p>
      <w:pPr>
        <w:spacing w:after="60" w:before="0"/>
      </w:pPr>
      <w:r>
        <w:t xml:space="preserve"/>
      </w:r>
    </w:p>
    <w:p>
      <w:pPr>
        <w:spacing w:after="60" w:before="60"/>
      </w:pPr>
      <w:r>
        <w:rPr>
          <w:color w:val="1A1A1A"/>
        </w:rPr>
        <w:t xml:space="preserve">The full-detail table lists every active campaign and ad for the selected period and accounts. It contains 13 columns: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Ad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Meta Ads account the campaign belongs to</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Campaign Name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Meta campaign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Ad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individual creative/ad name</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Amount Spent</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Total spend for this ad in the period (INR)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Leads Generated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Total leads from this ad in the period</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Conversion Count</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Phone-matched paid conversions (server-side)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Conversion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Conversions / Leads x 100</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CTR</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Click-Through Rate ”” Clicks / Impressions x 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CPL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Cost Per Lead ”” Spend / Leads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CPM</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Cost Per 1,000 Impressions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Hook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3-second views / Impressions x 100 (video ads only)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Hold Rate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p50 watched / 3-second views x 100 (video ads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ROAS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Return on Ad Spend ”” calculated as (Conversion Count x â‚¹3,999) / Amount Spent</w:t>
            </w:r>
          </w:p>
        </w:tc>
      </w:tr>
    </w:tbl>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Important:</w:t>
      </w:r>
      <w:r>
        <w:rPr>
          <w:color w:val="1A1A1A"/>
        </w:rPr>
        <w:t xml:space="preserve"> The ROAS calculation uses a fixed revenue-per-conversion value of â‚¹3,999. If the course or product price changes, this value must be updated in the source code.</w:t>
      </w:r>
    </w:p>
    <w:p>
      <w:pPr>
        <w:spacing w:after="60" w:before="0"/>
      </w:pPr>
      <w:r>
        <w:t xml:space="preserve"/>
      </w:r>
    </w:p>
    <w:p>
      <w:pPr>
        <w:pStyle w:val="Heading3"/>
        <w:spacing w:after="120" w:before="240"/>
      </w:pPr>
      <w:r>
        <w:rPr>
          <w:b/>
          <w:bCs/>
          <w:color w:val="2E75B6"/>
          <w:sz w:val="24"/>
          <w:szCs w:val="24"/>
        </w:rPr>
        <w:t xml:space="preserve">Table Sorting and Heatmap Highlighting</w:t>
      </w:r>
    </w:p>
    <w:p>
      <w:pPr>
        <w:spacing w:after="60" w:before="0"/>
      </w:pPr>
      <w:r>
        <w:t xml:space="preserve"/>
      </w:r>
    </w:p>
    <w:p>
      <w:pPr>
        <w:spacing w:after="60" w:before="60"/>
      </w:pPr>
      <w:r>
        <w:rPr>
          <w:color w:val="1A1A1A"/>
        </w:rPr>
        <w:t xml:space="preserve">The table sorts by ROAS descending by default when conversion data is available, placing the highest-return ads at the top. When no conversion data is present, it falls back to sorting by lead count.</w:t>
      </w:r>
    </w:p>
    <w:p>
      <w:pPr>
        <w:spacing w:after="60" w:before="0"/>
      </w:pPr>
      <w:r>
        <w:t xml:space="preserve"/>
      </w:r>
    </w:p>
    <w:p>
      <w:pPr>
        <w:spacing w:after="60" w:before="60"/>
      </w:pPr>
      <w:r>
        <w:rPr>
          <w:color w:val="1A1A1A"/>
        </w:rPr>
        <w:t xml:space="preserve">Colour-coded heatmap highlighting draws attention to notable rows:</w:t>
      </w:r>
    </w:p>
    <w:p>
      <w:pPr>
        <w:pStyle w:val="ListParagraph"/>
        <w:numPr>
          <w:ilvl w:val="0"/>
          <w:numId w:val="3"/>
        </w:numPr>
        <w:spacing w:after="40" w:before="40"/>
      </w:pPr>
      <w:r>
        <w:rPr>
          <w:color w:val="1A1A1A"/>
        </w:rPr>
        <w:t xml:space="preserve">Rows with spend above â‚¹20,000 are highlighted with a mid-intensity background.</w:t>
      </w:r>
    </w:p>
    <w:p>
      <w:pPr>
        <w:pStyle w:val="ListParagraph"/>
        <w:numPr>
          <w:ilvl w:val="0"/>
          <w:numId w:val="3"/>
        </w:numPr>
        <w:spacing w:after="40" w:before="40"/>
      </w:pPr>
      <w:r>
        <w:rPr>
          <w:color w:val="1A1A1A"/>
        </w:rPr>
        <w:t xml:space="preserve">Rows with leads above 300 are highlighted green.</w:t>
      </w:r>
    </w:p>
    <w:p>
      <w:pPr>
        <w:pStyle w:val="ListParagraph"/>
        <w:numPr>
          <w:ilvl w:val="0"/>
          <w:numId w:val="3"/>
        </w:numPr>
        <w:spacing w:after="40" w:before="40"/>
      </w:pPr>
      <w:r>
        <w:rPr>
          <w:color w:val="1A1A1A"/>
        </w:rPr>
        <w:t xml:space="preserve">Rows with a conversion count above 800 are highlighted green.</w:t>
      </w:r>
    </w:p>
    <w:p>
      <w:pPr>
        <w:pStyle w:val="ListParagraph"/>
        <w:numPr>
          <w:ilvl w:val="0"/>
          <w:numId w:val="3"/>
        </w:numPr>
        <w:spacing w:after="40" w:before="40"/>
      </w:pPr>
      <w:r>
        <w:rPr>
          <w:color w:val="1A1A1A"/>
        </w:rPr>
        <w:t xml:space="preserve">Rows with a conversion rate above 3% are highlighted green.</w:t>
      </w:r>
    </w:p>
    <w:p>
      <w:pPr>
        <w:pStyle w:val="ListParagraph"/>
        <w:numPr>
          <w:ilvl w:val="0"/>
          <w:numId w:val="3"/>
        </w:numPr>
        <w:spacing w:after="40" w:before="40"/>
      </w:pPr>
      <w:r>
        <w:rPr>
          <w:color w:val="1A1A1A"/>
        </w:rPr>
        <w:t xml:space="preserve">Rows with CPL above â‚¹5,000 are highlighted red (high cost warning).</w:t>
      </w:r>
    </w:p>
    <w:p>
      <w:pPr>
        <w:spacing w:after="60" w:before="0"/>
      </w:pPr>
      <w:r>
        <w:t xml:space="preserve"/>
      </w:r>
    </w:p>
    <w:p>
      <w:pPr>
        <w:pStyle w:val="Heading3"/>
        <w:spacing w:after="120" w:before="240"/>
      </w:pPr>
      <w:r>
        <w:rPr>
          <w:b/>
          <w:bCs/>
          <w:color w:val="2E75B6"/>
          <w:sz w:val="24"/>
          <w:szCs w:val="24"/>
        </w:rPr>
        <w:t xml:space="preserve">Identifying the Best Performing Ads</w:t>
      </w:r>
    </w:p>
    <w:p>
      <w:pPr>
        <w:spacing w:after="60" w:before="0"/>
      </w:pPr>
      <w:r>
        <w:t xml:space="preserve"/>
      </w:r>
    </w:p>
    <w:p>
      <w:pPr>
        <w:spacing w:after="60" w:before="60"/>
      </w:pPr>
      <w:r>
        <w:rPr>
          <w:color w:val="1A1A1A"/>
        </w:rPr>
        <w:t xml:space="preserve">To identify the top-performing ads, look for rows that combine: the highest ROAS value (rightmost column), a green-highlighted Conversion Count, a low CPL, and a high CTR. A high ROAS with a low CPL and high CTR is the strongest indicator of an efficient, high-return ad. Use the Ad Account and All Projects filters to narrow the view if you manage multiple accounts or products.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4.5 Best Performing Reel Module ”” Video Performance Metrics</w:t>
      </w:r>
    </w:p>
    <w:p>
      <w:pPr>
        <w:spacing w:after="60" w:before="0"/>
      </w:pPr>
      <w:r>
        <w:t xml:space="preserve"/>
      </w:r>
    </w:p>
    <w:p>
      <w:pPr>
        <w:spacing w:after="60" w:before="60"/>
      </w:pPr>
      <w:r>
        <w:rPr>
          <w:color w:val="1A1A1A"/>
        </w:rPr>
        <w:t xml:space="preserve">The Best Performing Reels page is the primary content analytics hub for Instagram and Facebook organic video content. It pulls live data from the Meta Graph API and presents account-level summaries, per-content breakdowns, audience demographics, and a top-content carousel.</w:t>
      </w:r>
    </w:p>
    <w:p>
      <w:pPr>
        <w:spacing w:after="60" w:before="0"/>
      </w:pPr>
      <w:r>
        <w:t xml:space="preserve"/>
      </w:r>
    </w:p>
    <w:p>
      <w:pPr>
        <w:pStyle w:val="Heading3"/>
        <w:spacing w:after="120" w:before="240"/>
      </w:pPr>
      <w:r>
        <w:rPr>
          <w:b/>
          <w:bCs/>
          <w:color w:val="2E75B6"/>
          <w:sz w:val="24"/>
          <w:szCs w:val="24"/>
        </w:rPr>
        <w:t xml:space="preserve">Getting Started</w:t>
      </w:r>
    </w:p>
    <w:p>
      <w:pPr>
        <w:spacing w:after="60" w:before="0"/>
      </w:pPr>
      <w:r>
        <w:t xml:space="preserve"/>
      </w:r>
    </w:p>
    <w:p>
      <w:pPr>
        <w:spacing w:after="60" w:before="60"/>
      </w:pPr>
      <w:r>
        <w:rPr>
          <w:color w:val="1A1A1A"/>
        </w:rPr>
        <w:t xml:space="preserve">The page requires two selections before any data loads:</w:t>
      </w:r>
    </w:p>
    <w:p>
      <w:pPr>
        <w:spacing w:after="60" w:before="0"/>
      </w:pPr>
      <w:r>
        <w:t xml:space="preserve"/>
      </w:r>
    </w:p>
    <w:p>
      <w:pPr>
        <w:pStyle w:val="ListParagraph"/>
        <w:numPr>
          <w:ilvl w:val="0"/>
          <w:numId w:val="2"/>
        </w:numPr>
        <w:spacing w:after="40" w:before="40"/>
      </w:pPr>
      <w:r>
        <w:rPr>
          <w:color w:val="1A1A1A"/>
        </w:rPr>
        <w:t xml:space="preserve">Select a Platform: Click the PLATFORM filter and choose Instagram, Facebook, or both. Without a platform selection, all metrics display as em-dashes and an informational banner guides you to select a platform.</w:t>
      </w:r>
    </w:p>
    <w:p>
      <w:pPr>
        <w:pStyle w:val="ListParagraph"/>
        <w:numPr>
          <w:ilvl w:val="0"/>
          <w:numId w:val="2"/>
        </w:numPr>
        <w:spacing w:after="40" w:before="40"/>
      </w:pPr>
      <w:r>
        <w:rPr>
          <w:color w:val="1A1A1A"/>
        </w:rPr>
        <w:t xml:space="preserve">Select a Page: After choosing a platform, the PAGE filter appears. Select one of the linked Meta pages (for example, My Health School or Doctor Farmer). The page filter is single-select ”” one page at a time.</w:t>
      </w:r>
    </w:p>
    <w:p>
      <w:pPr>
        <w:spacing w:after="60" w:before="0"/>
      </w:pPr>
      <w:r>
        <w:t xml:space="preserve"/>
      </w:r>
    </w:p>
    <w:p>
      <w:pPr>
        <w:spacing w:after="60" w:before="60"/>
      </w:pPr>
      <w:r>
        <w:rPr>
          <w:color w:val="1A1A1A"/>
        </w:rPr>
        <w:t xml:space="preserve">Once both are chosen, the dashboard fetches live data for the default date range (last 7 days, ending yesterday).</w:t>
      </w:r>
    </w:p>
    <w:p>
      <w:pPr>
        <w:spacing w:after="60" w:before="0"/>
      </w:pPr>
      <w:r>
        <w:t xml:space="preserve"/>
      </w:r>
    </w:p>
    <w:p>
      <w:pPr>
        <w:pStyle w:val="Heading3"/>
        <w:spacing w:after="120" w:before="240"/>
      </w:pPr>
      <w:r>
        <w:rPr>
          <w:b/>
          <w:bCs/>
          <w:color w:val="2E75B6"/>
          <w:sz w:val="24"/>
          <w:szCs w:val="24"/>
        </w:rPr>
        <w:t xml:space="preserve">Summary Metrics Bar</w:t>
      </w:r>
    </w:p>
    <w:p>
      <w:pPr>
        <w:spacing w:after="60" w:before="0"/>
      </w:pPr>
      <w:r>
        <w:t xml:space="preserve"/>
      </w:r>
    </w:p>
    <w:p>
      <w:pPr>
        <w:spacing w:after="60" w:before="60"/>
      </w:pPr>
      <w:r>
        <w:rPr>
          <w:color w:val="1A1A1A"/>
        </w:rPr>
        <w:t xml:space="preserve">Five read-only tiles display account-level performance for the selected platform and page:</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Views</w:t>
      </w:r>
      <w:r>
        <w:rPr>
          <w:color w:val="1A1A1A"/>
        </w:rPr>
        <w:t xml:space="preserve"> ”” total video views across all content in the period</w:t>
      </w:r>
    </w:p>
    <w:p>
      <w:pPr>
        <w:pStyle w:val="ListParagraph"/>
        <w:numPr>
          <w:ilvl w:val="0"/>
          <w:numId w:val="3"/>
        </w:numPr>
        <w:spacing w:after="40" w:before="40"/>
      </w:pPr>
      <w:r>
        <w:rPr>
          <w:color w:val="1A1A1A"/>
        </w:rPr>
        <w:t xml:space="preserve"/>
      </w:r>
      <w:r>
        <w:rPr>
          <w:b/>
          <w:bCs/>
          <w:color w:val="1A1A1A"/>
        </w:rPr>
        <w:t xml:space="preserve">Reach</w:t>
      </w:r>
      <w:r>
        <w:rPr>
          <w:color w:val="1A1A1A"/>
        </w:rPr>
        <w:t xml:space="preserve"> ”” unique accounts that saw at least one piece of content</w:t>
      </w:r>
    </w:p>
    <w:p>
      <w:pPr>
        <w:pStyle w:val="ListParagraph"/>
        <w:numPr>
          <w:ilvl w:val="0"/>
          <w:numId w:val="3"/>
        </w:numPr>
        <w:spacing w:after="40" w:before="40"/>
      </w:pPr>
      <w:r>
        <w:rPr>
          <w:color w:val="1A1A1A"/>
        </w:rPr>
        <w:t xml:space="preserve"/>
      </w:r>
      <w:r>
        <w:rPr>
          <w:b/>
          <w:bCs/>
          <w:color w:val="1A1A1A"/>
        </w:rPr>
        <w:t xml:space="preserve">Content Interactions</w:t>
      </w:r>
      <w:r>
        <w:rPr>
          <w:color w:val="1A1A1A"/>
        </w:rPr>
        <w:t xml:space="preserve"> ”” total engagement actions (likes, comments, shares, saves)</w:t>
      </w:r>
    </w:p>
    <w:p>
      <w:pPr>
        <w:pStyle w:val="ListParagraph"/>
        <w:numPr>
          <w:ilvl w:val="0"/>
          <w:numId w:val="3"/>
        </w:numPr>
        <w:spacing w:after="40" w:before="40"/>
      </w:pPr>
      <w:r>
        <w:rPr>
          <w:color w:val="1A1A1A"/>
        </w:rPr>
        <w:t xml:space="preserve"/>
      </w:r>
      <w:r>
        <w:rPr>
          <w:b/>
          <w:bCs/>
          <w:color w:val="1A1A1A"/>
        </w:rPr>
        <w:t xml:space="preserve">Hook Rate</w:t>
      </w:r>
      <w:r>
        <w:rPr>
          <w:color w:val="1A1A1A"/>
        </w:rPr>
        <w:t xml:space="preserve"> ”” average percentage of impressions that resulted in a 3-second video view, aggregated across all Reels in the selected tab (Instagram Reels only; not available for Posts, Stories, or Facebook content)</w:t>
      </w:r>
    </w:p>
    <w:p>
      <w:pPr>
        <w:pStyle w:val="ListParagraph"/>
        <w:numPr>
          <w:ilvl w:val="0"/>
          <w:numId w:val="3"/>
        </w:numPr>
        <w:spacing w:after="40" w:before="40"/>
      </w:pPr>
      <w:r>
        <w:rPr>
          <w:color w:val="1A1A1A"/>
        </w:rPr>
        <w:t xml:space="preserve"/>
      </w:r>
      <w:r>
        <w:rPr>
          <w:b/>
          <w:bCs/>
          <w:color w:val="1A1A1A"/>
        </w:rPr>
        <w:t xml:space="preserve">Content Win Rate</w:t>
      </w:r>
      <w:r>
        <w:rPr>
          <w:color w:val="1A1A1A"/>
        </w:rPr>
        <w:t xml:space="preserve"> ”” the proportion of content pieces that exceeded a performance threshold for the period</w:t>
      </w:r>
    </w:p>
    <w:p>
      <w:pPr>
        <w:spacing w:after="60" w:before="0"/>
      </w:pPr>
      <w:r>
        <w:t xml:space="preserve"/>
      </w:r>
    </w:p>
    <w:p>
      <w:pPr>
        <w:pStyle w:val="Heading3"/>
        <w:spacing w:after="120" w:before="240"/>
      </w:pPr>
      <w:r>
        <w:rPr>
          <w:b/>
          <w:bCs/>
          <w:color w:val="2E75B6"/>
          <w:sz w:val="24"/>
          <w:szCs w:val="24"/>
        </w:rPr>
        <w:t xml:space="preserve">KPI Cards (Clickable ”” Expand Chart Panels)</w:t>
      </w:r>
    </w:p>
    <w:p>
      <w:pPr>
        <w:spacing w:after="60" w:before="0"/>
      </w:pPr>
      <w:r>
        <w:t xml:space="preserve"/>
      </w:r>
    </w:p>
    <w:p>
      <w:pPr>
        <w:spacing w:after="60" w:before="60"/>
      </w:pPr>
      <w:r>
        <w:rPr>
          <w:color w:val="1A1A1A"/>
        </w:rPr>
        <w:t xml:space="preserve">Five KPI cards sit below the summary bar. Clicking any of the first four expands an animated chart panel beneath the cards:</w:t>
      </w:r>
    </w:p>
    <w:p>
      <w:pPr>
        <w:spacing w:after="60" w:before="0"/>
      </w:pPr>
      <w:r>
        <w:t xml:space="preserve"/>
      </w:r>
    </w:p>
    <w:p>
      <w:pPr>
        <w:spacing w:after="60" w:before="60"/>
      </w:pPr>
      <w:r>
        <w:rPr>
          <w:color w:val="1A1A1A"/>
        </w:rPr>
        <w:t xml:space="preserve"/>
      </w:r>
      <w:r>
        <w:rPr>
          <w:b/>
          <w:bCs/>
          <w:color w:val="1A1A1A"/>
        </w:rPr>
        <w:t xml:space="preserve">Watch Time</w:t>
      </w:r>
      <w:r>
        <w:rPr>
          <w:color w:val="1A1A1A"/>
        </w:rPr>
        <w:t xml:space="preserve"/>
      </w:r>
    </w:p>
    <w:p>
      <w:pPr>
        <w:spacing w:after="60" w:before="60"/>
      </w:pPr>
      <w:r>
        <w:rPr>
          <w:color w:val="1A1A1A"/>
        </w:rPr>
        <w:t xml:space="preserve">Total cumulative watch time across all reels in the period. The display unit scales automatically based on magnitude: seconds, minutes, hours, K-hours, or M-hours. The expanded chart shows a bar chart of watch time per reel.</w:t>
      </w:r>
    </w:p>
    <w:p>
      <w:pPr>
        <w:spacing w:after="60" w:before="0"/>
      </w:pPr>
      <w:r>
        <w:t xml:space="preserve"/>
      </w:r>
    </w:p>
    <w:p>
      <w:pPr>
        <w:spacing w:after="60" w:before="60"/>
      </w:pPr>
      <w:r>
        <w:rPr>
          <w:color w:val="1A1A1A"/>
        </w:rPr>
        <w:t xml:space="preserve"/>
      </w:r>
      <w:r>
        <w:rPr>
          <w:b/>
          <w:bCs/>
          <w:color w:val="1A1A1A"/>
        </w:rPr>
        <w:t xml:space="preserve">Age</w:t>
      </w:r>
      <w:r>
        <w:rPr>
          <w:color w:val="1A1A1A"/>
        </w:rPr>
        <w:t xml:space="preserve"/>
      </w:r>
    </w:p>
    <w:p>
      <w:pPr>
        <w:spacing w:after="60" w:before="60"/>
      </w:pPr>
      <w:r>
        <w:rPr>
          <w:color w:val="1A1A1A"/>
        </w:rPr>
        <w:t xml:space="preserve">The count of distinct age groups with available audience data. Clicking expands a grouped bar chart showing the audience split by age bucket (18-24, 25-34, 35-44, 45-54, 55-64, 65+) for Men and Women separately. Data source priority: (1) Instagram audience demographics, (2) Facebook Page audience, (3) Meta Ads Insights fallback.</w:t>
      </w:r>
    </w:p>
    <w:p>
      <w:pPr>
        <w:spacing w:after="60" w:before="0"/>
      </w:pPr>
      <w:r>
        <w:t xml:space="preserve"/>
      </w:r>
    </w:p>
    <w:p>
      <w:pPr>
        <w:spacing w:after="60" w:before="60"/>
      </w:pPr>
      <w:r>
        <w:rPr>
          <w:color w:val="1A1A1A"/>
        </w:rPr>
        <w:t xml:space="preserve"/>
      </w:r>
      <w:r>
        <w:rPr>
          <w:b/>
          <w:bCs/>
          <w:color w:val="1A1A1A"/>
        </w:rPr>
        <w:t xml:space="preserve">Gender</w:t>
      </w:r>
      <w:r>
        <w:rPr>
          <w:color w:val="1A1A1A"/>
        </w:rPr>
        <w:t xml:space="preserve"/>
      </w:r>
    </w:p>
    <w:p>
      <w:pPr>
        <w:spacing w:after="60" w:before="60"/>
      </w:pPr>
      <w:r>
        <w:rPr>
          <w:color w:val="1A1A1A"/>
        </w:rPr>
        <w:t xml:space="preserve">The count of gender categories in the audience data. Clicking expands a pie chart showing the Male / Female / Other split from Instagram audience demographics for the selected page.</w:t>
      </w:r>
    </w:p>
    <w:p>
      <w:pPr>
        <w:spacing w:after="60" w:before="0"/>
      </w:pPr>
      <w:r>
        <w:t xml:space="preserve"/>
      </w:r>
    </w:p>
    <w:p>
      <w:pPr>
        <w:spacing w:after="60" w:before="60"/>
      </w:pPr>
      <w:r>
        <w:rPr>
          <w:color w:val="1A1A1A"/>
        </w:rPr>
        <w:t xml:space="preserve"/>
      </w:r>
      <w:r>
        <w:rPr>
          <w:b/>
          <w:bCs/>
          <w:color w:val="1A1A1A"/>
        </w:rPr>
        <w:t xml:space="preserve">Location</w:t>
      </w:r>
      <w:r>
        <w:rPr>
          <w:color w:val="1A1A1A"/>
        </w:rPr>
        <w:t xml:space="preserve"/>
      </w:r>
    </w:p>
    <w:p>
      <w:pPr>
        <w:spacing w:after="60" w:before="60"/>
      </w:pPr>
      <w:r>
        <w:rPr>
          <w:color w:val="1A1A1A"/>
        </w:rPr>
        <w:t xml:space="preserve">The count of cities or regions with audience data. Clicking expands an animated horizontal progress-bar list of the top 10 cities (Instagram) or regions/countries (Meta Ads Insights fallback) with percentage share. If no location data is available, the panel displays a guidance message.</w:t>
      </w:r>
    </w:p>
    <w:p>
      <w:pPr>
        <w:spacing w:after="60" w:before="0"/>
      </w:pPr>
      <w:r>
        <w:t xml:space="preserve"/>
      </w:r>
    </w:p>
    <w:p>
      <w:pPr>
        <w:spacing w:after="60" w:before="60"/>
      </w:pPr>
      <w:r>
        <w:rPr>
          <w:color w:val="1A1A1A"/>
        </w:rPr>
        <w:t xml:space="preserve"/>
      </w:r>
      <w:r>
        <w:rPr>
          <w:b/>
          <w:bCs/>
          <w:color w:val="1A1A1A"/>
        </w:rPr>
        <w:t xml:space="preserve">Engagement Rate</w:t>
      </w:r>
      <w:r>
        <w:rPr>
          <w:color w:val="1A1A1A"/>
        </w:rPr>
        <w:t xml:space="preserve"/>
      </w:r>
    </w:p>
    <w:p>
      <w:pPr>
        <w:spacing w:after="60" w:before="60"/>
      </w:pPr>
      <w:r>
        <w:rPr>
          <w:color w:val="1A1A1A"/>
        </w:rPr>
        <w:t xml:space="preserve">The overall engagement rate for the selected period. This card does not expand a chart panel.</w:t>
      </w:r>
    </w:p>
    <w:p>
      <w:pPr>
        <w:spacing w:after="60" w:before="0"/>
      </w:pPr>
      <w:r>
        <w:t xml:space="preserve"/>
      </w:r>
    </w:p>
    <w:p>
      <w:pPr>
        <w:pStyle w:val="Heading3"/>
        <w:spacing w:after="120" w:before="240"/>
      </w:pPr>
      <w:r>
        <w:rPr>
          <w:b/>
          <w:bCs/>
          <w:color w:val="2E75B6"/>
          <w:sz w:val="24"/>
          <w:szCs w:val="24"/>
        </w:rPr>
        <w:t xml:space="preserve">Content-Type Navigation Tabs</w:t>
      </w:r>
    </w:p>
    <w:p>
      <w:pPr>
        <w:spacing w:after="60" w:before="0"/>
      </w:pPr>
      <w:r>
        <w:t xml:space="preserve"/>
      </w:r>
    </w:p>
    <w:p>
      <w:pPr>
        <w:spacing w:after="60" w:before="60"/>
      </w:pPr>
      <w:r>
        <w:rPr>
          <w:color w:val="1A1A1A"/>
        </w:rPr>
        <w:t xml:space="preserve">Four tabs appear above the content area: All, Posts, Stories, Reels. Each tab re-fetches media insights filtered to that content type and updates all metrics, the top-content carousel, and the charts.</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Note on Stories: switching to the Stories tab automatically resets the date range to the last 7 days ending today. Instagram's API only exposes active stories (within approximately 24 hours); older story metrics come from scheduled Supabase snapshot syncs.</w:t>
      </w:r>
    </w:p>
    <w:p>
      <w:pPr>
        <w:spacing w:after="60" w:before="0"/>
      </w:pPr>
      <w:r>
        <w:t xml:space="preserve"/>
      </w:r>
    </w:p>
    <w:p>
      <w:pPr>
        <w:pStyle w:val="Heading3"/>
        <w:spacing w:after="120" w:before="240"/>
      </w:pPr>
      <w:r>
        <w:rPr>
          <w:b/>
          <w:bCs/>
          <w:color w:val="2E75B6"/>
          <w:sz w:val="24"/>
          <w:szCs w:val="24"/>
        </w:rPr>
        <w:t xml:space="preserve">Daily Views vs Engagements Chart</w:t>
      </w:r>
    </w:p>
    <w:p>
      <w:pPr>
        <w:spacing w:after="60" w:before="0"/>
      </w:pPr>
      <w:r>
        <w:t xml:space="preserve"/>
      </w:r>
    </w:p>
    <w:p>
      <w:pPr>
        <w:spacing w:after="60" w:before="60"/>
      </w:pPr>
      <w:r>
        <w:rPr>
          <w:color w:val="1A1A1A"/>
        </w:rPr>
        <w:t xml:space="preserve">A composed chart below the KPI section shows a bar series for daily Views and a line series for daily Engagements over the selected date range, giving a side-by-side view of reach and interaction trends.</w:t>
      </w:r>
    </w:p>
    <w:p>
      <w:pPr>
        <w:spacing w:after="60" w:before="0"/>
      </w:pPr>
      <w:r>
        <w:t xml:space="preserve"/>
      </w:r>
    </w:p>
    <w:p>
      <w:pPr>
        <w:pStyle w:val="Heading3"/>
        <w:spacing w:after="120" w:before="240"/>
      </w:pPr>
      <w:r>
        <w:rPr>
          <w:b/>
          <w:bCs/>
          <w:color w:val="2E75B6"/>
          <w:sz w:val="24"/>
          <w:szCs w:val="24"/>
        </w:rPr>
        <w:t xml:space="preserve">Subscriber Change Chart</w:t>
      </w:r>
    </w:p>
    <w:p>
      <w:pPr>
        <w:spacing w:after="60" w:before="0"/>
      </w:pPr>
      <w:r>
        <w:t xml:space="preserve"/>
      </w:r>
    </w:p>
    <w:p>
      <w:pPr>
        <w:spacing w:after="60" w:before="60"/>
      </w:pPr>
      <w:r>
        <w:rPr>
          <w:color w:val="1A1A1A"/>
        </w:rPr>
        <w:t xml:space="preserve">A line chart showing daily follower gain over the selected period. Note: if the Meta API does not return a daily_subscriber_change data series, this chart renders placeholder data for illustration only. The chart subtitle indicates when placeholder data is in use.</w:t>
      </w:r>
    </w:p>
    <w:p>
      <w:pPr>
        <w:spacing w:after="60" w:before="0"/>
      </w:pPr>
      <w:r>
        <w:t xml:space="preserve"/>
      </w:r>
    </w:p>
    <w:p>
      <w:pPr>
        <w:pStyle w:val="Heading3"/>
        <w:spacing w:after="120" w:before="240"/>
      </w:pPr>
      <w:r>
        <w:rPr>
          <w:b/>
          <w:bCs/>
          <w:color w:val="2E75B6"/>
          <w:sz w:val="24"/>
          <w:szCs w:val="24"/>
        </w:rPr>
        <w:t xml:space="preserve">Top Content by Views Carousel</w:t>
      </w:r>
    </w:p>
    <w:p>
      <w:pPr>
        <w:spacing w:after="60" w:before="0"/>
      </w:pPr>
      <w:r>
        <w:t xml:space="preserve"/>
      </w:r>
    </w:p>
    <w:p>
      <w:pPr>
        <w:spacing w:after="60" w:before="60"/>
      </w:pPr>
      <w:r>
        <w:rPr>
          <w:color w:val="1A1A1A"/>
        </w:rPr>
        <w:t xml:space="preserve">A horizontally scrollable card list shows up to 20 content pieces, sorted by view count (highest first). Each card displays:</w:t>
      </w:r>
    </w:p>
    <w:p>
      <w:pPr>
        <w:pStyle w:val="ListParagraph"/>
        <w:numPr>
          <w:ilvl w:val="0"/>
          <w:numId w:val="3"/>
        </w:numPr>
        <w:spacing w:after="40" w:before="40"/>
      </w:pPr>
      <w:r>
        <w:rPr>
          <w:color w:val="1A1A1A"/>
        </w:rPr>
        <w:t xml:space="preserve">Thumbnail image</w:t>
      </w:r>
    </w:p>
    <w:p>
      <w:pPr>
        <w:pStyle w:val="ListParagraph"/>
        <w:numPr>
          <w:ilvl w:val="0"/>
          <w:numId w:val="3"/>
        </w:numPr>
        <w:spacing w:after="40" w:before="40"/>
      </w:pPr>
      <w:r>
        <w:rPr>
          <w:color w:val="1A1A1A"/>
        </w:rPr>
        <w:t xml:space="preserve">Caption snippet</w:t>
      </w:r>
    </w:p>
    <w:p>
      <w:pPr>
        <w:pStyle w:val="ListParagraph"/>
        <w:numPr>
          <w:ilvl w:val="0"/>
          <w:numId w:val="3"/>
        </w:numPr>
        <w:spacing w:after="40" w:before="40"/>
      </w:pPr>
      <w:r>
        <w:rPr>
          <w:color w:val="1A1A1A"/>
        </w:rPr>
        <w:t xml:space="preserve">Publish date and time</w:t>
      </w:r>
    </w:p>
    <w:p>
      <w:pPr>
        <w:pStyle w:val="ListParagraph"/>
        <w:numPr>
          <w:ilvl w:val="0"/>
          <w:numId w:val="3"/>
        </w:numPr>
        <w:spacing w:after="40" w:before="40"/>
      </w:pPr>
      <w:r>
        <w:rPr>
          <w:color w:val="1A1A1A"/>
        </w:rPr>
        <w:t xml:space="preserve">Views, Comments, Likes, Shares, Saves</w:t>
      </w:r>
    </w:p>
    <w:p>
      <w:pPr>
        <w:pStyle w:val="ListParagraph"/>
        <w:numPr>
          <w:ilvl w:val="0"/>
          <w:numId w:val="3"/>
        </w:numPr>
        <w:spacing w:after="40" w:before="40"/>
      </w:pPr>
      <w:r>
        <w:rPr>
          <w:color w:val="1A1A1A"/>
        </w:rPr>
        <w:t xml:space="preserve">New Follows attributed to that content (Reels and Posts)</w:t>
      </w:r>
    </w:p>
    <w:p>
      <w:pPr>
        <w:spacing w:after="60" w:before="0"/>
      </w:pPr>
      <w:r>
        <w:t xml:space="preserve"/>
      </w:r>
    </w:p>
    <w:p>
      <w:pPr>
        <w:spacing w:after="60" w:before="60"/>
      </w:pPr>
      <w:r>
        <w:rPr>
          <w:color w:val="1A1A1A"/>
        </w:rPr>
        <w:t xml:space="preserve">Use the left and right arrow buttons to scroll through the cards.</w:t>
      </w:r>
    </w:p>
    <w:p>
      <w:pPr>
        <w:spacing w:after="60" w:before="0"/>
      </w:pPr>
      <w:r>
        <w:t xml:space="preserve"/>
      </w:r>
    </w:p>
    <w:p>
      <w:pPr>
        <w:pStyle w:val="Heading3"/>
        <w:spacing w:after="120" w:before="240"/>
      </w:pPr>
      <w:r>
        <w:rPr>
          <w:b/>
          <w:bCs/>
          <w:color w:val="2E75B6"/>
          <w:sz w:val="24"/>
          <w:szCs w:val="24"/>
        </w:rPr>
        <w:t xml:space="preserve">Per-Reel Daily Follows Modal (Instagram Only)</w:t>
      </w:r>
    </w:p>
    <w:p>
      <w:pPr>
        <w:spacing w:after="60" w:before="0"/>
      </w:pPr>
      <w:r>
        <w:t xml:space="preserve"/>
      </w:r>
    </w:p>
    <w:p>
      <w:pPr>
        <w:spacing w:after="60" w:before="60"/>
      </w:pPr>
      <w:r>
        <w:rPr>
          <w:color w:val="1A1A1A"/>
        </w:rPr>
        <w:t xml:space="preserve">On the Reels or All tab with Instagram selected, clicking any content card in the carousel opens a full-screen modal showing:</w:t>
      </w:r>
    </w:p>
    <w:p>
      <w:pPr>
        <w:pStyle w:val="ListParagraph"/>
        <w:numPr>
          <w:ilvl w:val="0"/>
          <w:numId w:val="3"/>
        </w:numPr>
        <w:spacing w:after="40" w:before="40"/>
      </w:pPr>
      <w:r>
        <w:rPr>
          <w:color w:val="1A1A1A"/>
        </w:rPr>
        <w:t xml:space="preserve">Aggregate stats for the reel: total Views, Likes, Shares, and Total Follows</w:t>
      </w:r>
    </w:p>
    <w:p>
      <w:pPr>
        <w:pStyle w:val="ListParagraph"/>
        <w:numPr>
          <w:ilvl w:val="0"/>
          <w:numId w:val="3"/>
        </w:numPr>
        <w:spacing w:after="40" w:before="40"/>
      </w:pPr>
      <w:r>
        <w:rPr>
          <w:color w:val="1A1A1A"/>
        </w:rPr>
        <w:t xml:space="preserve">A grouped bar chart of daily Follows, Views, and Reach per day for the selected date range</w:t>
      </w:r>
    </w:p>
    <w:p>
      <w:pPr>
        <w:pStyle w:val="ListParagraph"/>
        <w:numPr>
          <w:ilvl w:val="0"/>
          <w:numId w:val="3"/>
        </w:numPr>
        <w:spacing w:after="40" w:before="40"/>
      </w:pPr>
      <w:r>
        <w:rPr>
          <w:color w:val="1A1A1A"/>
        </w:rPr>
        <w:t xml:space="preserve">A date-indexed data table of the same metrics</w:t>
      </w:r>
    </w:p>
    <w:p>
      <w:pPr>
        <w:spacing w:after="60" w:before="0"/>
      </w:pPr>
      <w:r>
        <w:t xml:space="preserve"/>
      </w:r>
    </w:p>
    <w:p>
      <w:pPr>
        <w:spacing w:after="60" w:before="60"/>
      </w:pPr>
      <w:r>
        <w:rPr>
          <w:color w:val="1A1A1A"/>
        </w:rPr>
        <w:t xml:space="preserve">This modal is only available for Instagram content. Facebook video content does not support per-reel daily follows data. Close the modal by clicking the X button or clicking outside the modal area.</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4.6 Ad Account Selection and Multi-Account Support</w:t>
      </w:r>
    </w:p>
    <w:p>
      <w:pPr>
        <w:spacing w:after="60" w:before="0"/>
      </w:pPr>
      <w:r>
        <w:t xml:space="preserve"/>
      </w:r>
    </w:p>
    <w:p>
      <w:pPr>
        <w:spacing w:after="60" w:before="60"/>
      </w:pPr>
      <w:r>
        <w:rPr>
          <w:color w:val="1A1A1A"/>
        </w:rPr>
        <w:t xml:space="preserve">The MHS Marketing Dashboard is designed to manage multiple Meta ad accounts simultaneously. All configured accounts are loaded on page startup and can be selected individually, in combinations, or in aggregate.</w:t>
      </w:r>
    </w:p>
    <w:p>
      <w:pPr>
        <w:spacing w:after="60" w:before="0"/>
      </w:pPr>
      <w:r>
        <w:t xml:space="preserve"/>
      </w:r>
    </w:p>
    <w:p>
      <w:pPr>
        <w:pStyle w:val="Heading3"/>
        <w:spacing w:after="120" w:before="240"/>
      </w:pPr>
      <w:r>
        <w:rPr>
          <w:b/>
          <w:bCs/>
          <w:color w:val="2E75B6"/>
          <w:sz w:val="24"/>
          <w:szCs w:val="24"/>
        </w:rPr>
        <w:t xml:space="preserve">All Projects Dropdown</w:t>
      </w:r>
    </w:p>
    <w:p>
      <w:pPr>
        <w:spacing w:after="60" w:before="0"/>
      </w:pPr>
      <w:r>
        <w:t xml:space="preserve"/>
      </w:r>
    </w:p>
    <w:p>
      <w:pPr>
        <w:spacing w:after="60" w:before="60"/>
      </w:pPr>
      <w:r>
        <w:rPr>
          <w:color w:val="1A1A1A"/>
        </w:rPr>
        <w:t xml:space="preserve">The All Projects dropdown provides a structured, two-panel interface for navigating accounts by business unit or product line. The left panel lists project names in a defined order. Hovering over a project name reveals its associated ad accounts in the right panel. Clicking a project name restricts the Ad Account filter, Campaign filter, and Ad Name filter to only the accounts belonging to that project. Clicking All Projects at the top of the list resets to the fully aggregated view across all configured accounts.</w:t>
      </w:r>
    </w:p>
    <w:p>
      <w:pPr>
        <w:spacing w:after="60" w:before="0"/>
      </w:pPr>
      <w:r>
        <w:t xml:space="preserve"/>
      </w:r>
    </w:p>
    <w:p>
      <w:pPr>
        <w:spacing w:after="60" w:before="60"/>
      </w:pPr>
      <w:r>
        <w:rPr>
          <w:color w:val="1A1A1A"/>
        </w:rPr>
        <w:t xml:space="preserve">This is the recommended starting point when you want to analyse the performance of a single business unit (for example, MHS Dental Care versus Doctor Farmer) without manually deselecting individual accounts.</w:t>
      </w:r>
    </w:p>
    <w:p>
      <w:pPr>
        <w:spacing w:after="60" w:before="0"/>
      </w:pPr>
      <w:r>
        <w:t xml:space="preserve"/>
      </w:r>
    </w:p>
    <w:p>
      <w:pPr>
        <w:pStyle w:val="Heading3"/>
        <w:spacing w:after="120" w:before="240"/>
      </w:pPr>
      <w:r>
        <w:rPr>
          <w:b/>
          <w:bCs/>
          <w:color w:val="2E75B6"/>
          <w:sz w:val="24"/>
          <w:szCs w:val="24"/>
        </w:rPr>
        <w:t xml:space="preserve">Ad Account Multi-Select</w:t>
      </w:r>
    </w:p>
    <w:p>
      <w:pPr>
        <w:spacing w:after="60" w:before="0"/>
      </w:pPr>
      <w:r>
        <w:t xml:space="preserve"/>
      </w:r>
    </w:p>
    <w:p>
      <w:pPr>
        <w:spacing w:after="60" w:before="60"/>
      </w:pPr>
      <w:r>
        <w:rPr>
          <w:color w:val="1A1A1A"/>
        </w:rPr>
        <w:t xml:space="preserve">The Ad Account dropdown is a multi-select control that lists all accounts available under the currently selected project (or all accounts if no project is selected). You can select any combination of accounts simultaneously. KPI cards, charts, and tables all reflect the selected combination. Clearing the selection returns to the all-accounts aggregated view.</w:t>
      </w:r>
    </w:p>
    <w:p>
      <w:pPr>
        <w:spacing w:after="60" w:before="0"/>
      </w:pPr>
      <w:r>
        <w:t xml:space="preserve"/>
      </w:r>
    </w:p>
    <w:p>
      <w:pPr>
        <w:pStyle w:val="Heading3"/>
        <w:spacing w:after="120" w:before="240"/>
      </w:pPr>
      <w:r>
        <w:rPr>
          <w:b/>
          <w:bCs/>
          <w:color w:val="2E75B6"/>
          <w:sz w:val="24"/>
          <w:szCs w:val="24"/>
        </w:rPr>
        <w:t xml:space="preserve">Multi-Account Data Fetch</w:t>
      </w:r>
    </w:p>
    <w:p>
      <w:pPr>
        <w:spacing w:after="60" w:before="0"/>
      </w:pPr>
      <w:r>
        <w:t xml:space="preserve"/>
      </w:r>
    </w:p>
    <w:p>
      <w:pPr>
        <w:spacing w:after="60" w:before="60"/>
      </w:pPr>
      <w:r>
        <w:rPr>
          <w:color w:val="1A1A1A"/>
        </w:rPr>
        <w:t xml:space="preserve">The Best Performing Ad module fetches data from all selected ad accounts in parallel using simultaneous API requests (one per account), then aggregates the results. This means that selecting multiple accounts does not increase load time proportionally ”” all accounts are queried at the same time.</w:t>
      </w:r>
    </w:p>
    <w:p>
      <w:pPr>
        <w:spacing w:after="60" w:before="0"/>
      </w:pPr>
      <w:r>
        <w:t xml:space="preserve"/>
      </w:r>
    </w:p>
    <w:p>
      <w:pPr>
        <w:pStyle w:val="Heading3"/>
        <w:spacing w:after="120" w:before="240"/>
      </w:pPr>
      <w:r>
        <w:rPr>
          <w:b/>
          <w:bCs/>
          <w:color w:val="2E75B6"/>
          <w:sz w:val="24"/>
          <w:szCs w:val="24"/>
        </w:rPr>
        <w:t xml:space="preserve">Account-Level Filtering Within Tables</w:t>
      </w:r>
    </w:p>
    <w:p>
      <w:pPr>
        <w:spacing w:after="60" w:before="0"/>
      </w:pPr>
      <w:r>
        <w:t xml:space="preserve"/>
      </w:r>
    </w:p>
    <w:p>
      <w:pPr>
        <w:spacing w:after="60" w:before="60"/>
      </w:pPr>
      <w:r>
        <w:rPr>
          <w:color w:val="1A1A1A"/>
        </w:rPr>
        <w:t xml:space="preserve">The Ads Analytics Leads table includes an Ad Account column filter inside the table header. This is a secondary table-level filter that further narrows the displayed rows within the already-loaded dataset, without triggering a new data fetch from the server. This is useful for quickly comparing leads between two accounts when you have multiple accounts loaded.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4.7 Charts and Visualisations Available</w:t>
      </w:r>
    </w:p>
    <w:p>
      <w:pPr>
        <w:spacing w:after="60" w:before="0"/>
      </w:pPr>
      <w:r>
        <w:t xml:space="preserve"/>
      </w:r>
    </w:p>
    <w:p>
      <w:pPr>
        <w:pStyle w:val="Heading3"/>
        <w:spacing w:after="120" w:before="240"/>
      </w:pPr>
      <w:r>
        <w:rPr>
          <w:b/>
          <w:bCs/>
          <w:color w:val="2E75B6"/>
          <w:sz w:val="24"/>
          <w:szCs w:val="24"/>
        </w:rPr>
        <w:t xml:space="preserve">Ads Analytics Dashboard Charts</w:t>
      </w:r>
    </w:p>
    <w:p>
      <w:pPr>
        <w:spacing w:after="60" w:before="0"/>
      </w:pPr>
      <w:r>
        <w:t xml:space="preserve"/>
      </w:r>
    </w:p>
    <w:p>
      <w:pPr>
        <w:spacing w:after="60" w:before="60"/>
      </w:pPr>
      <w:r>
        <w:rPr>
          <w:color w:val="1A1A1A"/>
        </w:rPr>
        <w:t xml:space="preserve"/>
      </w:r>
      <w:r>
        <w:rPr>
          <w:b/>
          <w:bCs/>
          <w:color w:val="1A1A1A"/>
        </w:rPr>
        <w:t xml:space="preserve">Leads over Time ”” Area Chart</w:t>
      </w:r>
      <w:r>
        <w:rPr>
          <w:color w:val="1A1A1A"/>
        </w:rPr>
        <w:t xml:space="preserve"/>
      </w:r>
    </w:p>
    <w:p>
      <w:pPr>
        <w:spacing w:after="60" w:before="60"/>
      </w:pPr>
      <w:r>
        <w:rPr>
          <w:color w:val="1A1A1A"/>
        </w:rPr>
        <w:t xml:space="preserve">An area chart (purple gradient fill) showing the number of leads generated per day over the selected date range. The X-axis is date; the Y-axis is lead count. This chart provides a visual trend line for lead volume and helps identify days of strong or weak performance.</w:t>
      </w:r>
    </w:p>
    <w:p>
      <w:pPr>
        <w:spacing w:after="60" w:before="0"/>
      </w:pPr>
      <w:r>
        <w:t xml:space="preserve"/>
      </w:r>
    </w:p>
    <w:p>
      <w:pPr>
        <w:spacing w:after="60" w:before="60"/>
      </w:pPr>
      <w:r>
        <w:rPr>
          <w:color w:val="1A1A1A"/>
        </w:rPr>
        <w:t xml:space="preserve"/>
      </w:r>
      <w:r>
        <w:rPr>
          <w:b/>
          <w:bCs/>
          <w:color w:val="1A1A1A"/>
        </w:rPr>
        <w:t xml:space="preserve">Leads and CPL ”” Composed Chart</w:t>
      </w:r>
      <w:r>
        <w:rPr>
          <w:color w:val="1A1A1A"/>
        </w:rPr>
        <w:t xml:space="preserve"/>
      </w:r>
    </w:p>
    <w:p>
      <w:pPr>
        <w:spacing w:after="60" w:before="60"/>
      </w:pPr>
      <w:r>
        <w:rPr>
          <w:color w:val="1A1A1A"/>
        </w:rPr>
        <w:t xml:space="preserve">A dual-axis composed chart combining a bar series (daily leads, purple bars) with a line series (daily CPL, green line). The left Y-axis measures lead count; the right Y-axis measures CPL in INR. This chart is the most important view for identifying days where lead volume was high but cost was also high (indicating spend efficiency issues) or where volume was lower but CPL was very low (indicating efficient days).</w:t>
      </w:r>
    </w:p>
    <w:p>
      <w:pPr>
        <w:spacing w:after="60" w:before="0"/>
      </w:pPr>
      <w:r>
        <w:t xml:space="preserve"/>
      </w:r>
    </w:p>
    <w:p>
      <w:pPr>
        <w:spacing w:after="60" w:before="60"/>
      </w:pPr>
      <w:r>
        <w:rPr>
          <w:color w:val="1A1A1A"/>
        </w:rPr>
        <w:t xml:space="preserve"/>
      </w:r>
      <w:r>
        <w:rPr>
          <w:b/>
          <w:bCs/>
          <w:color w:val="1A1A1A"/>
        </w:rPr>
        <w:t xml:space="preserve">Action Types ”” Pie Chart</w:t>
      </w:r>
      <w:r>
        <w:rPr>
          <w:color w:val="1A1A1A"/>
        </w:rPr>
        <w:t xml:space="preserve"/>
      </w:r>
    </w:p>
    <w:p>
      <w:pPr>
        <w:spacing w:after="60" w:before="60"/>
      </w:pPr>
      <w:r>
        <w:rPr>
          <w:color w:val="1A1A1A"/>
        </w:rPr>
        <w:t xml:space="preserve">A pie chart breaking down all Meta ad actions for the period into categories: Lead (form submissions), Link Click, Like, Comment, and Other. This chart helps you understand the composition of engagement your ads are generating ”” for example, whether your audience is primarily taking lead actions or merely engaging socially.</w:t>
      </w:r>
    </w:p>
    <w:p>
      <w:pPr>
        <w:spacing w:after="60" w:before="0"/>
      </w:pPr>
      <w:r>
        <w:t xml:space="preserve"/>
      </w:r>
    </w:p>
    <w:p>
      <w:pPr>
        <w:spacing w:after="60" w:before="60"/>
      </w:pPr>
      <w:r>
        <w:rPr>
          <w:color w:val="1A1A1A"/>
        </w:rPr>
        <w:t xml:space="preserve"/>
      </w:r>
      <w:r>
        <w:rPr>
          <w:b/>
          <w:bCs/>
          <w:color w:val="1A1A1A"/>
        </w:rPr>
        <w:t xml:space="preserve">Campaign Performance Table (sortable)</w:t>
      </w:r>
      <w:r>
        <w:rPr>
          <w:color w:val="1A1A1A"/>
        </w:rPr>
        <w:t xml:space="preserve"/>
      </w:r>
    </w:p>
    <w:p>
      <w:pPr>
        <w:spacing w:after="60" w:before="60"/>
      </w:pPr>
      <w:r>
        <w:rPr>
          <w:color w:val="1A1A1A"/>
        </w:rPr>
        <w:t xml:space="preserve">Not a chart but a visual data table functioning as an interactive visualisation. Colour-coded sort indicators (up/down arrows) on column headers allow quick re-sorting of the campaign data to surface the highest spenders, highest lead generators, or lowest CPL campaigns.</w:t>
      </w:r>
    </w:p>
    <w:p>
      <w:pPr>
        <w:spacing w:after="60" w:before="0"/>
      </w:pPr>
      <w:r>
        <w:t xml:space="preserve"/>
      </w:r>
    </w:p>
    <w:p>
      <w:pPr>
        <w:spacing w:after="60" w:before="60"/>
      </w:pPr>
      <w:r>
        <w:rPr>
          <w:color w:val="1A1A1A"/>
        </w:rPr>
        <w:t xml:space="preserve"/>
      </w:r>
      <w:r>
        <w:rPr>
          <w:b/>
          <w:bCs/>
          <w:color w:val="1A1A1A"/>
        </w:rPr>
        <w:t xml:space="preserve">Ad Performance Breakdown Table (sortable)</w:t>
      </w:r>
      <w:r>
        <w:rPr>
          <w:color w:val="1A1A1A"/>
        </w:rPr>
        <w:t xml:space="preserve"/>
      </w:r>
    </w:p>
    <w:p>
      <w:pPr>
        <w:spacing w:after="60" w:before="60"/>
      </w:pPr>
      <w:r>
        <w:rPr>
          <w:color w:val="1A1A1A"/>
        </w:rPr>
        <w:t xml:space="preserve">The same as above but at the individual ad level. The active sort column is highlighted in blue to indicate current sort order.</w:t>
      </w:r>
    </w:p>
    <w:p>
      <w:pPr>
        <w:spacing w:after="60" w:before="0"/>
      </w:pPr>
      <w:r>
        <w:t xml:space="preserve"/>
      </w:r>
    </w:p>
    <w:p>
      <w:pPr>
        <w:pStyle w:val="Heading3"/>
        <w:spacing w:after="120" w:before="240"/>
      </w:pPr>
      <w:r>
        <w:rPr>
          <w:b/>
          <w:bCs/>
          <w:color w:val="2E75B6"/>
          <w:sz w:val="24"/>
          <w:szCs w:val="24"/>
        </w:rPr>
        <w:t xml:space="preserve">Best Performing Ad Module Charts</w:t>
      </w:r>
    </w:p>
    <w:p>
      <w:pPr>
        <w:spacing w:after="60" w:before="0"/>
      </w:pPr>
      <w:r>
        <w:t xml:space="preserve"/>
      </w:r>
    </w:p>
    <w:p>
      <w:pPr>
        <w:spacing w:after="60" w:before="60"/>
      </w:pPr>
      <w:r>
        <w:rPr>
          <w:color w:val="1A1A1A"/>
        </w:rPr>
        <w:t xml:space="preserve"/>
      </w:r>
      <w:r>
        <w:rPr>
          <w:b/>
          <w:bCs/>
          <w:color w:val="1A1A1A"/>
        </w:rPr>
        <w:t xml:space="preserve">Performance Funnel</w:t>
      </w:r>
      <w:r>
        <w:rPr>
          <w:color w:val="1A1A1A"/>
        </w:rPr>
        <w:t xml:space="preserve"/>
      </w:r>
    </w:p>
    <w:p>
      <w:pPr>
        <w:spacing w:after="60" w:before="60"/>
      </w:pPr>
      <w:r>
        <w:rPr>
          <w:color w:val="1A1A1A"/>
        </w:rPr>
        <w:t xml:space="preserve">A three-stage visual funnel (Impressions â†’ Clicks â†’ Leads) with animated segments proportional to their volume relative to the widest stage. Provides instant visualisation of funnel drop-off rates.</w:t>
      </w:r>
    </w:p>
    <w:p>
      <w:pPr>
        <w:spacing w:after="60" w:before="0"/>
      </w:pPr>
      <w:r>
        <w:t xml:space="preserve"/>
      </w:r>
    </w:p>
    <w:p>
      <w:pPr>
        <w:spacing w:after="60" w:before="60"/>
      </w:pPr>
      <w:r>
        <w:rPr>
          <w:color w:val="1A1A1A"/>
        </w:rPr>
        <w:t xml:space="preserve"/>
      </w:r>
      <w:r>
        <w:rPr>
          <w:b/>
          <w:bCs/>
          <w:color w:val="1A1A1A"/>
        </w:rPr>
        <w:t xml:space="preserve">Amount Spent and Leads Generated ”” Dynamics Chart (Dual-Axis Line)</w:t>
      </w:r>
      <w:r>
        <w:rPr>
          <w:color w:val="1A1A1A"/>
        </w:rPr>
        <w:t xml:space="preserve"/>
      </w:r>
    </w:p>
    <w:p>
      <w:pPr>
        <w:spacing w:after="60" w:before="60"/>
      </w:pPr>
      <w:r>
        <w:rPr>
          <w:color w:val="1A1A1A"/>
        </w:rPr>
        <w:t xml:space="preserve">A dual-axis line chart showing the top 20 ads by spend on the X-axis. The blue line tracks Amount Spent (left Y-axis); the grey line tracks Leads Generated (right Y-axis). Hover any data point to see the full ad name and exact values in a tooltip. Limited to the top 20 ads by spend.</w:t>
      </w:r>
    </w:p>
    <w:p>
      <w:pPr>
        <w:spacing w:after="60" w:before="0"/>
      </w:pPr>
      <w:r>
        <w:t xml:space="preserve"/>
      </w:r>
    </w:p>
    <w:p>
      <w:pPr>
        <w:spacing w:after="60" w:before="60"/>
      </w:pPr>
      <w:r>
        <w:rPr>
          <w:color w:val="1A1A1A"/>
        </w:rPr>
        <w:t xml:space="preserve"/>
      </w:r>
      <w:r>
        <w:rPr>
          <w:b/>
          <w:bCs/>
          <w:color w:val="1A1A1A"/>
        </w:rPr>
        <w:t xml:space="preserve">Impressions and CPM ”” Combined Chart (Bar + Line)</w:t>
      </w:r>
      <w:r>
        <w:rPr>
          <w:color w:val="1A1A1A"/>
        </w:rPr>
        <w:t xml:space="preserve"/>
      </w:r>
    </w:p>
    <w:p>
      <w:pPr>
        <w:spacing w:after="60" w:before="60"/>
      </w:pPr>
      <w:r>
        <w:rPr>
          <w:color w:val="1A1A1A"/>
        </w:rPr>
        <w:t xml:space="preserve">Blue bars represent impression volume per ad; a red trend line shows CPM per ad on the right Y-axis. Helps identify which ads are winning cheap impressions versus expensive ones.</w:t>
      </w:r>
    </w:p>
    <w:p>
      <w:pPr>
        <w:spacing w:after="60" w:before="0"/>
      </w:pPr>
      <w:r>
        <w:t xml:space="preserve"/>
      </w:r>
    </w:p>
    <w:p>
      <w:pPr>
        <w:spacing w:after="60" w:before="60"/>
      </w:pPr>
      <w:r>
        <w:rPr>
          <w:color w:val="1A1A1A"/>
        </w:rPr>
        <w:t xml:space="preserve"/>
      </w:r>
      <w:r>
        <w:rPr>
          <w:b/>
          <w:bCs/>
          <w:color w:val="1A1A1A"/>
        </w:rPr>
        <w:t xml:space="preserve">Link Clicks and Conversion Rate ”” Combined Chart (Bar + Line)</w:t>
      </w:r>
      <w:r>
        <w:rPr>
          <w:color w:val="1A1A1A"/>
        </w:rPr>
        <w:t xml:space="preserve"/>
      </w:r>
    </w:p>
    <w:p>
      <w:pPr>
        <w:spacing w:after="60" w:before="60"/>
      </w:pPr>
      <w:r>
        <w:rPr>
          <w:color w:val="1A1A1A"/>
        </w:rPr>
        <w:t xml:space="preserve">Green bars show total link clicks per ad; a purple line shows conversion rate on the right Y-axis. Useful for identifying ads driving high click volume that may not be converting efficiently.</w:t>
      </w:r>
    </w:p>
    <w:p>
      <w:pPr>
        <w:spacing w:after="60" w:before="0"/>
      </w:pPr>
      <w:r>
        <w:t xml:space="preserve"/>
      </w:r>
    </w:p>
    <w:p>
      <w:pPr>
        <w:spacing w:after="60" w:before="60"/>
      </w:pPr>
      <w:r>
        <w:rPr>
          <w:color w:val="1A1A1A"/>
        </w:rPr>
        <w:t xml:space="preserve"/>
      </w:r>
      <w:r>
        <w:rPr>
          <w:b/>
          <w:bCs/>
          <w:color w:val="1A1A1A"/>
        </w:rPr>
        <w:t xml:space="preserve">Leads and CPL ”” Combined Chart (Bar + Line)</w:t>
      </w:r>
      <w:r>
        <w:rPr>
          <w:color w:val="1A1A1A"/>
        </w:rPr>
        <w:t xml:space="preserve"/>
      </w:r>
    </w:p>
    <w:p>
      <w:pPr>
        <w:spacing w:after="60" w:before="60"/>
      </w:pPr>
      <w:r>
        <w:rPr>
          <w:color w:val="1A1A1A"/>
        </w:rPr>
        <w:t xml:space="preserve">Purple bars show total leads per ad; a green line shows CPL on the right Y-axis. The most direct chart for identifying cost-efficient lead-generating ads.</w:t>
      </w:r>
    </w:p>
    <w:p>
      <w:pPr>
        <w:spacing w:after="60" w:before="0"/>
      </w:pPr>
      <w:r>
        <w:t xml:space="preserve"/>
      </w:r>
    </w:p>
    <w:p>
      <w:pPr>
        <w:pStyle w:val="Heading3"/>
        <w:spacing w:after="120" w:before="240"/>
      </w:pPr>
      <w:r>
        <w:rPr>
          <w:b/>
          <w:bCs/>
          <w:color w:val="2E75B6"/>
          <w:sz w:val="24"/>
          <w:szCs w:val="24"/>
        </w:rPr>
        <w:t xml:space="preserve">Best Performing Reels Module Charts</w:t>
      </w:r>
    </w:p>
    <w:p>
      <w:pPr>
        <w:spacing w:after="60" w:before="0"/>
      </w:pPr>
      <w:r>
        <w:t xml:space="preserve"/>
      </w:r>
    </w:p>
    <w:p>
      <w:pPr>
        <w:spacing w:after="60" w:before="60"/>
      </w:pPr>
      <w:r>
        <w:rPr>
          <w:color w:val="1A1A1A"/>
        </w:rPr>
        <w:t xml:space="preserve"/>
      </w:r>
      <w:r>
        <w:rPr>
          <w:b/>
          <w:bCs/>
          <w:color w:val="1A1A1A"/>
        </w:rPr>
        <w:t xml:space="preserve">Watch Time ”” Bar Chart</w:t>
      </w:r>
      <w:r>
        <w:rPr>
          <w:color w:val="1A1A1A"/>
        </w:rPr>
        <w:t xml:space="preserve"/>
      </w:r>
    </w:p>
    <w:p>
      <w:pPr>
        <w:spacing w:after="60" w:before="60"/>
      </w:pPr>
      <w:r>
        <w:rPr>
          <w:color w:val="1A1A1A"/>
        </w:rPr>
        <w:t xml:space="preserve">Total watch time per reel for the selected period. Automatically scales units (seconds through M-hours).</w:t>
      </w:r>
    </w:p>
    <w:p>
      <w:pPr>
        <w:spacing w:after="60" w:before="0"/>
      </w:pPr>
      <w:r>
        <w:t xml:space="preserve"/>
      </w:r>
    </w:p>
    <w:p>
      <w:pPr>
        <w:spacing w:after="60" w:before="60"/>
      </w:pPr>
      <w:r>
        <w:rPr>
          <w:color w:val="1A1A1A"/>
        </w:rPr>
        <w:t xml:space="preserve"/>
      </w:r>
      <w:r>
        <w:rPr>
          <w:b/>
          <w:bCs/>
          <w:color w:val="1A1A1A"/>
        </w:rPr>
        <w:t xml:space="preserve">Age Distribution ”” Grouped Bar Chart</w:t>
      </w:r>
      <w:r>
        <w:rPr>
          <w:color w:val="1A1A1A"/>
        </w:rPr>
        <w:t xml:space="preserve"/>
      </w:r>
    </w:p>
    <w:p>
      <w:pPr>
        <w:spacing w:after="60" w:before="60"/>
      </w:pPr>
      <w:r>
        <w:rPr>
          <w:color w:val="1A1A1A"/>
        </w:rPr>
        <w:t xml:space="preserve">Side-by-side bars for Men and Women across age buckets (18-24 through 65+).</w:t>
      </w:r>
    </w:p>
    <w:p>
      <w:pPr>
        <w:spacing w:after="60" w:before="0"/>
      </w:pPr>
      <w:r>
        <w:t xml:space="preserve"/>
      </w:r>
    </w:p>
    <w:p>
      <w:pPr>
        <w:spacing w:after="60" w:before="60"/>
      </w:pPr>
      <w:r>
        <w:rPr>
          <w:color w:val="1A1A1A"/>
        </w:rPr>
        <w:t xml:space="preserve"/>
      </w:r>
      <w:r>
        <w:rPr>
          <w:b/>
          <w:bCs/>
          <w:color w:val="1A1A1A"/>
        </w:rPr>
        <w:t xml:space="preserve">Gender Distribution ”” Pie Chart</w:t>
      </w:r>
      <w:r>
        <w:rPr>
          <w:color w:val="1A1A1A"/>
        </w:rPr>
        <w:t xml:space="preserve"/>
      </w:r>
    </w:p>
    <w:p>
      <w:pPr>
        <w:spacing w:after="60" w:before="60"/>
      </w:pPr>
      <w:r>
        <w:rPr>
          <w:color w:val="1A1A1A"/>
        </w:rPr>
        <w:t xml:space="preserve">Male, Female, and Other audience split.</w:t>
      </w:r>
    </w:p>
    <w:p>
      <w:pPr>
        <w:spacing w:after="60" w:before="0"/>
      </w:pPr>
      <w:r>
        <w:t xml:space="preserve"/>
      </w:r>
    </w:p>
    <w:p>
      <w:pPr>
        <w:spacing w:after="60" w:before="60"/>
      </w:pPr>
      <w:r>
        <w:rPr>
          <w:color w:val="1A1A1A"/>
        </w:rPr>
        <w:t xml:space="preserve"/>
      </w:r>
      <w:r>
        <w:rPr>
          <w:b/>
          <w:bCs/>
          <w:color w:val="1A1A1A"/>
        </w:rPr>
        <w:t xml:space="preserve">Location ”” Animated Progress Bar List</w:t>
      </w:r>
      <w:r>
        <w:rPr>
          <w:color w:val="1A1A1A"/>
        </w:rPr>
        <w:t xml:space="preserve"/>
      </w:r>
    </w:p>
    <w:p>
      <w:pPr>
        <w:spacing w:after="60" w:before="60"/>
      </w:pPr>
      <w:r>
        <w:rPr>
          <w:color w:val="1A1A1A"/>
        </w:rPr>
        <w:t xml:space="preserve">Top 10 cities (or regions/countries as fallback) with animated horizontal bars and percentage share labels.</w:t>
      </w:r>
    </w:p>
    <w:p>
      <w:pPr>
        <w:spacing w:after="60" w:before="0"/>
      </w:pPr>
      <w:r>
        <w:t xml:space="preserve"/>
      </w:r>
    </w:p>
    <w:p>
      <w:pPr>
        <w:spacing w:after="60" w:before="60"/>
      </w:pPr>
      <w:r>
        <w:rPr>
          <w:color w:val="1A1A1A"/>
        </w:rPr>
        <w:t xml:space="preserve"/>
      </w:r>
      <w:r>
        <w:rPr>
          <w:b/>
          <w:bCs/>
          <w:color w:val="1A1A1A"/>
        </w:rPr>
        <w:t xml:space="preserve">Daily Views vs Engagements ”” Composed Chart</w:t>
      </w:r>
      <w:r>
        <w:rPr>
          <w:color w:val="1A1A1A"/>
        </w:rPr>
        <w:t xml:space="preserve"/>
      </w:r>
    </w:p>
    <w:p>
      <w:pPr>
        <w:spacing w:after="60" w:before="60"/>
      </w:pPr>
      <w:r>
        <w:rPr>
          <w:color w:val="1A1A1A"/>
        </w:rPr>
        <w:t xml:space="preserve">Bars for daily views with a superimposed line for daily engagements over the date range.</w:t>
      </w:r>
    </w:p>
    <w:p>
      <w:pPr>
        <w:spacing w:after="60" w:before="0"/>
      </w:pPr>
      <w:r>
        <w:t xml:space="preserve"/>
      </w:r>
    </w:p>
    <w:p>
      <w:pPr>
        <w:spacing w:after="60" w:before="60"/>
      </w:pPr>
      <w:r>
        <w:rPr>
          <w:color w:val="1A1A1A"/>
        </w:rPr>
        <w:t xml:space="preserve"/>
      </w:r>
      <w:r>
        <w:rPr>
          <w:b/>
          <w:bCs/>
          <w:color w:val="1A1A1A"/>
        </w:rPr>
        <w:t xml:space="preserve">Subscriber Change ”” Line Chart</w:t>
      </w:r>
      <w:r>
        <w:rPr>
          <w:color w:val="1A1A1A"/>
        </w:rPr>
        <w:t xml:space="preserve"/>
      </w:r>
    </w:p>
    <w:p>
      <w:pPr>
        <w:spacing w:after="60" w:before="60"/>
      </w:pPr>
      <w:r>
        <w:rPr>
          <w:color w:val="1A1A1A"/>
        </w:rPr>
        <w:t xml:space="preserve">Daily follower gain trend over the selected period.</w:t>
      </w:r>
    </w:p>
    <w:p>
      <w:pPr>
        <w:spacing w:after="60" w:before="0"/>
      </w:pPr>
      <w:r>
        <w:t xml:space="preserve"/>
      </w:r>
    </w:p>
    <w:p>
      <w:pPr>
        <w:spacing w:after="60" w:before="60"/>
      </w:pPr>
      <w:r>
        <w:rPr>
          <w:color w:val="1A1A1A"/>
        </w:rPr>
        <w:t xml:space="preserve"/>
      </w:r>
      <w:r>
        <w:rPr>
          <w:b/>
          <w:bCs/>
          <w:color w:val="1A1A1A"/>
        </w:rPr>
        <w:t xml:space="preserve">Per-Reel Daily Follows ”” Grouped Bar Chart (Modal)</w:t>
      </w:r>
      <w:r>
        <w:rPr>
          <w:color w:val="1A1A1A"/>
        </w:rPr>
        <w:t xml:space="preserve"/>
      </w:r>
    </w:p>
    <w:p>
      <w:pPr>
        <w:spacing w:after="60" w:before="60"/>
      </w:pPr>
      <w:r>
        <w:rPr>
          <w:color w:val="1A1A1A"/>
        </w:rPr>
        <w:t xml:space="preserve">Inside the per-reel modal: daily grouped bars for Follows, Views, and Reach per day for the selected reel.</w:t>
      </w:r>
    </w:p>
    <w:p>
      <w:pPr>
        <w:spacing w:after="60" w:before="0"/>
      </w:pPr>
      <w:r>
        <w:t xml:space="preserve"/>
      </w:r>
    </w:p>
    <w:p>
      <w:pPr>
        <w:pStyle w:val="Heading3"/>
        <w:spacing w:after="120" w:before="240"/>
      </w:pPr>
      <w:r>
        <w:rPr>
          <w:b/>
          <w:bCs/>
          <w:color w:val="2E75B6"/>
          <w:sz w:val="24"/>
          <w:szCs w:val="24"/>
        </w:rPr>
        <w:t xml:space="preserve">YouTube Ads Charts (shown when Platform = YouTube)</w:t>
      </w:r>
    </w:p>
    <w:p>
      <w:pPr>
        <w:spacing w:after="60" w:before="0"/>
      </w:pPr>
      <w:r>
        <w:t xml:space="preserve"/>
      </w:r>
    </w:p>
    <w:p>
      <w:pPr>
        <w:spacing w:after="60" w:before="60"/>
      </w:pPr>
      <w:r>
        <w:rPr>
          <w:color w:val="1A1A1A"/>
        </w:rPr>
        <w:t xml:space="preserve"/>
      </w:r>
      <w:r>
        <w:rPr>
          <w:b/>
          <w:bCs/>
          <w:color w:val="1A1A1A"/>
        </w:rPr>
        <w:t xml:space="preserve">Opt-in Rate vs Cost ”” Composed Chart</w:t>
      </w:r>
      <w:r>
        <w:rPr>
          <w:color w:val="1A1A1A"/>
        </w:rPr>
        <w:t xml:space="preserve"/>
      </w:r>
    </w:p>
    <w:p>
      <w:pPr>
        <w:spacing w:after="60" w:before="60"/>
      </w:pPr>
      <w:r>
        <w:rPr>
          <w:color w:val="1A1A1A"/>
        </w:rPr>
        <w:t xml:space="preserve">Dual-axis composed chart showing opt-in rate and cost trends over the period.</w:t>
      </w:r>
    </w:p>
    <w:p>
      <w:pPr>
        <w:spacing w:after="60" w:before="0"/>
      </w:pPr>
      <w:r>
        <w:t xml:space="preserve"/>
      </w:r>
    </w:p>
    <w:p>
      <w:pPr>
        <w:spacing w:after="60" w:before="60"/>
      </w:pPr>
      <w:r>
        <w:rPr>
          <w:color w:val="1A1A1A"/>
        </w:rPr>
        <w:t xml:space="preserve"/>
      </w:r>
      <w:r>
        <w:rPr>
          <w:b/>
          <w:bCs/>
          <w:color w:val="1A1A1A"/>
        </w:rPr>
        <w:t xml:space="preserve">Leads vs CPL ”” Composed Chart</w:t>
      </w:r>
      <w:r>
        <w:rPr>
          <w:color w:val="1A1A1A"/>
        </w:rPr>
        <w:t xml:space="preserve"/>
      </w:r>
    </w:p>
    <w:p>
      <w:pPr>
        <w:spacing w:after="60" w:before="60"/>
      </w:pPr>
      <w:r>
        <w:rPr>
          <w:color w:val="1A1A1A"/>
        </w:rPr>
        <w:t xml:space="preserve">Dual-axis composed chart showing lead volume against CPL trend.</w:t>
      </w:r>
    </w:p>
    <w:p>
      <w:pPr>
        <w:spacing w:after="60" w:before="0"/>
      </w:pPr>
      <w:r>
        <w:t xml:space="preserve"/>
      </w:r>
    </w:p>
    <w:p>
      <w:pPr>
        <w:spacing w:after="60" w:before="60"/>
      </w:pPr>
      <w:r>
        <w:rPr>
          <w:color w:val="1A1A1A"/>
        </w:rPr>
        <w:t xml:space="preserve"/>
      </w:r>
      <w:r>
        <w:rPr>
          <w:b/>
          <w:bCs/>
          <w:color w:val="1A1A1A"/>
        </w:rPr>
        <w:t xml:space="preserve">Link Clicks vs Landing Page Views ”” Area Chart</w:t>
      </w:r>
      <w:r>
        <w:rPr>
          <w:color w:val="1A1A1A"/>
        </w:rPr>
        <w:t xml:space="preserve"/>
      </w:r>
    </w:p>
    <w:p>
      <w:pPr>
        <w:spacing w:after="60" w:before="60"/>
      </w:pPr>
      <w:r>
        <w:rPr>
          <w:color w:val="1A1A1A"/>
        </w:rPr>
        <w:t xml:space="preserve">Area chart comparing paid link clicks to landing page view counts over time, helping identify traffic drop-off between click and page load.</w:t>
      </w:r>
    </w:p>
    <w:p>
      <w:pPr>
        <w:spacing w:after="60" w:before="0"/>
      </w:pPr>
      <w:r>
        <w:t xml:space="preserve"/>
      </w:r>
    </w:p>
    <w:p>
      <w:pPr>
        <w:pStyle w:val="Heading3"/>
        <w:spacing w:after="120" w:before="240"/>
      </w:pPr>
      <w:r>
        <w:rPr>
          <w:b/>
          <w:bCs/>
          <w:color w:val="2E75B6"/>
          <w:sz w:val="24"/>
          <w:szCs w:val="24"/>
        </w:rPr>
        <w:t xml:space="preserve">Content Marketing Dashboard Charts</w:t>
      </w:r>
    </w:p>
    <w:p>
      <w:pPr>
        <w:spacing w:after="60" w:before="0"/>
      </w:pPr>
      <w:r>
        <w:t xml:space="preserve"/>
      </w:r>
    </w:p>
    <w:p>
      <w:pPr>
        <w:spacing w:after="60" w:before="60"/>
      </w:pPr>
      <w:r>
        <w:rPr>
          <w:color w:val="1A1A1A"/>
        </w:rPr>
        <w:t xml:space="preserve"/>
      </w:r>
      <w:r>
        <w:rPr>
          <w:b/>
          <w:bCs/>
          <w:color w:val="1A1A1A"/>
        </w:rPr>
        <w:t xml:space="preserve">Followers Count vs Page ”” Bar Chart</w:t>
      </w:r>
      <w:r>
        <w:rPr>
          <w:color w:val="1A1A1A"/>
        </w:rPr>
        <w:t xml:space="preserve"/>
      </w:r>
    </w:p>
    <w:p>
      <w:pPr>
        <w:spacing w:after="60" w:before="60"/>
      </w:pPr>
      <w:r>
        <w:rPr>
          <w:color w:val="1A1A1A"/>
        </w:rPr>
        <w:t xml:space="preserve">Compares follower counts across the configured Meta pages.</w:t>
      </w:r>
    </w:p>
    <w:p>
      <w:pPr>
        <w:spacing w:after="60" w:before="0"/>
      </w:pPr>
      <w:r>
        <w:t xml:space="preserve"/>
      </w:r>
    </w:p>
    <w:p>
      <w:pPr>
        <w:spacing w:after="60" w:before="60"/>
      </w:pPr>
      <w:r>
        <w:rPr>
          <w:color w:val="1A1A1A"/>
        </w:rPr>
        <w:t xml:space="preserve"/>
      </w:r>
      <w:r>
        <w:rPr>
          <w:b/>
          <w:bCs/>
          <w:color w:val="1A1A1A"/>
        </w:rPr>
        <w:t xml:space="preserve">Leads Count vs Source ”” Bar Chart</w:t>
      </w:r>
      <w:r>
        <w:rPr>
          <w:color w:val="1A1A1A"/>
        </w:rPr>
        <w:t xml:space="preserve"/>
      </w:r>
    </w:p>
    <w:p>
      <w:pPr>
        <w:spacing w:after="60" w:before="60"/>
      </w:pPr>
      <w:r>
        <w:rPr>
          <w:color w:val="1A1A1A"/>
        </w:rPr>
        <w:t xml:space="preserve">Organic lead volume broken down by acquisition source.</w:t>
      </w:r>
    </w:p>
    <w:p>
      <w:pPr>
        <w:spacing w:after="60" w:before="0"/>
      </w:pPr>
      <w:r>
        <w:t xml:space="preserve"/>
      </w:r>
    </w:p>
    <w:p>
      <w:pPr>
        <w:spacing w:after="60" w:before="60"/>
      </w:pPr>
      <w:r>
        <w:rPr>
          <w:color w:val="1A1A1A"/>
        </w:rPr>
        <w:t xml:space="preserve"/>
      </w:r>
      <w:r>
        <w:rPr>
          <w:b/>
          <w:bCs/>
          <w:color w:val="1A1A1A"/>
        </w:rPr>
        <w:t xml:space="preserve">Organic Revenue vs Date ”” Bar Chart</w:t>
      </w:r>
      <w:r>
        <w:rPr>
          <w:color w:val="1A1A1A"/>
        </w:rPr>
        <w:t xml:space="preserve"/>
      </w:r>
    </w:p>
    <w:p>
      <w:pPr>
        <w:spacing w:after="60" w:before="60"/>
      </w:pPr>
      <w:r>
        <w:rPr>
          <w:color w:val="1A1A1A"/>
        </w:rPr>
        <w:t xml:space="preserve">Daily organic revenue trend over the selected period.</w:t>
      </w:r>
    </w:p>
    <w:p>
      <w:pPr>
        <w:spacing w:after="60" w:before="0"/>
      </w:pPr>
      <w:r>
        <w:t xml:space="preserve"/>
      </w:r>
    </w:p>
    <w:p>
      <w:pPr>
        <w:spacing w:after="60" w:before="60"/>
      </w:pPr>
      <w:r>
        <w:rPr>
          <w:color w:val="1A1A1A"/>
        </w:rPr>
        <w:t xml:space="preserve"/>
      </w:r>
      <w:r>
        <w:rPr>
          <w:b/>
          <w:bCs/>
          <w:color w:val="1A1A1A"/>
        </w:rPr>
        <w:t xml:space="preserve">Leads Count vs Date ”” Bar Chart</w:t>
      </w:r>
      <w:r>
        <w:rPr>
          <w:color w:val="1A1A1A"/>
        </w:rPr>
        <w:t xml:space="preserve"/>
      </w:r>
    </w:p>
    <w:p>
      <w:pPr>
        <w:spacing w:after="60" w:before="60"/>
      </w:pPr>
      <w:r>
        <w:rPr>
          <w:color w:val="1A1A1A"/>
        </w:rPr>
        <w:t xml:space="preserve">Daily organic lead volume trend.</w:t>
      </w:r>
    </w:p>
    <w:p>
      <w:pPr>
        <w:spacing w:after="60" w:before="0"/>
      </w:pPr>
      <w:r>
        <w:t xml:space="preserve"/>
      </w:r>
    </w:p>
    <w:p>
      <w:pPr>
        <w:spacing w:after="60" w:before="60"/>
      </w:pPr>
      <w:r>
        <w:rPr>
          <w:color w:val="1A1A1A"/>
        </w:rPr>
        <w:t xml:space="preserve"/>
      </w:r>
      <w:r>
        <w:rPr>
          <w:b/>
          <w:bCs/>
          <w:color w:val="1A1A1A"/>
        </w:rPr>
        <w:t xml:space="preserve">Account Reach by Followers Count ”” Bar Chart</w:t>
      </w:r>
      <w:r>
        <w:rPr>
          <w:color w:val="1A1A1A"/>
        </w:rPr>
        <w:t xml:space="preserve"/>
      </w:r>
    </w:p>
    <w:p>
      <w:pPr>
        <w:spacing w:after="60" w:before="60"/>
      </w:pPr>
      <w:r>
        <w:rPr>
          <w:color w:val="1A1A1A"/>
        </w:rPr>
        <w:t xml:space="preserve">Reach metrics relative to follower count per page. Has its own independent date range picker.</w:t>
      </w:r>
    </w:p>
    <w:p>
      <w:pPr>
        <w:spacing w:after="60" w:before="0"/>
      </w:pPr>
      <w:r>
        <w:t xml:space="preserve"/>
      </w:r>
    </w:p>
    <w:p>
      <w:pPr>
        <w:spacing w:after="60" w:before="60"/>
      </w:pPr>
      <w:r>
        <w:rPr>
          <w:color w:val="1A1A1A"/>
        </w:rPr>
        <w:t xml:space="preserve"/>
      </w:r>
      <w:r>
        <w:rPr>
          <w:b/>
          <w:bCs/>
          <w:color w:val="1A1A1A"/>
        </w:rPr>
        <w:t xml:space="preserve">Sessions vs Traffic Source ”” Bar Chart (Wix only)</w:t>
      </w:r>
      <w:r>
        <w:rPr>
          <w:color w:val="1A1A1A"/>
        </w:rPr>
        <w:t xml:space="preserve"/>
      </w:r>
    </w:p>
    <w:p>
      <w:pPr>
        <w:spacing w:after="60" w:before="60"/>
      </w:pPr>
      <w:r>
        <w:rPr>
          <w:color w:val="1A1A1A"/>
        </w:rPr>
        <w:t xml:space="preserve">Website session volume broken down by traffic source channel (when Wix is selected in the Content Marketing Platform filter).</w:t>
      </w:r>
    </w:p>
    <w:p>
      <w:pPr>
        <w:spacing w:after="60" w:before="0"/>
      </w:pPr>
      <w:r>
        <w:t xml:space="preserve"/>
      </w:r>
    </w:p>
    <w:p>
      <w:pPr>
        <w:spacing w:after="60" w:before="60"/>
      </w:pPr>
      <w:r>
        <w:rPr>
          <w:color w:val="1A1A1A"/>
        </w:rPr>
        <w:t xml:space="preserve"/>
      </w:r>
      <w:r>
        <w:rPr>
          <w:b/>
          <w:bCs/>
          <w:color w:val="1A1A1A"/>
        </w:rPr>
        <w:t xml:space="preserve">Leads vs Source ”” Bar Chart (Wix only)</w:t>
      </w:r>
      <w:r>
        <w:rPr>
          <w:color w:val="1A1A1A"/>
        </w:rPr>
        <w:t xml:space="preserve"/>
      </w:r>
    </w:p>
    <w:p>
      <w:pPr>
        <w:spacing w:after="60" w:before="60"/>
      </w:pPr>
      <w:r>
        <w:rPr>
          <w:color w:val="1A1A1A"/>
        </w:rPr>
        <w:t xml:space="preserve">Lead volume from each traffic source on the Wix website.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4.8 Data Refresh Schedule</w:t>
      </w:r>
    </w:p>
    <w:p>
      <w:pPr>
        <w:spacing w:after="60" w:before="0"/>
      </w:pPr>
      <w:r>
        <w:t xml:space="preserve"/>
      </w:r>
    </w:p>
    <w:p>
      <w:pPr>
        <w:pStyle w:val="Heading3"/>
        <w:spacing w:after="120" w:before="240"/>
      </w:pPr>
      <w:r>
        <w:rPr>
          <w:b/>
          <w:bCs/>
          <w:color w:val="2E75B6"/>
          <w:sz w:val="24"/>
          <w:szCs w:val="24"/>
        </w:rPr>
        <w:t xml:space="preserve">Automatic Background Refresh</w:t>
      </w:r>
    </w:p>
    <w:p>
      <w:pPr>
        <w:spacing w:after="60" w:before="0"/>
      </w:pPr>
      <w:r>
        <w:t xml:space="preserve"/>
      </w:r>
    </w:p>
    <w:p>
      <w:pPr>
        <w:spacing w:after="60" w:before="60"/>
      </w:pPr>
      <w:r>
        <w:rPr>
          <w:color w:val="1A1A1A"/>
        </w:rPr>
        <w:t xml:space="preserve"/>
      </w:r>
      <w:r>
        <w:rPr>
          <w:b/>
          <w:bCs/>
          <w:color w:val="1A1A1A"/>
        </w:rPr>
        <w:t xml:space="preserve">Lead Tables ”” every 15 minutes</w:t>
      </w:r>
      <w:r>
        <w:rPr>
          <w:color w:val="1A1A1A"/>
        </w:rPr>
        <w:t xml:space="preserve"/>
      </w:r>
    </w:p>
    <w:p>
      <w:pPr>
        <w:spacing w:after="60" w:before="60"/>
      </w:pPr>
      <w:r>
        <w:rPr>
          <w:color w:val="1A1A1A"/>
        </w:rPr>
        <w:t xml:space="preserve">The server runs a background sync job that fetches new leads from all accessible Meta pages every 15 minutes and writes them to the local database. The lead tables on the dashboard read from this local database, so the data displayed can be up to 15 minutes behind real-time.</w:t>
      </w:r>
    </w:p>
    <w:p>
      <w:pPr>
        <w:spacing w:after="60" w:before="0"/>
      </w:pPr>
      <w:r>
        <w:t xml:space="preserve"/>
      </w:r>
    </w:p>
    <w:p>
      <w:pPr>
        <w:spacing w:after="60" w:before="60"/>
      </w:pPr>
      <w:r>
        <w:rPr>
          <w:color w:val="1A1A1A"/>
        </w:rPr>
        <w:t xml:space="preserve"/>
      </w:r>
      <w:r>
        <w:rPr>
          <w:b/>
          <w:bCs/>
          <w:color w:val="1A1A1A"/>
        </w:rPr>
        <w:t xml:space="preserve">Revenue KPI Cards ”” every 30 seconds</w:t>
      </w:r>
      <w:r>
        <w:rPr>
          <w:color w:val="1A1A1A"/>
        </w:rPr>
        <w:t xml:space="preserve"/>
      </w:r>
    </w:p>
    <w:p>
      <w:pPr>
        <w:spacing w:after="60" w:before="60"/>
      </w:pPr>
      <w:r>
        <w:rPr>
          <w:color w:val="1A1A1A"/>
        </w:rPr>
        <w:t xml:space="preserve">The Online Conversion, Offline Conversion, L1 Revenue, L2 Revenue, and Total Revenue cards poll Google Sheets every 30 seconds automatically. No user action is required.</w:t>
      </w:r>
    </w:p>
    <w:p>
      <w:pPr>
        <w:spacing w:after="60" w:before="0"/>
      </w:pPr>
      <w:r>
        <w:t xml:space="preserve"/>
      </w:r>
    </w:p>
    <w:p>
      <w:pPr>
        <w:spacing w:after="60" w:before="60"/>
      </w:pPr>
      <w:r>
        <w:rPr>
          <w:color w:val="1A1A1A"/>
        </w:rPr>
        <w:t xml:space="preserve"/>
      </w:r>
      <w:r>
        <w:rPr>
          <w:b/>
          <w:bCs/>
          <w:color w:val="1A1A1A"/>
        </w:rPr>
        <w:t xml:space="preserve">Campaign Saturation Alert ”” on page load</w:t>
      </w:r>
      <w:r>
        <w:rPr>
          <w:color w:val="1A1A1A"/>
        </w:rPr>
        <w:t xml:space="preserve"/>
      </w:r>
    </w:p>
    <w:p>
      <w:pPr>
        <w:spacing w:after="60" w:before="60"/>
      </w:pPr>
      <w:r>
        <w:rPr>
          <w:color w:val="1A1A1A"/>
        </w:rPr>
        <w:t xml:space="preserve">The red saturation alert banner (if any saturated campaigns are detected) is fetched once from the AI Insights API when the Dashboards page loads. It does not auto-refresh during the session; reload the page to get a fresh saturation check.</w:t>
      </w:r>
    </w:p>
    <w:p>
      <w:pPr>
        <w:spacing w:after="60" w:before="0"/>
      </w:pPr>
      <w:r>
        <w:t xml:space="preserve"/>
      </w:r>
    </w:p>
    <w:p>
      <w:pPr>
        <w:pStyle w:val="Heading3"/>
        <w:spacing w:after="120" w:before="240"/>
      </w:pPr>
      <w:r>
        <w:rPr>
          <w:b/>
          <w:bCs/>
          <w:color w:val="2E75B6"/>
          <w:sz w:val="24"/>
          <w:szCs w:val="24"/>
        </w:rPr>
        <w:t xml:space="preserve">Manual Refresh Options</w:t>
      </w:r>
    </w:p>
    <w:p>
      <w:pPr>
        <w:spacing w:after="60" w:before="0"/>
      </w:pPr>
      <w:r>
        <w:t xml:space="preserve"/>
      </w:r>
    </w:p>
    <w:p>
      <w:pPr>
        <w:spacing w:after="60" w:before="60"/>
      </w:pPr>
      <w:r>
        <w:rPr>
          <w:color w:val="1A1A1A"/>
        </w:rPr>
        <w:t xml:space="preserve"/>
      </w:r>
      <w:r>
        <w:rPr>
          <w:b/>
          <w:bCs/>
          <w:color w:val="1A1A1A"/>
        </w:rPr>
        <w:t xml:space="preserve">Refresh Data button</w:t>
      </w:r>
      <w:r>
        <w:rPr>
          <w:color w:val="1A1A1A"/>
        </w:rPr>
        <w:t xml:space="preserve"/>
      </w:r>
    </w:p>
    <w:p>
      <w:pPr>
        <w:spacing w:after="60" w:before="60"/>
      </w:pPr>
      <w:r>
        <w:rPr>
          <w:color w:val="1A1A1A"/>
        </w:rPr>
        <w:t xml:space="preserve">Reloads the Meta Ads data from the server-side cache (database). This is fast and does not count against Meta API rate limits. Use this when you want to pick up leads that have been synced in the last 15 minutes without doing a full live fetch.</w:t>
      </w:r>
    </w:p>
    <w:p>
      <w:pPr>
        <w:spacing w:after="60" w:before="0"/>
      </w:pPr>
      <w:r>
        <w:t xml:space="preserve"/>
      </w:r>
    </w:p>
    <w:p>
      <w:pPr>
        <w:spacing w:after="60" w:before="60"/>
      </w:pPr>
      <w:r>
        <w:rPr>
          <w:color w:val="1A1A1A"/>
        </w:rPr>
        <w:t xml:space="preserve"/>
      </w:r>
      <w:r>
        <w:rPr>
          <w:b/>
          <w:bCs/>
          <w:color w:val="1A1A1A"/>
        </w:rPr>
        <w:t xml:space="preserve">Refresh with Live Data button</w:t>
      </w:r>
      <w:r>
        <w:rPr>
          <w:color w:val="1A1A1A"/>
        </w:rPr>
        <w:t xml:space="preserve"/>
      </w:r>
    </w:p>
    <w:p>
      <w:pPr>
        <w:spacing w:after="60" w:before="60"/>
      </w:pPr>
      <w:r>
        <w:rPr>
          <w:color w:val="1A1A1A"/>
        </w:rPr>
        <w:t xml:space="preserve">Forces a fresh fetch directly from the Meta Graph API, bypassing the local cache entirely. This is the only way to get the most up-to-date Hook Rate and Hold Rate values, since video metrics (3-second views, watch time percentiles) are updated by Meta in near-real-time. It also reloads the full ad account, campaign, and ad name lists. This button should be used sparingly to avoid hitting Meta API rate limits during peak reporting periods.</w:t>
      </w:r>
    </w:p>
    <w:p>
      <w:pPr>
        <w:spacing w:after="60" w:before="0"/>
      </w:pPr>
      <w:r>
        <w:t xml:space="preserve"/>
      </w:r>
    </w:p>
    <w:p>
      <w:pPr>
        <w:spacing w:after="60" w:before="60"/>
      </w:pPr>
      <w:r>
        <w:rPr>
          <w:color w:val="1A1A1A"/>
        </w:rPr>
        <w:t xml:space="preserve"/>
      </w:r>
      <w:r>
        <w:rPr>
          <w:b/>
          <w:bCs/>
          <w:color w:val="1A1A1A"/>
        </w:rPr>
        <w:t xml:space="preserve">Sync All Leads button</w:t>
      </w:r>
      <w:r>
        <w:rPr>
          <w:color w:val="1A1A1A"/>
        </w:rPr>
        <w:t xml:space="preserve"/>
      </w:r>
    </w:p>
    <w:p>
      <w:pPr>
        <w:spacing w:after="60" w:before="60"/>
      </w:pPr>
      <w:r>
        <w:rPr>
          <w:color w:val="1A1A1A"/>
        </w:rPr>
        <w:t xml:space="preserve">Triggers an immediate on-demand server-side sync from all accessible Meta pages, independent of the 15-minute background job cycle. After the sync completes, the Ads Analytics Leads table refreshes automatically. Use this button when you know a campaign has just ended or a form has just received submissions and you need the data immediately without waiting for the next scheduled sync.</w:t>
      </w:r>
    </w:p>
    <w:p>
      <w:pPr>
        <w:spacing w:after="60" w:before="0"/>
      </w:pPr>
      <w:r>
        <w:t xml:space="preserve"/>
      </w:r>
    </w:p>
    <w:p>
      <w:pPr>
        <w:spacing w:after="60" w:before="60"/>
      </w:pPr>
      <w:r>
        <w:rPr>
          <w:color w:val="1A1A1A"/>
        </w:rPr>
        <w:t xml:space="preserve"/>
      </w:r>
      <w:r>
        <w:rPr>
          <w:b/>
          <w:bCs/>
          <w:color w:val="1A1A1A"/>
        </w:rPr>
        <w:t xml:space="preserve">Per-table Refresh button (Total Leads Admin View)</w:t>
      </w:r>
      <w:r>
        <w:rPr>
          <w:color w:val="1A1A1A"/>
        </w:rPr>
        <w:t xml:space="preserve"/>
      </w:r>
    </w:p>
    <w:p>
      <w:pPr>
        <w:spacing w:after="60" w:before="60"/>
      </w:pPr>
      <w:r>
        <w:rPr>
          <w:color w:val="1A1A1A"/>
        </w:rPr>
        <w:t xml:space="preserve">Each lead table has its own Refresh button that reloads that specific table from the local database without triggering a full-page data reload.</w:t>
      </w:r>
    </w:p>
    <w:p>
      <w:pPr>
        <w:spacing w:after="60" w:before="0"/>
      </w:pPr>
      <w:r>
        <w:t xml:space="preserve"/>
      </w:r>
    </w:p>
    <w:p>
      <w:pPr>
        <w:pStyle w:val="Heading3"/>
        <w:spacing w:after="120" w:before="240"/>
      </w:pPr>
      <w:r>
        <w:rPr>
          <w:b/>
          <w:bCs/>
          <w:color w:val="2E75B6"/>
          <w:sz w:val="24"/>
          <w:szCs w:val="24"/>
        </w:rPr>
        <w:t xml:space="preserve">Best Performing Ad Module ”” Always Live</w:t>
      </w:r>
    </w:p>
    <w:p>
      <w:pPr>
        <w:spacing w:after="60" w:before="0"/>
      </w:pPr>
      <w:r>
        <w:t xml:space="preserve"/>
      </w:r>
    </w:p>
    <w:p>
      <w:pPr>
        <w:spacing w:after="60" w:before="60"/>
      </w:pPr>
      <w:r>
        <w:rPr>
          <w:color w:val="1A1A1A"/>
        </w:rPr>
        <w:t xml:space="preserve">The Best Performing Ad page does not use the server-side cache. Every filter change (date range, project, ad account) triggers a live fetch directly from the Meta Ads API. There is no separate refresh button; changing a filter constitutes a fresh fetch. Conversion Count and ROAS data loads slightly after the main table data because it requires a separate server-side phone-matching process against the Paid Leads sheet.</w:t>
      </w:r>
    </w:p>
    <w:p>
      <w:pPr>
        <w:spacing w:after="60" w:before="0"/>
      </w:pPr>
      <w:r>
        <w:t xml:space="preserve"/>
      </w:r>
    </w:p>
    <w:p>
      <w:pPr>
        <w:pStyle w:val="Heading3"/>
        <w:spacing w:after="120" w:before="240"/>
      </w:pPr>
      <w:r>
        <w:rPr>
          <w:b/>
          <w:bCs/>
          <w:color w:val="2E75B6"/>
          <w:sz w:val="24"/>
          <w:szCs w:val="24"/>
        </w:rPr>
        <w:t xml:space="preserve">Best Performing Reels Module ”” Always Live</w:t>
      </w:r>
    </w:p>
    <w:p>
      <w:pPr>
        <w:spacing w:after="60" w:before="0"/>
      </w:pPr>
      <w:r>
        <w:t xml:space="preserve"/>
      </w:r>
    </w:p>
    <w:p>
      <w:pPr>
        <w:spacing w:after="60" w:before="60"/>
      </w:pPr>
      <w:r>
        <w:rPr>
          <w:color w:val="1A1A1A"/>
        </w:rPr>
        <w:t xml:space="preserve">The Best Performing Reels page also fetches live from the Meta Graph API on every filter change (platform, page, date range, content tab). There is no cache layer on this page. The media insights request has a hard 45-second timeout; if the Meta API is slow or the page has a large volume of content, a timeout error may appear. The recommended action is to narrow the date range and retry.</w:t>
      </w:r>
    </w:p>
    <w:p>
      <w:pPr>
        <w:spacing w:after="60" w:before="0"/>
      </w:pPr>
      <w:r>
        <w:t xml:space="preserve"/>
      </w:r>
    </w:p>
    <w:p>
      <w:pPr>
        <w:pStyle w:val="Heading3"/>
        <w:spacing w:after="120" w:before="240"/>
      </w:pPr>
      <w:r>
        <w:rPr>
          <w:b/>
          <w:bCs/>
          <w:color w:val="2E75B6"/>
          <w:sz w:val="24"/>
          <w:szCs w:val="24"/>
        </w:rPr>
        <w:t xml:space="preserve">Meta Token Validity</w:t>
      </w:r>
    </w:p>
    <w:p>
      <w:pPr>
        <w:spacing w:after="60" w:before="0"/>
      </w:pPr>
      <w:r>
        <w:t xml:space="preserve"/>
      </w:r>
    </w:p>
    <w:p>
      <w:pPr>
        <w:spacing w:after="60" w:before="60"/>
      </w:pPr>
      <w:r>
        <w:rPr>
          <w:color w:val="1A1A1A"/>
        </w:rPr>
        <w:t xml:space="preserve">All Meta API calls depend on a valid META_ACCESS_TOKEN configured in the server environment. If this token has expired, all Meta data fetches will return a permission or authentication error displayed in the dashboard. The token must be regenerated in the Facebook Graph API Explorer with the leads_retrieval permission. Refer to the system administrator for token rotation procedures.</w:t>
      </w:r>
    </w:p>
    <w:p>
      <w:r>
        <w:br w:type="page"/>
      </w:r>
    </w:p>
    <w:p>
      <w:pPr>
        <w:pBdr>
          <w:bottom w:val="single" w:color="2E75B6" w:sz="6" w:space="1"/>
        </w:pBdr>
        <w:spacing w:after="120" w:before="120"/>
      </w:pPr>
      <w:r>
        <w:t xml:space="preserve"/>
      </w:r>
    </w:p>
    <w:p>
      <w:pPr>
        <w:spacing w:after="60" w:before="0"/>
      </w:pPr>
      <w:r>
        <w:t xml:space="preserve"/>
      </w:r>
    </w:p>
    <w:p>
      <w:pPr>
        <w:pStyle w:val="Heading1"/>
        <w:shd w:fill="1F3864" w:val="clear"/>
        <w:spacing w:after="240" w:before="360"/>
      </w:pPr>
      <w:r>
        <w:rPr>
          <w:b/>
          <w:bCs/>
          <w:color w:val="FFFFFF"/>
          <w:sz w:val="36"/>
          <w:szCs w:val="36"/>
        </w:rPr>
        <w:t xml:space="preserve">5. LEADS MANAGEMENT</w:t>
      </w:r>
    </w:p>
    <w:p>
      <w:pPr>
        <w:spacing w:after="60" w:before="0"/>
      </w:pPr>
      <w:r>
        <w:t xml:space="preserve"/>
      </w:r>
    </w:p>
    <w:p>
      <w:pPr>
        <w:spacing w:after="60" w:before="60"/>
      </w:pPr>
      <w:r>
        <w:rPr>
          <w:color w:val="1A1A1A"/>
        </w:rPr>
        <w:t xml:space="preserve">The Leads Management section of the MHS Marketing Dashboard covers every stage of the lead lifecycle: real-time capture from Meta ad forms and Direct Walk-In campaigns, centralised deduplication, automated quality scoring, tabular review, filtering, export, and Google Sheets synchronisation. Two separate but complementary systems underpin this section ”” the </w:t>
      </w:r>
      <w:r>
        <w:rPr>
          <w:b/>
          <w:bCs/>
          <w:color w:val="1A1A1A"/>
        </w:rPr>
        <w:t xml:space="preserve">Unique Leads</w:t>
      </w:r>
      <w:r>
        <w:rPr>
          <w:color w:val="1A1A1A"/>
        </w:rPr>
        <w:t xml:space="preserve"> module (route `/unique-leads`) for upload-based deduplication and categorisation, and the </w:t>
      </w:r>
      <w:r>
        <w:rPr>
          <w:b/>
          <w:bCs/>
          <w:color w:val="1A1A1A"/>
        </w:rPr>
        <w:t xml:space="preserve">background lead sync</w:t>
      </w:r>
      <w:r>
        <w:rPr>
          <w:color w:val="1A1A1A"/>
        </w:rPr>
        <w:t xml:space="preserve"> engine that continuously pulls Meta form submissions into the database.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5.1 Unique Leads Overview</w:t>
      </w:r>
    </w:p>
    <w:p>
      <w:pPr>
        <w:spacing w:after="60" w:before="0"/>
      </w:pPr>
      <w:r>
        <w:t xml:space="preserve"/>
      </w:r>
    </w:p>
    <w:p>
      <w:pPr>
        <w:spacing w:after="60" w:before="60"/>
      </w:pPr>
      <w:r>
        <w:rPr>
          <w:color w:val="1A1A1A"/>
        </w:rPr>
        <w:t xml:space="preserve">The Unique Leads page (`/unique-leads`) is the central tool for managing lead deduplication across acquisition sources. It stores exactly one canonical record per phone number ”” identified by the </w:t>
      </w:r>
      <w:r>
        <w:rPr>
          <w:b/>
          <w:bCs/>
          <w:color w:val="1A1A1A"/>
        </w:rPr>
        <w:t xml:space="preserve">last 10 digits</w:t>
      </w:r>
      <w:r>
        <w:rPr>
          <w:color w:val="1A1A1A"/>
        </w:rPr>
        <w:t xml:space="preserve"> of the phone number ”” and tracks which marketing channel each lead originally came from.</w:t>
      </w:r>
    </w:p>
    <w:p>
      <w:pPr>
        <w:spacing w:after="60" w:before="0"/>
      </w:pPr>
      <w:r>
        <w:t xml:space="preserve"/>
      </w:r>
    </w:p>
    <w:p>
      <w:pPr>
        <w:spacing w:after="60" w:before="60"/>
      </w:pPr>
      <w:r>
        <w:rPr>
          <w:color w:val="1A1A1A"/>
        </w:rPr>
        <w:t xml:space="preserve"/>
      </w:r>
      <w:r>
        <w:rPr>
          <w:b/>
          <w:bCs/>
          <w:color w:val="1A1A1A"/>
        </w:rPr>
        <w:t xml:space="preserve">What it shows</w:t>
      </w:r>
      <w:r>
        <w:rPr>
          <w:color w:val="1A1A1A"/>
        </w:rPr>
        <w:t xml:space="preserve"/>
      </w:r>
    </w:p>
    <w:p>
      <w:pPr>
        <w:spacing w:after="60" w:before="0"/>
      </w:pPr>
      <w:r>
        <w:t xml:space="preserve"/>
      </w:r>
    </w:p>
    <w:p>
      <w:pPr>
        <w:spacing w:after="60" w:before="60"/>
      </w:pPr>
      <w:r>
        <w:rPr>
          <w:color w:val="1A1A1A"/>
        </w:rPr>
        <w:t xml:space="preserve">The page displays all leads that have been imported through the file upload interface, grouped by source category. The top of the page contains the file upload zone and source type selector. Below that, a tabbed table gives a filtered view of the lead records. At the bottom, a download section provides per-category CSV exports.</w:t>
      </w:r>
    </w:p>
    <w:p>
      <w:pPr>
        <w:spacing w:after="60" w:before="0"/>
      </w:pPr>
      <w:r>
        <w:t xml:space="preserve"/>
      </w:r>
    </w:p>
    <w:p>
      <w:pPr>
        <w:spacing w:after="60" w:before="60"/>
      </w:pPr>
      <w:r>
        <w:rPr>
          <w:color w:val="1A1A1A"/>
        </w:rPr>
        <w:t xml:space="preserve"/>
      </w:r>
      <w:r>
        <w:rPr>
          <w:b/>
          <w:bCs/>
          <w:color w:val="1A1A1A"/>
        </w:rPr>
        <w:t xml:space="preserve">How leads are captured</w:t>
      </w:r>
      <w:r>
        <w:rPr>
          <w:color w:val="1A1A1A"/>
        </w:rPr>
        <w:t xml:space="preserve"/>
      </w:r>
    </w:p>
    <w:p>
      <w:pPr>
        <w:spacing w:after="60" w:before="0"/>
      </w:pPr>
      <w:r>
        <w:t xml:space="preserve"/>
      </w:r>
    </w:p>
    <w:p>
      <w:pPr>
        <w:spacing w:after="60" w:before="60"/>
      </w:pPr>
      <w:r>
        <w:rPr>
          <w:color w:val="1A1A1A"/>
        </w:rPr>
        <w:t xml:space="preserve">Leads enter the Unique Leads module by manual file upload. A team member downloads a lead list from Meta Ads Manager, a CRM, or another source, then uploads the file through the upload zone on this page. The system does not automatically pull leads into this module; all records in Unique Leads originate from deliberate uploads by authenticated users.</w:t>
      </w:r>
    </w:p>
    <w:p>
      <w:pPr>
        <w:spacing w:after="60" w:before="0"/>
      </w:pPr>
      <w:r>
        <w:t xml:space="preserve"/>
      </w:r>
    </w:p>
    <w:p>
      <w:pPr>
        <w:spacing w:after="60" w:before="60"/>
      </w:pPr>
      <w:r>
        <w:rPr>
          <w:color w:val="1A1A1A"/>
        </w:rPr>
        <w:t xml:space="preserve">Each import requires the user to declare the </w:t>
      </w:r>
      <w:r>
        <w:rPr>
          <w:b/>
          <w:bCs/>
          <w:color w:val="1A1A1A"/>
        </w:rPr>
        <w:t xml:space="preserve">source type</w:t>
      </w:r>
      <w:r>
        <w:rPr>
          <w:color w:val="1A1A1A"/>
        </w:rPr>
        <w:t xml:space="preserve"> ”” Paid, YouTube, Free, or Direct Walk-In ”” before clicking Import. This classification is stored with each record and drives the deduplication priority logic described in Section 5.5.</w:t>
      </w:r>
    </w:p>
    <w:p>
      <w:pPr>
        <w:spacing w:after="60" w:before="0"/>
      </w:pPr>
      <w:r>
        <w:t xml:space="preserve"/>
      </w:r>
    </w:p>
    <w:p>
      <w:pPr>
        <w:spacing w:after="60" w:before="60"/>
      </w:pPr>
      <w:r>
        <w:rPr>
          <w:color w:val="1A1A1A"/>
        </w:rPr>
        <w:t xml:space="preserve">Upon a successful import, the page switches automatically to the </w:t>
      </w:r>
      <w:r>
        <w:rPr>
          <w:b/>
          <w:bCs/>
          <w:color w:val="1A1A1A"/>
        </w:rPr>
        <w:t xml:space="preserve">Last Import</w:t>
      </w:r>
      <w:r>
        <w:rPr>
          <w:color w:val="1A1A1A"/>
        </w:rPr>
        <w:t xml:space="preserve"> tab and displays a summary showing how many leads were newly inserted, how many were upgraded to a higher-priority source, how many were flagged as duplicates, and how many rows were skipped due to invalid phone numbers.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5.2 Lead Sources</w:t>
      </w:r>
    </w:p>
    <w:p>
      <w:pPr>
        <w:spacing w:after="60" w:before="0"/>
      </w:pPr>
      <w:r>
        <w:t xml:space="preserve"/>
      </w:r>
    </w:p>
    <w:p>
      <w:pPr>
        <w:spacing w:after="60" w:before="60"/>
      </w:pPr>
      <w:r>
        <w:rPr>
          <w:color w:val="1A1A1A"/>
        </w:rPr>
        <w:t xml:space="preserve">The dashboard recognises four acquisition source types. Each source maps to a distinct priority rank that governs deduplication.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Priority Rank</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Paid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1 (highest)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Leads acquired through paid Meta (Facebook/Instagram) advertising</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YouTube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2</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Leads acquired through YouTube campaigns or organic YouTube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Leads acquired through organic or free digital channels</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Direct Walk-In</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4 (lowest)</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Leads who visited or expressed interest in person via Direct Walk-In forms</w:t>
            </w:r>
          </w:p>
        </w:tc>
      </w:tr>
    </w:tbl>
    <w:p>
      <w:pPr>
        <w:spacing w:after="60" w:before="0"/>
      </w:pPr>
      <w:r>
        <w:t xml:space="preserve"/>
      </w:r>
    </w:p>
    <w:p>
      <w:pPr>
        <w:spacing w:after="60" w:before="60"/>
      </w:pPr>
      <w:r>
        <w:rPr>
          <w:color w:val="1A1A1A"/>
        </w:rPr>
        <w:t xml:space="preserve"/>
      </w:r>
      <w:r>
        <w:rPr>
          <w:b/>
          <w:bCs/>
          <w:color w:val="1A1A1A"/>
        </w:rPr>
        <w:t xml:space="preserve">Meta / Facebook Lead Forms</w:t>
      </w:r>
      <w:r>
        <w:rPr>
          <w:color w:val="1A1A1A"/>
        </w:rPr>
        <w:t xml:space="preserve"/>
      </w:r>
    </w:p>
    <w:p>
      <w:pPr>
        <w:spacing w:after="60" w:before="0"/>
      </w:pPr>
      <w:r>
        <w:t xml:space="preserve"/>
      </w:r>
    </w:p>
    <w:p>
      <w:pPr>
        <w:spacing w:after="60" w:before="60"/>
      </w:pPr>
      <w:r>
        <w:rPr>
          <w:color w:val="1A1A1A"/>
        </w:rPr>
        <w:t xml:space="preserve">Paid leads and Direct Walk-In leads both originate from Meta Lead Generation ad forms. Three specific Direct Walk-In forms are monitored for real-time Google Sheets synchronisation (see Section 5.9):</w:t>
      </w:r>
    </w:p>
    <w:p>
      <w:pPr>
        <w:spacing w:after="60" w:before="0"/>
      </w:pPr>
      <w:r>
        <w:t xml:space="preserve"/>
      </w:r>
    </w:p>
    <w:p>
      <w:pPr>
        <w:pStyle w:val="ListParagraph"/>
        <w:numPr>
          <w:ilvl w:val="0"/>
          <w:numId w:val="3"/>
        </w:numPr>
        <w:spacing w:after="40" w:before="40"/>
      </w:pPr>
      <w:r>
        <w:rPr>
          <w:color w:val="1A1A1A"/>
        </w:rPr>
        <w:t xml:space="preserve">Form ID `2449233332261397` ”” "NSI - Direct Walkin - Conditional Logic" (Integfarms My Health School page)</w:t>
      </w:r>
    </w:p>
    <w:p>
      <w:pPr>
        <w:pStyle w:val="ListParagraph"/>
        <w:numPr>
          <w:ilvl w:val="0"/>
          <w:numId w:val="3"/>
        </w:numPr>
        <w:spacing w:after="40" w:before="40"/>
      </w:pPr>
      <w:r>
        <w:rPr>
          <w:color w:val="1A1A1A"/>
        </w:rPr>
        <w:t xml:space="preserve">Form ID `818636004640541` ”” "NSI - Direct Walkin Form - Condition Logic" (My Health School page)</w:t>
      </w:r>
    </w:p>
    <w:p>
      <w:pPr>
        <w:pStyle w:val="ListParagraph"/>
        <w:numPr>
          <w:ilvl w:val="0"/>
          <w:numId w:val="3"/>
        </w:numPr>
        <w:spacing w:after="40" w:before="40"/>
      </w:pPr>
      <w:r>
        <w:rPr>
          <w:color w:val="1A1A1A"/>
        </w:rPr>
        <w:t xml:space="preserve">Form ID `968880282530796` ”” "NSI - Direct Walkin Form - Condition Logic" (Doctor Farmer page)</w:t>
      </w:r>
    </w:p>
    <w:p>
      <w:pPr>
        <w:spacing w:after="60" w:before="0"/>
      </w:pPr>
      <w:r>
        <w:t xml:space="preserve"/>
      </w:r>
    </w:p>
    <w:p>
      <w:pPr>
        <w:spacing w:after="60" w:before="60"/>
      </w:pPr>
      <w:r>
        <w:rPr>
          <w:color w:val="1A1A1A"/>
        </w:rPr>
        <w:t xml:space="preserve">Broader Meta ad form leads from all configured Facebook Pages are pulled into the dashboard database every 15 minutes by the background Leads Sync job (see Section 5.6).</w:t>
      </w:r>
    </w:p>
    <w:p>
      <w:pPr>
        <w:spacing w:after="60" w:before="0"/>
      </w:pPr>
      <w:r>
        <w:t xml:space="preserve"/>
      </w:r>
    </w:p>
    <w:p>
      <w:pPr>
        <w:spacing w:after="60" w:before="60"/>
      </w:pPr>
      <w:r>
        <w:rPr>
          <w:color w:val="1A1A1A"/>
        </w:rPr>
        <w:t xml:space="preserve"/>
      </w:r>
      <w:r>
        <w:rPr>
          <w:b/>
          <w:bCs/>
          <w:color w:val="1A1A1A"/>
        </w:rPr>
        <w:t xml:space="preserve">What data a lead record contains</w:t>
      </w:r>
      <w:r>
        <w:rPr>
          <w:color w:val="1A1A1A"/>
        </w:rPr>
        <w:t xml:space="preserve"/>
      </w:r>
    </w:p>
    <w:p>
      <w:pPr>
        <w:spacing w:after="60" w:before="0"/>
      </w:pPr>
      <w:r>
        <w:t xml:space="preserve"/>
      </w:r>
    </w:p>
    <w:p>
      <w:pPr>
        <w:spacing w:after="60" w:before="60"/>
      </w:pPr>
      <w:r>
        <w:rPr>
          <w:color w:val="1A1A1A"/>
        </w:rPr>
        <w:t xml:space="preserve">Every lead record, regardless of source, contains the following fields: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Date &amp; Time</w:t>
      </w:r>
      <w:r>
        <w:rPr>
          <w:color w:val="1A1A1A"/>
        </w:rPr>
        <w:t xml:space="preserve"> ”” the timestamp of the lead submission (stored in IST, Asia/Kolkata)</w:t>
      </w:r>
    </w:p>
    <w:p>
      <w:pPr>
        <w:pStyle w:val="ListParagraph"/>
        <w:numPr>
          <w:ilvl w:val="0"/>
          <w:numId w:val="3"/>
        </w:numPr>
        <w:spacing w:after="40" w:before="40"/>
      </w:pPr>
      <w:r>
        <w:rPr>
          <w:color w:val="1A1A1A"/>
        </w:rPr>
        <w:t xml:space="preserve"/>
      </w:r>
      <w:r>
        <w:rPr>
          <w:b/>
          <w:bCs/>
          <w:color w:val="1A1A1A"/>
        </w:rPr>
        <w:t xml:space="preserve">Batch Code</w:t>
      </w:r>
      <w:r>
        <w:rPr>
          <w:color w:val="1A1A1A"/>
        </w:rPr>
        <w:t xml:space="preserve"> ”” a reference code used to group leads from a single campaign batch</w:t>
      </w:r>
    </w:p>
    <w:p>
      <w:pPr>
        <w:pStyle w:val="ListParagraph"/>
        <w:numPr>
          <w:ilvl w:val="0"/>
          <w:numId w:val="3"/>
        </w:numPr>
        <w:spacing w:after="40" w:before="40"/>
      </w:pPr>
      <w:r>
        <w:rPr>
          <w:color w:val="1A1A1A"/>
        </w:rPr>
        <w:t xml:space="preserve"/>
      </w:r>
      <w:r>
        <w:rPr>
          <w:b/>
          <w:bCs/>
          <w:color w:val="1A1A1A"/>
        </w:rPr>
        <w:t xml:space="preserve">Phone Number</w:t>
      </w:r>
      <w:r>
        <w:rPr>
          <w:color w:val="1A1A1A"/>
        </w:rPr>
        <w:t xml:space="preserve"> ”” the full submitted phone number</w:t>
      </w:r>
    </w:p>
    <w:p>
      <w:pPr>
        <w:pStyle w:val="ListParagraph"/>
        <w:numPr>
          <w:ilvl w:val="0"/>
          <w:numId w:val="3"/>
        </w:numPr>
        <w:spacing w:after="40" w:before="40"/>
      </w:pPr>
      <w:r>
        <w:rPr>
          <w:color w:val="1A1A1A"/>
        </w:rPr>
        <w:t xml:space="preserve"/>
      </w:r>
      <w:r>
        <w:rPr>
          <w:b/>
          <w:bCs/>
          <w:color w:val="1A1A1A"/>
        </w:rPr>
        <w:t xml:space="preserve">User ID</w:t>
      </w:r>
      <w:r>
        <w:rPr>
          <w:color w:val="1A1A1A"/>
        </w:rPr>
        <w:t xml:space="preserve"> ”” the last 10 digits of the phone number, used as the unique deduplication key</w:t>
      </w:r>
    </w:p>
    <w:p>
      <w:pPr>
        <w:pStyle w:val="ListParagraph"/>
        <w:numPr>
          <w:ilvl w:val="0"/>
          <w:numId w:val="3"/>
        </w:numPr>
        <w:spacing w:after="40" w:before="40"/>
      </w:pPr>
      <w:r>
        <w:rPr>
          <w:color w:val="1A1A1A"/>
        </w:rPr>
        <w:t xml:space="preserve"/>
      </w:r>
      <w:r>
        <w:rPr>
          <w:b/>
          <w:bCs/>
          <w:color w:val="1A1A1A"/>
        </w:rPr>
        <w:t xml:space="preserve">Sugar Poll</w:t>
      </w:r>
      <w:r>
        <w:rPr>
          <w:color w:val="1A1A1A"/>
        </w:rPr>
        <w:t xml:space="preserve"> ”” the lead's self-reported blood sugar level from the ad form poll question</w:t>
      </w:r>
    </w:p>
    <w:p>
      <w:pPr>
        <w:pStyle w:val="ListParagraph"/>
        <w:numPr>
          <w:ilvl w:val="0"/>
          <w:numId w:val="3"/>
        </w:numPr>
        <w:spacing w:after="40" w:before="40"/>
      </w:pPr>
      <w:r>
        <w:rPr>
          <w:color w:val="1A1A1A"/>
        </w:rPr>
        <w:t xml:space="preserve"/>
      </w:r>
      <w:r>
        <w:rPr>
          <w:b/>
          <w:bCs/>
          <w:color w:val="1A1A1A"/>
        </w:rPr>
        <w:t xml:space="preserve">Email</w:t>
      </w:r>
      <w:r>
        <w:rPr>
          <w:color w:val="1A1A1A"/>
        </w:rPr>
        <w:t xml:space="preserve"> ”” the lead's email address</w:t>
      </w:r>
    </w:p>
    <w:p>
      <w:pPr>
        <w:spacing w:after="60" w:before="0"/>
      </w:pPr>
      <w:r>
        <w:t xml:space="preserve"/>
      </w:r>
    </w:p>
    <w:p>
      <w:pPr>
        <w:spacing w:after="60" w:before="60"/>
      </w:pPr>
      <w:r>
        <w:rPr>
          <w:color w:val="1A1A1A"/>
        </w:rPr>
        <w:t xml:space="preserve">For leads originating from Meta ad forms (via the background sync), additional attribution fields are available:</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Name</w:t>
      </w:r>
      <w:r>
        <w:rPr>
          <w:color w:val="1A1A1A"/>
        </w:rPr>
        <w:t xml:space="preserve"> ”” full name of the lead</w:t>
      </w:r>
    </w:p>
    <w:p>
      <w:pPr>
        <w:pStyle w:val="ListParagraph"/>
        <w:numPr>
          <w:ilvl w:val="0"/>
          <w:numId w:val="3"/>
        </w:numPr>
        <w:spacing w:after="40" w:before="40"/>
      </w:pPr>
      <w:r>
        <w:rPr>
          <w:color w:val="1A1A1A"/>
        </w:rPr>
        <w:t xml:space="preserve"/>
      </w:r>
      <w:r>
        <w:rPr>
          <w:b/>
          <w:bCs/>
          <w:color w:val="1A1A1A"/>
        </w:rPr>
        <w:t xml:space="preserve">City</w:t>
      </w:r>
      <w:r>
        <w:rPr>
          <w:color w:val="1A1A1A"/>
        </w:rPr>
        <w:t xml:space="preserve"> ”” city of residence</w:t>
      </w:r>
    </w:p>
    <w:p>
      <w:pPr>
        <w:pStyle w:val="ListParagraph"/>
        <w:numPr>
          <w:ilvl w:val="0"/>
          <w:numId w:val="3"/>
        </w:numPr>
        <w:spacing w:after="40" w:before="40"/>
      </w:pPr>
      <w:r>
        <w:rPr>
          <w:color w:val="1A1A1A"/>
        </w:rPr>
        <w:t xml:space="preserve"/>
      </w:r>
      <w:r>
        <w:rPr>
          <w:b/>
          <w:bCs/>
          <w:color w:val="1A1A1A"/>
        </w:rPr>
        <w:t xml:space="preserve">Post Code</w:t>
      </w:r>
      <w:r>
        <w:rPr>
          <w:color w:val="1A1A1A"/>
        </w:rPr>
        <w:t xml:space="preserve"> ”” postal code</w:t>
      </w:r>
    </w:p>
    <w:p>
      <w:pPr>
        <w:pStyle w:val="ListParagraph"/>
        <w:numPr>
          <w:ilvl w:val="0"/>
          <w:numId w:val="3"/>
        </w:numPr>
        <w:spacing w:after="40" w:before="40"/>
      </w:pPr>
      <w:r>
        <w:rPr>
          <w:color w:val="1A1A1A"/>
        </w:rPr>
        <w:t xml:space="preserve"/>
      </w:r>
      <w:r>
        <w:rPr>
          <w:b/>
          <w:bCs/>
          <w:color w:val="1A1A1A"/>
        </w:rPr>
        <w:t xml:space="preserve">Visit Availability</w:t>
      </w:r>
      <w:r>
        <w:rPr>
          <w:color w:val="1A1A1A"/>
        </w:rPr>
        <w:t xml:space="preserve"> ”” the lead's declared availability for a visit</w:t>
      </w:r>
    </w:p>
    <w:p>
      <w:pPr>
        <w:pStyle w:val="ListParagraph"/>
        <w:numPr>
          <w:ilvl w:val="0"/>
          <w:numId w:val="3"/>
        </w:numPr>
        <w:spacing w:after="40" w:before="40"/>
      </w:pPr>
      <w:r>
        <w:rPr>
          <w:color w:val="1A1A1A"/>
        </w:rPr>
        <w:t xml:space="preserve"/>
      </w:r>
      <w:r>
        <w:rPr>
          <w:b/>
          <w:bCs/>
          <w:color w:val="1A1A1A"/>
        </w:rPr>
        <w:t xml:space="preserve">Campaign</w:t>
      </w:r>
      <w:r>
        <w:rPr>
          <w:color w:val="1A1A1A"/>
        </w:rPr>
        <w:t xml:space="preserve"> ”” the Meta campaign name</w:t>
      </w:r>
    </w:p>
    <w:p>
      <w:pPr>
        <w:pStyle w:val="ListParagraph"/>
        <w:numPr>
          <w:ilvl w:val="0"/>
          <w:numId w:val="3"/>
        </w:numPr>
        <w:spacing w:after="40" w:before="40"/>
      </w:pPr>
      <w:r>
        <w:rPr>
          <w:color w:val="1A1A1A"/>
        </w:rPr>
        <w:t xml:space="preserve"/>
      </w:r>
      <w:r>
        <w:rPr>
          <w:b/>
          <w:bCs/>
          <w:color w:val="1A1A1A"/>
        </w:rPr>
        <w:t xml:space="preserve">Ad Name</w:t>
      </w:r>
      <w:r>
        <w:rPr>
          <w:color w:val="1A1A1A"/>
        </w:rPr>
        <w:t xml:space="preserve"> ”” the specific ad creative name</w:t>
      </w:r>
    </w:p>
    <w:p>
      <w:pPr>
        <w:pStyle w:val="ListParagraph"/>
        <w:numPr>
          <w:ilvl w:val="0"/>
          <w:numId w:val="3"/>
        </w:numPr>
        <w:spacing w:after="40" w:before="40"/>
      </w:pPr>
      <w:r>
        <w:rPr>
          <w:color w:val="1A1A1A"/>
        </w:rPr>
        <w:t xml:space="preserve"/>
      </w:r>
      <w:r>
        <w:rPr>
          <w:b/>
          <w:bCs/>
          <w:color w:val="1A1A1A"/>
        </w:rPr>
        <w:t xml:space="preserve">Form Name</w:t>
      </w:r>
      <w:r>
        <w:rPr>
          <w:color w:val="1A1A1A"/>
        </w:rPr>
        <w:t xml:space="preserve"> ”” the Meta lead form name</w:t>
      </w:r>
    </w:p>
    <w:p>
      <w:pPr>
        <w:pStyle w:val="ListParagraph"/>
        <w:numPr>
          <w:ilvl w:val="0"/>
          <w:numId w:val="3"/>
        </w:numPr>
        <w:spacing w:after="40" w:before="40"/>
      </w:pPr>
      <w:r>
        <w:rPr>
          <w:color w:val="1A1A1A"/>
        </w:rPr>
        <w:t xml:space="preserve"/>
      </w:r>
      <w:r>
        <w:rPr>
          <w:b/>
          <w:bCs/>
          <w:color w:val="1A1A1A"/>
        </w:rPr>
        <w:t xml:space="preserve">Page Name</w:t>
      </w:r>
      <w:r>
        <w:rPr>
          <w:color w:val="1A1A1A"/>
        </w:rPr>
        <w:t xml:space="preserve"> ”” the Facebook Page name</w:t>
      </w:r>
    </w:p>
    <w:p>
      <w:pPr>
        <w:pStyle w:val="ListParagraph"/>
        <w:numPr>
          <w:ilvl w:val="0"/>
          <w:numId w:val="3"/>
        </w:numPr>
        <w:spacing w:after="40" w:before="40"/>
      </w:pPr>
      <w:r>
        <w:rPr>
          <w:color w:val="1A1A1A"/>
        </w:rPr>
        <w:t xml:space="preserve"/>
      </w:r>
      <w:r>
        <w:rPr>
          <w:b/>
          <w:bCs/>
          <w:color w:val="1A1A1A"/>
        </w:rPr>
        <w:t xml:space="preserve">Ad ID</w:t>
      </w:r>
      <w:r>
        <w:rPr>
          <w:color w:val="1A1A1A"/>
        </w:rPr>
        <w:t xml:space="preserve"> ”” the Meta ad identifier</w:t>
      </w:r>
    </w:p>
    <w:p>
      <w:pPr>
        <w:pStyle w:val="ListParagraph"/>
        <w:numPr>
          <w:ilvl w:val="0"/>
          <w:numId w:val="3"/>
        </w:numPr>
        <w:spacing w:after="40" w:before="40"/>
      </w:pPr>
      <w:r>
        <w:rPr>
          <w:color w:val="1A1A1A"/>
        </w:rPr>
        <w:t xml:space="preserve"/>
      </w:r>
      <w:r>
        <w:rPr>
          <w:b/>
          <w:bCs/>
          <w:color w:val="1A1A1A"/>
        </w:rPr>
        <w:t xml:space="preserve">Campaign ID</w:t>
      </w:r>
      <w:r>
        <w:rPr>
          <w:color w:val="1A1A1A"/>
        </w:rPr>
        <w:t xml:space="preserve"> ”” the Meta campaign identifier</w:t>
      </w:r>
    </w:p>
    <w:p>
      <w:pPr>
        <w:pStyle w:val="ListParagraph"/>
        <w:numPr>
          <w:ilvl w:val="0"/>
          <w:numId w:val="3"/>
        </w:numPr>
        <w:spacing w:after="40" w:before="40"/>
      </w:pPr>
      <w:r>
        <w:rPr>
          <w:color w:val="1A1A1A"/>
        </w:rPr>
        <w:t xml:space="preserve"/>
      </w:r>
      <w:r>
        <w:rPr>
          <w:b/>
          <w:bCs/>
          <w:color w:val="1A1A1A"/>
        </w:rPr>
        <w:t xml:space="preserve">Form ID</w:t>
      </w:r>
      <w:r>
        <w:rPr>
          <w:color w:val="1A1A1A"/>
        </w:rPr>
        <w:t xml:space="preserve"> ”” the Meta form identifier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5.3 Lead Quality Scoring</w:t>
      </w:r>
    </w:p>
    <w:p>
      <w:pPr>
        <w:spacing w:after="60" w:before="0"/>
      </w:pPr>
      <w:r>
        <w:t xml:space="preserve"/>
      </w:r>
    </w:p>
    <w:p>
      <w:pPr>
        <w:spacing w:after="60" w:before="60"/>
      </w:pPr>
      <w:r>
        <w:rPr>
          <w:color w:val="1A1A1A"/>
        </w:rPr>
        <w:t xml:space="preserve">The Lead Intelligence Scoring Service (`server/services/leadQualityScoringService.js`, methodology version `Lead_Intelligence_MHS_v1.0`) automatically evaluates every lead on a numeric scale from 0 to 150 and places it into one of four action tiers.</w:t>
      </w:r>
    </w:p>
    <w:p>
      <w:pPr>
        <w:spacing w:after="60" w:before="0"/>
      </w:pPr>
      <w:r>
        <w:t xml:space="preserve"/>
      </w:r>
    </w:p>
    <w:p>
      <w:pPr>
        <w:spacing w:after="60" w:before="60"/>
      </w:pPr>
      <w:r>
        <w:rPr>
          <w:color w:val="1A1A1A"/>
        </w:rPr>
        <w:t xml:space="preserve"/>
      </w:r>
      <w:r>
        <w:rPr>
          <w:b/>
          <w:bCs/>
          <w:color w:val="1A1A1A"/>
        </w:rPr>
        <w:t xml:space="preserve">How scores are calculated</w:t>
      </w:r>
      <w:r>
        <w:rPr>
          <w:color w:val="1A1A1A"/>
        </w:rPr>
        <w:t xml:space="preserve"/>
      </w:r>
    </w:p>
    <w:p>
      <w:pPr>
        <w:spacing w:after="60" w:before="0"/>
      </w:pPr>
      <w:r>
        <w:t xml:space="preserve"/>
      </w:r>
    </w:p>
    <w:p>
      <w:pPr>
        <w:spacing w:after="60" w:before="60"/>
      </w:pPr>
      <w:r>
        <w:rPr>
          <w:color w:val="1A1A1A"/>
        </w:rPr>
        <w:t xml:space="preserve">Each lead receives points from two independent factors that are added together to produce the total score.</w:t>
      </w:r>
    </w:p>
    <w:p>
      <w:pPr>
        <w:spacing w:after="60" w:before="0"/>
      </w:pPr>
      <w:r>
        <w:t xml:space="preserve"/>
      </w:r>
    </w:p>
    <w:p>
      <w:pPr>
        <w:spacing w:after="60" w:before="60"/>
      </w:pPr>
      <w:r>
        <w:rPr>
          <w:color w:val="1A1A1A"/>
        </w:rPr>
        <w:t xml:space="preserve"/>
      </w:r>
      <w:r>
        <w:rPr>
          <w:b/>
          <w:bCs/>
          <w:color w:val="1A1A1A"/>
        </w:rPr>
        <w:t xml:space="preserve">Factor 1 ”” Sugar Level (maximum 40 points)</w:t>
      </w:r>
      <w:r>
        <w:rPr>
          <w:color w:val="1A1A1A"/>
        </w:rPr>
        <w:t xml:space="preserve"/>
      </w:r>
    </w:p>
    <w:p>
      <w:pPr>
        <w:spacing w:after="60" w:before="0"/>
      </w:pPr>
      <w:r>
        <w:t xml:space="preserve"/>
      </w:r>
    </w:p>
    <w:p>
      <w:pPr>
        <w:spacing w:after="60" w:before="60"/>
      </w:pPr>
      <w:r>
        <w:rPr>
          <w:color w:val="1A1A1A"/>
        </w:rPr>
        <w:t xml:space="preserve">The lead's blood sugar level is parsed from the Sugar Poll field, which accepts free-text or numeric values. The system converts the text to an estimated mg/dL reading and assigns points as follows: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Blood Sugar Level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Estimated mg/dL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Very 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Above 250 mg/dL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+40</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High</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180 ”“ 250 mg/dL</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Controlled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126 ”“ 180 mg/dL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+20</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Borderline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Below 126 mg/dL</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+10</w:t>
            </w:r>
          </w:p>
        </w:tc>
      </w:tr>
    </w:tbl>
    <w:p>
      <w:pPr>
        <w:spacing w:after="60" w:before="0"/>
      </w:pPr>
      <w:r>
        <w:t xml:space="preserve"/>
      </w:r>
    </w:p>
    <w:p>
      <w:pPr>
        <w:spacing w:after="60" w:before="60"/>
      </w:pPr>
      <w:r>
        <w:rPr>
          <w:color w:val="1A1A1A"/>
        </w:rPr>
        <w:t xml:space="preserve">The parser accepts values like "above 250", "controlled", "borderline", plain numbers such as "220", and common label strings. Unrecognisable values result in zero sugar points.</w:t>
      </w:r>
    </w:p>
    <w:p>
      <w:pPr>
        <w:spacing w:after="60" w:before="0"/>
      </w:pPr>
      <w:r>
        <w:t xml:space="preserve"/>
      </w:r>
    </w:p>
    <w:p>
      <w:pPr>
        <w:spacing w:after="60" w:before="60"/>
      </w:pPr>
      <w:r>
        <w:rPr>
          <w:color w:val="1A1A1A"/>
        </w:rPr>
        <w:t xml:space="preserve"/>
      </w:r>
      <w:r>
        <w:rPr>
          <w:b/>
          <w:bCs/>
          <w:color w:val="1A1A1A"/>
        </w:rPr>
        <w:t xml:space="preserve">Factor 2 ”” Behavioural Engagement (maximum 110 points)</w:t>
      </w:r>
      <w:r>
        <w:rPr>
          <w:color w:val="1A1A1A"/>
        </w:rPr>
        <w:t xml:space="preserve"/>
      </w:r>
    </w:p>
    <w:p>
      <w:pPr>
        <w:spacing w:after="60" w:before="0"/>
      </w:pPr>
      <w:r>
        <w:t xml:space="preserve"/>
      </w:r>
    </w:p>
    <w:p>
      <w:pPr>
        <w:spacing w:after="60" w:before="60"/>
      </w:pPr>
      <w:r>
        <w:rPr>
          <w:color w:val="1A1A1A"/>
        </w:rPr>
        <w:t xml:space="preserve">Behavioural signals are read from the `lead_intel` JSON field on the Leads table. These signals are populated by external CRM tools such as GHL or TagMango, or entered manually. The available signals and their point values are: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Behaviour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WhatsApp message opened within 1 hour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+15</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Clicked a link</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Replied to a message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+25</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Visited the payment page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Attended a masterclass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+35</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Asked a question</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Previous buyer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+50</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Age between 45 and 60</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+10</w:t>
            </w:r>
          </w:p>
        </w:tc>
      </w:tr>
    </w:tbl>
    <w:p>
      <w:pPr>
        <w:spacing w:after="60" w:before="0"/>
      </w:pPr>
      <w:r>
        <w:t xml:space="preserve"/>
      </w:r>
    </w:p>
    <w:p>
      <w:pPr>
        <w:spacing w:after="60" w:before="60"/>
      </w:pPr>
      <w:r>
        <w:rPr>
          <w:color w:val="1A1A1A"/>
        </w:rPr>
        <w:t xml:space="preserve">If `lead_intel` data is not populated for a lead, only the sugar level points are computed. Most leads will score low in this situation, so populating `lead_intel` is required for meaningful tier differentiation.</w:t>
      </w:r>
    </w:p>
    <w:p>
      <w:pPr>
        <w:spacing w:after="60" w:before="0"/>
      </w:pPr>
      <w:r>
        <w:t xml:space="preserve"/>
      </w:r>
    </w:p>
    <w:p>
      <w:pPr>
        <w:spacing w:after="60" w:before="60"/>
      </w:pPr>
      <w:r>
        <w:rPr>
          <w:color w:val="1A1A1A"/>
        </w:rPr>
        <w:t xml:space="preserve"/>
      </w:r>
      <w:r>
        <w:rPr>
          <w:b/>
          <w:bCs/>
          <w:color w:val="1A1A1A"/>
        </w:rPr>
        <w:t xml:space="preserve">Tier classification and follow-up actions</w:t>
      </w:r>
      <w:r>
        <w:rPr>
          <w:color w:val="1A1A1A"/>
        </w:rP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Score Range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Display Label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Recommended Follow-Up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Hot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80 ”“ 150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Hot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Personal call within 2 hours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Warm</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50 ”“ 79</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Warm Lead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WhatsApp sequence within 24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Nurture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25 ”“ 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Nurture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Follow-up sequence within 48 hours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Cold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0 ”“ 24</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Cold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Weekly broadcast only</w:t>
            </w:r>
          </w:p>
        </w:tc>
      </w:tr>
    </w:tbl>
    <w:p>
      <w:pPr>
        <w:spacing w:after="60" w:before="0"/>
      </w:pPr>
      <w:r>
        <w:t xml:space="preserve"/>
      </w:r>
    </w:p>
    <w:p>
      <w:pPr>
        <w:spacing w:after="60" w:before="60"/>
      </w:pPr>
      <w:r>
        <w:rPr>
          <w:color w:val="1A1A1A"/>
        </w:rPr>
        <w:t xml:space="preserve"/>
      </w:r>
      <w:r>
        <w:rPr>
          <w:b/>
          <w:bCs/>
          <w:color w:val="1A1A1A"/>
        </w:rPr>
        <w:t xml:space="preserve">Benchmark targets</w:t>
      </w:r>
      <w:r>
        <w:rPr>
          <w:color w:val="1A1A1A"/>
        </w:rPr>
        <w:t xml:space="preserve"/>
      </w:r>
    </w:p>
    <w:p>
      <w:pPr>
        <w:spacing w:after="60" w:before="0"/>
      </w:pPr>
      <w:r>
        <w:t xml:space="preserve"/>
      </w:r>
    </w:p>
    <w:p>
      <w:pPr>
        <w:spacing w:after="60" w:before="60"/>
      </w:pPr>
      <w:r>
        <w:rPr>
          <w:color w:val="1A1A1A"/>
        </w:rPr>
        <w:t xml:space="preserve">The scoring service documentation sets the following performance benchmarks: average score above 45 and hot lead rate above 25%. If the dashboard shows values below these thresholds, it is typically a signal that `lead_intel` behavioural data is not being captured or populated.</w:t>
      </w:r>
    </w:p>
    <w:p>
      <w:pPr>
        <w:spacing w:after="60" w:before="0"/>
      </w:pPr>
      <w:r>
        <w:t xml:space="preserve"/>
      </w:r>
    </w:p>
    <w:p>
      <w:pPr>
        <w:spacing w:after="60" w:before="60"/>
      </w:pPr>
      <w:r>
        <w:rPr>
          <w:color w:val="1A1A1A"/>
        </w:rPr>
        <w:t xml:space="preserve"/>
      </w:r>
      <w:r>
        <w:rPr>
          <w:b/>
          <w:bCs/>
          <w:color w:val="1A1A1A"/>
        </w:rPr>
        <w:t xml:space="preserve">Score persistence</w:t>
      </w:r>
      <w:r>
        <w:rPr>
          <w:color w:val="1A1A1A"/>
        </w:rPr>
        <w:t xml:space="preserve"/>
      </w:r>
    </w:p>
    <w:p>
      <w:pPr>
        <w:spacing w:after="60" w:before="0"/>
      </w:pPr>
      <w:r>
        <w:t xml:space="preserve"/>
      </w:r>
    </w:p>
    <w:p>
      <w:pPr>
        <w:spacing w:after="60" w:before="60"/>
      </w:pPr>
      <w:r>
        <w:rPr>
          <w:color w:val="1A1A1A"/>
        </w:rPr>
        <w:t xml:space="preserve">Scored results are upserted to the `lead_scores` Supabase table. Re-scoring the same date range updates existing records rather than creating duplicates. Scores are retrieved and filtered by `updated_at`, not `created_at`, so re-scored leads remain visible in the correct date window.</w:t>
      </w:r>
    </w:p>
    <w:p>
      <w:pPr>
        <w:spacing w:after="60" w:before="0"/>
      </w:pPr>
      <w:r>
        <w:t xml:space="preserve"/>
      </w:r>
    </w:p>
    <w:p>
      <w:pPr>
        <w:spacing w:after="60" w:before="60"/>
      </w:pPr>
      <w:r>
        <w:rPr>
          <w:color w:val="1A1A1A"/>
        </w:rPr>
        <w:t xml:space="preserve"/>
      </w:r>
      <w:r>
        <w:rPr>
          <w:b/>
          <w:bCs/>
          <w:color w:val="1A1A1A"/>
        </w:rPr>
        <w:t xml:space="preserve">Running batch scoring</w:t>
      </w:r>
      <w:r>
        <w:rPr>
          <w:color w:val="1A1A1A"/>
        </w:rPr>
        <w:t xml:space="preserve"/>
      </w:r>
    </w:p>
    <w:p>
      <w:pPr>
        <w:spacing w:after="60" w:before="0"/>
      </w:pPr>
      <w:r>
        <w:t xml:space="preserve"/>
      </w:r>
    </w:p>
    <w:p>
      <w:pPr>
        <w:spacing w:after="60" w:before="60"/>
      </w:pPr>
      <w:r>
        <w:rPr>
          <w:color w:val="1A1A1A"/>
        </w:rPr>
        <w:t xml:space="preserve">Batch scoring is triggered by calling `runLeadScoring({ dateFrom, dateTo, campaignIds })` where `dateFrom` and `dateTo` are required in `YYYY-MM-DD` format and `campaignIds` is an optional filter. The service pulls leads from both the `leads` table (Meta form submissions with campaign attribution) and the `unique_leads` table (Paid, YouTube, Free, Walk-In uploads), deduplicates by last 10 digits of phone number (Leads table records take priority), scores each lead, and returns a batch summary showing: total leads scored, average score, hot lead rate percentage, and counts per tier.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5.4 Leads Table</w:t>
      </w:r>
    </w:p>
    <w:p>
      <w:pPr>
        <w:spacing w:after="60" w:before="0"/>
      </w:pPr>
      <w:r>
        <w:t xml:space="preserve"/>
      </w:r>
    </w:p>
    <w:p>
      <w:pPr>
        <w:spacing w:after="60" w:before="60"/>
      </w:pPr>
      <w:r>
        <w:rPr>
          <w:color w:val="1A1A1A"/>
        </w:rPr>
        <w:t xml:space="preserve">The Unique Leads table displays imported lead records in a scrollable, paginated view. The display may show up to 1,000 rows per API response; the meta row above the table shows the authoritative total count from the server even when the display is truncated.</w:t>
      </w:r>
    </w:p>
    <w:p>
      <w:pPr>
        <w:spacing w:after="60" w:before="0"/>
      </w:pPr>
      <w:r>
        <w:t xml:space="preserve"/>
      </w:r>
    </w:p>
    <w:p>
      <w:pPr>
        <w:spacing w:after="60" w:before="60"/>
      </w:pPr>
      <w:r>
        <w:rPr>
          <w:color w:val="1A1A1A"/>
        </w:rPr>
        <w:t xml:space="preserve"/>
      </w:r>
      <w:r>
        <w:rPr>
          <w:b/>
          <w:bCs/>
          <w:color w:val="1A1A1A"/>
        </w:rPr>
        <w:t xml:space="preserve">Standard view columns (All Leads, Paid, YouTube, Free, Walk-In, Last Import tabs)</w:t>
      </w:r>
      <w:r>
        <w:rPr>
          <w:color w:val="1A1A1A"/>
        </w:rP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Checkbox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Row selection for bulk operations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S.No</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Sequential row number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Date &amp;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 submission timestamp (stored in IST)</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Batch Code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Campaign batch reference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Phone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Full submitted phone number</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User ID</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10 digits of the phone number (deduplication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Sugar Poll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Self-reported blood sugar level from form</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Email</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Lead's email address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 Source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Acquisition source category (Paid, YouTube, Free, Direct Walk-In)</w:t>
            </w:r>
          </w:p>
        </w:tc>
      </w:tr>
    </w:tbl>
    <w:p>
      <w:pPr>
        <w:spacing w:after="60" w:before="0"/>
      </w:pPr>
      <w:r>
        <w:t xml:space="preserve"/>
      </w:r>
    </w:p>
    <w:p>
      <w:pPr>
        <w:spacing w:after="60" w:before="60"/>
      </w:pPr>
      <w:r>
        <w:rPr>
          <w:color w:val="1A1A1A"/>
        </w:rPr>
        <w:t xml:space="preserve"/>
      </w:r>
      <w:r>
        <w:rPr>
          <w:b/>
          <w:bCs/>
          <w:color w:val="1A1A1A"/>
        </w:rPr>
        <w:t xml:space="preserve">Duplicates view columns</w:t>
      </w:r>
      <w:r>
        <w:rPr>
          <w:color w:val="1A1A1A"/>
        </w:rPr>
        <w:t xml:space="preserve"/>
      </w:r>
    </w:p>
    <w:p>
      <w:pPr>
        <w:spacing w:after="60" w:before="0"/>
      </w:pPr>
      <w:r>
        <w:t xml:space="preserve"/>
      </w:r>
    </w:p>
    <w:p>
      <w:pPr>
        <w:spacing w:after="60" w:before="60"/>
      </w:pPr>
      <w:r>
        <w:rPr>
          <w:color w:val="1A1A1A"/>
        </w:rPr>
        <w:t xml:space="preserve">The Duplicates tab adds three additional columns to the standard set: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Additional Column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Repeat Leads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Summary string (e.g., "P-2, Y-1") showing how many times each source submitted this phone number</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Uploaded As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source category under which this duplicate submission arrived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Existing 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higher-priority source(s) already holding the canonical record</w:t>
            </w:r>
          </w:p>
        </w:tc>
      </w:tr>
    </w:tbl>
    <w:p>
      <w:pPr>
        <w:spacing w:after="60" w:before="0"/>
      </w:pPr>
      <w:r>
        <w:t xml:space="preserve"/>
      </w:r>
    </w:p>
    <w:p>
      <w:pPr>
        <w:spacing w:after="60" w:before="60"/>
      </w:pPr>
      <w:r>
        <w:rPr>
          <w:color w:val="1A1A1A"/>
        </w:rPr>
        <w:t xml:space="preserve">A "Detected At" column is also present in the exported Duplicate Leads Report CSV.</w:t>
      </w:r>
    </w:p>
    <w:p>
      <w:pPr>
        <w:spacing w:after="60" w:before="0"/>
      </w:pPr>
      <w:r>
        <w:t xml:space="preserve"/>
      </w:r>
    </w:p>
    <w:p>
      <w:pPr>
        <w:spacing w:after="60" w:before="60"/>
      </w:pPr>
      <w:r>
        <w:rPr>
          <w:color w:val="1A1A1A"/>
        </w:rPr>
        <w:t xml:space="preserve"/>
      </w:r>
      <w:r>
        <w:rPr>
          <w:b/>
          <w:bCs/>
          <w:color w:val="1A1A1A"/>
        </w:rPr>
        <w:t xml:space="preserve">Sorting</w:t>
      </w:r>
      <w:r>
        <w:rPr>
          <w:color w:val="1A1A1A"/>
        </w:rPr>
        <w:t xml:space="preserve"/>
      </w:r>
    </w:p>
    <w:p>
      <w:pPr>
        <w:spacing w:after="60" w:before="0"/>
      </w:pPr>
      <w:r>
        <w:t xml:space="preserve"/>
      </w:r>
    </w:p>
    <w:p>
      <w:pPr>
        <w:spacing w:after="60" w:before="60"/>
      </w:pPr>
      <w:r>
        <w:rPr>
          <w:color w:val="1A1A1A"/>
        </w:rPr>
        <w:t xml:space="preserve">The table does not expose a manual column sort control. Records are returned by the server in the order they are stored.</w:t>
      </w:r>
    </w:p>
    <w:p>
      <w:pPr>
        <w:spacing w:after="60" w:before="0"/>
      </w:pPr>
      <w:r>
        <w:t xml:space="preserve"/>
      </w:r>
    </w:p>
    <w:p>
      <w:pPr>
        <w:spacing w:after="60" w:before="60"/>
      </w:pPr>
      <w:r>
        <w:rPr>
          <w:color w:val="1A1A1A"/>
        </w:rPr>
        <w:t xml:space="preserve"/>
      </w:r>
      <w:r>
        <w:rPr>
          <w:b/>
          <w:bCs/>
          <w:color w:val="1A1A1A"/>
        </w:rPr>
        <w:t xml:space="preserve">Filtering</w:t>
      </w:r>
      <w:r>
        <w:rPr>
          <w:color w:val="1A1A1A"/>
        </w:rPr>
        <w:t xml:space="preserve"/>
      </w:r>
    </w:p>
    <w:p>
      <w:pPr>
        <w:spacing w:after="60" w:before="0"/>
      </w:pPr>
      <w:r>
        <w:t xml:space="preserve"/>
      </w:r>
    </w:p>
    <w:p>
      <w:pPr>
        <w:spacing w:after="60" w:before="60"/>
      </w:pPr>
      <w:r>
        <w:rPr>
          <w:color w:val="1A1A1A"/>
        </w:rPr>
        <w:t xml:space="preserve">Filtering is done through the tab bar at the top of the table and the User ID search field (see Section 5.8).</w:t>
      </w:r>
    </w:p>
    <w:p>
      <w:pPr>
        <w:spacing w:after="60" w:before="0"/>
      </w:pPr>
      <w:r>
        <w:t xml:space="preserve"/>
      </w:r>
    </w:p>
    <w:p>
      <w:pPr>
        <w:spacing w:after="60" w:before="60"/>
      </w:pPr>
      <w:r>
        <w:rPr>
          <w:color w:val="1A1A1A"/>
        </w:rPr>
        <w:t xml:space="preserve"/>
      </w:r>
      <w:r>
        <w:rPr>
          <w:b/>
          <w:bCs/>
          <w:color w:val="1A1A1A"/>
        </w:rPr>
        <w:t xml:space="preserve">Searching</w:t>
      </w:r>
      <w:r>
        <w:rPr>
          <w:color w:val="1A1A1A"/>
        </w:rPr>
        <w:t xml:space="preserve"/>
      </w:r>
    </w:p>
    <w:p>
      <w:pPr>
        <w:spacing w:after="60" w:before="0"/>
      </w:pPr>
      <w:r>
        <w:t xml:space="preserve"/>
      </w:r>
    </w:p>
    <w:p>
      <w:pPr>
        <w:spacing w:after="60" w:before="60"/>
      </w:pPr>
      <w:r>
        <w:rPr>
          <w:color w:val="1A1A1A"/>
        </w:rPr>
        <w:t xml:space="preserve">Type any User ID or the last 10 digits of a phone number into the "Search by User ID" field above the table. The table filters in real time against the currently displayed tab. The meta row updates to show how many records match out of the total in that category.</w:t>
      </w:r>
    </w:p>
    <w:p>
      <w:pPr>
        <w:spacing w:after="60" w:before="0"/>
      </w:pPr>
      <w:r>
        <w:t xml:space="preserve"/>
      </w:r>
    </w:p>
    <w:p>
      <w:pPr>
        <w:spacing w:after="60" w:before="60"/>
      </w:pPr>
      <w:r>
        <w:rPr>
          <w:color w:val="1A1A1A"/>
        </w:rPr>
        <w:t xml:space="preserve"/>
      </w:r>
      <w:r>
        <w:rPr>
          <w:b/>
          <w:bCs/>
          <w:color w:val="1A1A1A"/>
        </w:rPr>
        <w:t xml:space="preserve">Selecting records</w:t>
      </w:r>
      <w:r>
        <w:rPr>
          <w:color w:val="1A1A1A"/>
        </w:rPr>
        <w:t xml:space="preserve"/>
      </w:r>
    </w:p>
    <w:p>
      <w:pPr>
        <w:spacing w:after="60" w:before="0"/>
      </w:pPr>
      <w:r>
        <w:t xml:space="preserve"/>
      </w:r>
    </w:p>
    <w:p>
      <w:pPr>
        <w:spacing w:after="60" w:before="60"/>
      </w:pPr>
      <w:r>
        <w:rPr>
          <w:color w:val="1A1A1A"/>
        </w:rPr>
        <w:t xml:space="preserve">Check individual rows using the per-row checkbox, or use the "Select All" checkbox in the table header to select all visible rows in the current view. The Last Import tab does not support selection or deletion. The Duplicates tab has its own separate selection logic from the standard lead views.</w:t>
      </w:r>
    </w:p>
    <w:p>
      <w:pPr>
        <w:spacing w:after="60" w:before="0"/>
      </w:pPr>
      <w:r>
        <w:t xml:space="preserve"/>
      </w:r>
    </w:p>
    <w:p>
      <w:pPr>
        <w:spacing w:after="60" w:before="60"/>
      </w:pPr>
      <w:r>
        <w:rPr>
          <w:color w:val="1A1A1A"/>
        </w:rPr>
        <w:t xml:space="preserve"/>
      </w:r>
      <w:r>
        <w:rPr>
          <w:b/>
          <w:bCs/>
          <w:color w:val="1A1A1A"/>
        </w:rPr>
        <w:t xml:space="preserve">Deleting records</w:t>
      </w:r>
      <w:r>
        <w:rPr>
          <w:color w:val="1A1A1A"/>
        </w:rPr>
        <w:t xml:space="preserve"/>
      </w:r>
    </w:p>
    <w:p>
      <w:pPr>
        <w:spacing w:after="60" w:before="0"/>
      </w:pPr>
      <w:r>
        <w:t xml:space="preserve"/>
      </w:r>
    </w:p>
    <w:p>
      <w:pPr>
        <w:spacing w:after="60" w:before="60"/>
      </w:pPr>
      <w:r>
        <w:rPr>
          <w:color w:val="1A1A1A"/>
        </w:rPr>
        <w:t xml:space="preserve">Once one or more rows are selected, a "Delete Selected (N)" button appears above the table showing the count of selected items. Clicking it permanently removes those records. The table reloads automatically after deletion.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5.5 Lead Deduplication Logic</w:t>
      </w:r>
    </w:p>
    <w:p>
      <w:pPr>
        <w:spacing w:after="60" w:before="0"/>
      </w:pPr>
      <w:r>
        <w:t xml:space="preserve"/>
      </w:r>
    </w:p>
    <w:p>
      <w:pPr>
        <w:spacing w:after="60" w:before="60"/>
      </w:pPr>
      <w:r>
        <w:rPr>
          <w:color w:val="1A1A1A"/>
        </w:rPr>
        <w:t xml:space="preserve">The Unique Leads system enforces a single canonical record per phone number across all source categories. The deduplication key is always the </w:t>
      </w:r>
      <w:r>
        <w:rPr>
          <w:b/>
          <w:bCs/>
          <w:color w:val="1A1A1A"/>
        </w:rPr>
        <w:t xml:space="preserve">last 10 digits</w:t>
      </w:r>
      <w:r>
        <w:rPr>
          <w:color w:val="1A1A1A"/>
        </w:rPr>
        <w:t xml:space="preserve"> of the submitted phone number. Country codes, leading zeros, and any other prefix characters are stripped automatically. Phone numbers with fewer than 10 digits after stripping are rejected entirely and counted in the "rows skipped" total shown in the import summary.</w:t>
      </w:r>
    </w:p>
    <w:p>
      <w:pPr>
        <w:spacing w:after="60" w:before="0"/>
      </w:pPr>
      <w:r>
        <w:t xml:space="preserve"/>
      </w:r>
    </w:p>
    <w:p>
      <w:pPr>
        <w:spacing w:after="60" w:before="60"/>
      </w:pPr>
      <w:r>
        <w:rPr>
          <w:color w:val="1A1A1A"/>
        </w:rPr>
        <w:t xml:space="preserve"/>
      </w:r>
      <w:r>
        <w:rPr>
          <w:b/>
          <w:bCs/>
          <w:color w:val="1A1A1A"/>
        </w:rPr>
        <w:t xml:space="preserve">Scientific notation handling</w:t>
      </w:r>
      <w:r>
        <w:rPr>
          <w:color w:val="1A1A1A"/>
        </w:rPr>
        <w:t xml:space="preserve"/>
      </w:r>
    </w:p>
    <w:p>
      <w:pPr>
        <w:spacing w:after="60" w:before="0"/>
      </w:pPr>
      <w:r>
        <w:t xml:space="preserve"/>
      </w:r>
    </w:p>
    <w:p>
      <w:pPr>
        <w:spacing w:after="60" w:before="60"/>
      </w:pPr>
      <w:r>
        <w:rPr>
          <w:color w:val="1A1A1A"/>
        </w:rPr>
        <w:t xml:space="preserve">Phone numbers stored in Excel files as scientific notation (for example, `9.18E+09`) are automatically expanded to their full numeric form before the last-10-digit extraction is applied.</w:t>
      </w:r>
    </w:p>
    <w:p>
      <w:pPr>
        <w:spacing w:after="60" w:before="0"/>
      </w:pPr>
      <w:r>
        <w:t xml:space="preserve"/>
      </w:r>
    </w:p>
    <w:p>
      <w:pPr>
        <w:spacing w:after="60" w:before="60"/>
      </w:pPr>
      <w:r>
        <w:rPr>
          <w:color w:val="1A1A1A"/>
        </w:rPr>
        <w:t xml:space="preserve"/>
      </w:r>
      <w:r>
        <w:rPr>
          <w:b/>
          <w:bCs/>
          <w:color w:val="1A1A1A"/>
        </w:rPr>
        <w:t xml:space="preserve">Within-file deduplication</w:t>
      </w:r>
      <w:r>
        <w:rPr>
          <w:color w:val="1A1A1A"/>
        </w:rPr>
        <w:t xml:space="preserve"/>
      </w:r>
    </w:p>
    <w:p>
      <w:pPr>
        <w:spacing w:after="60" w:before="0"/>
      </w:pPr>
      <w:r>
        <w:t xml:space="preserve"/>
      </w:r>
    </w:p>
    <w:p>
      <w:pPr>
        <w:spacing w:after="60" w:before="60"/>
      </w:pPr>
      <w:r>
        <w:rPr>
          <w:color w:val="1A1A1A"/>
        </w:rPr>
        <w:t xml:space="preserve">Before any database insertion, the system deduplicates within the uploaded file itself. If the same phone number appears more than once in a single upload, it is counted only once.</w:t>
      </w:r>
    </w:p>
    <w:p>
      <w:pPr>
        <w:spacing w:after="60" w:before="0"/>
      </w:pPr>
      <w:r>
        <w:t xml:space="preserve"/>
      </w:r>
    </w:p>
    <w:p>
      <w:pPr>
        <w:spacing w:after="60" w:before="60"/>
      </w:pPr>
      <w:r>
        <w:rPr>
          <w:color w:val="1A1A1A"/>
        </w:rPr>
        <w:t xml:space="preserve"/>
      </w:r>
      <w:r>
        <w:rPr>
          <w:b/>
          <w:bCs/>
          <w:color w:val="1A1A1A"/>
        </w:rPr>
        <w:t xml:space="preserve">Cross-source priority resolution</w:t>
      </w:r>
      <w:r>
        <w:rPr>
          <w:color w:val="1A1A1A"/>
        </w:rPr>
        <w:t xml:space="preserve"/>
      </w:r>
    </w:p>
    <w:p>
      <w:pPr>
        <w:spacing w:after="60" w:before="0"/>
      </w:pPr>
      <w:r>
        <w:t xml:space="preserve"/>
      </w:r>
    </w:p>
    <w:p>
      <w:pPr>
        <w:spacing w:after="60" w:before="60"/>
      </w:pPr>
      <w:r>
        <w:rPr>
          <w:color w:val="1A1A1A"/>
        </w:rPr>
        <w:t xml:space="preserve">When an imported phone number already exists in the `unique_leads` table, the system compares the priority rank of the incoming source against the stored record:</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Incoming source has higher priority than stored record</w:t>
      </w:r>
      <w:r>
        <w:rPr>
          <w:color w:val="1A1A1A"/>
        </w:rPr>
        <w:t xml:space="preserve"> (example: uploading a Paid file when the number is stored under YouTube): The stored record's `lead_source_type` is updated to the new higher-priority label. This is counted as an "upgrade" in the import summary. No duplicate entry is created.</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Incoming source has lower priority than stored record</w:t>
      </w:r>
      <w:r>
        <w:rPr>
          <w:color w:val="1A1A1A"/>
        </w:rPr>
        <w:t xml:space="preserve"> (example: uploading a YouTube file when the number is already stored as Paid): The incoming record is NOT inserted into `unique_leads`. Instead, it is written to the `duplicate_leads` table for review. The canonical record is unchanged.</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Incoming source matches stored record's priority</w:t>
      </w:r>
      <w:r>
        <w:rPr>
          <w:color w:val="1A1A1A"/>
        </w:rPr>
        <w:t xml:space="preserve"> (same source uploaded again): The record is silently skipped. No error is raised and no duplicate entry is created.</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Paid source is always the highest priority</w:t>
      </w:r>
      <w:r>
        <w:rPr>
          <w:color w:val="1A1A1A"/>
        </w:rPr>
        <w:t xml:space="preserve">: Uploading a Paid file upserts all records unconditionally, overriding any lower-priority source already stored for those phone numbers.</w:t>
      </w:r>
    </w:p>
    <w:p>
      <w:pPr>
        <w:spacing w:after="60" w:before="0"/>
      </w:pPr>
      <w:r>
        <w:t xml:space="preserve"/>
      </w:r>
    </w:p>
    <w:p>
      <w:pPr>
        <w:spacing w:after="60" w:before="60"/>
      </w:pPr>
      <w:r>
        <w:rPr>
          <w:color w:val="1A1A1A"/>
        </w:rPr>
        <w:t xml:space="preserve"/>
      </w:r>
      <w:r>
        <w:rPr>
          <w:b/>
          <w:bCs/>
          <w:color w:val="1A1A1A"/>
        </w:rPr>
        <w:t xml:space="preserve">Post-import duplicate modal</w:t>
      </w:r>
      <w:r>
        <w:rPr>
          <w:color w:val="1A1A1A"/>
        </w:rPr>
        <w:t xml:space="preserve"/>
      </w:r>
    </w:p>
    <w:p>
      <w:pPr>
        <w:spacing w:after="60" w:before="0"/>
      </w:pPr>
      <w:r>
        <w:t xml:space="preserve"/>
      </w:r>
    </w:p>
    <w:p>
      <w:pPr>
        <w:spacing w:after="60" w:before="60"/>
      </w:pPr>
      <w:r>
        <w:rPr>
          <w:color w:val="1A1A1A"/>
        </w:rPr>
        <w:t xml:space="preserve">If any duplicates are detected during an import, a modal dialog appears automatically after the import completes. The modal displays the count of conflicts found and offers two options: "Download Duplicate File" (saves a CSV of the flagged records) or "Skip and Continue" (dismisses the modal without downloading).</w:t>
      </w:r>
    </w:p>
    <w:p>
      <w:pPr>
        <w:spacing w:after="60" w:before="0"/>
      </w:pPr>
      <w:r>
        <w:t xml:space="preserve"/>
      </w:r>
    </w:p>
    <w:p>
      <w:pPr>
        <w:spacing w:after="60" w:before="60"/>
      </w:pPr>
      <w:r>
        <w:rPr>
          <w:color w:val="1A1A1A"/>
        </w:rPr>
        <w:t xml:space="preserve"/>
      </w:r>
      <w:r>
        <w:rPr>
          <w:b/>
          <w:bCs/>
          <w:color w:val="1A1A1A"/>
        </w:rPr>
        <w:t xml:space="preserve">Auto-deletion policy</w:t>
      </w:r>
      <w:r>
        <w:rPr>
          <w:color w:val="1A1A1A"/>
        </w:rPr>
        <w:t xml:space="preserve"/>
      </w:r>
    </w:p>
    <w:p>
      <w:pPr>
        <w:spacing w:after="60" w:before="0"/>
      </w:pPr>
      <w:r>
        <w:t xml:space="preserve"/>
      </w:r>
    </w:p>
    <w:p>
      <w:pPr>
        <w:spacing w:after="60" w:before="60"/>
      </w:pPr>
      <w:r>
        <w:rPr>
          <w:color w:val="1A1A1A"/>
        </w:rPr>
        <w:t xml:space="preserve">All imported leads are subject to automatic server-side deletion after 30 days. The system calculates the countdown from the `created_at` timestamp of the oldest record in the filtered category. A countdown banner appears at the top of each category view:</w:t>
      </w:r>
    </w:p>
    <w:p>
      <w:pPr>
        <w:spacing w:after="60" w:before="0"/>
      </w:pPr>
      <w:r>
        <w:t xml:space="preserve"/>
      </w:r>
    </w:p>
    <w:p>
      <w:pPr>
        <w:pStyle w:val="ListParagraph"/>
        <w:numPr>
          <w:ilvl w:val="0"/>
          <w:numId w:val="3"/>
        </w:numPr>
        <w:spacing w:after="40" w:before="40"/>
      </w:pPr>
      <w:r>
        <w:rPr>
          <w:color w:val="1A1A1A"/>
        </w:rPr>
        <w:t xml:space="preserve">Normal (more than 7 days remaining): standard banner showing days remaining and expiry date</w:t>
      </w:r>
    </w:p>
    <w:p>
      <w:pPr>
        <w:pStyle w:val="ListParagraph"/>
        <w:numPr>
          <w:ilvl w:val="0"/>
          <w:numId w:val="3"/>
        </w:numPr>
        <w:spacing w:after="40" w:before="40"/>
      </w:pPr>
      <w:r>
        <w:rPr>
          <w:color w:val="1A1A1A"/>
        </w:rPr>
        <w:t xml:space="preserve">Warning (7 days or fewer remaining): yellow banner</w:t>
      </w:r>
    </w:p>
    <w:p>
      <w:pPr>
        <w:pStyle w:val="ListParagraph"/>
        <w:numPr>
          <w:ilvl w:val="0"/>
          <w:numId w:val="3"/>
        </w:numPr>
        <w:spacing w:after="40" w:before="40"/>
      </w:pPr>
      <w:r>
        <w:rPr>
          <w:color w:val="1A1A1A"/>
        </w:rPr>
        <w:t xml:space="preserve">Urgent (0 days remaining): red banner</w:t>
      </w:r>
    </w:p>
    <w:p>
      <w:pPr>
        <w:spacing w:after="60" w:before="0"/>
      </w:pPr>
      <w:r>
        <w:t xml:space="preserve"/>
      </w:r>
    </w:p>
    <w:p>
      <w:pPr>
        <w:spacing w:after="60" w:before="60"/>
      </w:pPr>
      <w:r>
        <w:rPr>
          <w:color w:val="1A1A1A"/>
        </w:rPr>
        <w:t xml:space="preserve">The table's meta row uses the authoritative total from the auto-delete-info endpoint to display the true record count, even when the table display is capped at 1,000 rows.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5.6 Auto-Sync from Meta (Background Lead Sync Jobs)</w:t>
      </w:r>
    </w:p>
    <w:p>
      <w:pPr>
        <w:spacing w:after="60" w:before="0"/>
      </w:pPr>
      <w:r>
        <w:t xml:space="preserve"/>
      </w:r>
    </w:p>
    <w:p>
      <w:pPr>
        <w:spacing w:after="60" w:before="60"/>
      </w:pPr>
      <w:r>
        <w:rPr>
          <w:color w:val="1A1A1A"/>
        </w:rPr>
        <w:t xml:space="preserve">Two separate background jobs run on the server to pull Meta lead form submissions into the dashboard database automatically. These jobs require no user action once the server is configured.</w:t>
      </w:r>
    </w:p>
    <w:p>
      <w:pPr>
        <w:spacing w:after="60" w:before="0"/>
      </w:pPr>
      <w:r>
        <w:t xml:space="preserve"/>
      </w:r>
    </w:p>
    <w:p>
      <w:pPr>
        <w:spacing w:after="60" w:before="60"/>
      </w:pPr>
      <w:r>
        <w:rPr>
          <w:color w:val="1A1A1A"/>
        </w:rPr>
        <w:t xml:space="preserve"/>
      </w:r>
      <w:r>
        <w:rPr>
          <w:b/>
          <w:bCs/>
          <w:color w:val="1A1A1A"/>
        </w:rPr>
        <w:t xml:space="preserve">15-minute database sync job (`server/jobs/leadsSync.js`)</w:t>
      </w:r>
      <w:r>
        <w:rPr>
          <w:color w:val="1A1A1A"/>
        </w:rPr>
        <w:t xml:space="preserve"/>
      </w:r>
    </w:p>
    <w:p>
      <w:pPr>
        <w:spacing w:after="60" w:before="0"/>
      </w:pPr>
      <w:r>
        <w:t xml:space="preserve"/>
      </w:r>
    </w:p>
    <w:p>
      <w:pPr>
        <w:spacing w:after="60" w:before="60"/>
      </w:pPr>
      <w:r>
        <w:rPr>
          <w:color w:val="1A1A1A"/>
        </w:rPr>
        <w:t xml:space="preserve">This job runs immediately on server startup and then repeats every 15 minutes. It:</w:t>
      </w:r>
    </w:p>
    <w:p>
      <w:pPr>
        <w:spacing w:after="60" w:before="0"/>
      </w:pPr>
      <w:r>
        <w:t xml:space="preserve"/>
      </w:r>
    </w:p>
    <w:p>
      <w:pPr>
        <w:pStyle w:val="ListParagraph"/>
        <w:numPr>
          <w:ilvl w:val="0"/>
          <w:numId w:val="2"/>
        </w:numPr>
        <w:spacing w:after="40" w:before="40"/>
      </w:pPr>
      <w:r>
        <w:rPr>
          <w:color w:val="1A1A1A"/>
        </w:rPr>
        <w:t xml:space="preserve">Reads the last successful sync timestamp from the `lastSuccessfulLeadsSyncUtc` key in the database job state store.</w:t>
      </w:r>
    </w:p>
    <w:p>
      <w:pPr>
        <w:pStyle w:val="ListParagraph"/>
        <w:numPr>
          <w:ilvl w:val="0"/>
          <w:numId w:val="2"/>
        </w:numPr>
        <w:spacing w:after="40" w:before="40"/>
      </w:pPr>
      <w:r>
        <w:rPr>
          <w:color w:val="1A1A1A"/>
        </w:rPr>
        <w:t xml:space="preserve">Subtracts a 10-minute overlap window from that timestamp to catch any late-arriving leads.</w:t>
      </w:r>
    </w:p>
    <w:p>
      <w:pPr>
        <w:pStyle w:val="ListParagraph"/>
        <w:numPr>
          <w:ilvl w:val="0"/>
          <w:numId w:val="2"/>
        </w:numPr>
        <w:spacing w:after="40" w:before="40"/>
      </w:pPr>
      <w:r>
        <w:rPr>
          <w:color w:val="1A1A1A"/>
        </w:rPr>
        <w:t xml:space="preserve">Discovers all lead generation forms associated with each Facebook Page listed in the `META_PAGE_IDS` environment variable.</w:t>
      </w:r>
    </w:p>
    <w:p>
      <w:pPr>
        <w:pStyle w:val="ListParagraph"/>
        <w:numPr>
          <w:ilvl w:val="0"/>
          <w:numId w:val="2"/>
        </w:numPr>
        <w:spacing w:after="40" w:before="40"/>
      </w:pPr>
      <w:r>
        <w:rPr>
          <w:color w:val="1A1A1A"/>
        </w:rPr>
        <w:t xml:space="preserve">Fetches leads from Meta's Graph API (v24.0) for each form within the computed date window, paginating through up to 50 pages per form per cycle (maximum approximately 100,000 leads per form per run).</w:t>
      </w:r>
    </w:p>
    <w:p>
      <w:pPr>
        <w:pStyle w:val="ListParagraph"/>
        <w:numPr>
          <w:ilvl w:val="0"/>
          <w:numId w:val="2"/>
        </w:numPr>
        <w:spacing w:after="40" w:before="40"/>
      </w:pPr>
      <w:r>
        <w:rPr>
          <w:color w:val="1A1A1A"/>
        </w:rPr>
        <w:t xml:space="preserve">Parses each lead's field data into structured fields: name, phone/mobile, street/address, city, post code, sugar poll.</w:t>
      </w:r>
    </w:p>
    <w:p>
      <w:pPr>
        <w:pStyle w:val="ListParagraph"/>
        <w:numPr>
          <w:ilvl w:val="0"/>
          <w:numId w:val="2"/>
        </w:numPr>
        <w:spacing w:after="40" w:before="40"/>
      </w:pPr>
      <w:r>
        <w:rPr>
          <w:color w:val="1A1A1A"/>
        </w:rPr>
        <w:t xml:space="preserve">Saves new leads to the local database and advances the sync cursor.</w:t>
      </w:r>
    </w:p>
    <w:p>
      <w:pPr>
        <w:pStyle w:val="ListParagraph"/>
        <w:numPr>
          <w:ilvl w:val="0"/>
          <w:numId w:val="2"/>
        </w:numPr>
        <w:spacing w:after="40" w:before="40"/>
      </w:pPr>
      <w:r>
        <w:rPr>
          <w:color w:val="1A1A1A"/>
        </w:rPr>
        <w:t xml:space="preserve">On first run (or after a gap larger than 7 days), automatically performs a backfill covering up to 7 days of history.</w:t>
      </w:r>
    </w:p>
    <w:p>
      <w:pPr>
        <w:spacing w:after="60" w:before="0"/>
      </w:pPr>
      <w:r>
        <w:t xml:space="preserve"/>
      </w:r>
    </w:p>
    <w:p>
      <w:pPr>
        <w:spacing w:after="60" w:before="60"/>
      </w:pPr>
      <w:r>
        <w:rPr>
          <w:color w:val="1A1A1A"/>
        </w:rPr>
        <w:t xml:space="preserve">The job uses a dual-token strategy: a Page Access Token for form discovery and a User Access Token for lead fetching, to ensure that `ad_id` and `campaign_id` attribution fields are returned. If a stored token has expired, the job automatically exchanges a fresh token rather than failing.</w:t>
      </w:r>
    </w:p>
    <w:p>
      <w:pPr>
        <w:spacing w:after="60" w:before="0"/>
      </w:pPr>
      <w:r>
        <w:t xml:space="preserve"/>
      </w:r>
    </w:p>
    <w:p>
      <w:pPr>
        <w:spacing w:after="60" w:before="60"/>
      </w:pPr>
      <w:r>
        <w:rPr>
          <w:color w:val="1A1A1A"/>
        </w:rPr>
        <w:t xml:space="preserve">Meta rate-limit responses (error codes 4, 17, 32, 613) trigger automatic retry with exponential back-off, up to 5 attempts. If one Facebook Page fails, the job logs the error and continues processing the remaining pages; the sync cursor is only advanced when all pages succeed.</w:t>
      </w:r>
    </w:p>
    <w:p>
      <w:pPr>
        <w:spacing w:after="60" w:before="0"/>
      </w:pPr>
      <w:r>
        <w:t xml:space="preserve"/>
      </w:r>
    </w:p>
    <w:p>
      <w:pPr>
        <w:spacing w:after="60" w:before="60"/>
      </w:pPr>
      <w:r>
        <w:rPr>
          <w:color w:val="1A1A1A"/>
        </w:rPr>
        <w:t xml:space="preserve">There is no dashboard button or API endpoint to manually trigger this job. It runs exclusively on its 15-minute server-side schedule.</w:t>
      </w:r>
    </w:p>
    <w:p>
      <w:pPr>
        <w:spacing w:after="60" w:before="0"/>
      </w:pPr>
      <w:r>
        <w:t xml:space="preserve"/>
      </w:r>
    </w:p>
    <w:p>
      <w:pPr>
        <w:spacing w:after="60" w:before="60"/>
      </w:pPr>
      <w:r>
        <w:rPr>
          <w:color w:val="1A1A1A"/>
        </w:rPr>
        <w:t xml:space="preserve"/>
      </w:r>
      <w:r>
        <w:rPr>
          <w:b/>
          <w:bCs/>
          <w:color w:val="1A1A1A"/>
        </w:rPr>
        <w:t xml:space="preserve">5-minute Google Sheets sync for Direct Walk-In forms (`server/routes/leadsSync.js`)</w:t>
      </w:r>
      <w:r>
        <w:rPr>
          <w:color w:val="1A1A1A"/>
        </w:rPr>
        <w:t xml:space="preserve"/>
      </w:r>
    </w:p>
    <w:p>
      <w:pPr>
        <w:spacing w:after="60" w:before="0"/>
      </w:pPr>
      <w:r>
        <w:t xml:space="preserve"/>
      </w:r>
    </w:p>
    <w:p>
      <w:pPr>
        <w:spacing w:after="60" w:before="60"/>
      </w:pPr>
      <w:r>
        <w:rPr>
          <w:color w:val="1A1A1A"/>
        </w:rPr>
        <w:t xml:space="preserve">This separate job runs every 5 minutes as a safety net and monitors only the three Direct Walk-In forms listed in Section 5.2. It:</w:t>
      </w:r>
    </w:p>
    <w:p>
      <w:pPr>
        <w:spacing w:after="60" w:before="0"/>
      </w:pPr>
      <w:r>
        <w:t xml:space="preserve"/>
      </w:r>
    </w:p>
    <w:p>
      <w:pPr>
        <w:pStyle w:val="ListParagraph"/>
        <w:numPr>
          <w:ilvl w:val="0"/>
          <w:numId w:val="2"/>
        </w:numPr>
        <w:spacing w:after="40" w:before="40"/>
      </w:pPr>
      <w:r>
        <w:rPr>
          <w:color w:val="1A1A1A"/>
        </w:rPr>
        <w:t xml:space="preserve">Fetches new leads from Meta for each of the three forms created after the stored checkpoint in `server/data/leads-sync-state.json`.</w:t>
      </w:r>
    </w:p>
    <w:p>
      <w:pPr>
        <w:pStyle w:val="ListParagraph"/>
        <w:numPr>
          <w:ilvl w:val="0"/>
          <w:numId w:val="2"/>
        </w:numPr>
        <w:spacing w:after="40" w:before="40"/>
      </w:pPr>
      <w:r>
        <w:rPr>
          <w:color w:val="1A1A1A"/>
        </w:rPr>
        <w:t xml:space="preserve">Deduplicates against existing Lead IDs already present in Google Sheets column C.</w:t>
      </w:r>
    </w:p>
    <w:p>
      <w:pPr>
        <w:pStyle w:val="ListParagraph"/>
        <w:numPr>
          <w:ilvl w:val="0"/>
          <w:numId w:val="2"/>
        </w:numPr>
        <w:spacing w:after="40" w:before="40"/>
      </w:pPr>
      <w:r>
        <w:rPr>
          <w:color w:val="1A1A1A"/>
        </w:rPr>
        <w:t xml:space="preserve">Sorts all new leads globally by `created_time` (oldest first).</w:t>
      </w:r>
    </w:p>
    <w:p>
      <w:pPr>
        <w:pStyle w:val="ListParagraph"/>
        <w:numPr>
          <w:ilvl w:val="0"/>
          <w:numId w:val="2"/>
        </w:numPr>
        <w:spacing w:after="40" w:before="40"/>
      </w:pPr>
      <w:r>
        <w:rPr>
          <w:color w:val="1A1A1A"/>
        </w:rPr>
        <w:t xml:space="preserve">Appends rows in batches of 500 to the "DW-live data" tab of the configured Google Sheet.</w:t>
      </w:r>
    </w:p>
    <w:p>
      <w:pPr>
        <w:pStyle w:val="ListParagraph"/>
        <w:numPr>
          <w:ilvl w:val="0"/>
          <w:numId w:val="2"/>
        </w:numPr>
        <w:spacing w:after="40" w:before="40"/>
      </w:pPr>
      <w:r>
        <w:rPr>
          <w:color w:val="1A1A1A"/>
        </w:rPr>
        <w:t xml:space="preserve">Updates the per-form checkpoint (`lastSyncTime`, `lastRun`, `totalPushed`) in the state file.</w:t>
      </w:r>
    </w:p>
    <w:p>
      <w:pPr>
        <w:spacing w:after="60" w:before="0"/>
      </w:pPr>
      <w:r>
        <w:t xml:space="preserve"/>
      </w:r>
    </w:p>
    <w:p>
      <w:pPr>
        <w:spacing w:after="60" w:before="60"/>
      </w:pPr>
      <w:r>
        <w:rPr>
          <w:color w:val="1A1A1A"/>
        </w:rPr>
        <w:t xml:space="preserve">Real-time delivery is also available via Meta webhook (see Section 5.9). The 5-minute poll is a fallback in case a webhook event is missed.</w:t>
      </w:r>
    </w:p>
    <w:p>
      <w:pPr>
        <w:spacing w:after="60" w:before="0"/>
      </w:pPr>
      <w:r>
        <w:t xml:space="preserve"/>
      </w:r>
    </w:p>
    <w:p>
      <w:pPr>
        <w:spacing w:after="60" w:before="60"/>
      </w:pPr>
      <w:r>
        <w:rPr>
          <w:color w:val="1A1A1A"/>
        </w:rPr>
        <w:t xml:space="preserve"/>
      </w:r>
      <w:r>
        <w:rPr>
          <w:b/>
          <w:bCs/>
          <w:color w:val="1A1A1A"/>
        </w:rPr>
        <w:t xml:space="preserve">Required server environment variables</w:t>
      </w:r>
      <w:r>
        <w:rPr>
          <w:color w:val="1A1A1A"/>
        </w:rP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`META_PAGE_IDS`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Comma-separated Facebook Page IDs for the 15-minute sync job</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`META_SYSTEM_ACCESS_TOKEN` or `META_ACCESS_TOKEN`</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API access token for both sync jobs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`META_WEBHOOK_VERIFY_TOKEN`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Webhook verification secret (default: `mhs_dw_sync_2025`)</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`LEADS_SHEET_SYNC_MS`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Override for the 5-minute DW sync interval (minimum 60,000 ms)</w:t>
            </w:r>
          </w:p>
        </w:tc>
      </w:tr>
    </w:tbl>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5.7 Exporting Leads (CSV Export)</w:t>
      </w:r>
    </w:p>
    <w:p>
      <w:pPr>
        <w:spacing w:after="60" w:before="0"/>
      </w:pPr>
      <w:r>
        <w:t xml:space="preserve"/>
      </w:r>
    </w:p>
    <w:p>
      <w:pPr>
        <w:spacing w:after="60" w:before="60"/>
      </w:pPr>
      <w:r>
        <w:rPr>
          <w:color w:val="1A1A1A"/>
        </w:rPr>
        <w:t xml:space="preserve">The Unique Leads page provides five category-specific CSV export buttons in the "Download Leads by Category" section, plus one template download.</w:t>
      </w:r>
    </w:p>
    <w:p>
      <w:pPr>
        <w:spacing w:after="60" w:before="0"/>
      </w:pPr>
      <w:r>
        <w:t xml:space="preserve"/>
      </w:r>
    </w:p>
    <w:p>
      <w:pPr>
        <w:spacing w:after="60" w:before="60"/>
      </w:pPr>
      <w:r>
        <w:rPr>
          <w:color w:val="1A1A1A"/>
        </w:rPr>
        <w:t xml:space="preserve"/>
      </w:r>
      <w:r>
        <w:rPr>
          <w:b/>
          <w:bCs/>
          <w:color w:val="1A1A1A"/>
        </w:rPr>
        <w:t xml:space="preserve">Paid Leads CSV</w:t>
      </w:r>
      <w:r>
        <w:rPr>
          <w:color w:val="1A1A1A"/>
        </w:rPr>
        <w:t xml:space="preserve"> ”” exports all records stored under the Paid source category. Columns match the standard table: S.No, Date &amp; Time, Batch Code, Phone Number, User ID, Sugar Poll, Email, Lead Source Type.</w:t>
      </w:r>
    </w:p>
    <w:p>
      <w:pPr>
        <w:spacing w:after="60" w:before="0"/>
      </w:pPr>
      <w:r>
        <w:t xml:space="preserve"/>
      </w:r>
    </w:p>
    <w:p>
      <w:pPr>
        <w:spacing w:after="60" w:before="60"/>
      </w:pPr>
      <w:r>
        <w:rPr>
          <w:color w:val="1A1A1A"/>
        </w:rPr>
        <w:t xml:space="preserve"/>
      </w:r>
      <w:r>
        <w:rPr>
          <w:b/>
          <w:bCs/>
          <w:color w:val="1A1A1A"/>
        </w:rPr>
        <w:t xml:space="preserve">YouTube Leads CSV</w:t>
      </w:r>
      <w:r>
        <w:rPr>
          <w:color w:val="1A1A1A"/>
        </w:rPr>
        <w:t xml:space="preserve"> ”” exports all records under the YouTube source category with the same columns.</w:t>
      </w:r>
    </w:p>
    <w:p>
      <w:pPr>
        <w:spacing w:after="60" w:before="0"/>
      </w:pPr>
      <w:r>
        <w:t xml:space="preserve"/>
      </w:r>
    </w:p>
    <w:p>
      <w:pPr>
        <w:spacing w:after="60" w:before="60"/>
      </w:pPr>
      <w:r>
        <w:rPr>
          <w:color w:val="1A1A1A"/>
        </w:rPr>
        <w:t xml:space="preserve"/>
      </w:r>
      <w:r>
        <w:rPr>
          <w:b/>
          <w:bCs/>
          <w:color w:val="1A1A1A"/>
        </w:rPr>
        <w:t xml:space="preserve">Free Leads CSV</w:t>
      </w:r>
      <w:r>
        <w:rPr>
          <w:color w:val="1A1A1A"/>
        </w:rPr>
        <w:t xml:space="preserve"> ”” exports all records under the Free source category with the same columns.</w:t>
      </w:r>
    </w:p>
    <w:p>
      <w:pPr>
        <w:spacing w:after="60" w:before="0"/>
      </w:pPr>
      <w:r>
        <w:t xml:space="preserve"/>
      </w:r>
    </w:p>
    <w:p>
      <w:pPr>
        <w:spacing w:after="60" w:before="60"/>
      </w:pPr>
      <w:r>
        <w:rPr>
          <w:color w:val="1A1A1A"/>
        </w:rPr>
        <w:t xml:space="preserve"/>
      </w:r>
      <w:r>
        <w:rPr>
          <w:b/>
          <w:bCs/>
          <w:color w:val="1A1A1A"/>
        </w:rPr>
        <w:t xml:space="preserve">Direct Walk-In Leads CSV</w:t>
      </w:r>
      <w:r>
        <w:rPr>
          <w:color w:val="1A1A1A"/>
        </w:rPr>
        <w:t xml:space="preserve"> ”” exports all records under the Direct Walk-In source category with the same columns.</w:t>
      </w:r>
    </w:p>
    <w:p>
      <w:pPr>
        <w:spacing w:after="60" w:before="0"/>
      </w:pPr>
      <w:r>
        <w:t xml:space="preserve"/>
      </w:r>
    </w:p>
    <w:p>
      <w:pPr>
        <w:spacing w:after="60" w:before="60"/>
      </w:pPr>
      <w:r>
        <w:rPr>
          <w:color w:val="1A1A1A"/>
        </w:rPr>
        <w:t xml:space="preserve"/>
      </w:r>
      <w:r>
        <w:rPr>
          <w:b/>
          <w:bCs/>
          <w:color w:val="1A1A1A"/>
        </w:rPr>
        <w:t xml:space="preserve">Duplicate Leads Report CSV</w:t>
      </w:r>
      <w:r>
        <w:rPr>
          <w:color w:val="1A1A1A"/>
        </w:rPr>
        <w:t xml:space="preserve"> ”” exports all records in the `duplicate_leads` table. This report includes four additional columns not present in the standard exports: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Repeat Leads</w:t>
      </w:r>
      <w:r>
        <w:rPr>
          <w:color w:val="1A1A1A"/>
        </w:rPr>
        <w:t xml:space="preserve"> ”” a summary string (e.g., "P-2, Y-1") counting how many times each source submitted the phone number</w:t>
      </w:r>
    </w:p>
    <w:p>
      <w:pPr>
        <w:pStyle w:val="ListParagraph"/>
        <w:numPr>
          <w:ilvl w:val="0"/>
          <w:numId w:val="3"/>
        </w:numPr>
        <w:spacing w:after="40" w:before="40"/>
      </w:pPr>
      <w:r>
        <w:rPr>
          <w:color w:val="1A1A1A"/>
        </w:rPr>
        <w:t xml:space="preserve"/>
      </w:r>
      <w:r>
        <w:rPr>
          <w:b/>
          <w:bCs/>
          <w:color w:val="1A1A1A"/>
        </w:rPr>
        <w:t xml:space="preserve">Uploaded As</w:t>
      </w:r>
      <w:r>
        <w:rPr>
          <w:color w:val="1A1A1A"/>
        </w:rPr>
        <w:t xml:space="preserve"> ”” the source category of the duplicate submission</w:t>
      </w:r>
    </w:p>
    <w:p>
      <w:pPr>
        <w:pStyle w:val="ListParagraph"/>
        <w:numPr>
          <w:ilvl w:val="0"/>
          <w:numId w:val="3"/>
        </w:numPr>
        <w:spacing w:after="40" w:before="40"/>
      </w:pPr>
      <w:r>
        <w:rPr>
          <w:color w:val="1A1A1A"/>
        </w:rPr>
        <w:t xml:space="preserve"/>
      </w:r>
      <w:r>
        <w:rPr>
          <w:b/>
          <w:bCs/>
          <w:color w:val="1A1A1A"/>
        </w:rPr>
        <w:t xml:space="preserve">Existing Sources</w:t>
      </w:r>
      <w:r>
        <w:rPr>
          <w:color w:val="1A1A1A"/>
        </w:rPr>
        <w:t xml:space="preserve"> ”” the higher-priority source(s) already holding the canonical record</w:t>
      </w:r>
    </w:p>
    <w:p>
      <w:pPr>
        <w:pStyle w:val="ListParagraph"/>
        <w:numPr>
          <w:ilvl w:val="0"/>
          <w:numId w:val="3"/>
        </w:numPr>
        <w:spacing w:after="40" w:before="40"/>
      </w:pPr>
      <w:r>
        <w:rPr>
          <w:color w:val="1A1A1A"/>
        </w:rPr>
        <w:t xml:space="preserve"/>
      </w:r>
      <w:r>
        <w:rPr>
          <w:b/>
          <w:bCs/>
          <w:color w:val="1A1A1A"/>
        </w:rPr>
        <w:t xml:space="preserve">Detected At</w:t>
      </w:r>
      <w:r>
        <w:rPr>
          <w:color w:val="1A1A1A"/>
        </w:rPr>
        <w:t xml:space="preserve"> ”” the timestamp when the duplicate was flagged</w:t>
      </w:r>
    </w:p>
    <w:p>
      <w:pPr>
        <w:spacing w:after="60" w:before="0"/>
      </w:pPr>
      <w:r>
        <w:t xml:space="preserve"/>
      </w:r>
    </w:p>
    <w:p>
      <w:pPr>
        <w:spacing w:after="60" w:before="60"/>
      </w:pPr>
      <w:r>
        <w:rPr>
          <w:color w:val="1A1A1A"/>
        </w:rPr>
        <w:t xml:space="preserve"/>
      </w:r>
      <w:r>
        <w:rPr>
          <w:b/>
          <w:bCs/>
          <w:color w:val="1A1A1A"/>
        </w:rPr>
        <w:t xml:space="preserve">Download Template</w:t>
      </w:r>
      <w:r>
        <w:rPr>
          <w:color w:val="1A1A1A"/>
        </w:rPr>
        <w:t xml:space="preserve"> ”” downloads a blank CSV containing only the correct column headers, with no data rows. The header columns are: S.No, Date &amp; Time, Batch Code, Phone Number, User ID, Sugar Poll, Email. Use this file to format a new upload correctly before importing.</w:t>
      </w:r>
    </w:p>
    <w:p>
      <w:pPr>
        <w:spacing w:after="60" w:before="0"/>
      </w:pPr>
      <w:r>
        <w:t xml:space="preserve"/>
      </w:r>
    </w:p>
    <w:p>
      <w:pPr>
        <w:spacing w:after="60" w:before="60"/>
      </w:pPr>
      <w:r>
        <w:rPr>
          <w:color w:val="1A1A1A"/>
        </w:rPr>
        <w:t xml:space="preserve">All downloads begin immediately when the button is clicked and require no additional configuration.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5.8 Lead Filters</w:t>
      </w:r>
    </w:p>
    <w:p>
      <w:pPr>
        <w:spacing w:after="60" w:before="0"/>
      </w:pPr>
      <w:r>
        <w:t xml:space="preserve"/>
      </w:r>
    </w:p>
    <w:p>
      <w:pPr>
        <w:spacing w:after="60" w:before="60"/>
      </w:pPr>
      <w:r>
        <w:rPr>
          <w:color w:val="1A1A1A"/>
        </w:rPr>
        <w:t xml:space="preserve">The Unique Leads page provides three filtering mechanisms.</w:t>
      </w:r>
    </w:p>
    <w:p>
      <w:pPr>
        <w:spacing w:after="60" w:before="0"/>
      </w:pPr>
      <w:r>
        <w:t xml:space="preserve"/>
      </w:r>
    </w:p>
    <w:p>
      <w:pPr>
        <w:spacing w:after="60" w:before="60"/>
      </w:pPr>
      <w:r>
        <w:rPr>
          <w:color w:val="1A1A1A"/>
        </w:rPr>
        <w:t xml:space="preserve"/>
      </w:r>
      <w:r>
        <w:rPr>
          <w:b/>
          <w:bCs/>
          <w:color w:val="1A1A1A"/>
        </w:rPr>
        <w:t xml:space="preserve">Source / Category tab filter</w:t>
      </w:r>
      <w:r>
        <w:rPr>
          <w:color w:val="1A1A1A"/>
        </w:rPr>
        <w:t xml:space="preserve"/>
      </w:r>
    </w:p>
    <w:p>
      <w:pPr>
        <w:spacing w:after="60" w:before="0"/>
      </w:pPr>
      <w:r>
        <w:t xml:space="preserve"/>
      </w:r>
    </w:p>
    <w:p>
      <w:pPr>
        <w:spacing w:after="60" w:before="60"/>
      </w:pPr>
      <w:r>
        <w:rPr>
          <w:color w:val="1A1A1A"/>
        </w:rPr>
        <w:t xml:space="preserve">Seven tabs appear in the filter chip bar at the top of the table. Clicking any tab switches the entire table view to that category: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Tab</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Records shown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All Leads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Every record across all categories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Paid</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Records with source type Paid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YouTube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Records with source type YouTube</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Free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Records with source type Free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Walk-In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Records with source type Direct Walk-In</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Duplicates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Records in the `duplicate_leads` table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Last Import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Records from the most recent import session only (up to 500 rows previewed; does not support bulk selection or deletion)</w:t>
            </w:r>
          </w:p>
        </w:tc>
      </w:tr>
    </w:tbl>
    <w:p>
      <w:pPr>
        <w:spacing w:after="60" w:before="0"/>
      </w:pPr>
      <w:r>
        <w:t xml:space="preserve"/>
      </w:r>
    </w:p>
    <w:p>
      <w:pPr>
        <w:spacing w:after="60" w:before="60"/>
      </w:pPr>
      <w:r>
        <w:rPr>
          <w:color w:val="1A1A1A"/>
        </w:rPr>
        <w:t xml:space="preserve"/>
      </w:r>
      <w:r>
        <w:rPr>
          <w:b/>
          <w:bCs/>
          <w:color w:val="1A1A1A"/>
        </w:rPr>
        <w:t xml:space="preserve">User ID / phone search</w:t>
      </w:r>
      <w:r>
        <w:rPr>
          <w:color w:val="1A1A1A"/>
        </w:rPr>
        <w:t xml:space="preserve"/>
      </w:r>
    </w:p>
    <w:p>
      <w:pPr>
        <w:spacing w:after="60" w:before="0"/>
      </w:pPr>
      <w:r>
        <w:t xml:space="preserve"/>
      </w:r>
    </w:p>
    <w:p>
      <w:pPr>
        <w:spacing w:after="60" w:before="60"/>
      </w:pPr>
      <w:r>
        <w:rPr>
          <w:color w:val="1A1A1A"/>
        </w:rPr>
        <w:t xml:space="preserve">The "Search by User ID" text field above the table filters any active tab view in real time. Enter a User ID (last 10-digit phone number) or a partial phone number. The meta row updates to show the number of matching records against the total for the active category.</w:t>
      </w:r>
    </w:p>
    <w:p>
      <w:pPr>
        <w:spacing w:after="60" w:before="0"/>
      </w:pPr>
      <w:r>
        <w:t xml:space="preserve"/>
      </w:r>
    </w:p>
    <w:p>
      <w:pPr>
        <w:spacing w:after="60" w:before="60"/>
      </w:pPr>
      <w:r>
        <w:rPr>
          <w:color w:val="1A1A1A"/>
        </w:rPr>
        <w:t xml:space="preserve"/>
      </w:r>
      <w:r>
        <w:rPr>
          <w:b/>
          <w:bCs/>
          <w:color w:val="1A1A1A"/>
        </w:rPr>
        <w:t xml:space="preserve">Source type selector on import</w:t>
      </w:r>
      <w:r>
        <w:rPr>
          <w:color w:val="1A1A1A"/>
        </w:rPr>
        <w:t xml:space="preserve"/>
      </w:r>
    </w:p>
    <w:p>
      <w:pPr>
        <w:spacing w:after="60" w:before="0"/>
      </w:pPr>
      <w:r>
        <w:t xml:space="preserve"/>
      </w:r>
    </w:p>
    <w:p>
      <w:pPr>
        <w:spacing w:after="60" w:before="60"/>
      </w:pPr>
      <w:r>
        <w:rPr>
          <w:color w:val="1A1A1A"/>
        </w:rPr>
        <w:t xml:space="preserve">When uploading a file, the source type selection cards (Paid, YouTube, Free, Direct Walk-In) act as a filter that determines which bucket the uploaded leads are assigned to. A checkmark indicator shows the currently active selection. This selection must be made before clicking Import.</w:t>
      </w:r>
    </w:p>
    <w:p>
      <w:pPr>
        <w:spacing w:after="60" w:before="0"/>
      </w:pPr>
      <w:r>
        <w:t xml:space="preserve"/>
      </w:r>
    </w:p>
    <w:p>
      <w:pPr>
        <w:spacing w:after="60" w:before="60"/>
      </w:pPr>
      <w:r>
        <w:rPr>
          <w:color w:val="1A1A1A"/>
        </w:rPr>
        <w:t xml:space="preserve"/>
      </w:r>
      <w:r>
        <w:rPr>
          <w:b/>
          <w:bCs/>
          <w:color w:val="1A1A1A"/>
        </w:rPr>
        <w:t xml:space="preserve">Date range filtering (Lead Scoring / AI Insights)</w:t>
      </w:r>
      <w:r>
        <w:rPr>
          <w:color w:val="1A1A1A"/>
        </w:rPr>
        <w:t xml:space="preserve"/>
      </w:r>
    </w:p>
    <w:p>
      <w:pPr>
        <w:spacing w:after="60" w:before="0"/>
      </w:pPr>
      <w:r>
        <w:t xml:space="preserve"/>
      </w:r>
    </w:p>
    <w:p>
      <w:pPr>
        <w:spacing w:after="60" w:before="60"/>
      </w:pPr>
      <w:r>
        <w:rPr>
          <w:color w:val="1A1A1A"/>
        </w:rPr>
        <w:t xml:space="preserve">When running batch lead scoring via `runLeadScoring()`, the `dateFrom` and `dateTo` parameters (YYYY-MM-DD format) filter which leads are included in the scoring run. An optional `campaignIds` array restricts scoring to specific Meta campaign IDs.</w:t>
      </w:r>
    </w:p>
    <w:p>
      <w:pPr>
        <w:spacing w:after="60" w:before="0"/>
      </w:pPr>
      <w:r>
        <w:t xml:space="preserve"/>
      </w:r>
    </w:p>
    <w:p>
      <w:pPr>
        <w:spacing w:after="60" w:before="60"/>
      </w:pPr>
      <w:r>
        <w:rPr>
          <w:color w:val="1A1A1A"/>
        </w:rPr>
        <w:t xml:space="preserve"/>
      </w:r>
      <w:r>
        <w:rPr>
          <w:b/>
          <w:bCs/>
          <w:color w:val="1A1A1A"/>
        </w:rPr>
        <w:t xml:space="preserve">Conversion count date filtering (Best Performing Ad page)</w:t>
      </w:r>
      <w:r>
        <w:rPr>
          <w:color w:val="1A1A1A"/>
        </w:rPr>
        <w:t xml:space="preserve"/>
      </w:r>
    </w:p>
    <w:p>
      <w:pPr>
        <w:spacing w:after="60" w:before="0"/>
      </w:pPr>
      <w:r>
        <w:t xml:space="preserve"/>
      </w:r>
    </w:p>
    <w:p>
      <w:pPr>
        <w:spacing w:after="60" w:before="60"/>
      </w:pPr>
      <w:r>
        <w:rPr>
          <w:color w:val="1A1A1A"/>
        </w:rPr>
        <w:t xml:space="preserve">The Conversion Count metric on the Best Performing Ad page uses `from` and `to` query parameters (YYYY-MM-DD, IST dates) when calling `GET /api/conversions/by-campaign`. All lead timestamps are converted to IST before date comparison to prevent boundary misses at UTC midnight.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5.9 Google Sheets Sync (DW Leads Sync)</w:t>
      </w:r>
    </w:p>
    <w:p>
      <w:pPr>
        <w:spacing w:after="60" w:before="0"/>
      </w:pPr>
      <w:r>
        <w:t xml:space="preserve"/>
      </w:r>
    </w:p>
    <w:p>
      <w:pPr>
        <w:spacing w:after="60" w:before="60"/>
      </w:pPr>
      <w:r>
        <w:rPr>
          <w:color w:val="1A1A1A"/>
        </w:rPr>
        <w:t xml:space="preserve">The Direct Walk-In leads from the three monitored Meta forms are automatically mirrored to a Google Sheet in near-real time. This sync is separate from the Unique Leads upload system and operates entirely in the background.</w:t>
      </w:r>
    </w:p>
    <w:p>
      <w:pPr>
        <w:spacing w:after="60" w:before="0"/>
      </w:pPr>
      <w:r>
        <w:t xml:space="preserve"/>
      </w:r>
    </w:p>
    <w:p>
      <w:pPr>
        <w:spacing w:after="60" w:before="60"/>
      </w:pPr>
      <w:r>
        <w:rPr>
          <w:color w:val="1A1A1A"/>
        </w:rPr>
        <w:t xml:space="preserve"/>
      </w:r>
      <w:r>
        <w:rPr>
          <w:b/>
          <w:bCs/>
          <w:color w:val="1A1A1A"/>
        </w:rPr>
        <w:t xml:space="preserve">Destination sheet</w:t>
      </w:r>
      <w:r>
        <w:rPr>
          <w:color w:val="1A1A1A"/>
        </w:rPr>
        <w:t xml:space="preserve"/>
      </w:r>
    </w:p>
    <w:p>
      <w:pPr>
        <w:spacing w:after="60" w:before="0"/>
      </w:pPr>
      <w:r>
        <w:t xml:space="preserve"/>
      </w:r>
    </w:p>
    <w:p>
      <w:pPr>
        <w:spacing w:after="60" w:before="60"/>
      </w:pPr>
      <w:r>
        <w:rPr>
          <w:color w:val="1A1A1A"/>
        </w:rPr>
        <w:t xml:space="preserve">All Direct Walk-In form submissions are written to:</w:t>
      </w:r>
    </w:p>
    <w:p>
      <w:pPr>
        <w:spacing w:after="60" w:before="0"/>
      </w:pPr>
      <w:r>
        <w:t xml:space="preserve"/>
      </w:r>
    </w:p>
    <w:p>
      <w:pPr>
        <w:pStyle w:val="ListParagraph"/>
        <w:numPr>
          <w:ilvl w:val="0"/>
          <w:numId w:val="3"/>
        </w:numPr>
        <w:spacing w:after="40" w:before="40"/>
      </w:pPr>
      <w:r>
        <w:rPr>
          <w:color w:val="1A1A1A"/>
        </w:rPr>
        <w:t xml:space="preserve">Google Sheet ID: `1RWOgyXVLZQvHJpSzRk1Vd02CipCL2KLEjrJNQT6pZMU`</w:t>
      </w:r>
    </w:p>
    <w:p>
      <w:pPr>
        <w:pStyle w:val="ListParagraph"/>
        <w:numPr>
          <w:ilvl w:val="0"/>
          <w:numId w:val="3"/>
        </w:numPr>
        <w:spacing w:after="40" w:before="40"/>
      </w:pPr>
      <w:r>
        <w:rPr>
          <w:color w:val="1A1A1A"/>
        </w:rPr>
        <w:t xml:space="preserve">Tab name: `DW-live data`</w:t>
      </w:r>
    </w:p>
    <w:p>
      <w:pPr>
        <w:spacing w:after="60" w:before="0"/>
      </w:pPr>
      <w:r>
        <w:t xml:space="preserve"/>
      </w:r>
    </w:p>
    <w:p>
      <w:pPr>
        <w:spacing w:after="60" w:before="60"/>
      </w:pPr>
      <w:r>
        <w:rPr>
          <w:color w:val="1A1A1A"/>
        </w:rPr>
        <w:t xml:space="preserve">Both values can be overridden via the `GOOGLE_SHEET_ID` and `GOOGLE_SHEET_TAB` environment variables.</w:t>
      </w:r>
    </w:p>
    <w:p>
      <w:pPr>
        <w:spacing w:after="60" w:before="0"/>
      </w:pPr>
      <w:r>
        <w:t xml:space="preserve"/>
      </w:r>
    </w:p>
    <w:p>
      <w:pPr>
        <w:spacing w:after="60" w:before="60"/>
      </w:pPr>
      <w:r>
        <w:rPr>
          <w:color w:val="1A1A1A"/>
        </w:rPr>
        <w:t xml:space="preserve"/>
      </w:r>
      <w:r>
        <w:rPr>
          <w:b/>
          <w:bCs/>
          <w:color w:val="1A1A1A"/>
        </w:rPr>
        <w:t xml:space="preserve">Column structure</w:t>
      </w:r>
      <w:r>
        <w:rPr>
          <w:color w:val="1A1A1A"/>
        </w:rPr>
        <w:t xml:space="preserve"/>
      </w:r>
    </w:p>
    <w:p>
      <w:pPr>
        <w:spacing w:after="60" w:before="0"/>
      </w:pPr>
      <w:r>
        <w:t xml:space="preserve"/>
      </w:r>
    </w:p>
    <w:p>
      <w:pPr>
        <w:spacing w:after="60" w:before="60"/>
      </w:pPr>
      <w:r>
        <w:rPr>
          <w:color w:val="1A1A1A"/>
        </w:rPr>
        <w:t xml:space="preserve">The sheet contains 16 columns in the following fixed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Column 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 submission date (IST)</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2</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Time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Lead submission time (IST)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 lead identifier (stored as text to prevent scientific notation)</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4</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Name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Full name of the lead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Phone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Phone number</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6</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City</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City of residence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Post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Postal code</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8</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Sugar Poll</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Self-reported blood sugar 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Visit Availability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Declared availability for a visit</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10</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Campaign</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campaign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Ad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 ad creative name</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12</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Form Name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Name of the Meta lead 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Page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Facebook Page name</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14</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 ID</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ad identifier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Campaign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 campaign identifier</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16</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Form ID</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form identifier</w:t>
            </w:r>
          </w:p>
        </w:tc>
      </w:tr>
    </w:tbl>
    <w:p>
      <w:pPr>
        <w:spacing w:after="60" w:before="0"/>
      </w:pPr>
      <w:r>
        <w:t xml:space="preserve"/>
      </w:r>
    </w:p>
    <w:p>
      <w:pPr>
        <w:spacing w:after="60" w:before="60"/>
      </w:pPr>
      <w:r>
        <w:rPr>
          <w:color w:val="1A1A1A"/>
        </w:rPr>
        <w:t xml:space="preserve"/>
      </w:r>
      <w:r>
        <w:rPr>
          <w:b/>
          <w:bCs/>
          <w:color w:val="1A1A1A"/>
        </w:rPr>
        <w:t xml:space="preserve">Real-time delivery via Meta webhook</w:t>
      </w:r>
      <w:r>
        <w:rPr>
          <w:color w:val="1A1A1A"/>
        </w:rPr>
        <w:t xml:space="preserve"/>
      </w:r>
    </w:p>
    <w:p>
      <w:pPr>
        <w:spacing w:after="60" w:before="0"/>
      </w:pPr>
      <w:r>
        <w:t xml:space="preserve"/>
      </w:r>
    </w:p>
    <w:p>
      <w:pPr>
        <w:spacing w:after="60" w:before="60"/>
      </w:pPr>
      <w:r>
        <w:rPr>
          <w:color w:val="1A1A1A"/>
        </w:rPr>
        <w:t xml:space="preserve">Meta fires a webhook POST to `/api/leads-sync/webhook` within seconds of a user submitting a Direct Walk-In form. The server receives the event, fetches the full lead detail from the Meta Graph API, checks column C of the sheet for the Lead ID to prevent duplicates, acquires a cross-process writer lock, and appends the new row. Under normal conditions, the lead appears in the Google Sheet within seconds of form submission.</w:t>
      </w:r>
    </w:p>
    <w:p>
      <w:pPr>
        <w:spacing w:after="60" w:before="0"/>
      </w:pPr>
      <w:r>
        <w:t xml:space="preserve"/>
      </w:r>
    </w:p>
    <w:p>
      <w:pPr>
        <w:spacing w:after="60" w:before="60"/>
      </w:pPr>
      <w:r>
        <w:rPr>
          <w:color w:val="1A1A1A"/>
        </w:rPr>
        <w:t xml:space="preserve"/>
      </w:r>
      <w:r>
        <w:rPr>
          <w:b/>
          <w:bCs/>
          <w:color w:val="1A1A1A"/>
        </w:rPr>
        <w:t xml:space="preserve">5-minute safety-net poll</w:t>
      </w:r>
      <w:r>
        <w:rPr>
          <w:color w:val="1A1A1A"/>
        </w:rPr>
        <w:t xml:space="preserve"/>
      </w:r>
    </w:p>
    <w:p>
      <w:pPr>
        <w:spacing w:after="60" w:before="0"/>
      </w:pPr>
      <w:r>
        <w:t xml:space="preserve"/>
      </w:r>
    </w:p>
    <w:p>
      <w:pPr>
        <w:spacing w:after="60" w:before="60"/>
      </w:pPr>
      <w:r>
        <w:rPr>
          <w:color w:val="1A1A1A"/>
        </w:rPr>
        <w:t xml:space="preserve">In case a webhook event is missed, the server also polls Meta every 5 minutes for each of the three forms. It fetches only leads created after the stored checkpoint timestamp, deduplicates against existing Lead IDs, sorts chronologically, and appends any new rows in batches of 500.</w:t>
      </w:r>
    </w:p>
    <w:p>
      <w:pPr>
        <w:spacing w:after="60" w:before="0"/>
      </w:pPr>
      <w:r>
        <w:t xml:space="preserve"/>
      </w:r>
    </w:p>
    <w:p>
      <w:pPr>
        <w:spacing w:after="60" w:before="60"/>
      </w:pPr>
      <w:r>
        <w:rPr>
          <w:color w:val="1A1A1A"/>
        </w:rPr>
        <w:t xml:space="preserve"/>
      </w:r>
      <w:r>
        <w:rPr>
          <w:b/>
          <w:bCs/>
          <w:color w:val="1A1A1A"/>
        </w:rPr>
        <w:t xml:space="preserve">Full historical backfill</w:t>
      </w:r>
      <w:r>
        <w:rPr>
          <w:color w:val="1A1A1A"/>
        </w:rPr>
        <w:t xml:space="preserve"/>
      </w:r>
    </w:p>
    <w:p>
      <w:pPr>
        <w:spacing w:after="60" w:before="0"/>
      </w:pPr>
      <w:r>
        <w:t xml:space="preserve"/>
      </w:r>
    </w:p>
    <w:p>
      <w:pPr>
        <w:spacing w:after="60" w:before="60"/>
      </w:pPr>
      <w:r>
        <w:rPr>
          <w:color w:val="1A1A1A"/>
        </w:rPr>
        <w:t xml:space="preserve">If the sheet is empty or after a prolonged outage, a full backfill can be triggered by sending a POST request to `/api/leads-sync/backfill`. This fetches up to 20,000 leads per form (200 pages of 100 leads), skips any Lead IDs already present in the sheet, sorts all results by creation time, and appends them. During a backfill, rows are written in chunks of 500 to stay within Google Sheets API limits.</w:t>
      </w:r>
    </w:p>
    <w:p>
      <w:pPr>
        <w:spacing w:after="60" w:before="0"/>
      </w:pPr>
      <w:r>
        <w:t xml:space="preserve"/>
      </w:r>
    </w:p>
    <w:p>
      <w:pPr>
        <w:spacing w:after="60" w:before="60"/>
      </w:pPr>
      <w:r>
        <w:rPr>
          <w:color w:val="1A1A1A"/>
        </w:rPr>
        <w:t xml:space="preserve"/>
      </w:r>
      <w:r>
        <w:rPr>
          <w:b/>
          <w:bCs/>
          <w:color w:val="1A1A1A"/>
        </w:rPr>
        <w:t xml:space="preserve">Manual incremental sync</w:t>
      </w:r>
      <w:r>
        <w:rPr>
          <w:color w:val="1A1A1A"/>
        </w:rPr>
        <w:t xml:space="preserve"/>
      </w:r>
    </w:p>
    <w:p>
      <w:pPr>
        <w:spacing w:after="60" w:before="0"/>
      </w:pPr>
      <w:r>
        <w:t xml:space="preserve"/>
      </w:r>
    </w:p>
    <w:p>
      <w:pPr>
        <w:spacing w:after="60" w:before="60"/>
      </w:pPr>
      <w:r>
        <w:rPr>
          <w:color w:val="1A1A1A"/>
        </w:rPr>
        <w:t xml:space="preserve">To force an immediate catch-up without waiting for the 5-minute poll, send a POST request to `/api/leads-sync/sync`. This runs the same logic as the scheduled poll but on demand.</w:t>
      </w:r>
    </w:p>
    <w:p>
      <w:pPr>
        <w:spacing w:after="60" w:before="0"/>
      </w:pPr>
      <w:r>
        <w:t xml:space="preserve"/>
      </w:r>
    </w:p>
    <w:p>
      <w:pPr>
        <w:spacing w:after="60" w:before="60"/>
      </w:pPr>
      <w:r>
        <w:rPr>
          <w:color w:val="1A1A1A"/>
        </w:rPr>
        <w:t xml:space="preserve"/>
      </w:r>
      <w:r>
        <w:rPr>
          <w:b/>
          <w:bCs/>
          <w:color w:val="1A1A1A"/>
        </w:rPr>
        <w:t xml:space="preserve">Sync status check</w:t>
      </w:r>
      <w:r>
        <w:rPr>
          <w:color w:val="1A1A1A"/>
        </w:rPr>
        <w:t xml:space="preserve"/>
      </w:r>
    </w:p>
    <w:p>
      <w:pPr>
        <w:spacing w:after="60" w:before="0"/>
      </w:pPr>
      <w:r>
        <w:t xml:space="preserve"/>
      </w:r>
    </w:p>
    <w:p>
      <w:pPr>
        <w:spacing w:after="60" w:before="60"/>
      </w:pPr>
      <w:r>
        <w:rPr>
          <w:color w:val="1A1A1A"/>
        </w:rPr>
        <w:t xml:space="preserve">Send a GET request to `/api/leads-sync/status` to inspect the current sync state. The response includes per-form `lastSyncTime`, `lastRun`, and `totalPushed` values, as well as the configured sheet ID, sheet tab name, and sync interval in minutes.</w:t>
      </w:r>
    </w:p>
    <w:p>
      <w:pPr>
        <w:spacing w:after="60" w:before="0"/>
      </w:pPr>
      <w:r>
        <w:t xml:space="preserve"/>
      </w:r>
    </w:p>
    <w:p>
      <w:pPr>
        <w:spacing w:after="60" w:before="60"/>
      </w:pPr>
      <w:r>
        <w:rPr>
          <w:color w:val="1A1A1A"/>
        </w:rPr>
        <w:t xml:space="preserve"/>
      </w:r>
      <w:r>
        <w:rPr>
          <w:b/>
          <w:bCs/>
          <w:color w:val="1A1A1A"/>
        </w:rPr>
        <w:t xml:space="preserve">Duplicate prevention</w:t>
      </w:r>
      <w:r>
        <w:rPr>
          <w:color w:val="1A1A1A"/>
        </w:rPr>
        <w:t xml:space="preserve"/>
      </w:r>
    </w:p>
    <w:p>
      <w:pPr>
        <w:spacing w:after="60" w:before="0"/>
      </w:pPr>
      <w:r>
        <w:t xml:space="preserve"/>
      </w:r>
    </w:p>
    <w:p>
      <w:pPr>
        <w:spacing w:after="60" w:before="60"/>
      </w:pPr>
      <w:r>
        <w:rPr>
          <w:color w:val="1A1A1A"/>
        </w:rPr>
        <w:t xml:space="preserve">Lead IDs are stored in column C of the sheet. Before any append operation, the system performs a live re-read of column C under an exclusive cross-process writer lock to confirm the Lead ID is not already present. This prevents duplicate rows even when the server is restarted or when multiple server processes run simultaneously (for example, when nodemon and a production node process run side by side).</w:t>
      </w:r>
    </w:p>
    <w:p>
      <w:pPr>
        <w:spacing w:after="60" w:before="0"/>
      </w:pPr>
      <w:r>
        <w:t xml:space="preserve"/>
      </w:r>
    </w:p>
    <w:p>
      <w:pPr>
        <w:spacing w:after="60" w:before="60"/>
      </w:pPr>
      <w:r>
        <w:rPr>
          <w:color w:val="1A1A1A"/>
        </w:rPr>
        <w:t xml:space="preserve">Lead IDs are written with a leading apostrophe character to force Google Sheets to treat them as text, preventing large integer IDs from being displayed in scientific notation.</w:t>
      </w:r>
    </w:p>
    <w:p>
      <w:pPr>
        <w:spacing w:after="60" w:before="0"/>
      </w:pPr>
      <w:r>
        <w:t xml:space="preserve"/>
      </w:r>
    </w:p>
    <w:p>
      <w:pPr>
        <w:spacing w:after="60" w:before="60"/>
      </w:pPr>
      <w:r>
        <w:rPr>
          <w:color w:val="1A1A1A"/>
        </w:rPr>
        <w:t xml:space="preserve"/>
      </w:r>
      <w:r>
        <w:rPr>
          <w:b/>
          <w:bCs/>
          <w:color w:val="1A1A1A"/>
        </w:rPr>
        <w:t xml:space="preserve">Sync state checkpoint file</w:t>
      </w:r>
      <w:r>
        <w:rPr>
          <w:color w:val="1A1A1A"/>
        </w:rPr>
        <w:t xml:space="preserve"/>
      </w:r>
    </w:p>
    <w:p>
      <w:pPr>
        <w:spacing w:after="60" w:before="0"/>
      </w:pPr>
      <w:r>
        <w:t xml:space="preserve"/>
      </w:r>
    </w:p>
    <w:p>
      <w:pPr>
        <w:spacing w:after="60" w:before="60"/>
      </w:pPr>
      <w:r>
        <w:rPr>
          <w:color w:val="1A1A1A"/>
        </w:rPr>
        <w:t xml:space="preserve">The file `server/data/leads-sync-state.json` records the last successful sync timestamp and total rows pushed for each of the three forms. If this file is deleted or corrupted, the next incremental sync will treat all leads as new from the beginning. The deduplication logic will prevent actual duplicate rows from being inserted, but the full fetch will be slower than a normal incremental run.</w:t>
      </w:r>
    </w:p>
    <w:p>
      <w:pPr>
        <w:spacing w:after="60" w:before="0"/>
      </w:pPr>
      <w:r>
        <w:t xml:space="preserve"/>
      </w:r>
    </w:p>
    <w:p>
      <w:pPr>
        <w:spacing w:after="60" w:before="60"/>
      </w:pPr>
      <w:r>
        <w:rPr>
          <w:color w:val="1A1A1A"/>
        </w:rPr>
        <w:t xml:space="preserve"/>
      </w:r>
      <w:r>
        <w:rPr>
          <w:b/>
          <w:bCs/>
          <w:color w:val="1A1A1A"/>
        </w:rPr>
        <w:t xml:space="preserve">Conversion count cross-reference</w:t>
      </w:r>
      <w:r>
        <w:rPr>
          <w:color w:val="1A1A1A"/>
        </w:rPr>
        <w:t xml:space="preserve"/>
      </w:r>
    </w:p>
    <w:p>
      <w:pPr>
        <w:spacing w:after="60" w:before="0"/>
      </w:pPr>
      <w:r>
        <w:t xml:space="preserve"/>
      </w:r>
    </w:p>
    <w:p>
      <w:pPr>
        <w:spacing w:after="60" w:before="60"/>
      </w:pPr>
      <w:r>
        <w:rPr>
          <w:color w:val="1A1A1A"/>
        </w:rPr>
        <w:t xml:space="preserve">A separate service (`server/services/paidLeadsService.js`) reads a different Google Sheet ”” the "Paid leads - L1" tab in sheet ID `17pctKsTlWq93poCMVwnMzL7cPYuIfGN7coFieop2xdM` ”” to power the Conversion Count metric on the Best Performing Ad page. This sheet lists customers who actually paid. The service normalises both the primary Phone Number (column D) and the Alternate number (column E) to their last 10 digits and caches the resulting set in memory for 10 minutes. To see a newly added paid customer reflected in conversion counts immediately, use the POST `/api/conversions/refresh-paid` endpoint or append `&amp;refresh=1` to any conversion count request.</w:t>
      </w:r>
    </w:p>
    <w:p>
      <w:r>
        <w:br w:type="page"/>
      </w:r>
    </w:p>
    <w:p>
      <w:pPr>
        <w:pStyle w:val="Heading1"/>
        <w:shd w:fill="1F3864" w:val="clear"/>
        <w:spacing w:after="240" w:before="360"/>
      </w:pPr>
      <w:r>
        <w:rPr>
          <w:b/>
          <w:bCs/>
          <w:color w:val="FFFFFF"/>
          <w:sz w:val="36"/>
          <w:szCs w:val="36"/>
        </w:rPr>
        <w:t xml:space="preserve">Section 6: AUDIENCE ANALYTICS</w:t>
      </w:r>
    </w:p>
    <w:p>
      <w:pPr>
        <w:spacing w:after="60" w:before="0"/>
      </w:pPr>
      <w:r>
        <w:t xml:space="preserve"/>
      </w:r>
    </w:p>
    <w:p>
      <w:pPr>
        <w:spacing w:after="60" w:before="60"/>
      </w:pPr>
      <w:r>
        <w:rPr>
          <w:color w:val="1A1A1A"/>
        </w:rPr>
        <w:t xml:space="preserve">The Audience Analytics section of the MHS Marketing Dashboard brings together all available data about who is seeing and engaging with your connected Facebook and Instagram pages. Rather than navigating between multiple Meta tools, this section consolidates demographic breakdowns, geographic data, follower behaviour, and content reach into a single view powered by live Meta API connections.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6.1 Audience Overview</w:t>
      </w:r>
    </w:p>
    <w:p>
      <w:pPr>
        <w:spacing w:after="60" w:before="0"/>
      </w:pPr>
      <w:r>
        <w:t xml:space="preserve"/>
      </w:r>
    </w:p>
    <w:p>
      <w:pPr>
        <w:spacing w:after="60" w:before="60"/>
      </w:pPr>
      <w:r>
        <w:rPr>
          <w:color w:val="1A1A1A"/>
        </w:rPr>
        <w:t xml:space="preserve">The Audience page is the central hub for understanding your audience composition and behaviour. It is divided into two main tabs: </w:t>
      </w:r>
      <w:r>
        <w:rPr>
          <w:b/>
          <w:bCs/>
          <w:color w:val="1A1A1A"/>
        </w:rPr>
        <w:t xml:space="preserve">Demographics</w:t>
      </w:r>
      <w:r>
        <w:rPr>
          <w:color w:val="1A1A1A"/>
        </w:rPr>
        <w:t xml:space="preserve"> and </w:t>
      </w:r>
      <w:r>
        <w:rPr>
          <w:b/>
          <w:bCs/>
          <w:color w:val="1A1A1A"/>
        </w:rPr>
        <w:t xml:space="preserve">Platform</w:t>
      </w:r>
      <w:r>
        <w:rPr>
          <w:color w:val="1A1A1A"/>
        </w:rPr>
        <w:t xml:space="preserve">. The Demographics tab is active by default when you open the page.</w:t>
      </w:r>
    </w:p>
    <w:p>
      <w:pPr>
        <w:spacing w:after="60" w:before="0"/>
      </w:pPr>
      <w:r>
        <w:t xml:space="preserve"/>
      </w:r>
    </w:p>
    <w:p>
      <w:pPr>
        <w:spacing w:after="60" w:before="60"/>
      </w:pPr>
      <w:r>
        <w:rPr>
          <w:color w:val="1A1A1A"/>
        </w:rPr>
        <w:t xml:space="preserve"/>
      </w:r>
      <w:r>
        <w:rPr>
          <w:b/>
          <w:bCs/>
          <w:color w:val="1A1A1A"/>
        </w:rPr>
        <w:t xml:space="preserve">What the Audience Overview shows you:</w:t>
      </w:r>
      <w:r>
        <w:rPr>
          <w:color w:val="1A1A1A"/>
        </w:rPr>
        <w:t xml:space="preserve"/>
      </w:r>
    </w:p>
    <w:p>
      <w:pPr>
        <w:spacing w:after="60" w:before="0"/>
      </w:pPr>
      <w:r>
        <w:t xml:space="preserve"/>
      </w:r>
    </w:p>
    <w:p>
      <w:pPr>
        <w:spacing w:after="60" w:before="60"/>
      </w:pPr>
      <w:r>
        <w:rPr>
          <w:color w:val="1A1A1A"/>
        </w:rPr>
        <w:t xml:space="preserve">The page answers four fundamental questions about your audience:</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Who are they?</w:t>
      </w:r>
      <w:r>
        <w:rPr>
          <w:color w:val="1A1A1A"/>
        </w:rPr>
        <w:t xml:space="preserve"> Age groups, gender split, and the combination of both. This tells you whether your content is reaching the age and gender segments you intend to target.</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Where are they?</w:t>
      </w:r>
      <w:r>
        <w:rPr>
          <w:color w:val="1A1A1A"/>
        </w:rPr>
        <w:t xml:space="preserve"> The top cities and towns (up to 10), and the top countries (up to 10) where your audience is located. This helps you understand the geographic footprint of your pages.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How are they reached?</w:t>
      </w:r>
      <w:r>
        <w:rPr>
          <w:color w:val="1A1A1A"/>
        </w:rPr>
        <w:t xml:space="preserve"> The split between people who already follow your page and people who do not. This distinction matters because reaching non-followers generally requires paid promotion, while organic content primarily reaches followers.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When are they online?</w:t>
      </w:r>
      <w:r>
        <w:rPr>
          <w:color w:val="1A1A1A"/>
        </w:rPr>
        <w:t xml:space="preserve"> For Instagram pages, the dashboard shows the hours and days when your followers are most active, which directly informs the best times to publish posts and stories.</w:t>
      </w:r>
    </w:p>
    <w:p>
      <w:pPr>
        <w:spacing w:after="60" w:before="0"/>
      </w:pPr>
      <w:r>
        <w:t xml:space="preserve"/>
      </w:r>
    </w:p>
    <w:p>
      <w:pPr>
        <w:spacing w:after="60" w:before="60"/>
      </w:pPr>
      <w:r>
        <w:rPr>
          <w:color w:val="1A1A1A"/>
        </w:rPr>
        <w:t xml:space="preserve"/>
      </w:r>
      <w:r>
        <w:rPr>
          <w:b/>
          <w:bCs/>
          <w:color w:val="1A1A1A"/>
        </w:rPr>
        <w:t xml:space="preserve">Data sources:</w:t>
      </w:r>
      <w:r>
        <w:rPr>
          <w:color w:val="1A1A1A"/>
        </w:rPr>
        <w:t xml:space="preserve"> All data on this page is pulled directly from the Meta API (Facebook Graph API and Instagram Insights API) using the credentials and access tokens configured for your account. The page re-fetches data automatically whenever you change the date range, switch platforms, or select a different connected page.</w:t>
      </w:r>
    </w:p>
    <w:p>
      <w:pPr>
        <w:spacing w:after="60" w:before="0"/>
      </w:pPr>
      <w:r>
        <w:t xml:space="preserve"/>
      </w:r>
    </w:p>
    <w:p>
      <w:pPr>
        <w:spacing w:after="60" w:before="60"/>
      </w:pPr>
      <w:r>
        <w:rPr>
          <w:color w:val="1A1A1A"/>
        </w:rPr>
        <w:t xml:space="preserve"/>
      </w:r>
      <w:r>
        <w:rPr>
          <w:b/>
          <w:bCs/>
          <w:color w:val="1A1A1A"/>
        </w:rPr>
        <w:t xml:space="preserve">Access requirement:</w:t>
      </w:r>
      <w:r>
        <w:rPr>
          <w:color w:val="1A1A1A"/>
        </w:rPr>
        <w:t xml:space="preserve"> You must be logged in with a valid session token. No additional role-based restrictions apply within this page ”” any authenticated user can access all Audience Analytics features.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6.2 Instagram Audience Insights ”” Follower Demographics</w:t>
      </w:r>
    </w:p>
    <w:p>
      <w:pPr>
        <w:spacing w:after="60" w:before="0"/>
      </w:pPr>
      <w:r>
        <w:t xml:space="preserve"/>
      </w:r>
    </w:p>
    <w:p>
      <w:pPr>
        <w:spacing w:after="60" w:before="60"/>
      </w:pPr>
      <w:r>
        <w:rPr>
          <w:color w:val="1A1A1A"/>
        </w:rPr>
        <w:t xml:space="preserve">The Demographics tab provides a detailed breakdown of who makes up your audience across three dimensions: age, gender, and location.</w:t>
      </w:r>
    </w:p>
    <w:p>
      <w:pPr>
        <w:spacing w:after="60" w:before="0"/>
      </w:pPr>
      <w:r>
        <w:t xml:space="preserve"/>
      </w:r>
    </w:p>
    <w:p>
      <w:pPr>
        <w:pStyle w:val="Heading3"/>
        <w:spacing w:after="120" w:before="240"/>
      </w:pPr>
      <w:r>
        <w:rPr>
          <w:b/>
          <w:bCs/>
          <w:color w:val="2E75B6"/>
          <w:sz w:val="24"/>
          <w:szCs w:val="24"/>
        </w:rPr>
        <w:t xml:space="preserve">Age and Gender Distribution Chart</w:t>
      </w:r>
    </w:p>
    <w:p>
      <w:pPr>
        <w:spacing w:after="60" w:before="0"/>
      </w:pPr>
      <w:r>
        <w:t xml:space="preserve"/>
      </w:r>
    </w:p>
    <w:p>
      <w:pPr>
        <w:spacing w:after="60" w:before="60"/>
      </w:pPr>
      <w:r>
        <w:rPr>
          <w:color w:val="1A1A1A"/>
        </w:rPr>
        <w:t xml:space="preserve">This is a grouped bar chart displayed near the top of the Demographics tab. It shows your audience divided into standard Meta age buckets: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18”“24</w:t>
      </w:r>
      <w:r>
        <w:rPr>
          <w:color w:val="1A1A1A"/>
        </w:rPr>
        <w:t xml:space="preserve"/>
      </w:r>
    </w:p>
    <w:p>
      <w:pPr>
        <w:pStyle w:val="ListParagraph"/>
        <w:numPr>
          <w:ilvl w:val="0"/>
          <w:numId w:val="3"/>
        </w:numPr>
        <w:spacing w:after="40" w:before="40"/>
      </w:pPr>
      <w:r>
        <w:rPr>
          <w:color w:val="1A1A1A"/>
        </w:rPr>
        <w:t xml:space="preserve"/>
      </w:r>
      <w:r>
        <w:rPr>
          <w:b/>
          <w:bCs/>
          <w:color w:val="1A1A1A"/>
        </w:rPr>
        <w:t xml:space="preserve">25”“34</w:t>
      </w:r>
      <w:r>
        <w:rPr>
          <w:color w:val="1A1A1A"/>
        </w:rPr>
        <w:t xml:space="preserve"/>
      </w:r>
    </w:p>
    <w:p>
      <w:pPr>
        <w:pStyle w:val="ListParagraph"/>
        <w:numPr>
          <w:ilvl w:val="0"/>
          <w:numId w:val="3"/>
        </w:numPr>
        <w:spacing w:after="40" w:before="40"/>
      </w:pPr>
      <w:r>
        <w:rPr>
          <w:color w:val="1A1A1A"/>
        </w:rPr>
        <w:t xml:space="preserve"/>
      </w:r>
      <w:r>
        <w:rPr>
          <w:b/>
          <w:bCs/>
          <w:color w:val="1A1A1A"/>
        </w:rPr>
        <w:t xml:space="preserve">35”“44</w:t>
      </w:r>
      <w:r>
        <w:rPr>
          <w:color w:val="1A1A1A"/>
        </w:rPr>
        <w:t xml:space="preserve"/>
      </w:r>
    </w:p>
    <w:p>
      <w:pPr>
        <w:pStyle w:val="ListParagraph"/>
        <w:numPr>
          <w:ilvl w:val="0"/>
          <w:numId w:val="3"/>
        </w:numPr>
        <w:spacing w:after="40" w:before="40"/>
      </w:pPr>
      <w:r>
        <w:rPr>
          <w:color w:val="1A1A1A"/>
        </w:rPr>
        <w:t xml:space="preserve"/>
      </w:r>
      <w:r>
        <w:rPr>
          <w:b/>
          <w:bCs/>
          <w:color w:val="1A1A1A"/>
        </w:rPr>
        <w:t xml:space="preserve">45”“54</w:t>
      </w:r>
      <w:r>
        <w:rPr>
          <w:color w:val="1A1A1A"/>
        </w:rPr>
        <w:t xml:space="preserve"/>
      </w:r>
    </w:p>
    <w:p>
      <w:pPr>
        <w:pStyle w:val="ListParagraph"/>
        <w:numPr>
          <w:ilvl w:val="0"/>
          <w:numId w:val="3"/>
        </w:numPr>
        <w:spacing w:after="40" w:before="40"/>
      </w:pPr>
      <w:r>
        <w:rPr>
          <w:color w:val="1A1A1A"/>
        </w:rPr>
        <w:t xml:space="preserve"/>
      </w:r>
      <w:r>
        <w:rPr>
          <w:b/>
          <w:bCs/>
          <w:color w:val="1A1A1A"/>
        </w:rPr>
        <w:t xml:space="preserve">55”“64</w:t>
      </w:r>
      <w:r>
        <w:rPr>
          <w:color w:val="1A1A1A"/>
        </w:rPr>
        <w:t xml:space="preserve"/>
      </w:r>
    </w:p>
    <w:p>
      <w:pPr>
        <w:pStyle w:val="ListParagraph"/>
        <w:numPr>
          <w:ilvl w:val="0"/>
          <w:numId w:val="3"/>
        </w:numPr>
        <w:spacing w:after="40" w:before="40"/>
      </w:pPr>
      <w:r>
        <w:rPr>
          <w:color w:val="1A1A1A"/>
        </w:rPr>
        <w:t xml:space="preserve"/>
      </w:r>
      <w:r>
        <w:rPr>
          <w:b/>
          <w:bCs/>
          <w:color w:val="1A1A1A"/>
        </w:rPr>
        <w:t xml:space="preserve">65+</w:t>
      </w:r>
      <w:r>
        <w:rPr>
          <w:color w:val="1A1A1A"/>
        </w:rPr>
        <w:t xml:space="preserve"/>
      </w:r>
    </w:p>
    <w:p>
      <w:pPr>
        <w:pStyle w:val="ListParagraph"/>
        <w:numPr>
          <w:ilvl w:val="0"/>
          <w:numId w:val="3"/>
        </w:numPr>
        <w:spacing w:after="40" w:before="40"/>
      </w:pPr>
      <w:r>
        <w:rPr>
          <w:color w:val="1A1A1A"/>
        </w:rPr>
        <w:t xml:space="preserve"/>
      </w:r>
      <w:r>
        <w:rPr>
          <w:b/>
          <w:bCs/>
          <w:color w:val="1A1A1A"/>
        </w:rPr>
        <w:t xml:space="preserve">All Ages</w:t>
      </w:r>
      <w:r>
        <w:rPr>
          <w:color w:val="1A1A1A"/>
        </w:rPr>
        <w:t xml:space="preserve"> (a summary column on the right showing the combined total)</w:t>
      </w:r>
    </w:p>
    <w:p>
      <w:pPr>
        <w:spacing w:after="60" w:before="0"/>
      </w:pPr>
      <w:r>
        <w:t xml:space="preserve"/>
      </w:r>
    </w:p>
    <w:p>
      <w:pPr>
        <w:spacing w:after="60" w:before="60"/>
      </w:pPr>
      <w:r>
        <w:rPr>
          <w:color w:val="1A1A1A"/>
        </w:rPr>
        <w:t xml:space="preserve">Each age bucket displays two bars side by side:</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Purple bar</w:t>
      </w:r>
      <w:r>
        <w:rPr>
          <w:color w:val="1A1A1A"/>
        </w:rPr>
        <w:t xml:space="preserve"> ”” represents Men</w:t>
      </w:r>
    </w:p>
    <w:p>
      <w:pPr>
        <w:pStyle w:val="ListParagraph"/>
        <w:numPr>
          <w:ilvl w:val="0"/>
          <w:numId w:val="3"/>
        </w:numPr>
        <w:spacing w:after="40" w:before="40"/>
      </w:pPr>
      <w:r>
        <w:rPr>
          <w:color w:val="1A1A1A"/>
        </w:rPr>
        <w:t xml:space="preserve"/>
      </w:r>
      <w:r>
        <w:rPr>
          <w:b/>
          <w:bCs/>
          <w:color w:val="1A1A1A"/>
        </w:rPr>
        <w:t xml:space="preserve">Teal bar</w:t>
      </w:r>
      <w:r>
        <w:rPr>
          <w:color w:val="1A1A1A"/>
        </w:rPr>
        <w:t xml:space="preserve"> ”” represents Women</w:t>
      </w:r>
    </w:p>
    <w:p>
      <w:pPr>
        <w:spacing w:after="60" w:before="0"/>
      </w:pPr>
      <w:r>
        <w:t xml:space="preserve"/>
      </w:r>
    </w:p>
    <w:p>
      <w:pPr>
        <w:spacing w:after="60" w:before="60"/>
      </w:pPr>
      <w:r>
        <w:rPr>
          <w:color w:val="1A1A1A"/>
        </w:rPr>
        <w:t xml:space="preserve"/>
      </w:r>
      <w:r>
        <w:rPr>
          <w:b/>
          <w:bCs/>
          <w:color w:val="1A1A1A"/>
        </w:rPr>
        <w:t xml:space="preserve">What each bar means in plain language:</w:t>
      </w:r>
      <w:r>
        <w:rPr>
          <w:color w:val="1A1A1A"/>
        </w:rPr>
        <w:t xml:space="preserve"> The height of each bar corresponds to the size of that segment within your audience. A taller purple bar in the 25”“34 column means that men aged 25”“34 are one of your largest audience segments. A taller teal bar in the 35”“44 column means women in that age range are prominent in your reach.</w:t>
      </w:r>
    </w:p>
    <w:p>
      <w:pPr>
        <w:spacing w:after="60" w:before="0"/>
      </w:pPr>
      <w:r>
        <w:t xml:space="preserve"/>
      </w:r>
    </w:p>
    <w:p>
      <w:pPr>
        <w:spacing w:after="60" w:before="60"/>
      </w:pPr>
      <w:r>
        <w:rPr>
          <w:color w:val="1A1A1A"/>
        </w:rPr>
        <w:t xml:space="preserve"/>
      </w:r>
      <w:r>
        <w:rPr>
          <w:b/>
          <w:bCs/>
          <w:color w:val="1A1A1A"/>
        </w:rPr>
        <w:t xml:space="preserve">Gender Filter:</w:t>
      </w:r>
      <w:r>
        <w:rPr>
          <w:color w:val="1A1A1A"/>
        </w:rPr>
        <w:t xml:space="preserve"> A dropdown in the top-right corner of this chart section lets you refine the view:</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All Genders</w:t>
      </w:r>
      <w:r>
        <w:rPr>
          <w:color w:val="1A1A1A"/>
        </w:rPr>
        <w:t xml:space="preserve"> ”” shows both the purple (Men) and teal (Women) bars for every age group. This is the default.</w:t>
      </w:r>
    </w:p>
    <w:p>
      <w:pPr>
        <w:pStyle w:val="ListParagraph"/>
        <w:numPr>
          <w:ilvl w:val="0"/>
          <w:numId w:val="3"/>
        </w:numPr>
        <w:spacing w:after="40" w:before="40"/>
      </w:pPr>
      <w:r>
        <w:rPr>
          <w:color w:val="1A1A1A"/>
        </w:rPr>
        <w:t xml:space="preserve"/>
      </w:r>
      <w:r>
        <w:rPr>
          <w:b/>
          <w:bCs/>
          <w:color w:val="1A1A1A"/>
        </w:rPr>
        <w:t xml:space="preserve">Men Only</w:t>
      </w:r>
      <w:r>
        <w:rPr>
          <w:color w:val="1A1A1A"/>
        </w:rPr>
        <w:t xml:space="preserve"> ”” hides the Women bars so you can focus on the male audience breakdown across age groups.</w:t>
      </w:r>
    </w:p>
    <w:p>
      <w:pPr>
        <w:pStyle w:val="ListParagraph"/>
        <w:numPr>
          <w:ilvl w:val="0"/>
          <w:numId w:val="3"/>
        </w:numPr>
        <w:spacing w:after="40" w:before="40"/>
      </w:pPr>
      <w:r>
        <w:rPr>
          <w:color w:val="1A1A1A"/>
        </w:rPr>
        <w:t xml:space="preserve"/>
      </w:r>
      <w:r>
        <w:rPr>
          <w:b/>
          <w:bCs/>
          <w:color w:val="1A1A1A"/>
        </w:rPr>
        <w:t xml:space="preserve">Women Only</w:t>
      </w:r>
      <w:r>
        <w:rPr>
          <w:color w:val="1A1A1A"/>
        </w:rPr>
        <w:t xml:space="preserve"> ”” hides the Men bars so you can focus on the female audience breakdown across age groups.</w:t>
      </w:r>
    </w:p>
    <w:p>
      <w:pPr>
        <w:spacing w:after="60" w:before="0"/>
      </w:pPr>
      <w:r>
        <w:t xml:space="preserve"/>
      </w:r>
    </w:p>
    <w:p>
      <w:pPr>
        <w:spacing w:after="60" w:before="60"/>
      </w:pPr>
      <w:r>
        <w:rPr>
          <w:color w:val="1A1A1A"/>
        </w:rPr>
        <w:t xml:space="preserve">This filter updates the chart instantly without making a new API request ”” it simply toggles which bars are visible based on data already loaded.</w:t>
      </w:r>
    </w:p>
    <w:p>
      <w:pPr>
        <w:spacing w:after="60" w:before="0"/>
      </w:pPr>
      <w:r>
        <w:t xml:space="preserve"/>
      </w:r>
    </w:p>
    <w:p>
      <w:pPr>
        <w:spacing w:after="60" w:before="60"/>
      </w:pPr>
      <w:r>
        <w:rPr>
          <w:color w:val="1A1A1A"/>
        </w:rPr>
        <w:t xml:space="preserve"/>
      </w:r>
      <w:r>
        <w:rPr>
          <w:b/>
          <w:bCs/>
          <w:color w:val="1A1A1A"/>
        </w:rPr>
        <w:t xml:space="preserve">Data availability note:</w:t>
      </w:r>
      <w:r>
        <w:rPr>
          <w:color w:val="1A1A1A"/>
        </w:rPr>
        <w:t xml:space="preserve"> Facebook demographic data requires the `pages_read_engagement` or `read_insights` permission, and the page must have a minimum of 100 fans. If your page does not meet this threshold or the permission is missing, a warning message will appear in place of the chart.</w:t>
      </w:r>
    </w:p>
    <w:p>
      <w:pPr>
        <w:spacing w:after="60" w:before="0"/>
      </w:pPr>
      <w:r>
        <w:t xml:space="preserve"/>
      </w:r>
    </w:p>
    <w:p>
      <w:pPr>
        <w:spacing w:after="60" w:before="60"/>
      </w:pPr>
      <w:r>
        <w:rPr>
          <w:color w:val="1A1A1A"/>
        </w:rPr>
        <w:t xml:space="preserve"/>
      </w:r>
      <w:r>
        <w:rPr>
          <w:b/>
          <w:bCs/>
          <w:color w:val="1A1A1A"/>
        </w:rPr>
        <w:t xml:space="preserve">Instagram-specific note:</w:t>
      </w:r>
      <w:r>
        <w:rPr>
          <w:color w:val="1A1A1A"/>
        </w:rPr>
        <w:t xml:space="preserve"> Instagram audience demographics are fetched using a timeframe of `this_week` (for date ranges up to 8 days) or `this_month` (for longer ranges). This means the chart reflects a rolling period rather than your exact selected start and end dates. This is a limitation of the Instagram Insights API, not the dashboard.</w:t>
      </w:r>
    </w:p>
    <w:p>
      <w:pPr>
        <w:spacing w:after="60" w:before="0"/>
      </w:pPr>
      <w:r>
        <w:t xml:space="preserve"/>
      </w:r>
    </w:p>
    <w:p>
      <w:pPr>
        <w:pStyle w:val="Heading3"/>
        <w:spacing w:after="120" w:before="240"/>
      </w:pPr>
      <w:r>
        <w:rPr>
          <w:b/>
          <w:bCs/>
          <w:color w:val="2E75B6"/>
          <w:sz w:val="24"/>
          <w:szCs w:val="24"/>
        </w:rPr>
        <w:t xml:space="preserve">Top Towns and Cities</w:t>
      </w:r>
    </w:p>
    <w:p>
      <w:pPr>
        <w:spacing w:after="60" w:before="0"/>
      </w:pPr>
      <w:r>
        <w:t xml:space="preserve"/>
      </w:r>
    </w:p>
    <w:p>
      <w:pPr>
        <w:spacing w:after="60" w:before="60"/>
      </w:pPr>
      <w:r>
        <w:rPr>
          <w:color w:val="1A1A1A"/>
        </w:rPr>
        <w:t xml:space="preserve">Below the age and gender chart, the dashboard lists up to 10 towns or cities ranked by the size of your audience in each location. Each row shows:</w:t>
      </w:r>
    </w:p>
    <w:p>
      <w:pPr>
        <w:spacing w:after="60" w:before="0"/>
      </w:pPr>
      <w:r>
        <w:t xml:space="preserve"/>
      </w:r>
    </w:p>
    <w:p>
      <w:pPr>
        <w:pStyle w:val="ListParagraph"/>
        <w:numPr>
          <w:ilvl w:val="0"/>
          <w:numId w:val="3"/>
        </w:numPr>
        <w:spacing w:after="40" w:before="40"/>
      </w:pPr>
      <w:r>
        <w:rPr>
          <w:color w:val="1A1A1A"/>
        </w:rPr>
        <w:t xml:space="preserve">The city or town name</w:t>
      </w:r>
    </w:p>
    <w:p>
      <w:pPr>
        <w:pStyle w:val="ListParagraph"/>
        <w:numPr>
          <w:ilvl w:val="0"/>
          <w:numId w:val="3"/>
        </w:numPr>
        <w:spacing w:after="40" w:before="40"/>
      </w:pPr>
      <w:r>
        <w:rPr>
          <w:color w:val="1A1A1A"/>
        </w:rPr>
        <w:t xml:space="preserve">An animated horizontal progress bar showing that city's share relative to the top city</w:t>
      </w:r>
    </w:p>
    <w:p>
      <w:pPr>
        <w:pStyle w:val="ListParagraph"/>
        <w:numPr>
          <w:ilvl w:val="0"/>
          <w:numId w:val="3"/>
        </w:numPr>
        <w:spacing w:after="40" w:before="40"/>
      </w:pPr>
      <w:r>
        <w:rPr>
          <w:color w:val="1A1A1A"/>
        </w:rPr>
        <w:t xml:space="preserve">A percentage figure showing what proportion of the measured audience is in that location</w:t>
      </w:r>
    </w:p>
    <w:p>
      <w:pPr>
        <w:spacing w:after="60" w:before="0"/>
      </w:pPr>
      <w:r>
        <w:t xml:space="preserve"/>
      </w:r>
    </w:p>
    <w:p>
      <w:pPr>
        <w:spacing w:after="60" w:before="60"/>
      </w:pPr>
      <w:r>
        <w:rPr>
          <w:color w:val="1A1A1A"/>
        </w:rPr>
        <w:t xml:space="preserve"/>
      </w:r>
      <w:r>
        <w:rPr>
          <w:b/>
          <w:bCs/>
          <w:color w:val="1A1A1A"/>
        </w:rPr>
        <w:t xml:space="preserve">Plain language explanation:</w:t>
      </w:r>
      <w:r>
        <w:rPr>
          <w:color w:val="1A1A1A"/>
        </w:rPr>
        <w:t xml:space="preserve"> If Chennai shows 42% and Coimbatore shows 18%, it means roughly 42 out of every 100 audience members in your top-10 city list are from Chennai. This helps you understand whether your audience is concentrated in one metro area or spread across multiple cities.</w:t>
      </w:r>
    </w:p>
    <w:p>
      <w:pPr>
        <w:spacing w:after="60" w:before="0"/>
      </w:pPr>
      <w:r>
        <w:t xml:space="preserve"/>
      </w:r>
    </w:p>
    <w:p>
      <w:pPr>
        <w:spacing w:after="60" w:before="60"/>
      </w:pPr>
      <w:r>
        <w:rPr>
          <w:color w:val="1A1A1A"/>
        </w:rPr>
        <w:t xml:space="preserve"/>
      </w:r>
      <w:r>
        <w:rPr>
          <w:b/>
          <w:bCs/>
          <w:color w:val="1A1A1A"/>
        </w:rPr>
        <w:t xml:space="preserve">Data source:</w:t>
      </w:r>
      <w:r>
        <w:rPr>
          <w:color w:val="1A1A1A"/>
        </w:rPr>
        <w:t xml:space="preserve"> When Instagram is selected as the platform, city-level data comes directly from Instagram Insights. For Facebook and other platforms, region-level data from Meta Ads Insights is used instead.</w:t>
      </w:r>
    </w:p>
    <w:p>
      <w:pPr>
        <w:spacing w:after="60" w:before="0"/>
      </w:pPr>
      <w:r>
        <w:t xml:space="preserve"/>
      </w:r>
    </w:p>
    <w:p>
      <w:pPr>
        <w:spacing w:after="60" w:before="60"/>
      </w:pPr>
      <w:r>
        <w:rPr>
          <w:color w:val="1A1A1A"/>
        </w:rPr>
        <w:t xml:space="preserve"/>
      </w:r>
      <w:r>
        <w:rPr>
          <w:b/>
          <w:bCs/>
          <w:color w:val="1A1A1A"/>
        </w:rPr>
        <w:t xml:space="preserve">Fallback behaviour:</w:t>
      </w:r>
      <w:r>
        <w:rPr>
          <w:color w:val="1A1A1A"/>
        </w:rPr>
        <w:t xml:space="preserve"> If the API returns fewer than 10 cities (for example, because your page has limited reach in smaller markets), the dashboard pads the list with reference data from Tamil Nadu and other regional cities to always display a complete 10-row table. A source label beneath the list indicates whether the data comes from Instagram, Facebook, or Meta Ads Insights.</w:t>
      </w:r>
    </w:p>
    <w:p>
      <w:pPr>
        <w:spacing w:after="60" w:before="0"/>
      </w:pPr>
      <w:r>
        <w:t xml:space="preserve"/>
      </w:r>
    </w:p>
    <w:p>
      <w:pPr>
        <w:pStyle w:val="Heading3"/>
        <w:spacing w:after="120" w:before="240"/>
      </w:pPr>
      <w:r>
        <w:rPr>
          <w:b/>
          <w:bCs/>
          <w:color w:val="2E75B6"/>
          <w:sz w:val="24"/>
          <w:szCs w:val="24"/>
        </w:rPr>
        <w:t xml:space="preserve">Top Countries</w:t>
      </w:r>
    </w:p>
    <w:p>
      <w:pPr>
        <w:spacing w:after="60" w:before="0"/>
      </w:pPr>
      <w:r>
        <w:t xml:space="preserve"/>
      </w:r>
    </w:p>
    <w:p>
      <w:pPr>
        <w:spacing w:after="60" w:before="60"/>
      </w:pPr>
      <w:r>
        <w:rPr>
          <w:color w:val="1A1A1A"/>
        </w:rPr>
        <w:t xml:space="preserve">Immediately below the cities list, the dashboard shows up to 10 countries where your audience is located. Each row displays:</w:t>
      </w:r>
    </w:p>
    <w:p>
      <w:pPr>
        <w:spacing w:after="60" w:before="0"/>
      </w:pPr>
      <w:r>
        <w:t xml:space="preserve"/>
      </w:r>
    </w:p>
    <w:p>
      <w:pPr>
        <w:pStyle w:val="ListParagraph"/>
        <w:numPr>
          <w:ilvl w:val="0"/>
          <w:numId w:val="3"/>
        </w:numPr>
        <w:spacing w:after="40" w:before="40"/>
      </w:pPr>
      <w:r>
        <w:rPr>
          <w:color w:val="1A1A1A"/>
        </w:rPr>
        <w:t xml:space="preserve">The country's flag icon</w:t>
      </w:r>
    </w:p>
    <w:p>
      <w:pPr>
        <w:pStyle w:val="ListParagraph"/>
        <w:numPr>
          <w:ilvl w:val="0"/>
          <w:numId w:val="3"/>
        </w:numPr>
        <w:spacing w:after="40" w:before="40"/>
      </w:pPr>
      <w:r>
        <w:rPr>
          <w:color w:val="1A1A1A"/>
        </w:rPr>
        <w:t xml:space="preserve">The country name</w:t>
      </w:r>
    </w:p>
    <w:p>
      <w:pPr>
        <w:pStyle w:val="ListParagraph"/>
        <w:numPr>
          <w:ilvl w:val="0"/>
          <w:numId w:val="3"/>
        </w:numPr>
        <w:spacing w:after="40" w:before="40"/>
      </w:pPr>
      <w:r>
        <w:rPr>
          <w:color w:val="1A1A1A"/>
        </w:rPr>
        <w:t xml:space="preserve">An animated horizontal progress bar</w:t>
      </w:r>
    </w:p>
    <w:p>
      <w:pPr>
        <w:pStyle w:val="ListParagraph"/>
        <w:numPr>
          <w:ilvl w:val="0"/>
          <w:numId w:val="3"/>
        </w:numPr>
        <w:spacing w:after="40" w:before="40"/>
      </w:pPr>
      <w:r>
        <w:rPr>
          <w:color w:val="1A1A1A"/>
        </w:rPr>
        <w:t xml:space="preserve">A percentage figure</w:t>
      </w:r>
    </w:p>
    <w:p>
      <w:pPr>
        <w:spacing w:after="60" w:before="0"/>
      </w:pPr>
      <w:r>
        <w:t xml:space="preserve"/>
      </w:r>
    </w:p>
    <w:p>
      <w:pPr>
        <w:spacing w:after="60" w:before="60"/>
      </w:pPr>
      <w:r>
        <w:rPr>
          <w:color w:val="1A1A1A"/>
        </w:rPr>
        <w:t xml:space="preserve"/>
      </w:r>
      <w:r>
        <w:rPr>
          <w:b/>
          <w:bCs/>
          <w:color w:val="1A1A1A"/>
        </w:rPr>
        <w:t xml:space="preserve">Plain language explanation:</w:t>
      </w:r>
      <w:r>
        <w:rPr>
          <w:color w:val="1A1A1A"/>
        </w:rPr>
        <w:t xml:space="preserve"> This section is particularly useful if you are running campaigns targeting international markets or if you want to confirm that your organic reach is staying within your intended geographic focus. A high percentage for an unexpected country could indicate that boosted posts are serving outside your target region.</w:t>
      </w:r>
    </w:p>
    <w:p>
      <w:pPr>
        <w:spacing w:after="60" w:before="0"/>
      </w:pPr>
      <w:r>
        <w:t xml:space="preserve"/>
      </w:r>
    </w:p>
    <w:p>
      <w:pPr>
        <w:spacing w:after="60" w:before="60"/>
      </w:pPr>
      <w:r>
        <w:rPr>
          <w:color w:val="1A1A1A"/>
        </w:rPr>
        <w:t xml:space="preserve">The same fallback behaviour applies: if fewer than 10 countries are returned by the API, the list is padded with international reference countries.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6.3 Online Followers Heatmap ”” Online Activity Patterns</w:t>
      </w:r>
    </w:p>
    <w:p>
      <w:pPr>
        <w:spacing w:after="60" w:before="0"/>
      </w:pPr>
      <w:r>
        <w:t xml:space="preserve"/>
      </w:r>
    </w:p>
    <w:p>
      <w:pPr>
        <w:spacing w:after="60" w:before="60"/>
      </w:pPr>
      <w:r>
        <w:rPr>
          <w:color w:val="1A1A1A"/>
        </w:rPr>
        <w:t xml:space="preserve">When </w:t>
      </w:r>
      <w:r>
        <w:rPr>
          <w:b/>
          <w:bCs/>
          <w:color w:val="1A1A1A"/>
        </w:rPr>
        <w:t xml:space="preserve">Instagram</w:t>
      </w:r>
      <w:r>
        <w:rPr>
          <w:color w:val="1A1A1A"/>
        </w:rPr>
        <w:t xml:space="preserve"> is selected in the Platform filter and a specific Instagram page is chosen, the Demographics tab reveals the </w:t>
      </w:r>
      <w:r>
        <w:rPr>
          <w:b/>
          <w:bCs/>
          <w:color w:val="1A1A1A"/>
        </w:rPr>
        <w:t xml:space="preserve">"When your viewers are on Instagram"</w:t>
      </w:r>
      <w:r>
        <w:rPr>
          <w:color w:val="1A1A1A"/>
        </w:rPr>
        <w:t xml:space="preserve"> section. This section contains two complementary components: the Best Posting Times badges and the 7Ã—24 Activity Heatmap.</w:t>
      </w:r>
    </w:p>
    <w:p>
      <w:pPr>
        <w:spacing w:after="60" w:before="0"/>
      </w:pPr>
      <w:r>
        <w:t xml:space="preserve"/>
      </w:r>
    </w:p>
    <w:p>
      <w:pPr>
        <w:pStyle w:val="Heading3"/>
        <w:spacing w:after="120" w:before="240"/>
      </w:pPr>
      <w:r>
        <w:rPr>
          <w:b/>
          <w:bCs/>
          <w:color w:val="2E75B6"/>
          <w:sz w:val="24"/>
          <w:szCs w:val="24"/>
        </w:rPr>
        <w:t xml:space="preserve">Best Posting Times Badges</w:t>
      </w:r>
    </w:p>
    <w:p>
      <w:pPr>
        <w:spacing w:after="60" w:before="0"/>
      </w:pPr>
      <w:r>
        <w:t xml:space="preserve"/>
      </w:r>
    </w:p>
    <w:p>
      <w:pPr>
        <w:spacing w:after="60" w:before="60"/>
      </w:pPr>
      <w:r>
        <w:rPr>
          <w:color w:val="1A1A1A"/>
        </w:rPr>
        <w:t xml:space="preserve">At the top of this section, three badges display the specific hours recommended for publishing content:</w:t>
      </w:r>
    </w:p>
    <w:p>
      <w:pPr>
        <w:spacing w:after="60" w:before="0"/>
      </w:pPr>
      <w:r>
        <w:t xml:space="preserve"/>
      </w:r>
    </w:p>
    <w:p>
      <w:pPr>
        <w:pStyle w:val="ListParagraph"/>
        <w:numPr>
          <w:ilvl w:val="0"/>
          <w:numId w:val="3"/>
        </w:numPr>
        <w:spacing w:after="40" w:before="40"/>
      </w:pPr>
      <w:r>
        <w:rPr>
          <w:color w:val="1A1A1A"/>
        </w:rPr>
        <w:t xml:space="preserve">Each badge shows a recommended hour (for example, 8:00 PM)</w:t>
      </w:r>
    </w:p>
    <w:p>
      <w:pPr>
        <w:pStyle w:val="ListParagraph"/>
        <w:numPr>
          <w:ilvl w:val="0"/>
          <w:numId w:val="3"/>
        </w:numPr>
        <w:spacing w:after="40" w:before="40"/>
      </w:pPr>
      <w:r>
        <w:rPr>
          <w:color w:val="1A1A1A"/>
        </w:rPr>
        <w:t xml:space="preserve">The badge includes the number of followers or views associated with that time window</w:t>
      </w:r>
    </w:p>
    <w:p>
      <w:pPr>
        <w:pStyle w:val="ListParagraph"/>
        <w:numPr>
          <w:ilvl w:val="0"/>
          <w:numId w:val="3"/>
        </w:numPr>
        <w:spacing w:after="40" w:before="40"/>
      </w:pPr>
      <w:r>
        <w:rPr>
          <w:color w:val="1A1A1A"/>
        </w:rPr>
        <w:t xml:space="preserve">An activity label (such as "High Activity" or "Peak") indicates the relative engagement level</w:t>
      </w:r>
    </w:p>
    <w:p>
      <w:pPr>
        <w:spacing w:after="60" w:before="0"/>
      </w:pPr>
      <w:r>
        <w:t xml:space="preserve"/>
      </w:r>
    </w:p>
    <w:p>
      <w:pPr>
        <w:spacing w:after="60" w:before="60"/>
      </w:pPr>
      <w:r>
        <w:rPr>
          <w:color w:val="1A1A1A"/>
        </w:rPr>
        <w:t xml:space="preserve">Below the badges, a short text summary reads out the recommendation in a plain sentence, such as: "Your audience is most active between 7 PM and 9 PM. Consider scheduling posts in this window for maximum organic reach."</w:t>
      </w:r>
    </w:p>
    <w:p>
      <w:pPr>
        <w:spacing w:after="60" w:before="0"/>
      </w:pPr>
      <w:r>
        <w:t xml:space="preserve"/>
      </w:r>
    </w:p>
    <w:p>
      <w:pPr>
        <w:spacing w:after="60" w:before="60"/>
      </w:pPr>
      <w:r>
        <w:rPr>
          <w:color w:val="1A1A1A"/>
        </w:rPr>
        <w:t xml:space="preserve"/>
      </w:r>
      <w:r>
        <w:rPr>
          <w:b/>
          <w:bCs/>
          <w:color w:val="1A1A1A"/>
        </w:rPr>
        <w:t xml:space="preserve">Plain language explanation:</w:t>
      </w:r>
      <w:r>
        <w:rPr>
          <w:color w:val="1A1A1A"/>
        </w:rPr>
        <w:t xml:space="preserve"> These recommendations are derived from the Instagram `online_followers` metric, which tracks when your followers are active on the platform across a rolling week. The top 3 hours with the highest follower activity are surfaced as the recommended posting times. Publishing content during these windows increases the likelihood that followers will see it in their feed before it gets buried by newer posts.</w:t>
      </w:r>
    </w:p>
    <w:p>
      <w:pPr>
        <w:spacing w:after="60" w:before="0"/>
      </w:pPr>
      <w:r>
        <w:t xml:space="preserve"/>
      </w:r>
    </w:p>
    <w:p>
      <w:pPr>
        <w:pStyle w:val="Heading3"/>
        <w:spacing w:after="120" w:before="240"/>
      </w:pPr>
      <w:r>
        <w:rPr>
          <w:b/>
          <w:bCs/>
          <w:color w:val="2E75B6"/>
          <w:sz w:val="24"/>
          <w:szCs w:val="24"/>
        </w:rPr>
        <w:t xml:space="preserve">7Ã—24 Activity Heatmap</w:t>
      </w:r>
    </w:p>
    <w:p>
      <w:pPr>
        <w:spacing w:after="60" w:before="0"/>
      </w:pPr>
      <w:r>
        <w:t xml:space="preserve"/>
      </w:r>
    </w:p>
    <w:p>
      <w:pPr>
        <w:spacing w:after="60" w:before="60"/>
      </w:pPr>
      <w:r>
        <w:rPr>
          <w:color w:val="1A1A1A"/>
        </w:rPr>
        <w:t xml:space="preserve">The heatmap is a grid with:</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7 columns</w:t>
      </w:r>
      <w:r>
        <w:rPr>
          <w:color w:val="1A1A1A"/>
        </w:rPr>
        <w:t xml:space="preserve"> representing the days of the week: Monday through Sunday</w:t>
      </w:r>
    </w:p>
    <w:p>
      <w:pPr>
        <w:pStyle w:val="ListParagraph"/>
        <w:numPr>
          <w:ilvl w:val="0"/>
          <w:numId w:val="3"/>
        </w:numPr>
        <w:spacing w:after="40" w:before="40"/>
      </w:pPr>
      <w:r>
        <w:rPr>
          <w:color w:val="1A1A1A"/>
        </w:rPr>
        <w:t xml:space="preserve"/>
      </w:r>
      <w:r>
        <w:rPr>
          <w:b/>
          <w:bCs/>
          <w:color w:val="1A1A1A"/>
        </w:rPr>
        <w:t xml:space="preserve">24 rows</w:t>
      </w:r>
      <w:r>
        <w:rPr>
          <w:color w:val="1A1A1A"/>
        </w:rPr>
        <w:t xml:space="preserve"> representing the hours of the day: 00:00 (midnight) through 23:00 (11 PM)</w:t>
      </w:r>
    </w:p>
    <w:p>
      <w:pPr>
        <w:spacing w:after="60" w:before="0"/>
      </w:pPr>
      <w:r>
        <w:t xml:space="preserve"/>
      </w:r>
    </w:p>
    <w:p>
      <w:pPr>
        <w:spacing w:after="60" w:before="60"/>
      </w:pPr>
      <w:r>
        <w:rPr>
          <w:color w:val="1A1A1A"/>
        </w:rPr>
        <w:t xml:space="preserve">Each cell in the grid is colour-coded to represent activity level. Darker or more saturated cells indicate higher follower activity; lighter cells indicate lower activity.</w:t>
      </w:r>
    </w:p>
    <w:p>
      <w:pPr>
        <w:spacing w:after="60" w:before="0"/>
      </w:pPr>
      <w:r>
        <w:t xml:space="preserve"/>
      </w:r>
    </w:p>
    <w:p>
      <w:pPr>
        <w:spacing w:after="60" w:before="60"/>
      </w:pPr>
      <w:r>
        <w:rPr>
          <w:color w:val="1A1A1A"/>
        </w:rPr>
        <w:t xml:space="preserve"/>
      </w:r>
      <w:r>
        <w:rPr>
          <w:b/>
          <w:bCs/>
          <w:color w:val="1A1A1A"/>
        </w:rPr>
        <w:t xml:space="preserve">How to read it:</w:t>
      </w:r>
      <w:r>
        <w:rPr>
          <w:color w:val="1A1A1A"/>
        </w:rPr>
        <w:t xml:space="preserve"/>
      </w:r>
    </w:p>
    <w:p>
      <w:pPr>
        <w:pStyle w:val="ListParagraph"/>
        <w:numPr>
          <w:ilvl w:val="0"/>
          <w:numId w:val="3"/>
        </w:numPr>
        <w:spacing w:after="40" w:before="40"/>
      </w:pPr>
      <w:r>
        <w:rPr>
          <w:color w:val="1A1A1A"/>
        </w:rPr>
        <w:t xml:space="preserve">Find a column (day) and row (hour) combination where the cell appears darkest. That intersection is when your followers are most active.</w:t>
      </w:r>
    </w:p>
    <w:p>
      <w:pPr>
        <w:pStyle w:val="ListParagraph"/>
        <w:numPr>
          <w:ilvl w:val="0"/>
          <w:numId w:val="3"/>
        </w:numPr>
        <w:spacing w:after="40" w:before="40"/>
      </w:pPr>
      <w:r>
        <w:rPr>
          <w:color w:val="1A1A1A"/>
        </w:rPr>
        <w:t xml:space="preserve">A pale cell at 3:00 AM on Tuesday means very few followers are online at that time.</w:t>
      </w:r>
    </w:p>
    <w:p>
      <w:pPr>
        <w:pStyle w:val="ListParagraph"/>
        <w:numPr>
          <w:ilvl w:val="0"/>
          <w:numId w:val="3"/>
        </w:numPr>
        <w:spacing w:after="40" w:before="40"/>
      </w:pPr>
      <w:r>
        <w:rPr>
          <w:color w:val="1A1A1A"/>
        </w:rPr>
        <w:t xml:space="preserve">A dark cell at 7:00 PM on Friday means a large proportion of your followers are active at that time on that day.</w:t>
      </w:r>
    </w:p>
    <w:p>
      <w:pPr>
        <w:spacing w:after="60" w:before="0"/>
      </w:pPr>
      <w:r>
        <w:t xml:space="preserve"/>
      </w:r>
    </w:p>
    <w:p>
      <w:pPr>
        <w:spacing w:after="60" w:before="60"/>
      </w:pPr>
      <w:r>
        <w:rPr>
          <w:color w:val="1A1A1A"/>
        </w:rPr>
        <w:t xml:space="preserve"/>
      </w:r>
      <w:r>
        <w:rPr>
          <w:b/>
          <w:bCs/>
          <w:color w:val="1A1A1A"/>
        </w:rPr>
        <w:t xml:space="preserve">Hover tooltip:</w:t>
      </w:r>
      <w:r>
        <w:rPr>
          <w:color w:val="1A1A1A"/>
        </w:rPr>
        <w:t xml:space="preserve"> Hovering your mouse cursor over any cell reveals a tooltip that shows the exact day, hour, and a qualitative activity label: </w:t>
      </w:r>
      <w:r>
        <w:rPr>
          <w:b/>
          <w:bCs/>
          <w:color w:val="1A1A1A"/>
        </w:rPr>
        <w:t xml:space="preserve">Few</w:t>
      </w:r>
      <w:r>
        <w:rPr>
          <w:color w:val="1A1A1A"/>
        </w:rPr>
        <w:t xml:space="preserve">, </w:t>
      </w:r>
      <w:r>
        <w:rPr>
          <w:b/>
          <w:bCs/>
          <w:color w:val="1A1A1A"/>
        </w:rPr>
        <w:t xml:space="preserve">Some</w:t>
      </w:r>
      <w:r>
        <w:rPr>
          <w:color w:val="1A1A1A"/>
        </w:rPr>
        <w:t xml:space="preserve">, or </w:t>
      </w:r>
      <w:r>
        <w:rPr>
          <w:b/>
          <w:bCs/>
          <w:color w:val="1A1A1A"/>
        </w:rPr>
        <w:t xml:space="preserve">Many</w:t>
      </w:r>
      <w:r>
        <w:rPr>
          <w:color w:val="1A1A1A"/>
        </w:rPr>
        <w:t xml:space="preserve">. This removes any ambiguity about what the colour intensity means.</w:t>
      </w:r>
    </w:p>
    <w:p>
      <w:pPr>
        <w:spacing w:after="60" w:before="0"/>
      </w:pPr>
      <w:r>
        <w:t xml:space="preserve"/>
      </w:r>
    </w:p>
    <w:p>
      <w:pPr>
        <w:spacing w:after="60" w:before="60"/>
      </w:pPr>
      <w:r>
        <w:rPr>
          <w:color w:val="1A1A1A"/>
        </w:rPr>
        <w:t xml:space="preserve"/>
      </w:r>
      <w:r>
        <w:rPr>
          <w:b/>
          <w:bCs/>
          <w:color w:val="1A1A1A"/>
        </w:rPr>
        <w:t xml:space="preserve">Timezone:</w:t>
      </w:r>
      <w:r>
        <w:rPr>
          <w:color w:val="1A1A1A"/>
        </w:rPr>
        <w:t xml:space="preserve"> The subtitle beneath the heatmap header shows the timezone being used, which reflects your local browser timezone (detected automatically). The backend also sends this timezone parameter when requesting the data from Instagram, so the hours displayed correspond to your local time rather than UTC.</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Important limitations:</w:t>
      </w:r>
      <w:r>
        <w:rPr>
          <w:color w:val="1A1A1A"/>
        </w:rPr>
        <w:t xml:space="preserve"/>
      </w:r>
    </w:p>
    <w:p>
      <w:pPr>
        <w:spacing w:after="60" w:before="0"/>
      </w:pPr>
      <w:r>
        <w:t xml:space="preserve"/>
      </w:r>
    </w:p>
    <w:p>
      <w:pPr>
        <w:pStyle w:val="ListParagraph"/>
        <w:numPr>
          <w:ilvl w:val="0"/>
          <w:numId w:val="3"/>
        </w:numPr>
        <w:spacing w:after="40" w:before="40"/>
      </w:pPr>
      <w:r>
        <w:rPr>
          <w:color w:val="1A1A1A"/>
        </w:rPr>
        <w:t xml:space="preserve">This section </w:t>
      </w:r>
      <w:r>
        <w:rPr>
          <w:b/>
          <w:bCs/>
          <w:color w:val="1A1A1A"/>
        </w:rPr>
        <w:t xml:space="preserve">only appears when Instagram is selected</w:t>
      </w:r>
      <w:r>
        <w:rPr>
          <w:color w:val="1A1A1A"/>
        </w:rPr>
        <w:t xml:space="preserve"> as the platform. It is not available for Facebook.</w:t>
      </w:r>
    </w:p>
    <w:p>
      <w:pPr>
        <w:pStyle w:val="ListParagraph"/>
        <w:numPr>
          <w:ilvl w:val="0"/>
          <w:numId w:val="3"/>
        </w:numPr>
        <w:spacing w:after="40" w:before="40"/>
      </w:pPr>
      <w:r>
        <w:rPr>
          <w:color w:val="1A1A1A"/>
        </w:rPr>
        <w:t xml:space="preserve">If the Instagram `online_followers` metric is temporarily unavailable (which can happen for newer pages or those with limited activity), the heatmap may display estimated or sample data instead. When this occurs, a blue information banner appears above the heatmap explaining that the data is estimated. The source label beneath the heatmap will indicate whether the data is "live", "media_views_7d" (derived from recent media view patterns), or "sample" (generic reference data).</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6.4 Follower Growth Tracking</w:t>
      </w:r>
    </w:p>
    <w:p>
      <w:pPr>
        <w:spacing w:after="60" w:before="0"/>
      </w:pPr>
      <w:r>
        <w:t xml:space="preserve"/>
      </w:r>
    </w:p>
    <w:p>
      <w:pPr>
        <w:pStyle w:val="Heading3"/>
        <w:spacing w:after="120" w:before="240"/>
      </w:pPr>
      <w:r>
        <w:rPr>
          <w:b/>
          <w:bCs/>
          <w:color w:val="2E75B6"/>
          <w:sz w:val="24"/>
          <w:szCs w:val="24"/>
        </w:rPr>
        <w:t xml:space="preserve">Followers and Non-Followers Card</w:t>
      </w:r>
    </w:p>
    <w:p>
      <w:pPr>
        <w:spacing w:after="60" w:before="0"/>
      </w:pPr>
      <w:r>
        <w:t xml:space="preserve"/>
      </w:r>
    </w:p>
    <w:p>
      <w:pPr>
        <w:spacing w:after="60" w:before="60"/>
      </w:pPr>
      <w:r>
        <w:rPr>
          <w:color w:val="1A1A1A"/>
        </w:rPr>
        <w:t xml:space="preserve">The Followers and Non-Followers card appears when you have selected Facebook or Instagram in the Platform filter and have chosen a specific page. It shows the split between two types of people your content reached during the selected period:</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Followers</w:t>
      </w:r>
      <w:r>
        <w:rPr>
          <w:color w:val="1A1A1A"/>
        </w:rPr>
        <w:t xml:space="preserve"> ”” people who have liked or followed your page. They have already opted in to see your content.</w:t>
      </w:r>
    </w:p>
    <w:p>
      <w:pPr>
        <w:pStyle w:val="ListParagraph"/>
        <w:numPr>
          <w:ilvl w:val="0"/>
          <w:numId w:val="3"/>
        </w:numPr>
        <w:spacing w:after="40" w:before="40"/>
      </w:pPr>
      <w:r>
        <w:rPr>
          <w:color w:val="1A1A1A"/>
        </w:rPr>
        <w:t xml:space="preserve"/>
      </w:r>
      <w:r>
        <w:rPr>
          <w:b/>
          <w:bCs/>
          <w:color w:val="1A1A1A"/>
        </w:rPr>
        <w:t xml:space="preserve">Non-Followers</w:t>
      </w:r>
      <w:r>
        <w:rPr>
          <w:color w:val="1A1A1A"/>
        </w:rPr>
        <w:t xml:space="preserve"> ”” people who saw your content but do not follow your page. This reach typically comes from paid advertising, shares, or content being surfaced algorithmically to new audiences.</w:t>
      </w:r>
    </w:p>
    <w:p>
      <w:pPr>
        <w:spacing w:after="60" w:before="0"/>
      </w:pPr>
      <w:r>
        <w:t xml:space="preserve"/>
      </w:r>
    </w:p>
    <w:p>
      <w:pPr>
        <w:spacing w:after="60" w:before="60"/>
      </w:pPr>
      <w:r>
        <w:rPr>
          <w:color w:val="1A1A1A"/>
        </w:rPr>
        <w:t xml:space="preserve">The card displays an animated horizontal bar chart with two bars, each extending proportionally to represent its share of total reach. Percentage figures and raw numbers appear alongside each bar.</w:t>
      </w:r>
    </w:p>
    <w:p>
      <w:pPr>
        <w:spacing w:after="60" w:before="0"/>
      </w:pPr>
      <w:r>
        <w:t xml:space="preserve"/>
      </w:r>
    </w:p>
    <w:p>
      <w:pPr>
        <w:spacing w:after="60" w:before="60"/>
      </w:pPr>
      <w:r>
        <w:rPr>
          <w:color w:val="1A1A1A"/>
        </w:rPr>
        <w:t xml:space="preserve"/>
      </w:r>
      <w:r>
        <w:rPr>
          <w:b/>
          <w:bCs/>
          <w:color w:val="1A1A1A"/>
        </w:rPr>
        <w:t xml:space="preserve">Plain language explanation:</w:t>
      </w:r>
      <w:r>
        <w:rPr>
          <w:color w:val="1A1A1A"/>
        </w:rPr>
        <w:t xml:space="preserve"> If your Followers bar shows 65% and your Non-Followers bar shows 35%, it means roughly two-thirds of your total reach came from existing followers and one-third came from people who discovered your content without following your page. A growing non-follower share generally indicates that paid campaigns or viral organic content are successfully extending your reach beyond your established audience.</w:t>
      </w:r>
    </w:p>
    <w:p>
      <w:pPr>
        <w:spacing w:after="60" w:before="0"/>
      </w:pPr>
      <w:r>
        <w:t xml:space="preserve"/>
      </w:r>
    </w:p>
    <w:p>
      <w:pPr>
        <w:spacing w:after="60" w:before="60"/>
      </w:pPr>
      <w:r>
        <w:rPr>
          <w:color w:val="1A1A1A"/>
        </w:rPr>
        <w:t xml:space="preserve"/>
      </w:r>
      <w:r>
        <w:rPr>
          <w:b/>
          <w:bCs/>
          <w:color w:val="1A1A1A"/>
        </w:rPr>
        <w:t xml:space="preserve">Platform differences:</w:t>
      </w:r>
      <w:r>
        <w:rPr>
          <w:color w:val="1A1A1A"/>
        </w:rPr>
        <w:t xml:space="preserve"/>
      </w:r>
    </w:p>
    <w:p>
      <w:pPr>
        <w:pStyle w:val="ListParagraph"/>
        <w:numPr>
          <w:ilvl w:val="0"/>
          <w:numId w:val="3"/>
        </w:numPr>
        <w:spacing w:after="40" w:before="40"/>
      </w:pPr>
      <w:r>
        <w:rPr>
          <w:color w:val="1A1A1A"/>
        </w:rPr>
        <w:t xml:space="preserve">For </w:t>
      </w:r>
      <w:r>
        <w:rPr>
          <w:b/>
          <w:bCs/>
          <w:color w:val="1A1A1A"/>
        </w:rPr>
        <w:t xml:space="preserve">Instagram</w:t>
      </w:r>
      <w:r>
        <w:rPr>
          <w:color w:val="1A1A1A"/>
        </w:rPr>
        <w:t xml:space="preserve">, both follower and non-follower reach figures come from the Instagram `reach_by_follow_type` API endpoint, which tracks this distinction directly.</w:t>
      </w:r>
    </w:p>
    <w:p>
      <w:pPr>
        <w:pStyle w:val="ListParagraph"/>
        <w:numPr>
          <w:ilvl w:val="0"/>
          <w:numId w:val="3"/>
        </w:numPr>
        <w:spacing w:after="40" w:before="40"/>
      </w:pPr>
      <w:r>
        <w:rPr>
          <w:color w:val="1A1A1A"/>
        </w:rPr>
        <w:t xml:space="preserve">For </w:t>
      </w:r>
      <w:r>
        <w:rPr>
          <w:b/>
          <w:bCs/>
          <w:color w:val="1A1A1A"/>
        </w:rPr>
        <w:t xml:space="preserve">Facebook</w:t>
      </w:r>
      <w:r>
        <w:rPr>
          <w:color w:val="1A1A1A"/>
        </w:rPr>
        <w:t xml:space="preserve">, the data comes from the Facebook page audience API. This API reports fan (follower) counts but does not provide a separate non-follower reach figure. As a result, the Facebook view of this card is primarily follower-focused.</w:t>
      </w:r>
    </w:p>
    <w:p>
      <w:pPr>
        <w:spacing w:after="60" w:before="0"/>
      </w:pPr>
      <w:r>
        <w:t xml:space="preserve"/>
      </w:r>
    </w:p>
    <w:p>
      <w:pPr>
        <w:spacing w:after="60" w:before="60"/>
      </w:pPr>
      <w:r>
        <w:rPr>
          <w:color w:val="1A1A1A"/>
        </w:rPr>
        <w:t xml:space="preserve"/>
      </w:r>
      <w:r>
        <w:rPr>
          <w:b/>
          <w:bCs/>
          <w:color w:val="1A1A1A"/>
        </w:rPr>
        <w:t xml:space="preserve">Error states:</w:t>
      </w:r>
      <w:r>
        <w:rPr>
          <w:color w:val="1A1A1A"/>
        </w:rPr>
        <w:t xml:space="preserve"> If the selected page is inaccessible (for example, the page access token has expired or the page has not been connected in Meta Business Suite), the card will display an error message with guidance on how to resolve the issue, including adding the page in Meta Business Suite and ensuring a valid access token with `read_insights` permission is configured.</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Note on follower growth over time:</w:t>
      </w:r>
      <w:r>
        <w:rPr>
          <w:color w:val="1A1A1A"/>
        </w:rPr>
        <w:t xml:space="preserve"> The current Audience page shows the follower vs. non-follower split for the selected date range. It reflects reach data rather than a cumulative follower count timeline. The Page Performance chart (described in Section 6.6) provides the time-series view of how reach evolved day by day.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6.5 Story Snapshots ”” Instagram Story Performance</w:t>
      </w:r>
    </w:p>
    <w:p>
      <w:pPr>
        <w:spacing w:after="60" w:before="0"/>
      </w:pPr>
      <w:r>
        <w:t xml:space="preserve"/>
      </w:r>
    </w:p>
    <w:p>
      <w:pPr>
        <w:spacing w:after="60" w:before="60"/>
      </w:pPr>
      <w:r>
        <w:rPr>
          <w:color w:val="1A1A1A"/>
        </w:rPr>
        <w:t xml:space="preserve">The current version of the Audience Analytics page does not include a dedicated Story Snapshots panel or Instagram Stories performance breakdown within the Audience section. Story-level metrics (such as individual story impressions, exits, and replies) are not surfaced on this page.</w:t>
      </w:r>
    </w:p>
    <w:p>
      <w:pPr>
        <w:spacing w:after="60" w:before="0"/>
      </w:pPr>
      <w:r>
        <w:t xml:space="preserve"/>
      </w:r>
    </w:p>
    <w:p>
      <w:pPr>
        <w:spacing w:after="60" w:before="60"/>
      </w:pPr>
      <w:r>
        <w:rPr>
          <w:color w:val="1A1A1A"/>
        </w:rPr>
        <w:t xml:space="preserve">If Instagram story performance data is available elsewhere in the dashboard (for example, within a Posts or Content performance section), refer to that section for story-specific metrics.</w:t>
      </w:r>
    </w:p>
    <w:p>
      <w:pPr>
        <w:spacing w:after="60" w:before="0"/>
      </w:pPr>
      <w:r>
        <w:t xml:space="preserve"/>
      </w:r>
    </w:p>
    <w:p>
      <w:pPr>
        <w:spacing w:after="60" w:before="60"/>
      </w:pPr>
      <w:r>
        <w:rPr>
          <w:color w:val="1A1A1A"/>
        </w:rPr>
        <w:t xml:space="preserve">Within the Audience page, the data that most closely relates to story viewership is the </w:t>
      </w:r>
      <w:r>
        <w:rPr>
          <w:b/>
          <w:bCs/>
          <w:color w:val="1A1A1A"/>
        </w:rPr>
        <w:t xml:space="preserve">Online Followers heatmap</w:t>
      </w:r>
      <w:r>
        <w:rPr>
          <w:color w:val="1A1A1A"/>
        </w:rPr>
        <w:t xml:space="preserve">, which shows when your followers are active on Instagram regardless of content type. Publishing stories during the peak activity hours identified in the heatmap applies equally to story content as it does to feed posts.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6.6 Reach and Impressions Analytics</w:t>
      </w:r>
    </w:p>
    <w:p>
      <w:pPr>
        <w:spacing w:after="60" w:before="0"/>
      </w:pPr>
      <w:r>
        <w:t xml:space="preserve"/>
      </w:r>
    </w:p>
    <w:p>
      <w:pPr>
        <w:pStyle w:val="Heading3"/>
        <w:spacing w:after="120" w:before="240"/>
      </w:pPr>
      <w:r>
        <w:rPr>
          <w:b/>
          <w:bCs/>
          <w:color w:val="2E75B6"/>
          <w:sz w:val="24"/>
          <w:szCs w:val="24"/>
        </w:rPr>
        <w:t xml:space="preserve">Page Performance Area Chart</w:t>
      </w:r>
    </w:p>
    <w:p>
      <w:pPr>
        <w:spacing w:after="60" w:before="0"/>
      </w:pPr>
      <w:r>
        <w:t xml:space="preserve"/>
      </w:r>
    </w:p>
    <w:p>
      <w:pPr>
        <w:spacing w:after="60" w:before="60"/>
      </w:pPr>
      <w:r>
        <w:rPr>
          <w:color w:val="1A1A1A"/>
        </w:rPr>
        <w:t xml:space="preserve">The Page Performance chart is a time-series area chart that appears in the Demographics tab when you have selected Facebook or Instagram in the Platform filter and have chosen a specific page. It shows three metrics plotted daily across your selected date range:</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Reach</w:t>
      </w:r>
      <w:r>
        <w:rPr>
          <w:color w:val="1A1A1A"/>
        </w:rPr>
        <w:t xml:space="preserve"> (blue area) ”” the number of unique accounts that saw any content from your page on each day. Reach counts each person only once per day, regardless of how many times they encountered your content.</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Clicks</w:t>
      </w:r>
      <w:r>
        <w:rPr>
          <w:color w:val="1A1A1A"/>
        </w:rPr>
        <w:t xml:space="preserve"> (teal area) ”” the number of times people clicked on any content associated with your page on each day. This includes link clicks, photo opens, video plays, and reactions that required a click action.</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Impressions</w:t>
      </w:r>
      <w:r>
        <w:rPr>
          <w:color w:val="1A1A1A"/>
        </w:rPr>
        <w:t xml:space="preserve"> (green area) ”” the total number of times your content was displayed on each day. Unlike Reach, Impressions count every display, including when the same person sees the same post multiple times. Impressions will always be equal to or greater than Reach.</w:t>
      </w:r>
    </w:p>
    <w:p>
      <w:pPr>
        <w:spacing w:after="60" w:before="0"/>
      </w:pPr>
      <w:r>
        <w:t xml:space="preserve"/>
      </w:r>
    </w:p>
    <w:p>
      <w:pPr>
        <w:spacing w:after="60" w:before="60"/>
      </w:pPr>
      <w:r>
        <w:rPr>
          <w:color w:val="1A1A1A"/>
        </w:rPr>
        <w:t xml:space="preserve"/>
      </w:r>
      <w:r>
        <w:rPr>
          <w:b/>
          <w:bCs/>
          <w:color w:val="1A1A1A"/>
        </w:rPr>
        <w:t xml:space="preserve">Plain language explanation of the key difference between Reach and Impressions:</w:t>
      </w:r>
      <w:r>
        <w:rPr>
          <w:color w:val="1A1A1A"/>
        </w:rPr>
        <w:t xml:space="preserve"/>
      </w:r>
    </w:p>
    <w:p>
      <w:pPr>
        <w:spacing w:after="60" w:before="0"/>
      </w:pPr>
      <w:r>
        <w:t xml:space="preserve"/>
      </w:r>
    </w:p>
    <w:p>
      <w:pPr>
        <w:spacing w:after="60" w:before="60"/>
      </w:pPr>
      <w:r>
        <w:rPr>
          <w:color w:val="1A1A1A"/>
        </w:rPr>
        <w:t xml:space="preserve">Suppose your page publishes one post and it is seen by 500 people. Of those 500 people, 200 see it once, 200 see it twice (perhaps they scrolled past it, left, and came back), and 100 see it three times. In this scenario:</w:t>
      </w:r>
    </w:p>
    <w:p>
      <w:pPr>
        <w:pStyle w:val="ListParagraph"/>
        <w:numPr>
          <w:ilvl w:val="0"/>
          <w:numId w:val="3"/>
        </w:numPr>
        <w:spacing w:after="40" w:before="40"/>
      </w:pPr>
      <w:r>
        <w:rPr>
          <w:color w:val="1A1A1A"/>
        </w:rPr>
        <w:t xml:space="preserve"/>
      </w:r>
      <w:r>
        <w:rPr>
          <w:b/>
          <w:bCs/>
          <w:color w:val="1A1A1A"/>
        </w:rPr>
        <w:t xml:space="preserve">Reach = 500</w:t>
      </w:r>
      <w:r>
        <w:rPr>
          <w:color w:val="1A1A1A"/>
        </w:rPr>
        <w:t xml:space="preserve"> (500 unique people saw it)</w:t>
      </w:r>
    </w:p>
    <w:p>
      <w:pPr>
        <w:pStyle w:val="ListParagraph"/>
        <w:numPr>
          <w:ilvl w:val="0"/>
          <w:numId w:val="3"/>
        </w:numPr>
        <w:spacing w:after="40" w:before="40"/>
      </w:pPr>
      <w:r>
        <w:rPr>
          <w:color w:val="1A1A1A"/>
        </w:rPr>
        <w:t xml:space="preserve"/>
      </w:r>
      <w:r>
        <w:rPr>
          <w:b/>
          <w:bCs/>
          <w:color w:val="1A1A1A"/>
        </w:rPr>
        <w:t xml:space="preserve">Impressions = 200 + 400 + 300 = 900</w:t>
      </w:r>
      <w:r>
        <w:rPr>
          <w:color w:val="1A1A1A"/>
        </w:rPr>
        <w:t xml:space="preserve"> (total number of displays)</w:t>
      </w:r>
    </w:p>
    <w:p>
      <w:pPr>
        <w:spacing w:after="60" w:before="0"/>
      </w:pPr>
      <w:r>
        <w:t xml:space="preserve"/>
      </w:r>
    </w:p>
    <w:p>
      <w:pPr>
        <w:spacing w:after="60" w:before="60"/>
      </w:pPr>
      <w:r>
        <w:rPr>
          <w:color w:val="1A1A1A"/>
        </w:rPr>
        <w:t xml:space="preserve">A large gap between Impressions and Reach on any given day indicates that your content is being shown repeatedly to the same people ”” this can be a sign of effective retargeting or it can indicate that your content is not spreading to new audiences.</w:t>
      </w:r>
    </w:p>
    <w:p>
      <w:pPr>
        <w:spacing w:after="60" w:before="0"/>
      </w:pPr>
      <w:r>
        <w:t xml:space="preserve"/>
      </w:r>
    </w:p>
    <w:p>
      <w:pPr>
        <w:spacing w:after="60" w:before="60"/>
      </w:pPr>
      <w:r>
        <w:rPr>
          <w:color w:val="1A1A1A"/>
        </w:rPr>
        <w:t xml:space="preserve"/>
      </w:r>
      <w:r>
        <w:rPr>
          <w:b/>
          <w:bCs/>
          <w:color w:val="1A1A1A"/>
        </w:rPr>
        <w:t xml:space="preserve">How to read the area chart:</w:t>
      </w:r>
      <w:r>
        <w:rPr>
          <w:color w:val="1A1A1A"/>
        </w:rPr>
        <w:t xml:space="preserve"> Each metric is filled with a semi-transparent colour beneath the plotted line, making it easy to see relative volumes at a glance. Hovering over any point on the chart shows the exact values for Reach, Clicks, and Impressions on that specific date. Look for spikes ”” a sudden increase in Reach on a particular day often corresponds to a post that performed well organically or a campaign that began serving.</w:t>
      </w:r>
    </w:p>
    <w:p>
      <w:pPr>
        <w:spacing w:after="60" w:before="0"/>
      </w:pPr>
      <w:r>
        <w:t xml:space="preserve"/>
      </w:r>
    </w:p>
    <w:p>
      <w:pPr>
        <w:pStyle w:val="Heading3"/>
        <w:spacing w:after="120" w:before="240"/>
      </w:pPr>
      <w:r>
        <w:rPr>
          <w:b/>
          <w:bCs/>
          <w:color w:val="2E75B6"/>
          <w:sz w:val="24"/>
          <w:szCs w:val="24"/>
        </w:rPr>
        <w:t xml:space="preserve">Platform Placement Chart (Platform Tab)</w:t>
      </w:r>
    </w:p>
    <w:p>
      <w:pPr>
        <w:spacing w:after="60" w:before="0"/>
      </w:pPr>
      <w:r>
        <w:t xml:space="preserve"/>
      </w:r>
    </w:p>
    <w:p>
      <w:pPr>
        <w:spacing w:after="60" w:before="60"/>
      </w:pPr>
      <w:r>
        <w:rPr>
          <w:color w:val="1A1A1A"/>
        </w:rPr>
        <w:t xml:space="preserve">When you switch to the </w:t>
      </w:r>
      <w:r>
        <w:rPr>
          <w:b/>
          <w:bCs/>
          <w:color w:val="1A1A1A"/>
        </w:rPr>
        <w:t xml:space="preserve">Platform tab</w:t>
      </w:r>
      <w:r>
        <w:rPr>
          <w:color w:val="1A1A1A"/>
        </w:rPr>
        <w:t xml:space="preserve">, a grouped bar chart appears showing the distribution of ad reach and results across different placement surfaces within the Meta network:</w:t>
      </w:r>
    </w:p>
    <w:p>
      <w:pPr>
        <w:spacing w:after="60" w:before="0"/>
      </w:pPr>
      <w:r>
        <w:t xml:space="preserve"/>
      </w:r>
    </w:p>
    <w:p>
      <w:pPr>
        <w:pStyle w:val="ListParagraph"/>
        <w:numPr>
          <w:ilvl w:val="0"/>
          <w:numId w:val="3"/>
        </w:numPr>
        <w:spacing w:after="40" w:before="40"/>
      </w:pPr>
      <w:r>
        <w:rPr>
          <w:color w:val="1A1A1A"/>
        </w:rPr>
        <w:t xml:space="preserve">Facebook</w:t>
      </w:r>
    </w:p>
    <w:p>
      <w:pPr>
        <w:pStyle w:val="ListParagraph"/>
        <w:numPr>
          <w:ilvl w:val="0"/>
          <w:numId w:val="3"/>
        </w:numPr>
        <w:spacing w:after="40" w:before="40"/>
      </w:pPr>
      <w:r>
        <w:rPr>
          <w:color w:val="1A1A1A"/>
        </w:rPr>
        <w:t xml:space="preserve">Instagram</w:t>
      </w:r>
    </w:p>
    <w:p>
      <w:pPr>
        <w:pStyle w:val="ListParagraph"/>
        <w:numPr>
          <w:ilvl w:val="0"/>
          <w:numId w:val="3"/>
        </w:numPr>
        <w:spacing w:after="40" w:before="40"/>
      </w:pPr>
      <w:r>
        <w:rPr>
          <w:color w:val="1A1A1A"/>
        </w:rPr>
        <w:t xml:space="preserve">Audience Network (third-party apps and websites within Meta's ad network)</w:t>
      </w:r>
    </w:p>
    <w:p>
      <w:pPr>
        <w:pStyle w:val="ListParagraph"/>
        <w:numPr>
          <w:ilvl w:val="0"/>
          <w:numId w:val="3"/>
        </w:numPr>
        <w:spacing w:after="40" w:before="40"/>
      </w:pPr>
      <w:r>
        <w:rPr>
          <w:color w:val="1A1A1A"/>
        </w:rPr>
        <w:t xml:space="preserve">Messenger</w:t>
      </w:r>
    </w:p>
    <w:p>
      <w:pPr>
        <w:pStyle w:val="ListParagraph"/>
        <w:numPr>
          <w:ilvl w:val="0"/>
          <w:numId w:val="3"/>
        </w:numPr>
        <w:spacing w:after="40" w:before="40"/>
      </w:pPr>
      <w:r>
        <w:rPr>
          <w:color w:val="1A1A1A"/>
        </w:rPr>
        <w:t xml:space="preserve">Threads</w:t>
      </w:r>
    </w:p>
    <w:p>
      <w:pPr>
        <w:pStyle w:val="ListParagraph"/>
        <w:numPr>
          <w:ilvl w:val="0"/>
          <w:numId w:val="3"/>
        </w:numPr>
        <w:spacing w:after="40" w:before="40"/>
      </w:pPr>
      <w:r>
        <w:rPr>
          <w:color w:val="1A1A1A"/>
        </w:rPr>
        <w:t xml:space="preserve">WhatsApp</w:t>
      </w:r>
    </w:p>
    <w:p>
      <w:pPr>
        <w:pStyle w:val="ListParagraph"/>
        <w:numPr>
          <w:ilvl w:val="0"/>
          <w:numId w:val="3"/>
        </w:numPr>
        <w:spacing w:after="40" w:before="40"/>
      </w:pPr>
      <w:r>
        <w:rPr>
          <w:color w:val="1A1A1A"/>
        </w:rPr>
        <w:t xml:space="preserve">Other placements</w:t>
      </w:r>
    </w:p>
    <w:p>
      <w:pPr>
        <w:spacing w:after="60" w:before="0"/>
      </w:pPr>
      <w:r>
        <w:t xml:space="preserve"/>
      </w:r>
    </w:p>
    <w:p>
      <w:pPr>
        <w:spacing w:after="60" w:before="60"/>
      </w:pPr>
      <w:r>
        <w:rPr>
          <w:color w:val="1A1A1A"/>
        </w:rPr>
        <w:t xml:space="preserve">Two bars appear for each platform, controlled by the metric dropdowns: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Metric 1 (purple bar):</w:t>
      </w:r>
      <w:r>
        <w:rPr>
          <w:color w:val="1A1A1A"/>
        </w:rPr>
        <w:t xml:space="preserve"> Select either </w:t>
      </w:r>
      <w:r>
        <w:rPr>
          <w:b/>
          <w:bCs/>
          <w:color w:val="1A1A1A"/>
        </w:rPr>
        <w:t xml:space="preserve">Reach</w:t>
      </w:r>
      <w:r>
        <w:rPr>
          <w:color w:val="1A1A1A"/>
        </w:rPr>
        <w:t xml:space="preserve"> (unique accounts reached) or </w:t>
      </w:r>
      <w:r>
        <w:rPr>
          <w:b/>
          <w:bCs/>
          <w:color w:val="1A1A1A"/>
        </w:rPr>
        <w:t xml:space="preserve">Impressions</w:t>
      </w:r>
      <w:r>
        <w:rPr>
          <w:color w:val="1A1A1A"/>
        </w:rPr>
        <w:t xml:space="preserve"> (total ad displays) using the Metric 1 dropdown.</w:t>
      </w:r>
    </w:p>
    <w:p>
      <w:pPr>
        <w:pStyle w:val="ListParagraph"/>
        <w:numPr>
          <w:ilvl w:val="0"/>
          <w:numId w:val="3"/>
        </w:numPr>
        <w:spacing w:after="40" w:before="40"/>
      </w:pPr>
      <w:r>
        <w:rPr>
          <w:color w:val="1A1A1A"/>
        </w:rPr>
        <w:t xml:space="preserve"/>
      </w:r>
      <w:r>
        <w:rPr>
          <w:b/>
          <w:bCs/>
          <w:color w:val="1A1A1A"/>
        </w:rPr>
        <w:t xml:space="preserve">Metric 2 (teal bar):</w:t>
      </w:r>
      <w:r>
        <w:rPr>
          <w:color w:val="1A1A1A"/>
        </w:rPr>
        <w:t xml:space="preserve"> Select either </w:t>
      </w:r>
      <w:r>
        <w:rPr>
          <w:b/>
          <w:bCs/>
          <w:color w:val="1A1A1A"/>
        </w:rPr>
        <w:t xml:space="preserve">Results</w:t>
      </w:r>
      <w:r>
        <w:rPr>
          <w:color w:val="1A1A1A"/>
        </w:rPr>
        <w:t xml:space="preserve"> (campaign objective completions, such as leads or purchases) or </w:t>
      </w:r>
      <w:r>
        <w:rPr>
          <w:b/>
          <w:bCs/>
          <w:color w:val="1A1A1A"/>
        </w:rPr>
        <w:t xml:space="preserve">Clicks</w:t>
      </w:r>
      <w:r>
        <w:rPr>
          <w:color w:val="1A1A1A"/>
        </w:rPr>
        <w:t xml:space="preserve"> using the Metric 2 dropdown.</w:t>
      </w:r>
    </w:p>
    <w:p>
      <w:pPr>
        <w:spacing w:after="60" w:before="0"/>
      </w:pPr>
      <w:r>
        <w:t xml:space="preserve"/>
      </w:r>
    </w:p>
    <w:p>
      <w:pPr>
        <w:spacing w:after="60" w:before="60"/>
      </w:pPr>
      <w:r>
        <w:rPr>
          <w:color w:val="1A1A1A"/>
        </w:rPr>
        <w:t xml:space="preserve"/>
      </w:r>
      <w:r>
        <w:rPr>
          <w:b/>
          <w:bCs/>
          <w:color w:val="1A1A1A"/>
        </w:rPr>
        <w:t xml:space="preserve">Plain language explanation:</w:t>
      </w:r>
      <w:r>
        <w:rPr>
          <w:color w:val="1A1A1A"/>
        </w:rPr>
        <w:t xml:space="preserve"> This chart answers the question: "Where are my ads actually being seen and acted upon?" A tall purple bar for Instagram combined with a short teal bar might indicate strong reach on Instagram but fewer clicks, which could inform creative or placement strategy decisions.</w:t>
      </w:r>
    </w:p>
    <w:p>
      <w:pPr>
        <w:spacing w:after="60" w:before="0"/>
      </w:pPr>
      <w:r>
        <w:t xml:space="preserve"/>
      </w:r>
    </w:p>
    <w:p>
      <w:pPr>
        <w:spacing w:after="60" w:before="60"/>
      </w:pPr>
      <w:r>
        <w:rPr>
          <w:color w:val="1A1A1A"/>
        </w:rPr>
        <w:t xml:space="preserve"/>
      </w:r>
      <w:r>
        <w:rPr>
          <w:b/>
          <w:bCs/>
          <w:color w:val="1A1A1A"/>
        </w:rPr>
        <w:t xml:space="preserve">Current data status:</w:t>
      </w:r>
      <w:r>
        <w:rPr>
          <w:color w:val="1A1A1A"/>
        </w:rPr>
        <w:t xml:space="preserve"> The Platform tab chart currently uses static placeholder data rather than live API data. A note at the bottom of the chart reads: "You may see low delivery of ads to certain placements until data is fully available." Live platform breakdown data will be available in a future update.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6.7 Date Range Filtering for Audience Data</w:t>
      </w:r>
    </w:p>
    <w:p>
      <w:pPr>
        <w:spacing w:after="60" w:before="0"/>
      </w:pPr>
      <w:r>
        <w:t xml:space="preserve"/>
      </w:r>
    </w:p>
    <w:p>
      <w:pPr>
        <w:spacing w:after="60" w:before="60"/>
      </w:pPr>
      <w:r>
        <w:rPr>
          <w:color w:val="1A1A1A"/>
        </w:rPr>
        <w:t xml:space="preserve">A </w:t>
      </w:r>
      <w:r>
        <w:rPr>
          <w:b/>
          <w:bCs/>
          <w:color w:val="1A1A1A"/>
        </w:rPr>
        <w:t xml:space="preserve">Time Range</w:t>
      </w:r>
      <w:r>
        <w:rPr>
          <w:color w:val="1A1A1A"/>
        </w:rPr>
        <w:t xml:space="preserve"> button appears near the top of the Audience page, showing the currently active date range label alongside a calendar icon. Clicking this button opens the date range picker.</w:t>
      </w:r>
    </w:p>
    <w:p>
      <w:pPr>
        <w:spacing w:after="60" w:before="0"/>
      </w:pPr>
      <w:r>
        <w:t xml:space="preserve"/>
      </w:r>
    </w:p>
    <w:p>
      <w:pPr>
        <w:pStyle w:val="Heading3"/>
        <w:spacing w:after="120" w:before="240"/>
      </w:pPr>
      <w:r>
        <w:rPr>
          <w:b/>
          <w:bCs/>
          <w:color w:val="2E75B6"/>
          <w:sz w:val="24"/>
          <w:szCs w:val="24"/>
        </w:rPr>
        <w:t xml:space="preserve">Available Preset Ranges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Preset Label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What It Covers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Today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current calendar day only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Yesterday</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previous calendar day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Last 7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past 7 days ending yesterday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14 days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past 14 days ending yesterday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Last 28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past 28 days ending yesterday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30 days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past 30 days ending yesterday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This week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Monday through today of the current week</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week</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full previous Monday-to-Sunday 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This 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1st of the current month through today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month</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full previous calendar 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Maximum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full available historical range</w:t>
            </w:r>
          </w:p>
        </w:tc>
      </w:tr>
    </w:tbl>
    <w:p>
      <w:pPr>
        <w:spacing w:after="60" w:before="0"/>
      </w:pPr>
      <w:r>
        <w:t xml:space="preserve"/>
      </w:r>
    </w:p>
    <w:p>
      <w:pPr>
        <w:spacing w:after="60" w:before="60"/>
      </w:pPr>
      <w:r>
        <w:rPr>
          <w:color w:val="1A1A1A"/>
        </w:rPr>
        <w:t xml:space="preserve"/>
      </w:r>
      <w:r>
        <w:rPr>
          <w:b/>
          <w:bCs/>
          <w:color w:val="1A1A1A"/>
        </w:rPr>
        <w:t xml:space="preserve">Default:</w:t>
      </w:r>
      <w:r>
        <w:rPr>
          <w:color w:val="1A1A1A"/>
        </w:rPr>
        <w:t xml:space="preserve"> When you first open the Audience page, the date range defaults to </w:t>
      </w:r>
      <w:r>
        <w:rPr>
          <w:b/>
          <w:bCs/>
          <w:color w:val="1A1A1A"/>
        </w:rPr>
        <w:t xml:space="preserve">Last 7 days</w:t>
      </w:r>
      <w:r>
        <w:rPr>
          <w:color w:val="1A1A1A"/>
        </w:rPr>
        <w:t xml:space="preserve"> (yesterday minus 6 days, ending on yesterday).</w:t>
      </w:r>
    </w:p>
    <w:p>
      <w:pPr>
        <w:spacing w:after="60" w:before="0"/>
      </w:pPr>
      <w:r>
        <w:t xml:space="preserve"/>
      </w:r>
    </w:p>
    <w:p>
      <w:pPr>
        <w:spacing w:after="60" w:before="60"/>
      </w:pPr>
      <w:r>
        <w:rPr>
          <w:color w:val="1A1A1A"/>
        </w:rPr>
        <w:t xml:space="preserve"/>
      </w:r>
      <w:r>
        <w:rPr>
          <w:b/>
          <w:bCs/>
          <w:color w:val="1A1A1A"/>
        </w:rPr>
        <w:t xml:space="preserve">Custom date entry:</w:t>
      </w:r>
      <w:r>
        <w:rPr>
          <w:color w:val="1A1A1A"/>
        </w:rPr>
        <w:t xml:space="preserve"> If none of the presets match your needs, you can enter a specific start date and end date manually within the date picker modal. Click </w:t>
      </w:r>
      <w:r>
        <w:rPr>
          <w:b/>
          <w:bCs/>
          <w:color w:val="1A1A1A"/>
        </w:rPr>
        <w:t xml:space="preserve">Apply</w:t>
      </w:r>
      <w:r>
        <w:rPr>
          <w:color w:val="1A1A1A"/>
        </w:rPr>
        <w:t xml:space="preserve"> to confirm the selection.</w:t>
      </w:r>
    </w:p>
    <w:p>
      <w:pPr>
        <w:spacing w:after="60" w:before="0"/>
      </w:pPr>
      <w:r>
        <w:t xml:space="preserve"/>
      </w:r>
    </w:p>
    <w:p>
      <w:pPr>
        <w:pStyle w:val="Heading3"/>
        <w:spacing w:after="120" w:before="240"/>
      </w:pPr>
      <w:r>
        <w:rPr>
          <w:b/>
          <w:bCs/>
          <w:color w:val="2E75B6"/>
          <w:sz w:val="24"/>
          <w:szCs w:val="24"/>
        </w:rPr>
        <w:t xml:space="preserve">What Refreshes When You Change the Date Range</w:t>
      </w:r>
    </w:p>
    <w:p>
      <w:pPr>
        <w:spacing w:after="60" w:before="0"/>
      </w:pPr>
      <w:r>
        <w:t xml:space="preserve"/>
      </w:r>
    </w:p>
    <w:p>
      <w:pPr>
        <w:spacing w:after="60" w:before="60"/>
      </w:pPr>
      <w:r>
        <w:rPr>
          <w:color w:val="1A1A1A"/>
        </w:rPr>
        <w:t xml:space="preserve">Every component on the Audience page responds to a date range change:</w:t>
      </w:r>
    </w:p>
    <w:p>
      <w:pPr>
        <w:spacing w:after="60" w:before="0"/>
      </w:pPr>
      <w:r>
        <w:t xml:space="preserve"/>
      </w:r>
    </w:p>
    <w:p>
      <w:pPr>
        <w:pStyle w:val="ListParagraph"/>
        <w:numPr>
          <w:ilvl w:val="0"/>
          <w:numId w:val="3"/>
        </w:numPr>
        <w:spacing w:after="40" w:before="40"/>
      </w:pPr>
      <w:r>
        <w:rPr>
          <w:color w:val="1A1A1A"/>
        </w:rPr>
        <w:t xml:space="preserve">The Age and Gender Distribution chart updates to reflect the demographic composition of your audience during the new period</w:t>
      </w:r>
    </w:p>
    <w:p>
      <w:pPr>
        <w:pStyle w:val="ListParagraph"/>
        <w:numPr>
          <w:ilvl w:val="0"/>
          <w:numId w:val="3"/>
        </w:numPr>
        <w:spacing w:after="40" w:before="40"/>
      </w:pPr>
      <w:r>
        <w:rPr>
          <w:color w:val="1A1A1A"/>
        </w:rPr>
        <w:t xml:space="preserve">The Top Towns/Cities and Top Countries lists update accordingly</w:t>
      </w:r>
    </w:p>
    <w:p>
      <w:pPr>
        <w:pStyle w:val="ListParagraph"/>
        <w:numPr>
          <w:ilvl w:val="0"/>
          <w:numId w:val="3"/>
        </w:numPr>
        <w:spacing w:after="40" w:before="40"/>
      </w:pPr>
      <w:r>
        <w:rPr>
          <w:color w:val="1A1A1A"/>
        </w:rPr>
        <w:t xml:space="preserve">The Page Performance area chart rescales to show daily Reach, Clicks, and Impressions across the new range</w:t>
      </w:r>
    </w:p>
    <w:p>
      <w:pPr>
        <w:pStyle w:val="ListParagraph"/>
        <w:numPr>
          <w:ilvl w:val="0"/>
          <w:numId w:val="3"/>
        </w:numPr>
        <w:spacing w:after="40" w:before="40"/>
      </w:pPr>
      <w:r>
        <w:rPr>
          <w:color w:val="1A1A1A"/>
        </w:rPr>
        <w:t xml:space="preserve">The Followers and Non-Followers card recalculates the split for the new period</w:t>
      </w:r>
    </w:p>
    <w:p>
      <w:pPr>
        <w:spacing w:after="60" w:before="0"/>
      </w:pPr>
      <w:r>
        <w:t xml:space="preserve"/>
      </w:r>
    </w:p>
    <w:p>
      <w:pPr>
        <w:spacing w:after="60" w:before="60"/>
      </w:pPr>
      <w:r>
        <w:rPr>
          <w:color w:val="1A1A1A"/>
        </w:rPr>
        <w:t xml:space="preserve"/>
      </w:r>
      <w:r>
        <w:rPr>
          <w:b/>
          <w:bCs/>
          <w:color w:val="1A1A1A"/>
        </w:rPr>
        <w:t xml:space="preserve">Instagram demographics exception:</w:t>
      </w:r>
      <w:r>
        <w:rPr>
          <w:color w:val="1A1A1A"/>
        </w:rPr>
        <w:t xml:space="preserve"> As noted in Section 6.2, Instagram audience demographics use `this_week` or `this_month` API timeframes internally, not exact custom date ranges. The chart will update when you change the range, but the data reflects the nearest Instagram-supported timeframe rather than your precise selection.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6.8 Charts Available ”” Bar Charts, Area Charts, and Heatmaps</w:t>
      </w:r>
    </w:p>
    <w:p>
      <w:pPr>
        <w:spacing w:after="60" w:before="0"/>
      </w:pPr>
      <w:r>
        <w:t xml:space="preserve"/>
      </w:r>
    </w:p>
    <w:p>
      <w:pPr>
        <w:spacing w:after="60" w:before="60"/>
      </w:pPr>
      <w:r>
        <w:rPr>
          <w:color w:val="1A1A1A"/>
        </w:rPr>
        <w:t xml:space="preserve">The Audience Analytics page uses four distinct chart types, each suited to a different kind of analysis.</w:t>
      </w:r>
    </w:p>
    <w:p>
      <w:pPr>
        <w:spacing w:after="60" w:before="0"/>
      </w:pPr>
      <w:r>
        <w:t xml:space="preserve"/>
      </w:r>
    </w:p>
    <w:p>
      <w:pPr>
        <w:pStyle w:val="Heading3"/>
        <w:spacing w:after="120" w:before="240"/>
      </w:pPr>
      <w:r>
        <w:rPr>
          <w:b/>
          <w:bCs/>
          <w:color w:val="2E75B6"/>
          <w:sz w:val="24"/>
          <w:szCs w:val="24"/>
        </w:rPr>
        <w:t xml:space="preserve">Grouped Bar Chart ”” Age and Gender Distribution</w:t>
      </w:r>
    </w:p>
    <w:p>
      <w:pPr>
        <w:spacing w:after="60" w:before="0"/>
      </w:pPr>
      <w:r>
        <w:t xml:space="preserve"/>
      </w:r>
    </w:p>
    <w:p>
      <w:pPr>
        <w:spacing w:after="60" w:before="60"/>
      </w:pPr>
      <w:r>
        <w:rPr>
          <w:color w:val="1A1A1A"/>
        </w:rPr>
        <w:t xml:space="preserve"/>
      </w:r>
      <w:r>
        <w:rPr>
          <w:b/>
          <w:bCs/>
          <w:color w:val="1A1A1A"/>
        </w:rPr>
        <w:t xml:space="preserve">Type:</w:t>
      </w:r>
      <w:r>
        <w:rPr>
          <w:color w:val="1A1A1A"/>
        </w:rPr>
        <w:t xml:space="preserve"> Grouped vertical bar chart</w:t>
      </w:r>
    </w:p>
    <w:p>
      <w:pPr>
        <w:spacing w:after="60" w:before="0"/>
      </w:pPr>
      <w:r>
        <w:t xml:space="preserve"/>
      </w:r>
    </w:p>
    <w:p>
      <w:pPr>
        <w:spacing w:after="60" w:before="60"/>
      </w:pPr>
      <w:r>
        <w:rPr>
          <w:color w:val="1A1A1A"/>
        </w:rPr>
        <w:t xml:space="preserve"/>
      </w:r>
      <w:r>
        <w:rPr>
          <w:b/>
          <w:bCs/>
          <w:color w:val="1A1A1A"/>
        </w:rPr>
        <w:t xml:space="preserve">Where it appears:</w:t>
      </w:r>
      <w:r>
        <w:rPr>
          <w:color w:val="1A1A1A"/>
        </w:rPr>
        <w:t xml:space="preserve"> Demographics tab, Age and Gender Distribution section</w:t>
      </w:r>
    </w:p>
    <w:p>
      <w:pPr>
        <w:spacing w:after="60" w:before="0"/>
      </w:pPr>
      <w:r>
        <w:t xml:space="preserve"/>
      </w:r>
    </w:p>
    <w:p>
      <w:pPr>
        <w:spacing w:after="60" w:before="60"/>
      </w:pPr>
      <w:r>
        <w:rPr>
          <w:color w:val="1A1A1A"/>
        </w:rPr>
        <w:t xml:space="preserve"/>
      </w:r>
      <w:r>
        <w:rPr>
          <w:b/>
          <w:bCs/>
          <w:color w:val="1A1A1A"/>
        </w:rPr>
        <w:t xml:space="preserve">What it shows:</w:t>
      </w:r>
      <w:r>
        <w:rPr>
          <w:color w:val="1A1A1A"/>
        </w:rPr>
        <w:t xml:space="preserve"> Side-by-side bars for Men (purple, hex #5b45b0) and Women (teal, hex #00bcd4) within each age bracket, plus an All Ages summary column.</w:t>
      </w:r>
    </w:p>
    <w:p>
      <w:pPr>
        <w:spacing w:after="60" w:before="0"/>
      </w:pPr>
      <w:r>
        <w:t xml:space="preserve"/>
      </w:r>
    </w:p>
    <w:p>
      <w:pPr>
        <w:spacing w:after="60" w:before="60"/>
      </w:pPr>
      <w:r>
        <w:rPr>
          <w:color w:val="1A1A1A"/>
        </w:rPr>
        <w:t xml:space="preserve"/>
      </w:r>
      <w:r>
        <w:rPr>
          <w:b/>
          <w:bCs/>
          <w:color w:val="1A1A1A"/>
        </w:rPr>
        <w:t xml:space="preserve">When to use it:</w:t>
      </w:r>
      <w:r>
        <w:rPr>
          <w:color w:val="1A1A1A"/>
        </w:rPr>
        <w:t xml:space="preserve"> Use this chart to understand whether your audience skews toward a particular demographic and to compare the relative sizes of different segments. The All Ages column gives you a quick summary without needing to mentally add up the individual age groups.</w:t>
      </w:r>
    </w:p>
    <w:p>
      <w:pPr>
        <w:spacing w:after="60" w:before="0"/>
      </w:pPr>
      <w:r>
        <w:t xml:space="preserve"/>
      </w:r>
    </w:p>
    <w:p>
      <w:pPr>
        <w:spacing w:after="60" w:before="60"/>
      </w:pPr>
      <w:r>
        <w:rPr>
          <w:color w:val="1A1A1A"/>
        </w:rPr>
        <w:t xml:space="preserve"/>
      </w:r>
      <w:r>
        <w:rPr>
          <w:b/>
          <w:bCs/>
          <w:color w:val="1A1A1A"/>
        </w:rPr>
        <w:t xml:space="preserve">Interaction:</w:t>
      </w:r>
      <w:r>
        <w:rPr>
          <w:color w:val="1A1A1A"/>
        </w:rPr>
        <w:t xml:space="preserve"> Use the Gender filter dropdown to toggle between showing all genders, Men only, or Women only. This is useful when you want to compare the male age distribution separately from the female age distribution without visual clutter.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Animated Horizontal Bar Charts ”” Top Cities and Top Countries</w:t>
      </w:r>
    </w:p>
    <w:p>
      <w:pPr>
        <w:spacing w:after="60" w:before="0"/>
      </w:pPr>
      <w:r>
        <w:t xml:space="preserve"/>
      </w:r>
    </w:p>
    <w:p>
      <w:pPr>
        <w:spacing w:after="60" w:before="60"/>
      </w:pPr>
      <w:r>
        <w:rPr>
          <w:color w:val="1A1A1A"/>
        </w:rPr>
        <w:t xml:space="preserve"/>
      </w:r>
      <w:r>
        <w:rPr>
          <w:b/>
          <w:bCs/>
          <w:color w:val="1A1A1A"/>
        </w:rPr>
        <w:t xml:space="preserve">Type:</w:t>
      </w:r>
      <w:r>
        <w:rPr>
          <w:color w:val="1A1A1A"/>
        </w:rPr>
        <w:t xml:space="preserve"> Horizontal progress bar list (animated)</w:t>
      </w:r>
    </w:p>
    <w:p>
      <w:pPr>
        <w:spacing w:after="60" w:before="0"/>
      </w:pPr>
      <w:r>
        <w:t xml:space="preserve"/>
      </w:r>
    </w:p>
    <w:p>
      <w:pPr>
        <w:spacing w:after="60" w:before="60"/>
      </w:pPr>
      <w:r>
        <w:rPr>
          <w:color w:val="1A1A1A"/>
        </w:rPr>
        <w:t xml:space="preserve"/>
      </w:r>
      <w:r>
        <w:rPr>
          <w:b/>
          <w:bCs/>
          <w:color w:val="1A1A1A"/>
        </w:rPr>
        <w:t xml:space="preserve">Where it appears:</w:t>
      </w:r>
      <w:r>
        <w:rPr>
          <w:color w:val="1A1A1A"/>
        </w:rPr>
        <w:t xml:space="preserve"> Demographics tab, below the Age and Gender chart</w:t>
      </w:r>
    </w:p>
    <w:p>
      <w:pPr>
        <w:spacing w:after="60" w:before="0"/>
      </w:pPr>
      <w:r>
        <w:t xml:space="preserve"/>
      </w:r>
    </w:p>
    <w:p>
      <w:pPr>
        <w:spacing w:after="60" w:before="60"/>
      </w:pPr>
      <w:r>
        <w:rPr>
          <w:color w:val="1A1A1A"/>
        </w:rPr>
        <w:t xml:space="preserve"/>
      </w:r>
      <w:r>
        <w:rPr>
          <w:b/>
          <w:bCs/>
          <w:color w:val="1A1A1A"/>
        </w:rPr>
        <w:t xml:space="preserve">What they show:</w:t>
      </w:r>
      <w:r>
        <w:rPr>
          <w:color w:val="1A1A1A"/>
        </w:rPr>
        <w:t xml:space="preserve"> Ranked lists of up to 10 cities and 10 countries by audience share, with bars that animate into position on load and percentage labels.</w:t>
      </w:r>
    </w:p>
    <w:p>
      <w:pPr>
        <w:spacing w:after="60" w:before="0"/>
      </w:pPr>
      <w:r>
        <w:t xml:space="preserve"/>
      </w:r>
    </w:p>
    <w:p>
      <w:pPr>
        <w:spacing w:after="60" w:before="60"/>
      </w:pPr>
      <w:r>
        <w:rPr>
          <w:color w:val="1A1A1A"/>
        </w:rPr>
        <w:t xml:space="preserve"/>
      </w:r>
      <w:r>
        <w:rPr>
          <w:b/>
          <w:bCs/>
          <w:color w:val="1A1A1A"/>
        </w:rPr>
        <w:t xml:space="preserve">When to use them:</w:t>
      </w:r>
      <w:r>
        <w:rPr>
          <w:color w:val="1A1A1A"/>
        </w:rPr>
        <w:t xml:space="preserve"> Use these lists to understand the geographic concentration of your audience. If you are planning location-targeted campaigns, these lists confirm whether you are reaching the right markets. If you are seeing unexpected locations dominate the list, it may indicate that your paid campaigns are serving outside your intended target region.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Area Chart ”” Page Performance Over Time</w:t>
      </w:r>
    </w:p>
    <w:p>
      <w:pPr>
        <w:spacing w:after="60" w:before="0"/>
      </w:pPr>
      <w:r>
        <w:t xml:space="preserve"/>
      </w:r>
    </w:p>
    <w:p>
      <w:pPr>
        <w:spacing w:after="60" w:before="60"/>
      </w:pPr>
      <w:r>
        <w:rPr>
          <w:color w:val="1A1A1A"/>
        </w:rPr>
        <w:t xml:space="preserve"/>
      </w:r>
      <w:r>
        <w:rPr>
          <w:b/>
          <w:bCs/>
          <w:color w:val="1A1A1A"/>
        </w:rPr>
        <w:t xml:space="preserve">Type:</w:t>
      </w:r>
      <w:r>
        <w:rPr>
          <w:color w:val="1A1A1A"/>
        </w:rPr>
        <w:t xml:space="preserve"> Multi-series filled area chart</w:t>
      </w:r>
    </w:p>
    <w:p>
      <w:pPr>
        <w:spacing w:after="60" w:before="0"/>
      </w:pPr>
      <w:r>
        <w:t xml:space="preserve"/>
      </w:r>
    </w:p>
    <w:p>
      <w:pPr>
        <w:spacing w:after="60" w:before="60"/>
      </w:pPr>
      <w:r>
        <w:rPr>
          <w:color w:val="1A1A1A"/>
        </w:rPr>
        <w:t xml:space="preserve"/>
      </w:r>
      <w:r>
        <w:rPr>
          <w:b/>
          <w:bCs/>
          <w:color w:val="1A1A1A"/>
        </w:rPr>
        <w:t xml:space="preserve">Where it appears:</w:t>
      </w:r>
      <w:r>
        <w:rPr>
          <w:color w:val="1A1A1A"/>
        </w:rPr>
        <w:t xml:space="preserve"> Demographics tab, when Facebook or Instagram is selected and a page is chosen</w:t>
      </w:r>
    </w:p>
    <w:p>
      <w:pPr>
        <w:spacing w:after="60" w:before="0"/>
      </w:pPr>
      <w:r>
        <w:t xml:space="preserve"/>
      </w:r>
    </w:p>
    <w:p>
      <w:pPr>
        <w:spacing w:after="60" w:before="60"/>
      </w:pPr>
      <w:r>
        <w:rPr>
          <w:color w:val="1A1A1A"/>
        </w:rPr>
        <w:t xml:space="preserve"/>
      </w:r>
      <w:r>
        <w:rPr>
          <w:b/>
          <w:bCs/>
          <w:color w:val="1A1A1A"/>
        </w:rPr>
        <w:t xml:space="preserve">What it shows:</w:t>
      </w:r>
      <w:r>
        <w:rPr>
          <w:color w:val="1A1A1A"/>
        </w:rPr>
        <w:t xml:space="preserve"> Daily values for Reach (blue), Clicks (teal), and Impressions (green) plotted across the selected date range. The area fill beneath each line makes it easier to visually compare the volumes of each metric.</w:t>
      </w:r>
    </w:p>
    <w:p>
      <w:pPr>
        <w:spacing w:after="60" w:before="0"/>
      </w:pPr>
      <w:r>
        <w:t xml:space="preserve"/>
      </w:r>
    </w:p>
    <w:p>
      <w:pPr>
        <w:spacing w:after="60" w:before="60"/>
      </w:pPr>
      <w:r>
        <w:rPr>
          <w:color w:val="1A1A1A"/>
        </w:rPr>
        <w:t xml:space="preserve"/>
      </w:r>
      <w:r>
        <w:rPr>
          <w:b/>
          <w:bCs/>
          <w:color w:val="1A1A1A"/>
        </w:rPr>
        <w:t xml:space="preserve">When to use it:</w:t>
      </w:r>
      <w:r>
        <w:rPr>
          <w:color w:val="1A1A1A"/>
        </w:rPr>
        <w:t xml:space="preserve"> Use this chart to identify trends and anomalies over time. A spike in Reach without a corresponding spike in Clicks might indicate that a piece of content was shared widely but generated low direct engagement. A steady climb in Impressions while Reach stays flat suggests the same audience is seeing your content repeatedly. This chart is essential for evaluating the impact of specific campaigns or posts by correlating peaks with your content calendar.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7x24 Heatmap Grid ”” Online Follower Activity</w:t>
      </w:r>
    </w:p>
    <w:p>
      <w:pPr>
        <w:spacing w:after="60" w:before="0"/>
      </w:pPr>
      <w:r>
        <w:t xml:space="preserve"/>
      </w:r>
    </w:p>
    <w:p>
      <w:pPr>
        <w:spacing w:after="60" w:before="60"/>
      </w:pPr>
      <w:r>
        <w:rPr>
          <w:color w:val="1A1A1A"/>
        </w:rPr>
        <w:t xml:space="preserve"/>
      </w:r>
      <w:r>
        <w:rPr>
          <w:b/>
          <w:bCs/>
          <w:color w:val="1A1A1A"/>
        </w:rPr>
        <w:t xml:space="preserve">Type:</w:t>
      </w:r>
      <w:r>
        <w:rPr>
          <w:color w:val="1A1A1A"/>
        </w:rPr>
        <w:t xml:space="preserve"> Activity heatmap (7 columns for days, 24 rows for hours)</w:t>
      </w:r>
    </w:p>
    <w:p>
      <w:pPr>
        <w:spacing w:after="60" w:before="0"/>
      </w:pPr>
      <w:r>
        <w:t xml:space="preserve"/>
      </w:r>
    </w:p>
    <w:p>
      <w:pPr>
        <w:spacing w:after="60" w:before="60"/>
      </w:pPr>
      <w:r>
        <w:rPr>
          <w:color w:val="1A1A1A"/>
        </w:rPr>
        <w:t xml:space="preserve"/>
      </w:r>
      <w:r>
        <w:rPr>
          <w:b/>
          <w:bCs/>
          <w:color w:val="1A1A1A"/>
        </w:rPr>
        <w:t xml:space="preserve">Where it appears:</w:t>
      </w:r>
      <w:r>
        <w:rPr>
          <w:color w:val="1A1A1A"/>
        </w:rPr>
        <w:t xml:space="preserve"> Demographics tab, Instagram only, "When your viewers are on Instagram" section</w:t>
      </w:r>
    </w:p>
    <w:p>
      <w:pPr>
        <w:spacing w:after="60" w:before="0"/>
      </w:pPr>
      <w:r>
        <w:t xml:space="preserve"/>
      </w:r>
    </w:p>
    <w:p>
      <w:pPr>
        <w:spacing w:after="60" w:before="60"/>
      </w:pPr>
      <w:r>
        <w:rPr>
          <w:color w:val="1A1A1A"/>
        </w:rPr>
        <w:t xml:space="preserve"/>
      </w:r>
      <w:r>
        <w:rPr>
          <w:b/>
          <w:bCs/>
          <w:color w:val="1A1A1A"/>
        </w:rPr>
        <w:t xml:space="preserve">What it shows:</w:t>
      </w:r>
      <w:r>
        <w:rPr>
          <w:color w:val="1A1A1A"/>
        </w:rPr>
        <w:t xml:space="preserve"> A colour-coded grid where each cell represents the activity level of your Instagram followers at a specific hour on a specific day. Darker cells indicate higher activity.</w:t>
      </w:r>
    </w:p>
    <w:p>
      <w:pPr>
        <w:spacing w:after="60" w:before="0"/>
      </w:pPr>
      <w:r>
        <w:t xml:space="preserve"/>
      </w:r>
    </w:p>
    <w:p>
      <w:pPr>
        <w:spacing w:after="60" w:before="60"/>
      </w:pPr>
      <w:r>
        <w:rPr>
          <w:color w:val="1A1A1A"/>
        </w:rPr>
        <w:t xml:space="preserve"/>
      </w:r>
      <w:r>
        <w:rPr>
          <w:b/>
          <w:bCs/>
          <w:color w:val="1A1A1A"/>
        </w:rPr>
        <w:t xml:space="preserve">When to use it:</w:t>
      </w:r>
      <w:r>
        <w:rPr>
          <w:color w:val="1A1A1A"/>
        </w:rPr>
        <w:t xml:space="preserve"> Use this chart to plan your posting schedule. Identify the darkest cells across the grid ”” those represent the times when the largest proportion of your followers are active and most likely to see new content. The best posting times badges above the grid highlight the top 3 individual hours, but the full heatmap gives you a more complete view of patterns across the entire week.</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Grouped Bar Chart ”” Platform Placement Performance</w:t>
      </w:r>
    </w:p>
    <w:p>
      <w:pPr>
        <w:spacing w:after="60" w:before="0"/>
      </w:pPr>
      <w:r>
        <w:t xml:space="preserve"/>
      </w:r>
    </w:p>
    <w:p>
      <w:pPr>
        <w:spacing w:after="60" w:before="60"/>
      </w:pPr>
      <w:r>
        <w:rPr>
          <w:color w:val="1A1A1A"/>
        </w:rPr>
        <w:t xml:space="preserve"/>
      </w:r>
      <w:r>
        <w:rPr>
          <w:b/>
          <w:bCs/>
          <w:color w:val="1A1A1A"/>
        </w:rPr>
        <w:t xml:space="preserve">Type:</w:t>
      </w:r>
      <w:r>
        <w:rPr>
          <w:color w:val="1A1A1A"/>
        </w:rPr>
        <w:t xml:space="preserve"> Grouped vertical bar chart</w:t>
      </w:r>
    </w:p>
    <w:p>
      <w:pPr>
        <w:spacing w:after="60" w:before="0"/>
      </w:pPr>
      <w:r>
        <w:t xml:space="preserve"/>
      </w:r>
    </w:p>
    <w:p>
      <w:pPr>
        <w:spacing w:after="60" w:before="60"/>
      </w:pPr>
      <w:r>
        <w:rPr>
          <w:color w:val="1A1A1A"/>
        </w:rPr>
        <w:t xml:space="preserve"/>
      </w:r>
      <w:r>
        <w:rPr>
          <w:b/>
          <w:bCs/>
          <w:color w:val="1A1A1A"/>
        </w:rPr>
        <w:t xml:space="preserve">Where it appears:</w:t>
      </w:r>
      <w:r>
        <w:rPr>
          <w:color w:val="1A1A1A"/>
        </w:rPr>
        <w:t xml:space="preserve"> Platform tab</w:t>
      </w:r>
    </w:p>
    <w:p>
      <w:pPr>
        <w:spacing w:after="60" w:before="0"/>
      </w:pPr>
      <w:r>
        <w:t xml:space="preserve"/>
      </w:r>
    </w:p>
    <w:p>
      <w:pPr>
        <w:spacing w:after="60" w:before="60"/>
      </w:pPr>
      <w:r>
        <w:rPr>
          <w:color w:val="1A1A1A"/>
        </w:rPr>
        <w:t xml:space="preserve"/>
      </w:r>
      <w:r>
        <w:rPr>
          <w:b/>
          <w:bCs/>
          <w:color w:val="1A1A1A"/>
        </w:rPr>
        <w:t xml:space="preserve">What it shows:</w:t>
      </w:r>
      <w:r>
        <w:rPr>
          <w:color w:val="1A1A1A"/>
        </w:rPr>
        <w:t xml:space="preserve"> Two bars per placement (Facebook, Instagram, Audience Network, Messenger, Threads, WhatsApp, and others), comparing the selected Metric 1 (purple: Reach or Impressions) and Metric 2 (teal: Results or Clicks) across each surface.</w:t>
      </w:r>
    </w:p>
    <w:p>
      <w:pPr>
        <w:spacing w:after="60" w:before="0"/>
      </w:pPr>
      <w:r>
        <w:t xml:space="preserve"/>
      </w:r>
    </w:p>
    <w:p>
      <w:pPr>
        <w:spacing w:after="60" w:before="60"/>
      </w:pPr>
      <w:r>
        <w:rPr>
          <w:color w:val="1A1A1A"/>
        </w:rPr>
        <w:t xml:space="preserve"/>
      </w:r>
      <w:r>
        <w:rPr>
          <w:b/>
          <w:bCs/>
          <w:color w:val="1A1A1A"/>
        </w:rPr>
        <w:t xml:space="preserve">When to use it:</w:t>
      </w:r>
      <w:r>
        <w:rPr>
          <w:color w:val="1A1A1A"/>
        </w:rPr>
        <w:t xml:space="preserve"> Use this chart to compare the relative performance of different ad placements. If Instagram shows strong Reach but Audience Network shows stronger Clicks relative to its Reach, that information can guide decisions about where to concentrate budget or which placements to exclude from future campaigns.</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Note:</w:t>
      </w:r>
      <w:r>
        <w:rPr>
          <w:color w:val="1A1A1A"/>
        </w:rPr>
        <w:t xml:space="preserve"> This chart currently displays static placeholder data. Results shown do not reflect live campaign delivery. The chart will be updated with live API data in a future release.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Summary of All Charts on the Audience Page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Chart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Tab</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Live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Age and Gender Distribution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Grouped bar chart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Demographics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Top Towns/Cities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Animated horizontal bar list</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Demographics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Top Countries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Animated horizontal bar list with flags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Demographics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Followers vs. Non-Followers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Animated horizontal bar card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Demographics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Page Performance (Reach, Clicks, Impressions)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Multi-series area chart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Demographics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Online Follower Activity</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7x24 heatmap grid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Demographics (Instagram only)</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 (with fallback)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Platform Placement 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Grouped bar chart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Platform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Placeholder</w:t>
            </w:r>
          </w:p>
        </w:tc>
      </w:tr>
    </w:tbl>
    <w:p>
      <w:r>
        <w:br w:type="page"/>
      </w:r>
    </w:p>
    <w:p>
      <w:pPr>
        <w:pStyle w:val="Heading1"/>
        <w:shd w:fill="1F3864" w:val="clear"/>
        <w:spacing w:after="240" w:before="360"/>
      </w:pPr>
      <w:r>
        <w:rPr>
          <w:b/>
          <w:bCs/>
          <w:color w:val="FFFFFF"/>
          <w:sz w:val="36"/>
          <w:szCs w:val="36"/>
        </w:rPr>
        <w:t xml:space="preserve">Section 7: PLAN &amp; TARGETS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7.1 Plan Module Overview</w:t>
      </w:r>
    </w:p>
    <w:p>
      <w:pPr>
        <w:spacing w:after="60" w:before="0"/>
      </w:pPr>
      <w:r>
        <w:t xml:space="preserve"/>
      </w:r>
    </w:p>
    <w:p>
      <w:pPr>
        <w:pStyle w:val="Heading3"/>
        <w:spacing w:after="120" w:before="240"/>
      </w:pPr>
      <w:r>
        <w:rPr>
          <w:b/>
          <w:bCs/>
          <w:color w:val="2E75B6"/>
          <w:sz w:val="24"/>
          <w:szCs w:val="24"/>
        </w:rPr>
        <w:t xml:space="preserve">Purpose</w:t>
      </w:r>
    </w:p>
    <w:p>
      <w:pPr>
        <w:spacing w:after="60" w:before="0"/>
      </w:pPr>
      <w:r>
        <w:t xml:space="preserve"/>
      </w:r>
    </w:p>
    <w:p>
      <w:pPr>
        <w:spacing w:after="60" w:before="60"/>
      </w:pPr>
      <w:r>
        <w:rPr>
          <w:color w:val="1A1A1A"/>
        </w:rPr>
        <w:t xml:space="preserve">The Plan page (route: `/plan`) is the central planning and performance-tracking hub of the MHS Marketing Dashboard. It serves three distinct but interconnected functions: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Webinar Budget &amp; Leads Planning</w:t>
      </w:r>
      <w:r>
        <w:rPr>
          <w:color w:val="1A1A1A"/>
        </w:rPr>
        <w:t xml:space="preserve"> ”” Set numeric targets for each webinar channel (Free, Paid, YouTube, Direct-Walking) across three metrics (Budget, Leads, Unique Leads) and monitor progress against those targets with animated progress bars.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Content Effort Goals</w:t>
      </w:r>
      <w:r>
        <w:rPr>
          <w:color w:val="1A1A1A"/>
        </w:rPr>
        <w:t xml:space="preserve"> ”” Track nine pre-configured KPI goals (CTR, Hook Rate, Hold Rate, WhatsApp Efficiency, Diabetes Ratio, Working Professionals, Video To Darshak, Optin Rate for Paid, Optin Rate for YT) displayed as a drag-reorderable task list with current vs target indicators.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Team Performance Dashboard</w:t>
      </w:r>
      <w:r>
        <w:rPr>
          <w:color w:val="1A1A1A"/>
        </w:rPr>
        <w:t xml:space="preserve"> ”” Manage marketing teams, assign weekly numeric targets per team, and compare live Meta-sourced actual metrics against those targets. Includes budget forecasting, ranked team scoring, and multi-week trend charts.</w:t>
      </w:r>
    </w:p>
    <w:p>
      <w:pPr>
        <w:spacing w:after="60" w:before="0"/>
      </w:pPr>
      <w:r>
        <w:t xml:space="preserve"/>
      </w:r>
    </w:p>
    <w:p>
      <w:pPr>
        <w:pStyle w:val="Heading3"/>
        <w:spacing w:after="120" w:before="240"/>
      </w:pPr>
      <w:r>
        <w:rPr>
          <w:b/>
          <w:bCs/>
          <w:color w:val="2E75B6"/>
          <w:sz w:val="24"/>
          <w:szCs w:val="24"/>
        </w:rPr>
        <w:t xml:space="preserve">Who Uses This Page</w:t>
      </w:r>
    </w:p>
    <w:p>
      <w:pPr>
        <w:spacing w:after="60" w:before="0"/>
      </w:pPr>
      <w:r>
        <w:t xml:space="preserve"/>
      </w:r>
    </w:p>
    <w:p>
      <w:pPr>
        <w:spacing w:after="60" w:before="60"/>
      </w:pPr>
      <w:r>
        <w:rPr>
          <w:color w:val="1A1A1A"/>
        </w:rPr>
        <w:t xml:space="preserve">Any authenticated user with a valid login session can access the Plan page. There are no role-based restrictions within the page itself ”” all features (adding teams, deleting teams, setting targets, editing webinar budgets) are available to every logged-in user. Access to the page is controlled at the authentication layer; unauthenticated users are redirected to the Login page at `/login`.</w:t>
      </w:r>
    </w:p>
    <w:p>
      <w:pPr>
        <w:spacing w:after="60" w:before="0"/>
      </w:pPr>
      <w:r>
        <w:t xml:space="preserve"/>
      </w:r>
    </w:p>
    <w:p>
      <w:pPr>
        <w:spacing w:after="60" w:before="60"/>
      </w:pPr>
      <w:r>
        <w:rPr>
          <w:color w:val="1A1A1A"/>
        </w:rPr>
        <w:t xml:space="preserve">This page is designed for:</w:t>
      </w:r>
    </w:p>
    <w:p>
      <w:pPr>
        <w:pStyle w:val="ListParagraph"/>
        <w:numPr>
          <w:ilvl w:val="0"/>
          <w:numId w:val="3"/>
        </w:numPr>
        <w:spacing w:after="40" w:before="40"/>
      </w:pPr>
      <w:r>
        <w:rPr>
          <w:color w:val="1A1A1A"/>
        </w:rPr>
        <w:t xml:space="preserve"/>
      </w:r>
      <w:r>
        <w:rPr>
          <w:b/>
          <w:bCs/>
          <w:color w:val="1A1A1A"/>
        </w:rPr>
        <w:t xml:space="preserve">Marketing managers</w:t>
      </w:r>
      <w:r>
        <w:rPr>
          <w:color w:val="1A1A1A"/>
        </w:rPr>
        <w:t xml:space="preserve"> setting weekly spend and lead targets per channel and per team.</w:t>
      </w:r>
    </w:p>
    <w:p>
      <w:pPr>
        <w:pStyle w:val="ListParagraph"/>
        <w:numPr>
          <w:ilvl w:val="0"/>
          <w:numId w:val="3"/>
        </w:numPr>
        <w:spacing w:after="40" w:before="40"/>
      </w:pPr>
      <w:r>
        <w:rPr>
          <w:color w:val="1A1A1A"/>
        </w:rPr>
        <w:t xml:space="preserve"/>
      </w:r>
      <w:r>
        <w:rPr>
          <w:b/>
          <w:bCs/>
          <w:color w:val="1A1A1A"/>
        </w:rPr>
        <w:t xml:space="preserve">Team leads</w:t>
      </w:r>
      <w:r>
        <w:rPr>
          <w:color w:val="1A1A1A"/>
        </w:rPr>
        <w:t xml:space="preserve"> entering content creation targets (Stories, Reels, Posts) and reviewing their team's progress.</w:t>
      </w:r>
    </w:p>
    <w:p>
      <w:pPr>
        <w:pStyle w:val="ListParagraph"/>
        <w:numPr>
          <w:ilvl w:val="0"/>
          <w:numId w:val="3"/>
        </w:numPr>
        <w:spacing w:after="40" w:before="40"/>
      </w:pPr>
      <w:r>
        <w:rPr>
          <w:color w:val="1A1A1A"/>
        </w:rPr>
        <w:t xml:space="preserve"/>
      </w:r>
      <w:r>
        <w:rPr>
          <w:b/>
          <w:bCs/>
          <w:color w:val="1A1A1A"/>
        </w:rPr>
        <w:t xml:space="preserve">Performance analysts</w:t>
      </w:r>
      <w:r>
        <w:rPr>
          <w:color w:val="1A1A1A"/>
        </w:rPr>
        <w:t xml:space="preserve"> using the trend charts and performance score breakdowns to assess achievement across teams and weeks.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7.2 Setting Targets</w:t>
      </w:r>
    </w:p>
    <w:p>
      <w:pPr>
        <w:spacing w:after="60" w:before="0"/>
      </w:pPr>
      <w:r>
        <w:t xml:space="preserve"/>
      </w:r>
    </w:p>
    <w:p>
      <w:pPr>
        <w:pStyle w:val="Heading3"/>
        <w:spacing w:after="120" w:before="240"/>
      </w:pPr>
      <w:r>
        <w:rPr>
          <w:b/>
          <w:bCs/>
          <w:color w:val="2E75B6"/>
          <w:sz w:val="24"/>
          <w:szCs w:val="24"/>
        </w:rPr>
        <w:t xml:space="preserve">Week Scope</w:t>
      </w:r>
    </w:p>
    <w:p>
      <w:pPr>
        <w:spacing w:after="60" w:before="0"/>
      </w:pPr>
      <w:r>
        <w:t xml:space="preserve"/>
      </w:r>
    </w:p>
    <w:p>
      <w:pPr>
        <w:spacing w:after="60" w:before="60"/>
      </w:pPr>
      <w:r>
        <w:rPr>
          <w:color w:val="1A1A1A"/>
        </w:rPr>
        <w:t xml:space="preserve">All targets on the Plan page are scoped to a specific week (Monday to Sunday). The page defaults to the current week on load.</w:t>
      </w:r>
    </w:p>
    <w:p>
      <w:pPr>
        <w:spacing w:after="60" w:before="0"/>
      </w:pPr>
      <w:r>
        <w:t xml:space="preserve"/>
      </w:r>
    </w:p>
    <w:p>
      <w:pPr>
        <w:spacing w:after="60" w:before="60"/>
      </w:pPr>
      <w:r>
        <w:rPr>
          <w:color w:val="1A1A1A"/>
        </w:rPr>
        <w:t xml:space="preserve"/>
      </w:r>
      <w:r>
        <w:rPr>
          <w:b/>
          <w:bCs/>
          <w:color w:val="1A1A1A"/>
        </w:rPr>
        <w:t xml:space="preserve">To change the active week:</w:t>
      </w:r>
      <w:r>
        <w:rPr>
          <w:color w:val="1A1A1A"/>
        </w:rPr>
        <w:t xml:space="preserve"/>
      </w:r>
    </w:p>
    <w:p>
      <w:pPr>
        <w:pStyle w:val="ListParagraph"/>
        <w:numPr>
          <w:ilvl w:val="0"/>
          <w:numId w:val="2"/>
        </w:numPr>
        <w:spacing w:after="40" w:before="40"/>
      </w:pPr>
      <w:r>
        <w:rPr>
          <w:color w:val="1A1A1A"/>
        </w:rPr>
        <w:t xml:space="preserve">Use the preset buttons ”” </w:t>
      </w:r>
      <w:r>
        <w:rPr>
          <w:b/>
          <w:bCs/>
          <w:color w:val="1A1A1A"/>
        </w:rPr>
        <w:t xml:space="preserve">This Week</w:t>
      </w:r>
      <w:r>
        <w:rPr>
          <w:color w:val="1A1A1A"/>
        </w:rPr>
        <w:t xml:space="preserve">, </w:t>
      </w:r>
      <w:r>
        <w:rPr>
          <w:b/>
          <w:bCs/>
          <w:color w:val="1A1A1A"/>
        </w:rPr>
        <w:t xml:space="preserve">Last Week</w:t>
      </w:r>
      <w:r>
        <w:rPr>
          <w:color w:val="1A1A1A"/>
        </w:rPr>
        <w:t xml:space="preserve">, or </w:t>
      </w:r>
      <w:r>
        <w:rPr>
          <w:b/>
          <w:bCs/>
          <w:color w:val="1A1A1A"/>
        </w:rPr>
        <w:t xml:space="preserve">Next Week</w:t>
      </w:r>
      <w:r>
        <w:rPr>
          <w:color w:val="1A1A1A"/>
        </w:rPr>
        <w:t xml:space="preserve"> ”” at the top of the Team Performance section.</w:t>
      </w:r>
    </w:p>
    <w:p>
      <w:pPr>
        <w:pStyle w:val="ListParagraph"/>
        <w:numPr>
          <w:ilvl w:val="0"/>
          <w:numId w:val="2"/>
        </w:numPr>
        <w:spacing w:after="40" w:before="40"/>
      </w:pPr>
      <w:r>
        <w:rPr>
          <w:color w:val="1A1A1A"/>
        </w:rPr>
        <w:t xml:space="preserve">Alternatively, enter a custom </w:t>
      </w:r>
      <w:r>
        <w:rPr>
          <w:b/>
          <w:bCs/>
          <w:color w:val="1A1A1A"/>
        </w:rPr>
        <w:t xml:space="preserve">Start Date</w:t>
      </w:r>
      <w:r>
        <w:rPr>
          <w:color w:val="1A1A1A"/>
        </w:rPr>
        <w:t xml:space="preserve"> and </w:t>
      </w:r>
      <w:r>
        <w:rPr>
          <w:b/>
          <w:bCs/>
          <w:color w:val="1A1A1A"/>
        </w:rPr>
        <w:t xml:space="preserve">End Date</w:t>
      </w:r>
      <w:r>
        <w:rPr>
          <w:color w:val="1A1A1A"/>
        </w:rPr>
        <w:t xml:space="preserve"> in YYYY-MM-DD format to override the preset.</w:t>
      </w:r>
    </w:p>
    <w:p>
      <w:pPr>
        <w:pStyle w:val="ListParagraph"/>
        <w:numPr>
          <w:ilvl w:val="0"/>
          <w:numId w:val="2"/>
        </w:numPr>
        <w:spacing w:after="40" w:before="40"/>
      </w:pPr>
      <w:r>
        <w:rPr>
          <w:color w:val="1A1A1A"/>
        </w:rPr>
        <w:t xml:space="preserve">All team aggregate data and budget forecast figures reload automatically to reflect the selected week.</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Note: The Webinar Budget cards (described in section 7.5) store their values in browser localStorage and are not week-scoped. Changing the week selection does not affect the Webinar Budget card inputs.</w:t>
      </w:r>
    </w:p>
    <w:p>
      <w:pPr>
        <w:spacing w:after="60" w:before="0"/>
      </w:pPr>
      <w:r>
        <w:t xml:space="preserve"/>
      </w:r>
    </w:p>
    <w:p>
      <w:pPr>
        <w:pStyle w:val="Heading3"/>
        <w:spacing w:after="120" w:before="240"/>
      </w:pPr>
      <w:r>
        <w:rPr>
          <w:b/>
          <w:bCs/>
          <w:color w:val="2E75B6"/>
          <w:sz w:val="24"/>
          <w:szCs w:val="24"/>
        </w:rPr>
        <w:t xml:space="preserve">Webinar Channel Targets (Per-Session Planning)</w:t>
      </w:r>
    </w:p>
    <w:p>
      <w:pPr>
        <w:spacing w:after="60" w:before="0"/>
      </w:pPr>
      <w:r>
        <w:t xml:space="preserve"/>
      </w:r>
    </w:p>
    <w:p>
      <w:pPr>
        <w:spacing w:after="60" w:before="60"/>
      </w:pPr>
      <w:r>
        <w:rPr>
          <w:color w:val="1A1A1A"/>
        </w:rPr>
        <w:t xml:space="preserve">The Plan page supports target entry for four webinar delivery channels. Each channel has three numeric target fields: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Channel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Target Fields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Free Webinar Budget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Budget, Leads, Unique Leads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Paid Webinar Budget</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Budget, Leads, Unique Leads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YouTube (YT) Webinar Budget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Budget, Leads, Unique Leads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Direct-Walking Webinar Budget</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Budget, Leads, Unique Leads</w:t>
            </w:r>
          </w:p>
        </w:tc>
      </w:tr>
    </w:tbl>
    <w:p>
      <w:pPr>
        <w:spacing w:after="60" w:before="0"/>
      </w:pPr>
      <w:r>
        <w:t xml:space="preserve"/>
      </w:r>
    </w:p>
    <w:p>
      <w:pPr>
        <w:spacing w:after="60" w:before="60"/>
      </w:pPr>
      <w:r>
        <w:rPr>
          <w:color w:val="1A1A1A"/>
        </w:rPr>
        <w:t xml:space="preserve"/>
      </w:r>
      <w:r>
        <w:rPr>
          <w:b/>
          <w:bCs/>
          <w:color w:val="1A1A1A"/>
        </w:rPr>
        <w:t xml:space="preserve">To set a webinar channel target:</w:t>
      </w:r>
      <w:r>
        <w:rPr>
          <w:color w:val="1A1A1A"/>
        </w:rPr>
        <w:t xml:space="preserve"/>
      </w:r>
    </w:p>
    <w:p>
      <w:pPr>
        <w:pStyle w:val="ListParagraph"/>
        <w:numPr>
          <w:ilvl w:val="0"/>
          <w:numId w:val="2"/>
        </w:numPr>
        <w:spacing w:after="40" w:before="40"/>
      </w:pPr>
      <w:r>
        <w:rPr>
          <w:color w:val="1A1A1A"/>
        </w:rPr>
        <w:t xml:space="preserve">Locate the relevant channel card in the four-card grid at the top of the Plan page.</w:t>
      </w:r>
    </w:p>
    <w:p>
      <w:pPr>
        <w:pStyle w:val="ListParagraph"/>
        <w:numPr>
          <w:ilvl w:val="0"/>
          <w:numId w:val="2"/>
        </w:numPr>
        <w:spacing w:after="40" w:before="40"/>
      </w:pPr>
      <w:r>
        <w:rPr>
          <w:color w:val="1A1A1A"/>
        </w:rPr>
        <w:t xml:space="preserve">Click the input field for the metric row you want to set (Budget, Leads, or Unique Leads).</w:t>
      </w:r>
    </w:p>
    <w:p>
      <w:pPr>
        <w:pStyle w:val="ListParagraph"/>
        <w:numPr>
          <w:ilvl w:val="0"/>
          <w:numId w:val="2"/>
        </w:numPr>
        <w:spacing w:after="40" w:before="40"/>
      </w:pPr>
      <w:r>
        <w:rPr>
          <w:color w:val="1A1A1A"/>
        </w:rPr>
        <w:t xml:space="preserve">Type a numeric value.</w:t>
      </w:r>
    </w:p>
    <w:p>
      <w:pPr>
        <w:pStyle w:val="ListParagraph"/>
        <w:numPr>
          <w:ilvl w:val="0"/>
          <w:numId w:val="2"/>
        </w:numPr>
        <w:spacing w:after="40" w:before="40"/>
      </w:pPr>
      <w:r>
        <w:rPr>
          <w:color w:val="1A1A1A"/>
        </w:rPr>
        <w:t xml:space="preserve">Press </w:t>
      </w:r>
      <w:r>
        <w:rPr>
          <w:b/>
          <w:bCs/>
          <w:color w:val="1A1A1A"/>
        </w:rPr>
        <w:t xml:space="preserve">Enter</w:t>
      </w:r>
      <w:r>
        <w:rPr>
          <w:color w:val="1A1A1A"/>
        </w:rPr>
        <w:t xml:space="preserve"> or click the </w:t>
      </w:r>
      <w:r>
        <w:rPr>
          <w:b/>
          <w:bCs/>
          <w:color w:val="1A1A1A"/>
        </w:rPr>
        <w:t xml:space="preserve">checkmark button</w:t>
      </w:r>
      <w:r>
        <w:rPr>
          <w:color w:val="1A1A1A"/>
        </w:rPr>
        <w:t xml:space="preserve"> to save the value. The row collapses to a read-only badge showing the saved target.</w:t>
      </w:r>
    </w:p>
    <w:p>
      <w:pPr>
        <w:pStyle w:val="ListParagraph"/>
        <w:numPr>
          <w:ilvl w:val="0"/>
          <w:numId w:val="2"/>
        </w:numPr>
        <w:spacing w:after="40" w:before="40"/>
      </w:pPr>
      <w:r>
        <w:rPr>
          <w:color w:val="1A1A1A"/>
        </w:rPr>
        <w:t xml:space="preserve">Repeat for the remaining two metrics on the card.</w:t>
      </w:r>
    </w:p>
    <w:p>
      <w:pPr>
        <w:pStyle w:val="ListParagraph"/>
        <w:numPr>
          <w:ilvl w:val="0"/>
          <w:numId w:val="2"/>
        </w:numPr>
        <w:spacing w:after="40" w:before="40"/>
      </w:pPr>
      <w:r>
        <w:rPr>
          <w:color w:val="1A1A1A"/>
        </w:rPr>
        <w:t xml:space="preserve">Once all three metrics on a card are saved, an </w:t>
      </w:r>
      <w:r>
        <w:rPr>
          <w:b/>
          <w:bCs/>
          <w:color w:val="1A1A1A"/>
        </w:rPr>
        <w:t xml:space="preserve">Edit All</w:t>
      </w:r>
      <w:r>
        <w:rPr>
          <w:color w:val="1A1A1A"/>
        </w:rPr>
        <w:t xml:space="preserve"> button appears in the card header, allowing all three inputs to be reopened simultaneously for bulk re-editing.</w:t>
      </w:r>
    </w:p>
    <w:p>
      <w:pPr>
        <w:spacing w:after="60" w:before="0"/>
      </w:pPr>
      <w:r>
        <w:t xml:space="preserve"/>
      </w:r>
    </w:p>
    <w:p>
      <w:pPr>
        <w:pStyle w:val="Heading3"/>
        <w:spacing w:after="120" w:before="240"/>
      </w:pPr>
      <w:r>
        <w:rPr>
          <w:b/>
          <w:bCs/>
          <w:color w:val="2E75B6"/>
          <w:sz w:val="24"/>
          <w:szCs w:val="24"/>
        </w:rPr>
        <w:t xml:space="preserve">Team Weekly Targets (Database-Persisted)</w:t>
      </w:r>
    </w:p>
    <w:p>
      <w:pPr>
        <w:spacing w:after="60" w:before="0"/>
      </w:pPr>
      <w:r>
        <w:t xml:space="preserve"/>
      </w:r>
    </w:p>
    <w:p>
      <w:pPr>
        <w:spacing w:after="60" w:before="60"/>
      </w:pPr>
      <w:r>
        <w:rPr>
          <w:color w:val="1A1A1A"/>
        </w:rPr>
        <w:t xml:space="preserve">For the Team Performance dashboard section, targets are set per team per week and stored in the backend database. These targets cover seven operational metrics: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Followers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Target number of new followers to be gained in the week</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 Spend</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Target total ad spend budget in currency units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Organic Leads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Target number of organically sourced leads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Organic Revenue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Target revenue from organic sources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Stories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Target number of Instagram Stories to publish</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Reels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Target number of Reels to publish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Posts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Target number of feed Posts to publish</w:t>
            </w:r>
          </w:p>
        </w:tc>
      </w:tr>
    </w:tbl>
    <w:p>
      <w:pPr>
        <w:spacing w:after="60" w:before="0"/>
      </w:pPr>
      <w:r>
        <w:t xml:space="preserve"/>
      </w:r>
    </w:p>
    <w:p>
      <w:pPr>
        <w:spacing w:after="60" w:before="60"/>
      </w:pPr>
      <w:r>
        <w:rPr>
          <w:color w:val="1A1A1A"/>
        </w:rPr>
        <w:t xml:space="preserve"/>
      </w:r>
      <w:r>
        <w:rPr>
          <w:b/>
          <w:bCs/>
          <w:color w:val="1A1A1A"/>
        </w:rPr>
        <w:t xml:space="preserve">To set weekly targets for a team:</w:t>
      </w:r>
      <w:r>
        <w:rPr>
          <w:color w:val="1A1A1A"/>
        </w:rPr>
        <w:t xml:space="preserve"/>
      </w:r>
    </w:p>
    <w:p>
      <w:pPr>
        <w:pStyle w:val="ListParagraph"/>
        <w:numPr>
          <w:ilvl w:val="0"/>
          <w:numId w:val="2"/>
        </w:numPr>
        <w:spacing w:after="40" w:before="40"/>
      </w:pPr>
      <w:r>
        <w:rPr>
          <w:color w:val="1A1A1A"/>
        </w:rPr>
        <w:t xml:space="preserve">In the </w:t>
      </w:r>
      <w:r>
        <w:rPr>
          <w:b/>
          <w:bCs/>
          <w:color w:val="1A1A1A"/>
        </w:rPr>
        <w:t xml:space="preserve">Top Performing Teams</w:t>
      </w:r>
      <w:r>
        <w:rPr>
          <w:color w:val="1A1A1A"/>
        </w:rPr>
        <w:t xml:space="preserve"> ranked list, click the </w:t>
      </w:r>
      <w:r>
        <w:rPr>
          <w:b/>
          <w:bCs/>
          <w:color w:val="1A1A1A"/>
        </w:rPr>
        <w:t xml:space="preserve">sliders icon</w:t>
      </w:r>
      <w:r>
        <w:rPr>
          <w:color w:val="1A1A1A"/>
        </w:rPr>
        <w:t xml:space="preserve"> next to the team name. Alternatively, in the </w:t>
      </w:r>
      <w:r>
        <w:rPr>
          <w:b/>
          <w:bCs/>
          <w:color w:val="1A1A1A"/>
        </w:rPr>
        <w:t xml:space="preserve">Team Performance Details</w:t>
      </w:r>
      <w:r>
        <w:rPr>
          <w:color w:val="1A1A1A"/>
        </w:rPr>
        <w:t xml:space="preserve"> table, click </w:t>
      </w:r>
      <w:r>
        <w:rPr>
          <w:b/>
          <w:bCs/>
          <w:color w:val="1A1A1A"/>
        </w:rPr>
        <w:t xml:space="preserve">Set targets</w:t>
      </w:r>
      <w:r>
        <w:rPr>
          <w:color w:val="1A1A1A"/>
        </w:rPr>
        <w:t xml:space="preserve"> in the relevant team's row.</w:t>
      </w:r>
    </w:p>
    <w:p>
      <w:pPr>
        <w:pStyle w:val="ListParagraph"/>
        <w:numPr>
          <w:ilvl w:val="0"/>
          <w:numId w:val="2"/>
        </w:numPr>
        <w:spacing w:after="40" w:before="40"/>
      </w:pPr>
      <w:r>
        <w:rPr>
          <w:color w:val="1A1A1A"/>
        </w:rPr>
        <w:t xml:space="preserve">The </w:t>
      </w:r>
      <w:r>
        <w:rPr>
          <w:b/>
          <w:bCs/>
          <w:color w:val="1A1A1A"/>
        </w:rPr>
        <w:t xml:space="preserve">Set Weekly Targets</w:t>
      </w:r>
      <w:r>
        <w:rPr>
          <w:color w:val="1A1A1A"/>
        </w:rPr>
        <w:t xml:space="preserve"> modal opens, displaying seven numeric input fields arranged in a two-column grid.</w:t>
      </w:r>
    </w:p>
    <w:p>
      <w:pPr>
        <w:pStyle w:val="ListParagraph"/>
        <w:numPr>
          <w:ilvl w:val="0"/>
          <w:numId w:val="2"/>
        </w:numPr>
        <w:spacing w:after="40" w:before="40"/>
      </w:pPr>
      <w:r>
        <w:rPr>
          <w:color w:val="1A1A1A"/>
        </w:rPr>
        <w:t xml:space="preserve">Enter numeric values for each metric. Fields left empty default to zero.</w:t>
      </w:r>
    </w:p>
    <w:p>
      <w:pPr>
        <w:pStyle w:val="ListParagraph"/>
        <w:numPr>
          <w:ilvl w:val="0"/>
          <w:numId w:val="2"/>
        </w:numPr>
        <w:spacing w:after="40" w:before="40"/>
      </w:pPr>
      <w:r>
        <w:rPr>
          <w:color w:val="1A1A1A"/>
        </w:rPr>
        <w:t xml:space="preserve">Click </w:t>
      </w:r>
      <w:r>
        <w:rPr>
          <w:b/>
          <w:bCs/>
          <w:color w:val="1A1A1A"/>
        </w:rPr>
        <w:t xml:space="preserve">Save targets</w:t>
      </w:r>
      <w:r>
        <w:rPr>
          <w:color w:val="1A1A1A"/>
        </w:rPr>
        <w:t xml:space="preserve">. The targets are saved to the backend database against the team and the week currently selected in the date filter.</w:t>
      </w:r>
    </w:p>
    <w:p>
      <w:pPr>
        <w:pStyle w:val="ListParagraph"/>
        <w:numPr>
          <w:ilvl w:val="0"/>
          <w:numId w:val="2"/>
        </w:numPr>
        <w:spacing w:after="40" w:before="40"/>
      </w:pPr>
      <w:r>
        <w:rPr>
          <w:color w:val="1A1A1A"/>
        </w:rPr>
        <w:t xml:space="preserve">Saving targets for a team and week that already has targets saved will overwrite the previous values entirely.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7.3 Team-Level Targets vs Account-Level Targets</w:t>
      </w:r>
    </w:p>
    <w:p>
      <w:pPr>
        <w:spacing w:after="60" w:before="0"/>
      </w:pPr>
      <w:r>
        <w:t xml:space="preserve"/>
      </w:r>
    </w:p>
    <w:p>
      <w:pPr>
        <w:pStyle w:val="Heading3"/>
        <w:spacing w:after="120" w:before="240"/>
      </w:pPr>
      <w:r>
        <w:rPr>
          <w:b/>
          <w:bCs/>
          <w:color w:val="2E75B6"/>
          <w:sz w:val="24"/>
          <w:szCs w:val="24"/>
        </w:rPr>
        <w:t xml:space="preserve">Team-Level Targets</w:t>
      </w:r>
    </w:p>
    <w:p>
      <w:pPr>
        <w:spacing w:after="60" w:before="0"/>
      </w:pPr>
      <w:r>
        <w:t xml:space="preserve"/>
      </w:r>
    </w:p>
    <w:p>
      <w:pPr>
        <w:spacing w:after="60" w:before="60"/>
      </w:pPr>
      <w:r>
        <w:rPr>
          <w:color w:val="1A1A1A"/>
        </w:rPr>
        <w:t xml:space="preserve">Team-level targets are the per-team weekly goals set through the Set Weekly Targets modal. Each team has independent target values for all seven metrics (Followers, Ad Spend, Organic Leads, Organic Revenue, Stories, Reels, Posts). These targets:</w:t>
      </w:r>
    </w:p>
    <w:p>
      <w:pPr>
        <w:pStyle w:val="ListParagraph"/>
        <w:numPr>
          <w:ilvl w:val="0"/>
          <w:numId w:val="3"/>
        </w:numPr>
        <w:spacing w:after="40" w:before="40"/>
      </w:pPr>
      <w:r>
        <w:rPr>
          <w:color w:val="1A1A1A"/>
        </w:rPr>
        <w:t xml:space="preserve">Are stored in the `plan_weekly_targets` database table in Supabase.</w:t>
      </w:r>
    </w:p>
    <w:p>
      <w:pPr>
        <w:pStyle w:val="ListParagraph"/>
        <w:numPr>
          <w:ilvl w:val="0"/>
          <w:numId w:val="3"/>
        </w:numPr>
        <w:spacing w:after="40" w:before="40"/>
      </w:pPr>
      <w:r>
        <w:rPr>
          <w:color w:val="1A1A1A"/>
        </w:rPr>
        <w:t xml:space="preserve">Are keyed by a combination of team ID and the Monday start date of the week (`week_start` in YYYY-MM-DD format).</w:t>
      </w:r>
    </w:p>
    <w:p>
      <w:pPr>
        <w:pStyle w:val="ListParagraph"/>
        <w:numPr>
          <w:ilvl w:val="0"/>
          <w:numId w:val="3"/>
        </w:numPr>
        <w:spacing w:after="40" w:before="40"/>
      </w:pPr>
      <w:r>
        <w:rPr>
          <w:color w:val="1A1A1A"/>
        </w:rPr>
        <w:t xml:space="preserve">Are visible to and shared across all users of the dashboard (they are not user-specific).</w:t>
      </w:r>
    </w:p>
    <w:p>
      <w:pPr>
        <w:pStyle w:val="ListParagraph"/>
        <w:numPr>
          <w:ilvl w:val="0"/>
          <w:numId w:val="3"/>
        </w:numPr>
        <w:spacing w:after="40" w:before="40"/>
      </w:pPr>
      <w:r>
        <w:rPr>
          <w:color w:val="1A1A1A"/>
        </w:rPr>
        <w:t xml:space="preserve">Power the per-team rows in the Team Performance Details table, the Top Performing Teams ranked list, the Performance Score donut chart, and the Average Goal Achievement Rate gauge.</w:t>
      </w:r>
    </w:p>
    <w:p>
      <w:pPr>
        <w:spacing w:after="60" w:before="0"/>
      </w:pPr>
      <w:r>
        <w:t xml:space="preserve"/>
      </w:r>
    </w:p>
    <w:p>
      <w:pPr>
        <w:pStyle w:val="Heading3"/>
        <w:spacing w:after="120" w:before="240"/>
      </w:pPr>
      <w:r>
        <w:rPr>
          <w:b/>
          <w:bCs/>
          <w:color w:val="2E75B6"/>
          <w:sz w:val="24"/>
          <w:szCs w:val="24"/>
        </w:rPr>
        <w:t xml:space="preserve">Account-Level (Webinar Channel) Targets</w:t>
      </w:r>
    </w:p>
    <w:p>
      <w:pPr>
        <w:spacing w:after="60" w:before="0"/>
      </w:pPr>
      <w:r>
        <w:t xml:space="preserve"/>
      </w:r>
    </w:p>
    <w:p>
      <w:pPr>
        <w:spacing w:after="60" w:before="60"/>
      </w:pPr>
      <w:r>
        <w:rPr>
          <w:color w:val="1A1A1A"/>
        </w:rPr>
        <w:t xml:space="preserve">Webinar channel targets are entered at the session-planning level, not linked to a specific team. These targets:</w:t>
      </w:r>
    </w:p>
    <w:p>
      <w:pPr>
        <w:pStyle w:val="ListParagraph"/>
        <w:numPr>
          <w:ilvl w:val="0"/>
          <w:numId w:val="3"/>
        </w:numPr>
        <w:spacing w:after="40" w:before="40"/>
      </w:pPr>
      <w:r>
        <w:rPr>
          <w:color w:val="1A1A1A"/>
        </w:rPr>
        <w:t xml:space="preserve">Apply to the named delivery channel (Free, Paid, YT, Direct-Walking) rather than to a team.</w:t>
      </w:r>
    </w:p>
    <w:p>
      <w:pPr>
        <w:pStyle w:val="ListParagraph"/>
        <w:numPr>
          <w:ilvl w:val="0"/>
          <w:numId w:val="3"/>
        </w:numPr>
        <w:spacing w:after="40" w:before="40"/>
      </w:pPr>
      <w:r>
        <w:rPr>
          <w:color w:val="1A1A1A"/>
        </w:rPr>
        <w:t xml:space="preserve">Are stored only in the browser's `localStorage` under the keys `plan_webinerSections` and `plan_webinerSaved`.</w:t>
      </w:r>
    </w:p>
    <w:p>
      <w:pPr>
        <w:pStyle w:val="ListParagraph"/>
        <w:numPr>
          <w:ilvl w:val="0"/>
          <w:numId w:val="3"/>
        </w:numPr>
        <w:spacing w:after="40" w:before="40"/>
      </w:pPr>
      <w:r>
        <w:rPr>
          <w:color w:val="1A1A1A"/>
        </w:rPr>
        <w:t xml:space="preserve">Are device-specific and user-specific to the browser session. Clearing browser data or switching to a different browser will reset all webinar targets to zero.</w:t>
      </w:r>
    </w:p>
    <w:p>
      <w:pPr>
        <w:pStyle w:val="ListParagraph"/>
        <w:numPr>
          <w:ilvl w:val="0"/>
          <w:numId w:val="3"/>
        </w:numPr>
        <w:spacing w:after="40" w:before="40"/>
      </w:pPr>
      <w:r>
        <w:rPr>
          <w:color w:val="1A1A1A"/>
        </w:rPr>
        <w:t xml:space="preserve">Are not week-scoped ”” the same values persist regardless of which week is selected in the date filter.</w:t>
      </w:r>
    </w:p>
    <w:p>
      <w:pPr>
        <w:spacing w:after="60" w:before="0"/>
      </w:pPr>
      <w:r>
        <w:t xml:space="preserve"/>
      </w:r>
    </w:p>
    <w:p>
      <w:pPr>
        <w:pStyle w:val="Heading3"/>
        <w:spacing w:after="120" w:before="240"/>
      </w:pPr>
      <w:r>
        <w:rPr>
          <w:b/>
          <w:bCs/>
          <w:color w:val="2E75B6"/>
          <w:sz w:val="24"/>
          <w:szCs w:val="24"/>
        </w:rPr>
        <w:t xml:space="preserve">KPI Task Targets (Source-Code-Defined)</w:t>
      </w:r>
    </w:p>
    <w:p>
      <w:pPr>
        <w:spacing w:after="60" w:before="0"/>
      </w:pPr>
      <w:r>
        <w:t xml:space="preserve"/>
      </w:r>
    </w:p>
    <w:p>
      <w:pPr>
        <w:spacing w:after="60" w:before="60"/>
      </w:pPr>
      <w:r>
        <w:rPr>
          <w:color w:val="1A1A1A"/>
        </w:rPr>
        <w:t xml:space="preserve">The nine KPI goal items in the drag-reorderable task list have fixed target values defined in the application source code. These targets cannot be changed through the dashboard UI. The pre-configured targets are: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KPI</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Fixed 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CTR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2%</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Hook Rate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Hold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(defined in source)</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WhatsApp Efficiency</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60%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Diabetes 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(defined in source)</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Working Professionals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(defined in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Video To Darshak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(defined in source)</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Optin Rate for Paid</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(defined in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Optin Rate for YT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(defined in source)</w:t>
            </w:r>
          </w:p>
        </w:tc>
      </w:tr>
    </w:tbl>
    <w:p>
      <w:pPr>
        <w:spacing w:after="60" w:before="0"/>
      </w:pPr>
      <w:r>
        <w:t xml:space="preserve"/>
      </w:r>
    </w:p>
    <w:p>
      <w:pPr>
        <w:spacing w:after="60" w:before="60"/>
      </w:pPr>
      <w:r>
        <w:rPr>
          <w:color w:val="1A1A1A"/>
        </w:rPr>
        <w:t xml:space="preserve">Current values for all KPI tasks are initialised to zero and are not currently updateable through the UI. These fields are placeholders for future data entry integration.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7.4 Actual vs Target Comparison Views</w:t>
      </w:r>
    </w:p>
    <w:p>
      <w:pPr>
        <w:spacing w:after="60" w:before="0"/>
      </w:pPr>
      <w:r>
        <w:t xml:space="preserve"/>
      </w:r>
    </w:p>
    <w:p>
      <w:pPr>
        <w:spacing w:after="60" w:before="60"/>
      </w:pPr>
      <w:r>
        <w:rPr>
          <w:color w:val="1A1A1A"/>
        </w:rPr>
        <w:t xml:space="preserve">The Plan page provides multiple visual formats for comparing actual achieved metrics against set targets.</w:t>
      </w:r>
    </w:p>
    <w:p>
      <w:pPr>
        <w:spacing w:after="60" w:before="0"/>
      </w:pPr>
      <w:r>
        <w:t xml:space="preserve"/>
      </w:r>
    </w:p>
    <w:p>
      <w:pPr>
        <w:pStyle w:val="Heading3"/>
        <w:spacing w:after="120" w:before="240"/>
      </w:pPr>
      <w:r>
        <w:rPr>
          <w:b/>
          <w:bCs/>
          <w:color w:val="2E75B6"/>
          <w:sz w:val="24"/>
          <w:szCs w:val="24"/>
        </w:rPr>
        <w:t xml:space="preserve">Team Performance Details Table</w:t>
      </w:r>
    </w:p>
    <w:p>
      <w:pPr>
        <w:spacing w:after="60" w:before="0"/>
      </w:pPr>
      <w:r>
        <w:t xml:space="preserve"/>
      </w:r>
    </w:p>
    <w:p>
      <w:pPr>
        <w:spacing w:after="60" w:before="60"/>
      </w:pPr>
      <w:r>
        <w:rPr>
          <w:color w:val="1A1A1A"/>
        </w:rPr>
        <w:t xml:space="preserve">The main comparison table is found in the </w:t>
      </w:r>
      <w:r>
        <w:rPr>
          <w:b/>
          <w:bCs/>
          <w:color w:val="1A1A1A"/>
        </w:rPr>
        <w:t xml:space="preserve">Team Performance Details</w:t>
      </w:r>
      <w:r>
        <w:rPr>
          <w:color w:val="1A1A1A"/>
        </w:rPr>
        <w:t xml:space="preserve"> section at the bottom of the page. It contains nine columns and one row per team:</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Team Name</w:t>
      </w:r>
      <w:r>
        <w:rPr>
          <w:color w:val="1A1A1A"/>
        </w:rPr>
        <w:t xml:space="preserve"> ”” Identifies the team.</w:t>
      </w:r>
    </w:p>
    <w:p>
      <w:pPr>
        <w:pStyle w:val="ListParagraph"/>
        <w:numPr>
          <w:ilvl w:val="0"/>
          <w:numId w:val="3"/>
        </w:numPr>
        <w:spacing w:after="40" w:before="40"/>
      </w:pPr>
      <w:r>
        <w:rPr>
          <w:color w:val="1A1A1A"/>
        </w:rPr>
        <w:t xml:space="preserve"/>
      </w:r>
      <w:r>
        <w:rPr>
          <w:b/>
          <w:bCs/>
          <w:color w:val="1A1A1A"/>
        </w:rPr>
        <w:t xml:space="preserve">Followers</w:t>
      </w:r>
      <w:r>
        <w:rPr>
          <w:color w:val="1A1A1A"/>
        </w:rPr>
        <w:t xml:space="preserve"> ”” Achieved (pulled live from Facebook Page Insights) vs target, with percentage completion.</w:t>
      </w:r>
    </w:p>
    <w:p>
      <w:pPr>
        <w:pStyle w:val="ListParagraph"/>
        <w:numPr>
          <w:ilvl w:val="0"/>
          <w:numId w:val="3"/>
        </w:numPr>
        <w:spacing w:after="40" w:before="40"/>
      </w:pPr>
      <w:r>
        <w:rPr>
          <w:color w:val="1A1A1A"/>
        </w:rPr>
        <w:t xml:space="preserve"/>
      </w:r>
      <w:r>
        <w:rPr>
          <w:b/>
          <w:bCs/>
          <w:color w:val="1A1A1A"/>
        </w:rPr>
        <w:t xml:space="preserve">Ad Spend</w:t>
      </w:r>
      <w:r>
        <w:rPr>
          <w:color w:val="1A1A1A"/>
        </w:rPr>
        <w:t xml:space="preserve"> ”” Achieved (pulled live from Meta active campaigns) vs target, with percentage completion.</w:t>
      </w:r>
    </w:p>
    <w:p>
      <w:pPr>
        <w:pStyle w:val="ListParagraph"/>
        <w:numPr>
          <w:ilvl w:val="0"/>
          <w:numId w:val="3"/>
        </w:numPr>
        <w:spacing w:after="40" w:before="40"/>
      </w:pPr>
      <w:r>
        <w:rPr>
          <w:color w:val="1A1A1A"/>
        </w:rPr>
        <w:t xml:space="preserve"/>
      </w:r>
      <w:r>
        <w:rPr>
          <w:b/>
          <w:bCs/>
          <w:color w:val="1A1A1A"/>
        </w:rPr>
        <w:t xml:space="preserve">Organic Leads</w:t>
      </w:r>
      <w:r>
        <w:rPr>
          <w:color w:val="1A1A1A"/>
        </w:rPr>
        <w:t xml:space="preserve"> ”” Target value shown; achieved value is currently set to zero (live data integration pending).</w:t>
      </w:r>
    </w:p>
    <w:p>
      <w:pPr>
        <w:pStyle w:val="ListParagraph"/>
        <w:numPr>
          <w:ilvl w:val="0"/>
          <w:numId w:val="3"/>
        </w:numPr>
        <w:spacing w:after="40" w:before="40"/>
      </w:pPr>
      <w:r>
        <w:rPr>
          <w:color w:val="1A1A1A"/>
        </w:rPr>
        <w:t xml:space="preserve"/>
      </w:r>
      <w:r>
        <w:rPr>
          <w:b/>
          <w:bCs/>
          <w:color w:val="1A1A1A"/>
        </w:rPr>
        <w:t xml:space="preserve">Organic Revenue</w:t>
      </w:r>
      <w:r>
        <w:rPr>
          <w:color w:val="1A1A1A"/>
        </w:rPr>
        <w:t xml:space="preserve"> ”” Target value shown; achieved value is currently set to zero (live data integration pending).</w:t>
      </w:r>
    </w:p>
    <w:p>
      <w:pPr>
        <w:pStyle w:val="ListParagraph"/>
        <w:numPr>
          <w:ilvl w:val="0"/>
          <w:numId w:val="3"/>
        </w:numPr>
        <w:spacing w:after="40" w:before="40"/>
      </w:pPr>
      <w:r>
        <w:rPr>
          <w:color w:val="1A1A1A"/>
        </w:rPr>
        <w:t xml:space="preserve"/>
      </w:r>
      <w:r>
        <w:rPr>
          <w:b/>
          <w:bCs/>
          <w:color w:val="1A1A1A"/>
        </w:rPr>
        <w:t xml:space="preserve">Stories</w:t>
      </w:r>
      <w:r>
        <w:rPr>
          <w:color w:val="1A1A1A"/>
        </w:rPr>
        <w:t xml:space="preserve"> ”” Achieved (pulled from Instagram Media Insights) vs target.</w:t>
      </w:r>
    </w:p>
    <w:p>
      <w:pPr>
        <w:pStyle w:val="ListParagraph"/>
        <w:numPr>
          <w:ilvl w:val="0"/>
          <w:numId w:val="3"/>
        </w:numPr>
        <w:spacing w:after="40" w:before="40"/>
      </w:pPr>
      <w:r>
        <w:rPr>
          <w:color w:val="1A1A1A"/>
        </w:rPr>
        <w:t xml:space="preserve"/>
      </w:r>
      <w:r>
        <w:rPr>
          <w:b/>
          <w:bCs/>
          <w:color w:val="1A1A1A"/>
        </w:rPr>
        <w:t xml:space="preserve">Reels</w:t>
      </w:r>
      <w:r>
        <w:rPr>
          <w:color w:val="1A1A1A"/>
        </w:rPr>
        <w:t xml:space="preserve"> ”” Achieved (pulled from Instagram Media Insights) vs target.</w:t>
      </w:r>
    </w:p>
    <w:p>
      <w:pPr>
        <w:pStyle w:val="ListParagraph"/>
        <w:numPr>
          <w:ilvl w:val="0"/>
          <w:numId w:val="3"/>
        </w:numPr>
        <w:spacing w:after="40" w:before="40"/>
      </w:pPr>
      <w:r>
        <w:rPr>
          <w:color w:val="1A1A1A"/>
        </w:rPr>
        <w:t xml:space="preserve"/>
      </w:r>
      <w:r>
        <w:rPr>
          <w:b/>
          <w:bCs/>
          <w:color w:val="1A1A1A"/>
        </w:rPr>
        <w:t xml:space="preserve">Posts</w:t>
      </w:r>
      <w:r>
        <w:rPr>
          <w:color w:val="1A1A1A"/>
        </w:rPr>
        <w:t xml:space="preserve"> ”” Achieved (pulled from Instagram Media Insights) vs target.</w:t>
      </w:r>
    </w:p>
    <w:p>
      <w:pPr>
        <w:spacing w:after="60" w:before="0"/>
      </w:pPr>
      <w:r>
        <w:t xml:space="preserve"/>
      </w:r>
    </w:p>
    <w:p>
      <w:pPr>
        <w:spacing w:after="60" w:before="60"/>
      </w:pPr>
      <w:r>
        <w:rPr>
          <w:color w:val="1A1A1A"/>
        </w:rPr>
        <w:t xml:space="preserve">Progress percentages in this table are capped at 100% even when actual values exceed targets.</w:t>
      </w:r>
    </w:p>
    <w:p>
      <w:pPr>
        <w:spacing w:after="60" w:before="0"/>
      </w:pPr>
      <w:r>
        <w:t xml:space="preserve"/>
      </w:r>
    </w:p>
    <w:p>
      <w:pPr>
        <w:pStyle w:val="Heading3"/>
        <w:spacing w:after="120" w:before="240"/>
      </w:pPr>
      <w:r>
        <w:rPr>
          <w:b/>
          <w:bCs/>
          <w:color w:val="2E75B6"/>
          <w:sz w:val="24"/>
          <w:szCs w:val="24"/>
        </w:rPr>
        <w:t xml:space="preserve">Top Performing Teams Ranked List</w:t>
      </w:r>
    </w:p>
    <w:p>
      <w:pPr>
        <w:spacing w:after="60" w:before="0"/>
      </w:pPr>
      <w:r>
        <w:t xml:space="preserve"/>
      </w:r>
    </w:p>
    <w:p>
      <w:pPr>
        <w:spacing w:after="60" w:before="60"/>
      </w:pPr>
      <w:r>
        <w:rPr>
          <w:color w:val="1A1A1A"/>
        </w:rPr>
        <w:t xml:space="preserve">Each team in the ranked list displays:</w:t>
      </w:r>
    </w:p>
    <w:p>
      <w:pPr>
        <w:pStyle w:val="ListParagraph"/>
        <w:numPr>
          <w:ilvl w:val="0"/>
          <w:numId w:val="3"/>
        </w:numPr>
        <w:spacing w:after="40" w:before="40"/>
      </w:pPr>
      <w:r>
        <w:rPr>
          <w:color w:val="1A1A1A"/>
        </w:rPr>
        <w:t xml:space="preserve">A circular SVG progress ring colour-coded by overall score: green for high performance, amber for mid-range, red for low performance.</w:t>
      </w:r>
    </w:p>
    <w:p>
      <w:pPr>
        <w:pStyle w:val="ListParagraph"/>
        <w:numPr>
          <w:ilvl w:val="0"/>
          <w:numId w:val="3"/>
        </w:numPr>
        <w:spacing w:after="40" w:before="40"/>
      </w:pPr>
      <w:r>
        <w:rPr>
          <w:color w:val="1A1A1A"/>
        </w:rPr>
        <w:t xml:space="preserve">A star badge on the highest-scoring team.</w:t>
      </w:r>
    </w:p>
    <w:p>
      <w:pPr>
        <w:pStyle w:val="ListParagraph"/>
        <w:numPr>
          <w:ilvl w:val="0"/>
          <w:numId w:val="3"/>
        </w:numPr>
        <w:spacing w:after="40" w:before="40"/>
      </w:pPr>
      <w:r>
        <w:rPr>
          <w:color w:val="1A1A1A"/>
        </w:rPr>
        <w:t xml:space="preserve">An aggregate performance score derived from all metric completion percentages.</w:t>
      </w:r>
    </w:p>
    <w:p>
      <w:pPr>
        <w:spacing w:after="60" w:before="0"/>
      </w:pPr>
      <w:r>
        <w:t xml:space="preserve"/>
      </w:r>
    </w:p>
    <w:p>
      <w:pPr>
        <w:pStyle w:val="Heading3"/>
        <w:spacing w:after="120" w:before="240"/>
      </w:pPr>
      <w:r>
        <w:rPr>
          <w:b/>
          <w:bCs/>
          <w:color w:val="2E75B6"/>
          <w:sz w:val="24"/>
          <w:szCs w:val="24"/>
        </w:rPr>
        <w:t xml:space="preserve">Performance Score Donut Chart</w:t>
      </w:r>
    </w:p>
    <w:p>
      <w:pPr>
        <w:spacing w:after="60" w:before="0"/>
      </w:pPr>
      <w:r>
        <w:t xml:space="preserve"/>
      </w:r>
    </w:p>
    <w:p>
      <w:pPr>
        <w:spacing w:after="60" w:before="60"/>
      </w:pPr>
      <w:r>
        <w:rPr>
          <w:color w:val="1A1A1A"/>
        </w:rPr>
        <w:t xml:space="preserve">A 170x170 px donut chart segments all teams into three performance bands:</w:t>
      </w:r>
    </w:p>
    <w:p>
      <w:pPr>
        <w:pStyle w:val="ListParagraph"/>
        <w:numPr>
          <w:ilvl w:val="0"/>
          <w:numId w:val="3"/>
        </w:numPr>
        <w:spacing w:after="40" w:before="40"/>
      </w:pPr>
      <w:r>
        <w:rPr>
          <w:color w:val="1A1A1A"/>
        </w:rPr>
        <w:t xml:space="preserve"/>
      </w:r>
      <w:r>
        <w:rPr>
          <w:b/>
          <w:bCs/>
          <w:color w:val="1A1A1A"/>
        </w:rPr>
        <w:t xml:space="preserve">Top Performers</w:t>
      </w:r>
      <w:r>
        <w:rPr>
          <w:color w:val="1A1A1A"/>
        </w:rPr>
        <w:t xml:space="preserve"> ”” Overall score 75% or above.</w:t>
      </w:r>
    </w:p>
    <w:p>
      <w:pPr>
        <w:pStyle w:val="ListParagraph"/>
        <w:numPr>
          <w:ilvl w:val="0"/>
          <w:numId w:val="3"/>
        </w:numPr>
        <w:spacing w:after="40" w:before="40"/>
      </w:pPr>
      <w:r>
        <w:rPr>
          <w:color w:val="1A1A1A"/>
        </w:rPr>
        <w:t xml:space="preserve"/>
      </w:r>
      <w:r>
        <w:rPr>
          <w:b/>
          <w:bCs/>
          <w:color w:val="1A1A1A"/>
        </w:rPr>
        <w:t xml:space="preserve">Average</w:t>
      </w:r>
      <w:r>
        <w:rPr>
          <w:color w:val="1A1A1A"/>
        </w:rPr>
        <w:t xml:space="preserve"> ”” Overall score 50% to 74%.</w:t>
      </w:r>
    </w:p>
    <w:p>
      <w:pPr>
        <w:pStyle w:val="ListParagraph"/>
        <w:numPr>
          <w:ilvl w:val="0"/>
          <w:numId w:val="3"/>
        </w:numPr>
        <w:spacing w:after="40" w:before="40"/>
      </w:pPr>
      <w:r>
        <w:rPr>
          <w:color w:val="1A1A1A"/>
        </w:rPr>
        <w:t xml:space="preserve"/>
      </w:r>
      <w:r>
        <w:rPr>
          <w:b/>
          <w:bCs/>
          <w:color w:val="1A1A1A"/>
        </w:rPr>
        <w:t xml:space="preserve">Behind</w:t>
      </w:r>
      <w:r>
        <w:rPr>
          <w:color w:val="1A1A1A"/>
        </w:rPr>
        <w:t xml:space="preserve"> ”” Overall score below 50%.</w:t>
      </w:r>
    </w:p>
    <w:p>
      <w:pPr>
        <w:spacing w:after="60" w:before="0"/>
      </w:pPr>
      <w:r>
        <w:t xml:space="preserve"/>
      </w:r>
    </w:p>
    <w:p>
      <w:pPr>
        <w:pStyle w:val="Heading3"/>
        <w:spacing w:after="120" w:before="240"/>
      </w:pPr>
      <w:r>
        <w:rPr>
          <w:b/>
          <w:bCs/>
          <w:color w:val="2E75B6"/>
          <w:sz w:val="24"/>
          <w:szCs w:val="24"/>
        </w:rPr>
        <w:t xml:space="preserve">Average Goal Achievement Rate Gauge</w:t>
      </w:r>
    </w:p>
    <w:p>
      <w:pPr>
        <w:spacing w:after="60" w:before="0"/>
      </w:pPr>
      <w:r>
        <w:t xml:space="preserve"/>
      </w:r>
    </w:p>
    <w:p>
      <w:pPr>
        <w:spacing w:after="60" w:before="60"/>
      </w:pPr>
      <w:r>
        <w:rPr>
          <w:color w:val="1A1A1A"/>
        </w:rPr>
        <w:t xml:space="preserve">A 140x140 px radial bar gauge showing the cross-team average goal achievement rate. Below the gauge, horizontal bar indicators show per-metric average achievement across teams for: Followers, Ad Spend, Organic Leads, Organic Revenue, and Reels.</w:t>
      </w:r>
    </w:p>
    <w:p>
      <w:pPr>
        <w:spacing w:after="60" w:before="0"/>
      </w:pPr>
      <w:r>
        <w:t xml:space="preserve"/>
      </w:r>
    </w:p>
    <w:p>
      <w:pPr>
        <w:pStyle w:val="Heading3"/>
        <w:spacing w:after="120" w:before="240"/>
      </w:pPr>
      <w:r>
        <w:rPr>
          <w:b/>
          <w:bCs/>
          <w:color w:val="2E75B6"/>
          <w:sz w:val="24"/>
          <w:szCs w:val="24"/>
        </w:rPr>
        <w:t xml:space="preserve">Webinar Budget Progress Bars</w:t>
      </w:r>
    </w:p>
    <w:p>
      <w:pPr>
        <w:spacing w:after="60" w:before="0"/>
      </w:pPr>
      <w:r>
        <w:t xml:space="preserve"/>
      </w:r>
    </w:p>
    <w:p>
      <w:pPr>
        <w:spacing w:after="60" w:before="60"/>
      </w:pPr>
      <w:r>
        <w:rPr>
          <w:color w:val="1A1A1A"/>
        </w:rPr>
        <w:t xml:space="preserve">Each metric row within a Webinar Budget card shows an animated progress bar once a target is saved. The card header displays an </w:t>
      </w:r>
      <w:r>
        <w:rPr>
          <w:b/>
          <w:bCs/>
          <w:color w:val="1A1A1A"/>
        </w:rPr>
        <w:t xml:space="preserve">average completion percentage badge</w:t>
      </w:r>
      <w:r>
        <w:rPr>
          <w:color w:val="1A1A1A"/>
        </w:rPr>
        <w:t xml:space="preserve"> derived from the three metric rows on that card.</w:t>
      </w:r>
    </w:p>
    <w:p>
      <w:pPr>
        <w:spacing w:after="60" w:before="0"/>
      </w:pPr>
      <w:r>
        <w:t xml:space="preserve"/>
      </w:r>
    </w:p>
    <w:p>
      <w:pPr>
        <w:pStyle w:val="Heading3"/>
        <w:spacing w:after="120" w:before="240"/>
      </w:pPr>
      <w:r>
        <w:rPr>
          <w:b/>
          <w:bCs/>
          <w:color w:val="2E75B6"/>
          <w:sz w:val="24"/>
          <w:szCs w:val="24"/>
        </w:rPr>
        <w:t xml:space="preserve">KPI Task Progress Bars</w:t>
      </w:r>
    </w:p>
    <w:p>
      <w:pPr>
        <w:spacing w:after="60" w:before="0"/>
      </w:pPr>
      <w:r>
        <w:t xml:space="preserve"/>
      </w:r>
    </w:p>
    <w:p>
      <w:pPr>
        <w:spacing w:after="60" w:before="60"/>
      </w:pPr>
      <w:r>
        <w:rPr>
          <w:color w:val="1A1A1A"/>
        </w:rPr>
        <w:t xml:space="preserve">Each of the nine KPI task cards shows the current value vs the fixed target value with an animated spring-based progress bar. These bars currently show zero progress as current values are not yet sourced from live data.</w:t>
      </w:r>
    </w:p>
    <w:p>
      <w:pPr>
        <w:spacing w:after="60" w:before="0"/>
      </w:pPr>
      <w:r>
        <w:t xml:space="preserve"/>
      </w:r>
    </w:p>
    <w:p>
      <w:pPr>
        <w:pStyle w:val="Heading3"/>
        <w:spacing w:after="120" w:before="240"/>
      </w:pPr>
      <w:r>
        <w:rPr>
          <w:b/>
          <w:bCs/>
          <w:color w:val="2E75B6"/>
          <w:sz w:val="24"/>
          <w:szCs w:val="24"/>
        </w:rPr>
        <w:t xml:space="preserve">Area Charts (Webinar Channel Trends)</w:t>
      </w:r>
    </w:p>
    <w:p>
      <w:pPr>
        <w:spacing w:after="60" w:before="0"/>
      </w:pPr>
      <w:r>
        <w:t xml:space="preserve"/>
      </w:r>
    </w:p>
    <w:p>
      <w:pPr>
        <w:spacing w:after="60" w:before="60"/>
      </w:pPr>
      <w:r>
        <w:rPr>
          <w:color w:val="1A1A1A"/>
        </w:rPr>
        <w:t xml:space="preserve">A 2x2 grid of area charts visualises Budget vs Leads vs Targets across four weekly snapshots for each webinar channel. Note: these charts use a simulated progression (W1=25%, W2=50%, W3=75%, W4=100% of the entered current value) rather than fetched historical records.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7.5 Budget Planning Features</w:t>
      </w:r>
    </w:p>
    <w:p>
      <w:pPr>
        <w:spacing w:after="60" w:before="0"/>
      </w:pPr>
      <w:r>
        <w:t xml:space="preserve"/>
      </w:r>
    </w:p>
    <w:p>
      <w:pPr>
        <w:pStyle w:val="Heading3"/>
        <w:spacing w:after="120" w:before="240"/>
      </w:pPr>
      <w:r>
        <w:rPr>
          <w:b/>
          <w:bCs/>
          <w:color w:val="2E75B6"/>
          <w:sz w:val="24"/>
          <w:szCs w:val="24"/>
        </w:rPr>
        <w:t xml:space="preserve">Webinar Channel Budget Targets</w:t>
      </w:r>
    </w:p>
    <w:p>
      <w:pPr>
        <w:spacing w:after="60" w:before="0"/>
      </w:pPr>
      <w:r>
        <w:t xml:space="preserve"/>
      </w:r>
    </w:p>
    <w:p>
      <w:pPr>
        <w:spacing w:after="60" w:before="60"/>
      </w:pPr>
      <w:r>
        <w:rPr>
          <w:color w:val="1A1A1A"/>
        </w:rPr>
        <w:t xml:space="preserve">Each of the four webinar channel cards includes a </w:t>
      </w:r>
      <w:r>
        <w:rPr>
          <w:b/>
          <w:bCs/>
          <w:color w:val="1A1A1A"/>
        </w:rPr>
        <w:t xml:space="preserve">Budget</w:t>
      </w:r>
      <w:r>
        <w:rPr>
          <w:color w:val="1A1A1A"/>
        </w:rPr>
        <w:t xml:space="preserve"> metric field (in addition to Leads and Unique Leads). Entering a budget target for a channel establishes the spend ceiling for that channel. The saved target is displayed as a badge and contributes to the card's average completion percentage.</w:t>
      </w:r>
    </w:p>
    <w:p>
      <w:pPr>
        <w:spacing w:after="60" w:before="0"/>
      </w:pPr>
      <w:r>
        <w:t xml:space="preserve"/>
      </w:r>
    </w:p>
    <w:p>
      <w:pPr>
        <w:pStyle w:val="Heading3"/>
        <w:spacing w:after="120" w:before="240"/>
      </w:pPr>
      <w:r>
        <w:rPr>
          <w:b/>
          <w:bCs/>
          <w:color w:val="2E75B6"/>
          <w:sz w:val="24"/>
          <w:szCs w:val="24"/>
        </w:rPr>
        <w:t xml:space="preserve">Budget Utilization Radial Gauge</w:t>
      </w:r>
    </w:p>
    <w:p>
      <w:pPr>
        <w:spacing w:after="60" w:before="0"/>
      </w:pPr>
      <w:r>
        <w:t xml:space="preserve"/>
      </w:r>
    </w:p>
    <w:p>
      <w:pPr>
        <w:spacing w:after="60" w:before="60"/>
      </w:pPr>
      <w:r>
        <w:rPr>
          <w:color w:val="1A1A1A"/>
        </w:rPr>
        <w:t xml:space="preserve">A dedicated 140x140 px radial gauge in the Team Performance section displays the cross-team budget utilization as a percentage of the total target ad spend. Colour coding provides an immediate overspend warning: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Utilization Level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Gauge Colour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Under 70% of 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Green</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70% to 90% of target</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Over 90% of 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Red</w:t>
            </w:r>
          </w:p>
        </w:tc>
      </w:tr>
    </w:tbl>
    <w:p>
      <w:pPr>
        <w:spacing w:after="60" w:before="0"/>
      </w:pPr>
      <w:r>
        <w:t xml:space="preserve"/>
      </w:r>
    </w:p>
    <w:p>
      <w:pPr>
        <w:pStyle w:val="Heading3"/>
        <w:spacing w:after="120" w:before="240"/>
      </w:pPr>
      <w:r>
        <w:rPr>
          <w:b/>
          <w:bCs/>
          <w:color w:val="2E75B6"/>
          <w:sz w:val="24"/>
          <w:szCs w:val="24"/>
        </w:rPr>
        <w:t xml:space="preserve">Budget Forecast Strip</w:t>
      </w:r>
    </w:p>
    <w:p>
      <w:pPr>
        <w:spacing w:after="60" w:before="0"/>
      </w:pPr>
      <w:r>
        <w:t xml:space="preserve"/>
      </w:r>
    </w:p>
    <w:p>
      <w:pPr>
        <w:spacing w:after="60" w:before="60"/>
      </w:pPr>
      <w:r>
        <w:rPr>
          <w:color w:val="1A1A1A"/>
        </w:rPr>
        <w:t xml:space="preserve">Below the Budget Utilization gauge, a four-cell forecast strip provides a week-level spend outlook: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Cell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Weekly 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sum of all team ad spend targets for the selected week</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Actual Spend</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Live Meta-sourced ad spend to date in the selected 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Remaining Budget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Weekly Target minus Actual Spend</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Forecast Ad Spend</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Projected total spend by end of week, calculated from the current daily spend pace</w:t>
            </w:r>
          </w:p>
        </w:tc>
      </w:tr>
    </w:tbl>
    <w:p>
      <w:pPr>
        <w:spacing w:after="60" w:before="0"/>
      </w:pPr>
      <w:r>
        <w:t xml:space="preserve"/>
      </w:r>
    </w:p>
    <w:p>
      <w:pPr>
        <w:spacing w:after="60" w:before="60"/>
      </w:pPr>
      <w:r>
        <w:rPr>
          <w:color w:val="1A1A1A"/>
        </w:rPr>
        <w:t xml:space="preserve"/>
      </w:r>
      <w:r>
        <w:rPr>
          <w:b/>
          <w:bCs/>
          <w:color w:val="1A1A1A"/>
        </w:rPr>
        <w:t xml:space="preserve">How the forecast is calculated:</w:t>
      </w:r>
      <w:r>
        <w:rPr>
          <w:color w:val="1A1A1A"/>
        </w:rPr>
        <w:t xml:space="preserve"> The system counts the number of days elapsed in the current week, divides actual spend by elapsed days to derive a daily spend rate, and multiplies by seven to project the full-week figure. If the selected week is not the current week (past or future), the elapsed-days calculation returns zero, and Forecast Ad Spend will equal Actual Spend rather than projecting forward.</w:t>
      </w:r>
    </w:p>
    <w:p>
      <w:pPr>
        <w:spacing w:after="60" w:before="0"/>
      </w:pPr>
      <w:r>
        <w:t xml:space="preserve"/>
      </w:r>
    </w:p>
    <w:p>
      <w:pPr>
        <w:pStyle w:val="Heading3"/>
        <w:spacing w:after="120" w:before="240"/>
      </w:pPr>
      <w:r>
        <w:rPr>
          <w:b/>
          <w:bCs/>
          <w:color w:val="2E75B6"/>
          <w:sz w:val="24"/>
          <w:szCs w:val="24"/>
        </w:rPr>
        <w:t xml:space="preserve">Team Overview Budget Stats</w:t>
      </w:r>
    </w:p>
    <w:p>
      <w:pPr>
        <w:spacing w:after="60" w:before="0"/>
      </w:pPr>
      <w:r>
        <w:t xml:space="preserve"/>
      </w:r>
    </w:p>
    <w:p>
      <w:pPr>
        <w:spacing w:after="60" w:before="60"/>
      </w:pPr>
      <w:r>
        <w:rPr>
          <w:color w:val="1A1A1A"/>
        </w:rPr>
        <w:t xml:space="preserve">Four KPI tiles in the </w:t>
      </w:r>
      <w:r>
        <w:rPr>
          <w:b/>
          <w:bCs/>
          <w:color w:val="1A1A1A"/>
        </w:rPr>
        <w:t xml:space="preserve">Team Overview</w:t>
      </w:r>
      <w:r>
        <w:rPr>
          <w:color w:val="1A1A1A"/>
        </w:rPr>
        <w:t xml:space="preserve"> stats grid provide a snapshot of budget and goal status:</w:t>
      </w:r>
    </w:p>
    <w:p>
      <w:pPr>
        <w:pStyle w:val="ListParagraph"/>
        <w:numPr>
          <w:ilvl w:val="0"/>
          <w:numId w:val="3"/>
        </w:numPr>
        <w:spacing w:after="40" w:before="40"/>
      </w:pPr>
      <w:r>
        <w:rPr>
          <w:color w:val="1A1A1A"/>
        </w:rPr>
        <w:t xml:space="preserve"/>
      </w:r>
      <w:r>
        <w:rPr>
          <w:b/>
          <w:bCs/>
          <w:color w:val="1A1A1A"/>
        </w:rPr>
        <w:t xml:space="preserve">Active Teams</w:t>
      </w:r>
      <w:r>
        <w:rPr>
          <w:color w:val="1A1A1A"/>
        </w:rPr>
        <w:t xml:space="preserve"> ”” Count of teams currently configured.</w:t>
      </w:r>
    </w:p>
    <w:p>
      <w:pPr>
        <w:pStyle w:val="ListParagraph"/>
        <w:numPr>
          <w:ilvl w:val="0"/>
          <w:numId w:val="3"/>
        </w:numPr>
        <w:spacing w:after="40" w:before="40"/>
      </w:pPr>
      <w:r>
        <w:rPr>
          <w:color w:val="1A1A1A"/>
        </w:rPr>
        <w:t xml:space="preserve"/>
      </w:r>
      <w:r>
        <w:rPr>
          <w:b/>
          <w:bCs/>
          <w:color w:val="1A1A1A"/>
        </w:rPr>
        <w:t xml:space="preserve">Targets Set</w:t>
      </w:r>
      <w:r>
        <w:rPr>
          <w:color w:val="1A1A1A"/>
        </w:rPr>
        <w:t xml:space="preserve"> ”” Count of teams that have weekly targets saved for the selected week.</w:t>
      </w:r>
    </w:p>
    <w:p>
      <w:pPr>
        <w:pStyle w:val="ListParagraph"/>
        <w:numPr>
          <w:ilvl w:val="0"/>
          <w:numId w:val="3"/>
        </w:numPr>
        <w:spacing w:after="40" w:before="40"/>
      </w:pPr>
      <w:r>
        <w:rPr>
          <w:color w:val="1A1A1A"/>
        </w:rPr>
        <w:t xml:space="preserve"/>
      </w:r>
      <w:r>
        <w:rPr>
          <w:b/>
          <w:bCs/>
          <w:color w:val="1A1A1A"/>
        </w:rPr>
        <w:t xml:space="preserve">Goals Hit</w:t>
      </w:r>
      <w:r>
        <w:rPr>
          <w:color w:val="1A1A1A"/>
        </w:rPr>
        <w:t xml:space="preserve"> ”” Count of teams meeting or exceeding their targets.</w:t>
      </w:r>
    </w:p>
    <w:p>
      <w:pPr>
        <w:pStyle w:val="ListParagraph"/>
        <w:numPr>
          <w:ilvl w:val="0"/>
          <w:numId w:val="3"/>
        </w:numPr>
        <w:spacing w:after="40" w:before="40"/>
      </w:pPr>
      <w:r>
        <w:rPr>
          <w:color w:val="1A1A1A"/>
        </w:rPr>
        <w:t xml:space="preserve"/>
      </w:r>
      <w:r>
        <w:rPr>
          <w:b/>
          <w:bCs/>
          <w:color w:val="1A1A1A"/>
        </w:rPr>
        <w:t xml:space="preserve">Goals Missed</w:t>
      </w:r>
      <w:r>
        <w:rPr>
          <w:color w:val="1A1A1A"/>
        </w:rPr>
        <w:t xml:space="preserve"> ”” Count of teams below their targets.</w:t>
      </w:r>
    </w:p>
    <w:p>
      <w:pPr>
        <w:spacing w:after="60" w:before="0"/>
      </w:pPr>
      <w:r>
        <w:t xml:space="preserve"/>
      </w:r>
    </w:p>
    <w:p>
      <w:pPr>
        <w:pStyle w:val="Heading3"/>
        <w:spacing w:after="120" w:before="240"/>
      </w:pPr>
      <w:r>
        <w:rPr>
          <w:b/>
          <w:bCs/>
          <w:color w:val="2E75B6"/>
          <w:sz w:val="24"/>
          <w:szCs w:val="24"/>
        </w:rPr>
        <w:t xml:space="preserve">Daily Spend Trend Chart</w:t>
      </w:r>
    </w:p>
    <w:p>
      <w:pPr>
        <w:spacing w:after="60" w:before="0"/>
      </w:pPr>
      <w:r>
        <w:t xml:space="preserve"/>
      </w:r>
    </w:p>
    <w:p>
      <w:pPr>
        <w:spacing w:after="60" w:before="60"/>
      </w:pPr>
      <w:r>
        <w:rPr>
          <w:color w:val="1A1A1A"/>
        </w:rPr>
        <w:t xml:space="preserve">A day-by-day ad spend chart for the selected week is available and can be filtered by team. This chart is powered by live Meta API data for the team's linked ad account.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7.6 Goal Tracking and Progress Indicators</w:t>
      </w:r>
    </w:p>
    <w:p>
      <w:pPr>
        <w:spacing w:after="60" w:before="0"/>
      </w:pPr>
      <w:r>
        <w:t xml:space="preserve"/>
      </w:r>
    </w:p>
    <w:p>
      <w:pPr>
        <w:pStyle w:val="Heading3"/>
        <w:spacing w:after="120" w:before="240"/>
      </w:pPr>
      <w:r>
        <w:rPr>
          <w:b/>
          <w:bCs/>
          <w:color w:val="2E75B6"/>
          <w:sz w:val="24"/>
          <w:szCs w:val="24"/>
        </w:rPr>
        <w:t xml:space="preserve">Weekly Progress Trends Chart</w:t>
      </w:r>
    </w:p>
    <w:p>
      <w:pPr>
        <w:spacing w:after="60" w:before="0"/>
      </w:pPr>
      <w:r>
        <w:t xml:space="preserve"/>
      </w:r>
    </w:p>
    <w:p>
      <w:pPr>
        <w:spacing w:after="60" w:before="60"/>
      </w:pPr>
      <w:r>
        <w:rPr>
          <w:color w:val="1A1A1A"/>
        </w:rPr>
        <w:t xml:space="preserve">A multi-line chart with a seven-week horizon shows one line per team, plotting performance score over time. This chart simulates a ramp-up trajectory to the current score rather than fetching historical weekly records from the database. It provides a directional view of team trajectory but does not reflect actual recorded history.</w:t>
      </w:r>
    </w:p>
    <w:p>
      <w:pPr>
        <w:spacing w:after="60" w:before="0"/>
      </w:pPr>
      <w:r>
        <w:t xml:space="preserve"/>
      </w:r>
    </w:p>
    <w:p>
      <w:pPr>
        <w:pStyle w:val="Heading3"/>
        <w:spacing w:after="120" w:before="240"/>
      </w:pPr>
      <w:r>
        <w:rPr>
          <w:b/>
          <w:bCs/>
          <w:color w:val="2E75B6"/>
          <w:sz w:val="24"/>
          <w:szCs w:val="24"/>
        </w:rPr>
        <w:t xml:space="preserve">KPI Task List</w:t>
      </w:r>
    </w:p>
    <w:p>
      <w:pPr>
        <w:spacing w:after="60" w:before="0"/>
      </w:pPr>
      <w:r>
        <w:t xml:space="preserve"/>
      </w:r>
    </w:p>
    <w:p>
      <w:pPr>
        <w:spacing w:after="60" w:before="60"/>
      </w:pPr>
      <w:r>
        <w:rPr>
          <w:color w:val="1A1A1A"/>
        </w:rPr>
        <w:t xml:space="preserve">The nine-item KPI task list functions as a manual goal-tracking checklist for content and conversion metrics. Each card displays:</w:t>
      </w:r>
    </w:p>
    <w:p>
      <w:pPr>
        <w:pStyle w:val="ListParagraph"/>
        <w:numPr>
          <w:ilvl w:val="0"/>
          <w:numId w:val="3"/>
        </w:numPr>
        <w:spacing w:after="40" w:before="40"/>
      </w:pPr>
      <w:r>
        <w:rPr>
          <w:color w:val="1A1A1A"/>
        </w:rPr>
        <w:t xml:space="preserve">The KPI name.</w:t>
      </w:r>
    </w:p>
    <w:p>
      <w:pPr>
        <w:pStyle w:val="ListParagraph"/>
        <w:numPr>
          <w:ilvl w:val="0"/>
          <w:numId w:val="3"/>
        </w:numPr>
        <w:spacing w:after="40" w:before="40"/>
      </w:pPr>
      <w:r>
        <w:rPr>
          <w:color w:val="1A1A1A"/>
        </w:rPr>
        <w:t xml:space="preserve">The current value (initialised to zero; manual or future-integration updates).</w:t>
      </w:r>
    </w:p>
    <w:p>
      <w:pPr>
        <w:pStyle w:val="ListParagraph"/>
        <w:numPr>
          <w:ilvl w:val="0"/>
          <w:numId w:val="3"/>
        </w:numPr>
        <w:spacing w:after="40" w:before="40"/>
      </w:pPr>
      <w:r>
        <w:rPr>
          <w:color w:val="1A1A1A"/>
        </w:rPr>
        <w:t xml:space="preserve">The fixed target value.</w:t>
      </w:r>
    </w:p>
    <w:p>
      <w:pPr>
        <w:pStyle w:val="ListParagraph"/>
        <w:numPr>
          <w:ilvl w:val="0"/>
          <w:numId w:val="3"/>
        </w:numPr>
        <w:spacing w:after="40" w:before="40"/>
      </w:pPr>
      <w:r>
        <w:rPr>
          <w:color w:val="1A1A1A"/>
        </w:rPr>
        <w:t xml:space="preserve">An animated spring-based progress bar.</w:t>
      </w:r>
    </w:p>
    <w:p>
      <w:pPr>
        <w:spacing w:after="60" w:before="0"/>
      </w:pPr>
      <w:r>
        <w:t xml:space="preserve"/>
      </w:r>
    </w:p>
    <w:p>
      <w:pPr>
        <w:spacing w:after="60" w:before="60"/>
      </w:pPr>
      <w:r>
        <w:rPr>
          <w:color w:val="1A1A1A"/>
        </w:rPr>
        <w:t xml:space="preserve"/>
      </w:r>
      <w:r>
        <w:rPr>
          <w:b/>
          <w:bCs/>
          <w:color w:val="1A1A1A"/>
        </w:rPr>
        <w:t xml:space="preserve">To reorder KPI tasks by priority:</w:t>
      </w:r>
      <w:r>
        <w:rPr>
          <w:color w:val="1A1A1A"/>
        </w:rPr>
        <w:t xml:space="preserve"/>
      </w:r>
    </w:p>
    <w:p>
      <w:pPr>
        <w:pStyle w:val="ListParagraph"/>
        <w:numPr>
          <w:ilvl w:val="0"/>
          <w:numId w:val="2"/>
        </w:numPr>
        <w:spacing w:after="40" w:before="40"/>
      </w:pPr>
      <w:r>
        <w:rPr>
          <w:color w:val="1A1A1A"/>
        </w:rPr>
        <w:t xml:space="preserve">On a medium or large screen, locate the drag handle (three horizontal lines icon) on the left side of a task card.</w:t>
      </w:r>
    </w:p>
    <w:p>
      <w:pPr>
        <w:pStyle w:val="ListParagraph"/>
        <w:numPr>
          <w:ilvl w:val="0"/>
          <w:numId w:val="2"/>
        </w:numPr>
        <w:spacing w:after="40" w:before="40"/>
      </w:pPr>
      <w:r>
        <w:rPr>
          <w:color w:val="1A1A1A"/>
        </w:rPr>
        <w:t xml:space="preserve">Click and hold the drag handle, then drag the card to the desired position in the list.</w:t>
      </w:r>
    </w:p>
    <w:p>
      <w:pPr>
        <w:pStyle w:val="ListParagraph"/>
        <w:numPr>
          <w:ilvl w:val="0"/>
          <w:numId w:val="2"/>
        </w:numPr>
        <w:spacing w:after="40" w:before="40"/>
      </w:pPr>
      <w:r>
        <w:rPr>
          <w:color w:val="1A1A1A"/>
        </w:rPr>
        <w:t xml:space="preserve">Release to drop. The new order is preserved for the session.</w:t>
      </w:r>
    </w:p>
    <w:p>
      <w:pPr>
        <w:spacing w:after="60" w:before="0"/>
      </w:pPr>
      <w:r>
        <w:t xml:space="preserve"/>
      </w:r>
    </w:p>
    <w:p>
      <w:pPr>
        <w:pStyle w:val="Heading3"/>
        <w:spacing w:after="120" w:before="240"/>
      </w:pPr>
      <w:r>
        <w:rPr>
          <w:b/>
          <w:bCs/>
          <w:color w:val="2E75B6"/>
          <w:sz w:val="24"/>
          <w:szCs w:val="24"/>
        </w:rPr>
        <w:t xml:space="preserve">Per-Metric Horizontal Bars (Average Goal Achievement)</w:t>
      </w:r>
    </w:p>
    <w:p>
      <w:pPr>
        <w:spacing w:after="60" w:before="0"/>
      </w:pPr>
      <w:r>
        <w:t xml:space="preserve"/>
      </w:r>
    </w:p>
    <w:p>
      <w:pPr>
        <w:spacing w:after="60" w:before="60"/>
      </w:pPr>
      <w:r>
        <w:rPr>
          <w:color w:val="1A1A1A"/>
        </w:rPr>
        <w:t xml:space="preserve">Below the Average Goal Achievement Rate gauge, individual horizontal bars show the mean achievement percentage across all teams for each of the five primary metrics (Followers, Ad Spend, Organic Leads, Organic Revenue, Reels). These bars update when the week selection changes.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7.7 Saving and Updating Plans</w:t>
      </w:r>
    </w:p>
    <w:p>
      <w:pPr>
        <w:spacing w:after="60" w:before="0"/>
      </w:pPr>
      <w:r>
        <w:t xml:space="preserve"/>
      </w:r>
    </w:p>
    <w:p>
      <w:pPr>
        <w:pStyle w:val="Heading3"/>
        <w:spacing w:after="120" w:before="240"/>
      </w:pPr>
      <w:r>
        <w:rPr>
          <w:b/>
          <w:bCs/>
          <w:color w:val="2E75B6"/>
          <w:sz w:val="24"/>
          <w:szCs w:val="24"/>
        </w:rPr>
        <w:t xml:space="preserve">Webinar Budget Targets (Browser localStorage)</w:t>
      </w:r>
    </w:p>
    <w:p>
      <w:pPr>
        <w:spacing w:after="60" w:before="0"/>
      </w:pPr>
      <w:r>
        <w:t xml:space="preserve"/>
      </w:r>
    </w:p>
    <w:p>
      <w:pPr>
        <w:spacing w:after="60" w:before="60"/>
      </w:pPr>
      <w:r>
        <w:rPr>
          <w:color w:val="1A1A1A"/>
        </w:rPr>
        <w:t xml:space="preserve">Webinar channel targets are saved automatically to the browser's localStorage when you click the checkmark or press Enter after entering a value. No separate save action is required. These values:</w:t>
      </w:r>
    </w:p>
    <w:p>
      <w:pPr>
        <w:pStyle w:val="ListParagraph"/>
        <w:numPr>
          <w:ilvl w:val="0"/>
          <w:numId w:val="3"/>
        </w:numPr>
        <w:spacing w:after="40" w:before="40"/>
      </w:pPr>
      <w:r>
        <w:rPr>
          <w:color w:val="1A1A1A"/>
        </w:rPr>
        <w:t xml:space="preserve">Persist across page refreshes in the same browser.</w:t>
      </w:r>
    </w:p>
    <w:p>
      <w:pPr>
        <w:pStyle w:val="ListParagraph"/>
        <w:numPr>
          <w:ilvl w:val="0"/>
          <w:numId w:val="3"/>
        </w:numPr>
        <w:spacing w:after="40" w:before="40"/>
      </w:pPr>
      <w:r>
        <w:rPr>
          <w:color w:val="1A1A1A"/>
        </w:rPr>
        <w:t xml:space="preserve">Are lost if browser data (cookies, site data, localStorage) is cleared.</w:t>
      </w:r>
    </w:p>
    <w:p>
      <w:pPr>
        <w:pStyle w:val="ListParagraph"/>
        <w:numPr>
          <w:ilvl w:val="0"/>
          <w:numId w:val="3"/>
        </w:numPr>
        <w:spacing w:after="40" w:before="40"/>
      </w:pPr>
      <w:r>
        <w:rPr>
          <w:color w:val="1A1A1A"/>
        </w:rPr>
        <w:t xml:space="preserve">Are not accessible from a different browser or device.</w:t>
      </w:r>
    </w:p>
    <w:p>
      <w:pPr>
        <w:spacing w:after="60" w:before="0"/>
      </w:pPr>
      <w:r>
        <w:t xml:space="preserve"/>
      </w:r>
    </w:p>
    <w:p>
      <w:pPr>
        <w:spacing w:after="60" w:before="60"/>
      </w:pPr>
      <w:r>
        <w:rPr>
          <w:color w:val="1A1A1A"/>
        </w:rPr>
        <w:t xml:space="preserve"/>
      </w:r>
      <w:r>
        <w:rPr>
          <w:b/>
          <w:bCs/>
          <w:color w:val="1A1A1A"/>
        </w:rPr>
        <w:t xml:space="preserve">To edit a saved webinar target:</w:t>
      </w:r>
      <w:r>
        <w:rPr>
          <w:color w:val="1A1A1A"/>
        </w:rPr>
        <w:t xml:space="preserve"/>
      </w:r>
    </w:p>
    <w:p>
      <w:pPr>
        <w:pStyle w:val="ListParagraph"/>
        <w:numPr>
          <w:ilvl w:val="0"/>
          <w:numId w:val="3"/>
        </w:numPr>
        <w:spacing w:after="40" w:before="40"/>
      </w:pPr>
      <w:r>
        <w:rPr>
          <w:color w:val="1A1A1A"/>
        </w:rPr>
        <w:t xml:space="preserve">Click the </w:t>
      </w:r>
      <w:r>
        <w:rPr>
          <w:b/>
          <w:bCs/>
          <w:color w:val="1A1A1A"/>
        </w:rPr>
        <w:t xml:space="preserve">pen (edit) icon</w:t>
      </w:r>
      <w:r>
        <w:rPr>
          <w:color w:val="1A1A1A"/>
        </w:rPr>
        <w:t xml:space="preserve"> on the individual metric row to reopen just that input.</w:t>
      </w:r>
    </w:p>
    <w:p>
      <w:pPr>
        <w:pStyle w:val="ListParagraph"/>
        <w:numPr>
          <w:ilvl w:val="0"/>
          <w:numId w:val="3"/>
        </w:numPr>
        <w:spacing w:after="40" w:before="40"/>
      </w:pPr>
      <w:r>
        <w:rPr>
          <w:color w:val="1A1A1A"/>
        </w:rPr>
        <w:t xml:space="preserve">Or click the </w:t>
      </w:r>
      <w:r>
        <w:rPr>
          <w:b/>
          <w:bCs/>
          <w:color w:val="1A1A1A"/>
        </w:rPr>
        <w:t xml:space="preserve">Edit All</w:t>
      </w:r>
      <w:r>
        <w:rPr>
          <w:color w:val="1A1A1A"/>
        </w:rPr>
        <w:t xml:space="preserve"> button in the card header (appears after all three metrics are saved) to reopen all three inputs simultaneously.</w:t>
      </w:r>
    </w:p>
    <w:p>
      <w:pPr>
        <w:pStyle w:val="ListParagraph"/>
        <w:numPr>
          <w:ilvl w:val="0"/>
          <w:numId w:val="3"/>
        </w:numPr>
        <w:spacing w:after="40" w:before="40"/>
      </w:pPr>
      <w:r>
        <w:rPr>
          <w:color w:val="1A1A1A"/>
        </w:rPr>
        <w:t xml:space="preserve">Change the value and click the checkmark or press Enter to save again.</w:t>
      </w:r>
    </w:p>
    <w:p>
      <w:pPr>
        <w:spacing w:after="60" w:before="0"/>
      </w:pPr>
      <w:r>
        <w:t xml:space="preserve"/>
      </w:r>
    </w:p>
    <w:p>
      <w:pPr>
        <w:pStyle w:val="Heading3"/>
        <w:spacing w:after="120" w:before="240"/>
      </w:pPr>
      <w:r>
        <w:rPr>
          <w:b/>
          <w:bCs/>
          <w:color w:val="2E75B6"/>
          <w:sz w:val="24"/>
          <w:szCs w:val="24"/>
        </w:rPr>
        <w:t xml:space="preserve">Team Weekly Targets (Database)</w:t>
      </w:r>
    </w:p>
    <w:p>
      <w:pPr>
        <w:spacing w:after="60" w:before="0"/>
      </w:pPr>
      <w:r>
        <w:t xml:space="preserve"/>
      </w:r>
    </w:p>
    <w:p>
      <w:pPr>
        <w:spacing w:after="60" w:before="60"/>
      </w:pPr>
      <w:r>
        <w:rPr>
          <w:color w:val="1A1A1A"/>
        </w:rPr>
        <w:t xml:space="preserve">Team targets are saved to the Supabase backend database through the `/api/plan/targets` endpoint. They are immediately shared with all users of the dashboard.</w:t>
      </w:r>
    </w:p>
    <w:p>
      <w:pPr>
        <w:spacing w:after="60" w:before="0"/>
      </w:pPr>
      <w:r>
        <w:t xml:space="preserve"/>
      </w:r>
    </w:p>
    <w:p>
      <w:pPr>
        <w:spacing w:after="60" w:before="60"/>
      </w:pPr>
      <w:r>
        <w:rPr>
          <w:color w:val="1A1A1A"/>
        </w:rPr>
        <w:t xml:space="preserve"/>
      </w:r>
      <w:r>
        <w:rPr>
          <w:b/>
          <w:bCs/>
          <w:color w:val="1A1A1A"/>
        </w:rPr>
        <w:t xml:space="preserve">Upsert behaviour:</w:t>
      </w:r>
      <w:r>
        <w:rPr>
          <w:color w:val="1A1A1A"/>
        </w:rPr>
        <w:t xml:space="preserve"> Saving targets for a team and week combination that already has saved values will overwrite all seven metric targets entirely. There is no partial update ”” all seven fields are written together. Fields left blank in the modal are saved as zero.</w:t>
      </w:r>
    </w:p>
    <w:p>
      <w:pPr>
        <w:spacing w:after="60" w:before="0"/>
      </w:pPr>
      <w:r>
        <w:t xml:space="preserve"/>
      </w:r>
    </w:p>
    <w:p>
      <w:pPr>
        <w:spacing w:after="60" w:before="60"/>
      </w:pPr>
      <w:r>
        <w:rPr>
          <w:color w:val="1A1A1A"/>
        </w:rPr>
        <w:t xml:space="preserve"/>
      </w:r>
      <w:r>
        <w:rPr>
          <w:b/>
          <w:bCs/>
          <w:color w:val="1A1A1A"/>
        </w:rPr>
        <w:t xml:space="preserve">To update existing team targets:</w:t>
      </w:r>
      <w:r>
        <w:rPr>
          <w:color w:val="1A1A1A"/>
        </w:rPr>
        <w:t xml:space="preserve"/>
      </w:r>
    </w:p>
    <w:p>
      <w:pPr>
        <w:pStyle w:val="ListParagraph"/>
        <w:numPr>
          <w:ilvl w:val="0"/>
          <w:numId w:val="2"/>
        </w:numPr>
        <w:spacing w:after="40" w:before="40"/>
      </w:pPr>
      <w:r>
        <w:rPr>
          <w:color w:val="1A1A1A"/>
        </w:rPr>
        <w:t xml:space="preserve">Click the sliders icon next to the team or click </w:t>
      </w:r>
      <w:r>
        <w:rPr>
          <w:b/>
          <w:bCs/>
          <w:color w:val="1A1A1A"/>
        </w:rPr>
        <w:t xml:space="preserve">Set targets</w:t>
      </w:r>
      <w:r>
        <w:rPr>
          <w:color w:val="1A1A1A"/>
        </w:rPr>
        <w:t xml:space="preserve"> in the Team Performance Details table.</w:t>
      </w:r>
    </w:p>
    <w:p>
      <w:pPr>
        <w:pStyle w:val="ListParagraph"/>
        <w:numPr>
          <w:ilvl w:val="0"/>
          <w:numId w:val="2"/>
        </w:numPr>
        <w:spacing w:after="40" w:before="40"/>
      </w:pPr>
      <w:r>
        <w:rPr>
          <w:color w:val="1A1A1A"/>
        </w:rPr>
        <w:t xml:space="preserve">The modal pre-populates with the previously saved values for the selected week.</w:t>
      </w:r>
    </w:p>
    <w:p>
      <w:pPr>
        <w:pStyle w:val="ListParagraph"/>
        <w:numPr>
          <w:ilvl w:val="0"/>
          <w:numId w:val="2"/>
        </w:numPr>
        <w:spacing w:after="40" w:before="40"/>
      </w:pPr>
      <w:r>
        <w:rPr>
          <w:color w:val="1A1A1A"/>
        </w:rPr>
        <w:t xml:space="preserve">Edit the fields as needed and click </w:t>
      </w:r>
      <w:r>
        <w:rPr>
          <w:b/>
          <w:bCs/>
          <w:color w:val="1A1A1A"/>
        </w:rPr>
        <w:t xml:space="preserve">Save targets</w:t>
      </w:r>
      <w:r>
        <w:rPr>
          <w:color w:val="1A1A1A"/>
        </w:rPr>
        <w:t xml:space="preserve">.</w:t>
      </w:r>
    </w:p>
    <w:p>
      <w:pPr>
        <w:spacing w:after="60" w:before="0"/>
      </w:pPr>
      <w:r>
        <w:t xml:space="preserve"/>
      </w:r>
    </w:p>
    <w:p>
      <w:pPr>
        <w:pStyle w:val="Heading3"/>
        <w:spacing w:after="120" w:before="240"/>
      </w:pPr>
      <w:r>
        <w:rPr>
          <w:b/>
          <w:bCs/>
          <w:color w:val="2E75B6"/>
          <w:sz w:val="24"/>
          <w:szCs w:val="24"/>
        </w:rPr>
        <w:t xml:space="preserve">Database Dependency and Setup Error</w:t>
      </w:r>
    </w:p>
    <w:p>
      <w:pPr>
        <w:spacing w:after="60" w:before="0"/>
      </w:pPr>
      <w:r>
        <w:t xml:space="preserve"/>
      </w:r>
    </w:p>
    <w:p>
      <w:pPr>
        <w:spacing w:after="60" w:before="60"/>
      </w:pPr>
      <w:r>
        <w:rPr>
          <w:color w:val="1A1A1A"/>
        </w:rPr>
        <w:t xml:space="preserve">If the `plan_teams` database tables have not been created in Supabase, the page displays a yellow warning banner. To resolve this:</w:t>
      </w:r>
    </w:p>
    <w:p>
      <w:pPr>
        <w:pStyle w:val="ListParagraph"/>
        <w:numPr>
          <w:ilvl w:val="0"/>
          <w:numId w:val="2"/>
        </w:numPr>
        <w:spacing w:after="40" w:before="40"/>
      </w:pPr>
      <w:r>
        <w:rPr>
          <w:color w:val="1A1A1A"/>
        </w:rPr>
        <w:t xml:space="preserve">Open the Supabase Dashboard.</w:t>
      </w:r>
    </w:p>
    <w:p>
      <w:pPr>
        <w:pStyle w:val="ListParagraph"/>
        <w:numPr>
          <w:ilvl w:val="0"/>
          <w:numId w:val="2"/>
        </w:numPr>
        <w:spacing w:after="40" w:before="40"/>
      </w:pPr>
      <w:r>
        <w:rPr>
          <w:color w:val="1A1A1A"/>
        </w:rPr>
        <w:t xml:space="preserve">Navigate to the </w:t>
      </w:r>
      <w:r>
        <w:rPr>
          <w:b/>
          <w:bCs/>
          <w:color w:val="1A1A1A"/>
        </w:rPr>
        <w:t xml:space="preserve">SQL Editor</w:t>
      </w:r>
      <w:r>
        <w:rPr>
          <w:color w:val="1A1A1A"/>
        </w:rPr>
        <w:t xml:space="preserve">.</w:t>
      </w:r>
    </w:p>
    <w:p>
      <w:pPr>
        <w:pStyle w:val="ListParagraph"/>
        <w:numPr>
          <w:ilvl w:val="0"/>
          <w:numId w:val="2"/>
        </w:numPr>
        <w:spacing w:after="40" w:before="40"/>
      </w:pPr>
      <w:r>
        <w:rPr>
          <w:color w:val="1A1A1A"/>
        </w:rPr>
        <w:t xml:space="preserve">Run the contents of the file `server/migrations/plan-tables.sql`.</w:t>
      </w:r>
    </w:p>
    <w:p>
      <w:pPr>
        <w:pStyle w:val="ListParagraph"/>
        <w:numPr>
          <w:ilvl w:val="0"/>
          <w:numId w:val="2"/>
        </w:numPr>
        <w:spacing w:after="40" w:before="40"/>
      </w:pPr>
      <w:r>
        <w:rPr>
          <w:color w:val="1A1A1A"/>
        </w:rPr>
        <w:t xml:space="preserve">Navigate to </w:t>
      </w:r>
      <w:r>
        <w:rPr>
          <w:b/>
          <w:bCs/>
          <w:color w:val="1A1A1A"/>
        </w:rPr>
        <w:t xml:space="preserve">Settings &gt; API &gt; Schema</w:t>
      </w:r>
      <w:r>
        <w:rPr>
          <w:color w:val="1A1A1A"/>
        </w:rPr>
        <w:t xml:space="preserve"> and click </w:t>
      </w:r>
      <w:r>
        <w:rPr>
          <w:b/>
          <w:bCs/>
          <w:color w:val="1A1A1A"/>
        </w:rPr>
        <w:t xml:space="preserve">Reload schema</w:t>
      </w:r>
      <w:r>
        <w:rPr>
          <w:color w:val="1A1A1A"/>
        </w:rPr>
        <w:t xml:space="preserve">.</w:t>
      </w:r>
    </w:p>
    <w:p>
      <w:pPr>
        <w:pStyle w:val="ListParagraph"/>
        <w:numPr>
          <w:ilvl w:val="0"/>
          <w:numId w:val="2"/>
        </w:numPr>
        <w:spacing w:after="40" w:before="40"/>
      </w:pPr>
      <w:r>
        <w:rPr>
          <w:color w:val="1A1A1A"/>
        </w:rPr>
        <w:t xml:space="preserve">Wait approximately 30 seconds, then click the </w:t>
      </w:r>
      <w:r>
        <w:rPr>
          <w:b/>
          <w:bCs/>
          <w:color w:val="1A1A1A"/>
        </w:rPr>
        <w:t xml:space="preserve">Retry</w:t>
      </w:r>
      <w:r>
        <w:rPr>
          <w:color w:val="1A1A1A"/>
        </w:rPr>
        <w:t xml:space="preserve"> button on the Plan page.</w:t>
      </w:r>
    </w:p>
    <w:p>
      <w:pPr>
        <w:spacing w:after="60" w:before="0"/>
      </w:pPr>
      <w:r>
        <w:t xml:space="preserve"/>
      </w:r>
    </w:p>
    <w:p>
      <w:pPr>
        <w:spacing w:after="60" w:before="60"/>
      </w:pPr>
      <w:r>
        <w:rPr>
          <w:color w:val="1A1A1A"/>
        </w:rPr>
        <w:t xml:space="preserve">If a non-schema API error occurs, a </w:t>
      </w:r>
      <w:r>
        <w:rPr>
          <w:b/>
          <w:bCs/>
          <w:color w:val="1A1A1A"/>
        </w:rPr>
        <w:t xml:space="preserve">Retry</w:t>
      </w:r>
      <w:r>
        <w:rPr>
          <w:color w:val="1A1A1A"/>
        </w:rPr>
        <w:t xml:space="preserve"> button appears on the page. Click it to re-attempt the data fetch without reloading the page.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7.8 Who Can Modify Plans (Role-Based Access)</w:t>
      </w:r>
    </w:p>
    <w:p>
      <w:pPr>
        <w:spacing w:after="60" w:before="0"/>
      </w:pPr>
      <w:r>
        <w:t xml:space="preserve"/>
      </w:r>
    </w:p>
    <w:p>
      <w:pPr>
        <w:pStyle w:val="Heading3"/>
        <w:spacing w:after="120" w:before="240"/>
      </w:pPr>
      <w:r>
        <w:rPr>
          <w:b/>
          <w:bCs/>
          <w:color w:val="2E75B6"/>
          <w:sz w:val="24"/>
          <w:szCs w:val="24"/>
        </w:rPr>
        <w:t xml:space="preserve">Current Access Model</w:t>
      </w:r>
    </w:p>
    <w:p>
      <w:pPr>
        <w:spacing w:after="60" w:before="0"/>
      </w:pPr>
      <w:r>
        <w:t xml:space="preserve"/>
      </w:r>
    </w:p>
    <w:p>
      <w:pPr>
        <w:spacing w:after="60" w:before="60"/>
      </w:pPr>
      <w:r>
        <w:rPr>
          <w:color w:val="1A1A1A"/>
        </w:rPr>
        <w:t xml:space="preserve">The Plan page and all its backend API endpoints operate without role-based access control. Any user who is authenticated (holds a valid JWT bearer token retrieved from localStorage) has full read and write access to every feature on the Plan page, including:</w:t>
      </w:r>
    </w:p>
    <w:p>
      <w:pPr>
        <w:spacing w:after="60" w:before="0"/>
      </w:pPr>
      <w:r>
        <w:t xml:space="preserve"/>
      </w:r>
    </w:p>
    <w:p>
      <w:pPr>
        <w:pStyle w:val="ListParagraph"/>
        <w:numPr>
          <w:ilvl w:val="0"/>
          <w:numId w:val="3"/>
        </w:numPr>
        <w:spacing w:after="40" w:before="40"/>
      </w:pPr>
      <w:r>
        <w:rPr>
          <w:color w:val="1A1A1A"/>
        </w:rPr>
        <w:t xml:space="preserve">Adding teams.</w:t>
      </w:r>
    </w:p>
    <w:p>
      <w:pPr>
        <w:pStyle w:val="ListParagraph"/>
        <w:numPr>
          <w:ilvl w:val="0"/>
          <w:numId w:val="3"/>
        </w:numPr>
        <w:spacing w:after="40" w:before="40"/>
      </w:pPr>
      <w:r>
        <w:rPr>
          <w:color w:val="1A1A1A"/>
        </w:rPr>
        <w:t xml:space="preserve">Editing team configurations (name, Meta Page ID, Meta Ad Account ID).</w:t>
      </w:r>
    </w:p>
    <w:p>
      <w:pPr>
        <w:pStyle w:val="ListParagraph"/>
        <w:numPr>
          <w:ilvl w:val="0"/>
          <w:numId w:val="3"/>
        </w:numPr>
        <w:spacing w:after="40" w:before="40"/>
      </w:pPr>
      <w:r>
        <w:rPr>
          <w:color w:val="1A1A1A"/>
        </w:rPr>
        <w:t xml:space="preserve">Deleting teams and all their associated historical targets.</w:t>
      </w:r>
    </w:p>
    <w:p>
      <w:pPr>
        <w:pStyle w:val="ListParagraph"/>
        <w:numPr>
          <w:ilvl w:val="0"/>
          <w:numId w:val="3"/>
        </w:numPr>
        <w:spacing w:after="40" w:before="40"/>
      </w:pPr>
      <w:r>
        <w:rPr>
          <w:color w:val="1A1A1A"/>
        </w:rPr>
        <w:t xml:space="preserve">Setting and overwriting weekly targets for any team.</w:t>
      </w:r>
    </w:p>
    <w:p>
      <w:pPr>
        <w:pStyle w:val="ListParagraph"/>
        <w:numPr>
          <w:ilvl w:val="0"/>
          <w:numId w:val="3"/>
        </w:numPr>
        <w:spacing w:after="40" w:before="40"/>
      </w:pPr>
      <w:r>
        <w:rPr>
          <w:color w:val="1A1A1A"/>
        </w:rPr>
        <w:t xml:space="preserve">Editing webinar budget card targets (stored locally in the browser).</w:t>
      </w:r>
    </w:p>
    <w:p>
      <w:pPr>
        <w:spacing w:after="60" w:before="0"/>
      </w:pPr>
      <w:r>
        <w:t xml:space="preserve"/>
      </w:r>
    </w:p>
    <w:p>
      <w:pPr>
        <w:spacing w:after="60" w:before="60"/>
      </w:pPr>
      <w:r>
        <w:rPr>
          <w:color w:val="1A1A1A"/>
        </w:rPr>
        <w:t xml:space="preserve">The API layer uses optional authentication middleware ”” authentication is checked but not enforced at the route level. Callers who can reach the API endpoint can read and modify plan data regardless of authentication state.</w:t>
      </w:r>
    </w:p>
    <w:p>
      <w:pPr>
        <w:spacing w:after="60" w:before="0"/>
      </w:pPr>
      <w:r>
        <w:t xml:space="preserve"/>
      </w:r>
    </w:p>
    <w:p>
      <w:pPr>
        <w:pStyle w:val="Heading3"/>
        <w:spacing w:after="120" w:before="240"/>
      </w:pPr>
      <w:r>
        <w:rPr>
          <w:b/>
          <w:bCs/>
          <w:color w:val="2E75B6"/>
          <w:sz w:val="24"/>
          <w:szCs w:val="24"/>
        </w:rPr>
        <w:t xml:space="preserve">Practical Access Considerations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Who Can Do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View the Plan page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Any authenticated dashboard user</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Set webinar budget targets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Any authenticated user (stored in their own browser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Set team weekly targets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Any authenticated user (shared across all users)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Add a new team</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Any authenticated user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Edit a team's Meta Page or Ad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Any authenticated user</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Delete a team and all its targets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Any authenticated user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Reorder KPI task cards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Any authenticated user (display order only, session-local)</w:t>
            </w:r>
          </w:p>
        </w:tc>
      </w:tr>
    </w:tbl>
    <w:p>
      <w:pPr>
        <w:spacing w:after="60" w:before="0"/>
      </w:pPr>
      <w:r>
        <w:t xml:space="preserve"/>
      </w:r>
    </w:p>
    <w:p>
      <w:pPr>
        <w:pStyle w:val="Heading3"/>
        <w:spacing w:after="120" w:before="240"/>
      </w:pPr>
      <w:r>
        <w:rPr>
          <w:b/>
          <w:bCs/>
          <w:color w:val="2E75B6"/>
          <w:sz w:val="24"/>
          <w:szCs w:val="24"/>
        </w:rPr>
        <w:t xml:space="preserve">Important Caveats for Administrators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Team deletion is irreversible.</w:t>
      </w:r>
      <w:r>
        <w:rPr>
          <w:color w:val="1A1A1A"/>
        </w:rPr>
        <w:t xml:space="preserve"> All weekly targets stored for a deleted team are permanently removed from the database. The only safeguard is a browser confirmation dialog. There is no undo or soft-delete mechanism.</w:t>
      </w:r>
    </w:p>
    <w:p>
      <w:pPr>
        <w:pStyle w:val="ListParagraph"/>
        <w:numPr>
          <w:ilvl w:val="0"/>
          <w:numId w:val="3"/>
        </w:numPr>
        <w:spacing w:after="40" w:before="40"/>
      </w:pPr>
      <w:r>
        <w:rPr>
          <w:color w:val="1A1A1A"/>
        </w:rPr>
        <w:t xml:space="preserve"/>
      </w:r>
      <w:r>
        <w:rPr>
          <w:b/>
          <w:bCs/>
          <w:color w:val="1A1A1A"/>
        </w:rPr>
        <w:t xml:space="preserve">Webinar budget targets are browser-local.</w:t>
      </w:r>
      <w:r>
        <w:rPr>
          <w:color w:val="1A1A1A"/>
        </w:rPr>
        <w:t xml:space="preserve"> Different users entering targets from different browsers will not share the same webinar card values. If organisational alignment on webinar targets is required, targets should be communicated and entered consistently by a designated user from a consistent browser/device.</w:t>
      </w:r>
    </w:p>
    <w:p>
      <w:pPr>
        <w:pStyle w:val="ListParagraph"/>
        <w:numPr>
          <w:ilvl w:val="0"/>
          <w:numId w:val="3"/>
        </w:numPr>
        <w:spacing w:after="40" w:before="40"/>
      </w:pPr>
      <w:r>
        <w:rPr>
          <w:color w:val="1A1A1A"/>
        </w:rPr>
        <w:t xml:space="preserve"/>
      </w:r>
      <w:r>
        <w:rPr>
          <w:b/>
          <w:bCs/>
          <w:color w:val="1A1A1A"/>
        </w:rPr>
        <w:t xml:space="preserve">Organic leads and organic revenue targets are stored but not yet auto-populated.</w:t>
      </w:r>
      <w:r>
        <w:rPr>
          <w:color w:val="1A1A1A"/>
        </w:rPr>
        <w:t xml:space="preserve"> Achieved values for these two metrics are currently set to zero in the system. They are placeholders for a future integration and should not be used to assess actual performance until that integration is completed.</w:t>
      </w:r>
    </w:p>
    <w:p>
      <w:pPr>
        <w:pStyle w:val="ListParagraph"/>
        <w:numPr>
          <w:ilvl w:val="0"/>
          <w:numId w:val="3"/>
        </w:numPr>
        <w:spacing w:after="40" w:before="40"/>
      </w:pPr>
      <w:r>
        <w:rPr>
          <w:color w:val="1A1A1A"/>
        </w:rPr>
        <w:t xml:space="preserve"/>
      </w:r>
      <w:r>
        <w:rPr>
          <w:b/>
          <w:bCs/>
          <w:color w:val="1A1A1A"/>
        </w:rPr>
        <w:t xml:space="preserve">No audit trail exists.</w:t>
      </w:r>
      <w:r>
        <w:rPr>
          <w:color w:val="1A1A1A"/>
        </w:rPr>
        <w:t xml:space="preserve"> There is no history of who changed which target or when. Changes take effect immediately and overwrite previous values without logging.</w:t>
      </w:r>
    </w:p>
    <w:p>
      <w:r>
        <w:br w:type="page"/>
      </w:r>
    </w:p>
    <w:p>
      <w:pPr>
        <w:pStyle w:val="Heading1"/>
        <w:shd w:fill="1F3864" w:val="clear"/>
        <w:spacing w:after="240" w:before="360"/>
      </w:pPr>
      <w:r>
        <w:rPr>
          <w:b/>
          <w:bCs/>
          <w:color w:val="FFFFFF"/>
          <w:sz w:val="36"/>
          <w:szCs w:val="36"/>
        </w:rPr>
        <w:t xml:space="preserve">Section 8: AI INSIGHTS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8.1 AI Insights Overview</w:t>
      </w:r>
    </w:p>
    <w:p>
      <w:pPr>
        <w:spacing w:after="60" w:before="0"/>
      </w:pPr>
      <w:r>
        <w:t xml:space="preserve"/>
      </w:r>
    </w:p>
    <w:p>
      <w:pPr>
        <w:spacing w:after="60" w:before="60"/>
      </w:pPr>
      <w:r>
        <w:rPr>
          <w:color w:val="1A1A1A"/>
        </w:rPr>
        <w:t xml:space="preserve">The AI Insights page is the marketing intelligence centre of the MHS Marketing Dashboard. It brings together data from every part of your marketing funnel ”” Meta Ads campaigns, Instagram Reels, and incoming leads ”” and uses Google Gemini AI to analyse all of it and tell you what is working, what is not, and what to do next.</w:t>
      </w:r>
    </w:p>
    <w:p>
      <w:pPr>
        <w:spacing w:after="60" w:before="0"/>
      </w:pPr>
      <w:r>
        <w:t xml:space="preserve"/>
      </w:r>
    </w:p>
    <w:p>
      <w:pPr>
        <w:spacing w:after="60" w:before="60"/>
      </w:pPr>
      <w:r>
        <w:rPr>
          <w:color w:val="1A1A1A"/>
        </w:rPr>
        <w:t xml:space="preserve">Think of it as having a senior marketing analyst on call at all times. Rather than manually comparing spreadsheets and campaign reports, you open this page and receive a complete picture of your marketing health in plain language, along with specific actions to take.</w:t>
      </w:r>
    </w:p>
    <w:p>
      <w:pPr>
        <w:spacing w:after="60" w:before="0"/>
      </w:pPr>
      <w:r>
        <w:t xml:space="preserve"/>
      </w:r>
    </w:p>
    <w:p>
      <w:pPr>
        <w:spacing w:after="60" w:before="60"/>
      </w:pPr>
      <w:r>
        <w:rPr>
          <w:color w:val="1A1A1A"/>
        </w:rPr>
        <w:t xml:space="preserve">The page covers four core areas of analysis: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Lead Saturation</w:t>
      </w:r>
      <w:r>
        <w:rPr>
          <w:color w:val="1A1A1A"/>
        </w:rPr>
        <w:t xml:space="preserve"> ”” Is your target audience getting tired of seeing your ads?</w:t>
      </w:r>
    </w:p>
    <w:p>
      <w:pPr>
        <w:pStyle w:val="ListParagraph"/>
        <w:numPr>
          <w:ilvl w:val="0"/>
          <w:numId w:val="3"/>
        </w:numPr>
        <w:spacing w:after="40" w:before="40"/>
      </w:pPr>
      <w:r>
        <w:rPr>
          <w:color w:val="1A1A1A"/>
        </w:rPr>
        <w:t xml:space="preserve"/>
      </w:r>
      <w:r>
        <w:rPr>
          <w:b/>
          <w:bCs/>
          <w:color w:val="1A1A1A"/>
        </w:rPr>
        <w:t xml:space="preserve">Creative Fatigue</w:t>
      </w:r>
      <w:r>
        <w:rPr>
          <w:color w:val="1A1A1A"/>
        </w:rPr>
        <w:t xml:space="preserve"> ”” Are your ad creatives losing their impact?</w:t>
      </w:r>
    </w:p>
    <w:p>
      <w:pPr>
        <w:pStyle w:val="ListParagraph"/>
        <w:numPr>
          <w:ilvl w:val="0"/>
          <w:numId w:val="3"/>
        </w:numPr>
        <w:spacing w:after="40" w:before="40"/>
      </w:pPr>
      <w:r>
        <w:rPr>
          <w:color w:val="1A1A1A"/>
        </w:rPr>
        <w:t xml:space="preserve"/>
      </w:r>
      <w:r>
        <w:rPr>
          <w:b/>
          <w:bCs/>
          <w:color w:val="1A1A1A"/>
        </w:rPr>
        <w:t xml:space="preserve">Lead Intelligence</w:t>
      </w:r>
      <w:r>
        <w:rPr>
          <w:color w:val="1A1A1A"/>
        </w:rPr>
        <w:t xml:space="preserve"> ”” How qualified are the leads coming in, and who should be called first?</w:t>
      </w:r>
    </w:p>
    <w:p>
      <w:pPr>
        <w:pStyle w:val="ListParagraph"/>
        <w:numPr>
          <w:ilvl w:val="0"/>
          <w:numId w:val="3"/>
        </w:numPr>
        <w:spacing w:after="40" w:before="40"/>
      </w:pPr>
      <w:r>
        <w:rPr>
          <w:color w:val="1A1A1A"/>
        </w:rPr>
        <w:t xml:space="preserve"/>
      </w:r>
      <w:r>
        <w:rPr>
          <w:b/>
          <w:bCs/>
          <w:color w:val="1A1A1A"/>
        </w:rPr>
        <w:t xml:space="preserve">AI Marketing Intelligence</w:t>
      </w:r>
      <w:r>
        <w:rPr>
          <w:color w:val="1A1A1A"/>
        </w:rPr>
        <w:t xml:space="preserve"> ”” What strategic actions should you take right now?</w:t>
      </w:r>
    </w:p>
    <w:p>
      <w:pPr>
        <w:spacing w:after="60" w:before="0"/>
      </w:pPr>
      <w:r>
        <w:t xml:space="preserve"/>
      </w:r>
    </w:p>
    <w:p>
      <w:pPr>
        <w:spacing w:after="60" w:before="60"/>
      </w:pPr>
      <w:r>
        <w:rPr>
          <w:color w:val="1A1A1A"/>
        </w:rPr>
        <w:t xml:space="preserve">All four analyses run automatically when you open the page. You do not need to set anything up or press a button to get started.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8.2 What Insights Are Auto-Generated</w:t>
      </w:r>
    </w:p>
    <w:p>
      <w:pPr>
        <w:spacing w:after="60" w:before="0"/>
      </w:pPr>
      <w:r>
        <w:t xml:space="preserve"/>
      </w:r>
    </w:p>
    <w:p>
      <w:pPr>
        <w:spacing w:after="60" w:before="60"/>
      </w:pPr>
      <w:r>
        <w:rPr>
          <w:color w:val="1A1A1A"/>
        </w:rPr>
        <w:t xml:space="preserve">When you land on the AI Insights page, the system immediately fetches your current Meta Ads and Instagram Reel data and passes it to Google Gemini. Gemini reads your real campaign names, spend figures, lead counts, cost-per-lead (CPL), reach, engagement rates, and reel performance metrics. It then generates the following automatically:</w:t>
      </w:r>
    </w:p>
    <w:p>
      <w:pPr>
        <w:spacing w:after="60" w:before="0"/>
      </w:pPr>
      <w:r>
        <w:t xml:space="preserve"/>
      </w:r>
    </w:p>
    <w:p>
      <w:pPr>
        <w:spacing w:after="60" w:before="60"/>
      </w:pPr>
      <w:r>
        <w:rPr>
          <w:color w:val="1A1A1A"/>
        </w:rPr>
        <w:t xml:space="preserve"/>
      </w:r>
      <w:r>
        <w:rPr>
          <w:b/>
          <w:bCs/>
          <w:color w:val="1A1A1A"/>
        </w:rPr>
        <w:t xml:space="preserve">Six Insight Cards</w:t>
      </w:r>
      <w:r>
        <w:rPr>
          <w:color w:val="1A1A1A"/>
        </w:rPr>
        <w:t xml:space="preserve"/>
      </w:r>
    </w:p>
    <w:p>
      <w:pPr>
        <w:spacing w:after="60" w:before="60"/>
      </w:pPr>
      <w:r>
        <w:rPr>
          <w:color w:val="1A1A1A"/>
        </w:rPr>
        <w:t xml:space="preserve">Each card covers a specific topic ”” ad performance, reel performance, audience behaviour, or budget trends. Cards are colour-coded:</w:t>
      </w:r>
    </w:p>
    <w:p>
      <w:pPr>
        <w:pStyle w:val="ListParagraph"/>
        <w:numPr>
          <w:ilvl w:val="0"/>
          <w:numId w:val="3"/>
        </w:numPr>
        <w:spacing w:after="40" w:before="40"/>
      </w:pPr>
      <w:r>
        <w:rPr>
          <w:color w:val="1A1A1A"/>
        </w:rPr>
        <w:t xml:space="preserve">Green = positive signal, things are performing well</w:t>
      </w:r>
    </w:p>
    <w:p>
      <w:pPr>
        <w:pStyle w:val="ListParagraph"/>
        <w:numPr>
          <w:ilvl w:val="0"/>
          <w:numId w:val="3"/>
        </w:numPr>
        <w:spacing w:after="40" w:before="40"/>
      </w:pPr>
      <w:r>
        <w:rPr>
          <w:color w:val="1A1A1A"/>
        </w:rPr>
        <w:t xml:space="preserve">Amber = a warning that needs your attention</w:t>
      </w:r>
    </w:p>
    <w:p>
      <w:pPr>
        <w:pStyle w:val="ListParagraph"/>
        <w:numPr>
          <w:ilvl w:val="0"/>
          <w:numId w:val="3"/>
        </w:numPr>
        <w:spacing w:after="40" w:before="40"/>
      </w:pPr>
      <w:r>
        <w:rPr>
          <w:color w:val="1A1A1A"/>
        </w:rPr>
        <w:t xml:space="preserve">Blue = general information to keep in mind</w:t>
      </w:r>
    </w:p>
    <w:p>
      <w:pPr>
        <w:spacing w:after="60" w:before="0"/>
      </w:pPr>
      <w:r>
        <w:t xml:space="preserve"/>
      </w:r>
    </w:p>
    <w:p>
      <w:pPr>
        <w:spacing w:after="60" w:before="60"/>
      </w:pPr>
      <w:r>
        <w:rPr>
          <w:color w:val="1A1A1A"/>
        </w:rPr>
        <w:t xml:space="preserve">Each card shows the time window it covers and ends with a short action phrase telling you what to do with that information.</w:t>
      </w:r>
    </w:p>
    <w:p>
      <w:pPr>
        <w:spacing w:after="60" w:before="0"/>
      </w:pPr>
      <w:r>
        <w:t xml:space="preserve"/>
      </w:r>
    </w:p>
    <w:p>
      <w:pPr>
        <w:spacing w:after="60" w:before="60"/>
      </w:pPr>
      <w:r>
        <w:rPr>
          <w:color w:val="1A1A1A"/>
        </w:rPr>
        <w:t xml:space="preserve"/>
      </w:r>
      <w:r>
        <w:rPr>
          <w:b/>
          <w:bCs/>
          <w:color w:val="1A1A1A"/>
        </w:rPr>
        <w:t xml:space="preserve">Four Recommendation Cards</w:t>
      </w:r>
      <w:r>
        <w:rPr>
          <w:color w:val="1A1A1A"/>
        </w:rPr>
        <w:t xml:space="preserve"/>
      </w:r>
    </w:p>
    <w:p>
      <w:pPr>
        <w:spacing w:after="60" w:before="60"/>
      </w:pPr>
      <w:r>
        <w:rPr>
          <w:color w:val="1A1A1A"/>
        </w:rPr>
        <w:t xml:space="preserve">These are strategic actions Gemini recommends based on your actual data. Each recommendation includes an explanation of why it is being suggested, drawn from your real campaign figures. Recommendations are colour-coded by theme ”” green for scaling opportunities, red for urgent issues, blue for audience adjustments, and purple for creative direction.</w:t>
      </w:r>
    </w:p>
    <w:p>
      <w:pPr>
        <w:spacing w:after="60" w:before="0"/>
      </w:pPr>
      <w:r>
        <w:t xml:space="preserve"/>
      </w:r>
    </w:p>
    <w:p>
      <w:pPr>
        <w:spacing w:after="60" w:before="60"/>
      </w:pPr>
      <w:r>
        <w:rPr>
          <w:color w:val="1A1A1A"/>
        </w:rPr>
        <w:t xml:space="preserve"/>
      </w:r>
      <w:r>
        <w:rPr>
          <w:b/>
          <w:bCs/>
          <w:color w:val="1A1A1A"/>
        </w:rPr>
        <w:t xml:space="preserve">Best Performing Ad Panel</w:t>
      </w:r>
      <w:r>
        <w:rPr>
          <w:color w:val="1A1A1A"/>
        </w:rPr>
        <w:t xml:space="preserve"/>
      </w:r>
    </w:p>
    <w:p>
      <w:pPr>
        <w:spacing w:after="60" w:before="60"/>
      </w:pPr>
      <w:r>
        <w:rPr>
          <w:color w:val="1A1A1A"/>
        </w:rPr>
        <w:t xml:space="preserve">Identifies the single top-performing ad in your account for the selected time window. Shows the campaign name, total spend in rupees, number of leads generated, cost-per-lead, a one to two sentence explanation of why it is performing well, and a recommended action label: SCALE, MONITOR, or PAUSE.</w:t>
      </w:r>
    </w:p>
    <w:p>
      <w:pPr>
        <w:spacing w:after="60" w:before="0"/>
      </w:pPr>
      <w:r>
        <w:t xml:space="preserve"/>
      </w:r>
    </w:p>
    <w:p>
      <w:pPr>
        <w:spacing w:after="60" w:before="60"/>
      </w:pPr>
      <w:r>
        <w:rPr>
          <w:color w:val="1A1A1A"/>
        </w:rPr>
        <w:t xml:space="preserve"/>
      </w:r>
      <w:r>
        <w:rPr>
          <w:b/>
          <w:bCs/>
          <w:color w:val="1A1A1A"/>
        </w:rPr>
        <w:t xml:space="preserve">Best Performing Reel Panel</w:t>
      </w:r>
      <w:r>
        <w:rPr>
          <w:color w:val="1A1A1A"/>
        </w:rPr>
        <w:t xml:space="preserve"/>
      </w:r>
    </w:p>
    <w:p>
      <w:pPr>
        <w:spacing w:after="60" w:before="60"/>
      </w:pPr>
      <w:r>
        <w:rPr>
          <w:color w:val="1A1A1A"/>
        </w:rPr>
        <w:t xml:space="preserve">Identifies the top Instagram Reel for the selected time window. Shows the reel title (extracted from the caption), reach, engagements, saves, hook rate, average watch time, engagement rate, and a thumbnail preview. The recommended action label will be REPURPOSE, BOOST, or MONITOR.</w:t>
      </w:r>
    </w:p>
    <w:p>
      <w:pPr>
        <w:spacing w:after="60" w:before="0"/>
      </w:pPr>
      <w:r>
        <w:t xml:space="preserve"/>
      </w:r>
    </w:p>
    <w:p>
      <w:pPr>
        <w:spacing w:after="60" w:before="60"/>
      </w:pPr>
      <w:r>
        <w:rPr>
          <w:color w:val="1A1A1A"/>
        </w:rPr>
        <w:t xml:space="preserve"/>
      </w:r>
      <w:r>
        <w:rPr>
          <w:b/>
          <w:bCs/>
          <w:color w:val="1A1A1A"/>
        </w:rPr>
        <w:t xml:space="preserve">AI Insight Feed</w:t>
      </w:r>
      <w:r>
        <w:rPr>
          <w:color w:val="1A1A1A"/>
        </w:rPr>
        <w:t xml:space="preserve"/>
      </w:r>
    </w:p>
    <w:p>
      <w:pPr>
        <w:spacing w:after="60" w:before="60"/>
      </w:pPr>
      <w:r>
        <w:rPr>
          <w:color w:val="1A1A1A"/>
        </w:rPr>
        <w:t xml:space="preserve">A chronological list of insight cards generated from the Gemini analysis, each showing the insight type, the time window it applies to, a plain-language description, and a recommended action.</w:t>
      </w:r>
    </w:p>
    <w:p>
      <w:pPr>
        <w:spacing w:after="60" w:before="0"/>
      </w:pPr>
      <w:r>
        <w:t xml:space="preserve"/>
      </w:r>
    </w:p>
    <w:p>
      <w:pPr>
        <w:spacing w:after="60" w:before="60"/>
      </w:pPr>
      <w:r>
        <w:rPr>
          <w:color w:val="1A1A1A"/>
        </w:rPr>
        <w:t xml:space="preserve">All figures in the analysis are shown in Indian Rupees (INR). Gemini is instructed to reference only your actual data and never to invent or estimate numbers.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8.3 How to Request or Refresh AI Analysis</w:t>
      </w:r>
    </w:p>
    <w:p>
      <w:pPr>
        <w:spacing w:after="60" w:before="0"/>
      </w:pPr>
      <w:r>
        <w:t xml:space="preserve"/>
      </w:r>
    </w:p>
    <w:p>
      <w:pPr>
        <w:spacing w:after="60" w:before="60"/>
      </w:pPr>
      <w:r>
        <w:rPr>
          <w:color w:val="1A1A1A"/>
        </w:rPr>
        <w:t xml:space="preserve"/>
      </w:r>
      <w:r>
        <w:rPr>
          <w:b/>
          <w:bCs/>
          <w:color w:val="1A1A1A"/>
        </w:rPr>
        <w:t xml:space="preserve">Automatic analysis on page load</w:t>
      </w:r>
      <w:r>
        <w:rPr>
          <w:color w:val="1A1A1A"/>
        </w:rPr>
        <w:t xml:space="preserve"/>
      </w:r>
    </w:p>
    <w:p>
      <w:pPr>
        <w:spacing w:after="60" w:before="60"/>
      </w:pPr>
      <w:r>
        <w:rPr>
          <w:color w:val="1A1A1A"/>
        </w:rPr>
        <w:t xml:space="preserve">Every time you navigate to the AI Insights page, an analysis runs automatically. You will see a two-phase loading message:</w:t>
      </w:r>
    </w:p>
    <w:p>
      <w:pPr>
        <w:pStyle w:val="ListParagraph"/>
        <w:numPr>
          <w:ilvl w:val="0"/>
          <w:numId w:val="2"/>
        </w:numPr>
        <w:spacing w:after="40" w:before="40"/>
      </w:pPr>
      <w:r>
        <w:rPr>
          <w:color w:val="1A1A1A"/>
        </w:rPr>
        <w:t xml:space="preserve">"Loading ads and reels" ”” the system is fetching your Meta Ads and Instagram data</w:t>
      </w:r>
    </w:p>
    <w:p>
      <w:pPr>
        <w:pStyle w:val="ListParagraph"/>
        <w:numPr>
          <w:ilvl w:val="0"/>
          <w:numId w:val="2"/>
        </w:numPr>
        <w:spacing w:after="40" w:before="40"/>
      </w:pPr>
      <w:r>
        <w:rPr>
          <w:color w:val="1A1A1A"/>
        </w:rPr>
        <w:t xml:space="preserve">"Generating AI insights" ”” Gemini is processing the data and writing the analysis</w:t>
      </w:r>
    </w:p>
    <w:p>
      <w:pPr>
        <w:spacing w:after="60" w:before="0"/>
      </w:pPr>
      <w:r>
        <w:t xml:space="preserve"/>
      </w:r>
    </w:p>
    <w:p>
      <w:pPr>
        <w:spacing w:after="60" w:before="60"/>
      </w:pPr>
      <w:r>
        <w:rPr>
          <w:color w:val="1A1A1A"/>
        </w:rPr>
        <w:t xml:space="preserve">You do not need to do anything. The four summary cards and all tables populate as each phase completes.</w:t>
      </w:r>
    </w:p>
    <w:p>
      <w:pPr>
        <w:spacing w:after="60" w:before="0"/>
      </w:pPr>
      <w:r>
        <w:t xml:space="preserve"/>
      </w:r>
    </w:p>
    <w:p>
      <w:pPr>
        <w:spacing w:after="60" w:before="60"/>
      </w:pPr>
      <w:r>
        <w:rPr>
          <w:color w:val="1A1A1A"/>
        </w:rPr>
        <w:t xml:space="preserve"/>
      </w:r>
      <w:r>
        <w:rPr>
          <w:b/>
          <w:bCs/>
          <w:color w:val="1A1A1A"/>
        </w:rPr>
        <w:t xml:space="preserve">Manually refreshing the analysis</w:t>
      </w:r>
      <w:r>
        <w:rPr>
          <w:color w:val="1A1A1A"/>
        </w:rPr>
        <w:t xml:space="preserve"/>
      </w:r>
    </w:p>
    <w:p>
      <w:pPr>
        <w:spacing w:after="60" w:before="60"/>
      </w:pPr>
      <w:r>
        <w:rPr>
          <w:color w:val="1A1A1A"/>
        </w:rPr>
        <w:t xml:space="preserve">To force a completely fresh analysis at any time, click the </w:t>
      </w:r>
      <w:r>
        <w:rPr>
          <w:b/>
          <w:bCs/>
          <w:color w:val="1A1A1A"/>
        </w:rPr>
        <w:t xml:space="preserve">Refresh</w:t>
      </w:r>
      <w:r>
        <w:rPr>
          <w:color w:val="1A1A1A"/>
        </w:rPr>
        <w:t xml:space="preserve"> button in the top-right area of the page header. This bypasses the stored data and pulls live figures directly from the Meta Ads API before re-running the Gemini analysis. Use this when you know a campaign has just been updated or a new Reel has been posted and you want the latest numbers reflected immediately.</w:t>
      </w:r>
    </w:p>
    <w:p>
      <w:pPr>
        <w:spacing w:after="60" w:before="0"/>
      </w:pPr>
      <w:r>
        <w:t xml:space="preserve"/>
      </w:r>
    </w:p>
    <w:p>
      <w:pPr>
        <w:spacing w:after="60" w:before="60"/>
      </w:pPr>
      <w:r>
        <w:rPr>
          <w:color w:val="1A1A1A"/>
        </w:rPr>
        <w:t xml:space="preserve"/>
      </w:r>
      <w:r>
        <w:rPr>
          <w:b/>
          <w:bCs/>
          <w:color w:val="1A1A1A"/>
        </w:rPr>
        <w:t xml:space="preserve">Changing the date range</w:t>
      </w:r>
      <w:r>
        <w:rPr>
          <w:color w:val="1A1A1A"/>
        </w:rPr>
        <w:t xml:space="preserve"/>
      </w:r>
    </w:p>
    <w:p>
      <w:pPr>
        <w:spacing w:after="60" w:before="60"/>
      </w:pPr>
      <w:r>
        <w:rPr>
          <w:color w:val="1A1A1A"/>
        </w:rPr>
        <w:t xml:space="preserve">By default the page analyses the last 7 days. To change the period:</w:t>
      </w:r>
    </w:p>
    <w:p>
      <w:pPr>
        <w:pStyle w:val="ListParagraph"/>
        <w:numPr>
          <w:ilvl w:val="0"/>
          <w:numId w:val="2"/>
        </w:numPr>
        <w:spacing w:after="40" w:before="40"/>
      </w:pPr>
      <w:r>
        <w:rPr>
          <w:color w:val="1A1A1A"/>
        </w:rPr>
        <w:t xml:space="preserve">Click the date picker button in the header (it shows the current preset label and date range)</w:t>
      </w:r>
    </w:p>
    <w:p>
      <w:pPr>
        <w:pStyle w:val="ListParagraph"/>
        <w:numPr>
          <w:ilvl w:val="0"/>
          <w:numId w:val="2"/>
        </w:numPr>
        <w:spacing w:after="40" w:before="40"/>
      </w:pPr>
      <w:r>
        <w:rPr>
          <w:color w:val="1A1A1A"/>
        </w:rPr>
        <w:t xml:space="preserve">Select a preset: Today, Last 7 days, Last 14 days, or Last 30 days</w:t>
      </w:r>
    </w:p>
    <w:p>
      <w:pPr>
        <w:pStyle w:val="ListParagraph"/>
        <w:numPr>
          <w:ilvl w:val="0"/>
          <w:numId w:val="2"/>
        </w:numPr>
        <w:spacing w:after="40" w:before="40"/>
      </w:pPr>
      <w:r>
        <w:rPr>
          <w:color w:val="1A1A1A"/>
        </w:rPr>
        <w:t xml:space="preserve">For a custom window, choose Custom, enter the From and To dates, then click </w:t>
      </w:r>
      <w:r>
        <w:rPr>
          <w:b/>
          <w:bCs/>
          <w:color w:val="1A1A1A"/>
        </w:rPr>
        <w:t xml:space="preserve">Apply Range</w:t>
      </w:r>
      <w:r>
        <w:rPr>
          <w:color w:val="1A1A1A"/>
        </w:rPr>
        <w:t xml:space="preserve"/>
      </w:r>
    </w:p>
    <w:p>
      <w:pPr>
        <w:spacing w:after="60" w:before="0"/>
      </w:pPr>
      <w:r>
        <w:t xml:space="preserve"/>
      </w:r>
    </w:p>
    <w:p>
      <w:pPr>
        <w:spacing w:after="60" w:before="60"/>
      </w:pPr>
      <w:r>
        <w:rPr>
          <w:color w:val="1A1A1A"/>
        </w:rPr>
        <w:t xml:space="preserve">The entire page re-fetches and re-analyses data for the new period.</w:t>
      </w:r>
    </w:p>
    <w:p>
      <w:pPr>
        <w:spacing w:after="60" w:before="0"/>
      </w:pPr>
      <w:r>
        <w:t xml:space="preserve"/>
      </w:r>
    </w:p>
    <w:p>
      <w:pPr>
        <w:spacing w:after="60" w:before="60"/>
      </w:pPr>
      <w:r>
        <w:rPr>
          <w:color w:val="1A1A1A"/>
        </w:rPr>
        <w:t xml:space="preserve"/>
      </w:r>
      <w:r>
        <w:rPr>
          <w:b/>
          <w:bCs/>
          <w:color w:val="1A1A1A"/>
        </w:rPr>
        <w:t xml:space="preserve">Re-running individual analyses</w:t>
      </w:r>
      <w:r>
        <w:rPr>
          <w:color w:val="1A1A1A"/>
        </w:rPr>
        <w:t xml:space="preserve"/>
      </w:r>
    </w:p>
    <w:p>
      <w:pPr>
        <w:spacing w:after="60" w:before="60"/>
      </w:pPr>
      <w:r>
        <w:rPr>
          <w:color w:val="1A1A1A"/>
        </w:rPr>
        <w:t xml:space="preserve">Each of the three analytical sections ”” Lead Saturation, Creative Fatigue, and Lead Intelligence Scoring ”” has its own </w:t>
      </w:r>
      <w:r>
        <w:rPr>
          <w:b/>
          <w:bCs/>
          <w:color w:val="1A1A1A"/>
        </w:rPr>
        <w:t xml:space="preserve">Re-run analysis</w:t>
      </w:r>
      <w:r>
        <w:rPr>
          <w:color w:val="1A1A1A"/>
        </w:rPr>
        <w:t xml:space="preserve"> or </w:t>
      </w:r>
      <w:r>
        <w:rPr>
          <w:b/>
          <w:bCs/>
          <w:color w:val="1A1A1A"/>
        </w:rPr>
        <w:t xml:space="preserve">Run Scoring</w:t>
      </w:r>
      <w:r>
        <w:rPr>
          <w:color w:val="1A1A1A"/>
        </w:rPr>
        <w:t xml:space="preserve"> button. These let you refresh one section independently without reloading the entire page. This is useful when you want updated lead scores after a batch of new leads has come in, without waiting for a full page refresh.</w:t>
      </w:r>
    </w:p>
    <w:p>
      <w:pPr>
        <w:spacing w:after="60" w:before="0"/>
      </w:pPr>
      <w:r>
        <w:t xml:space="preserve"/>
      </w:r>
    </w:p>
    <w:p>
      <w:pPr>
        <w:spacing w:after="60" w:before="60"/>
      </w:pPr>
      <w:r>
        <w:rPr>
          <w:color w:val="1A1A1A"/>
        </w:rPr>
        <w:t xml:space="preserve"/>
      </w:r>
      <w:r>
        <w:rPr>
          <w:b/>
          <w:bCs/>
          <w:color w:val="1A1A1A"/>
        </w:rPr>
        <w:t xml:space="preserve">Asking a specific question</w:t>
      </w:r>
      <w:r>
        <w:rPr>
          <w:color w:val="1A1A1A"/>
        </w:rPr>
        <w:t xml:space="preserve"/>
      </w:r>
    </w:p>
    <w:p>
      <w:pPr>
        <w:spacing w:after="60" w:before="60"/>
      </w:pPr>
      <w:r>
        <w:rPr>
          <w:color w:val="1A1A1A"/>
        </w:rPr>
        <w:t xml:space="preserve">Scroll to the </w:t>
      </w:r>
      <w:r>
        <w:rPr>
          <w:b/>
          <w:bCs/>
          <w:color w:val="1A1A1A"/>
        </w:rPr>
        <w:t xml:space="preserve">Ask AI</w:t>
      </w:r>
      <w:r>
        <w:rPr>
          <w:color w:val="1A1A1A"/>
        </w:rPr>
        <w:t xml:space="preserve"> section. You can either:</w:t>
      </w:r>
    </w:p>
    <w:p>
      <w:pPr>
        <w:pStyle w:val="ListParagraph"/>
        <w:numPr>
          <w:ilvl w:val="0"/>
          <w:numId w:val="3"/>
        </w:numPr>
        <w:spacing w:after="40" w:before="40"/>
      </w:pPr>
      <w:r>
        <w:rPr>
          <w:color w:val="1A1A1A"/>
        </w:rPr>
        <w:t xml:space="preserve">Type any question in plain language and press Enter or click Ask AI</w:t>
      </w:r>
    </w:p>
    <w:p>
      <w:pPr>
        <w:pStyle w:val="ListParagraph"/>
        <w:numPr>
          <w:ilvl w:val="0"/>
          <w:numId w:val="3"/>
        </w:numPr>
        <w:spacing w:after="40" w:before="40"/>
      </w:pPr>
      <w:r>
        <w:rPr>
          <w:color w:val="1A1A1A"/>
        </w:rPr>
        <w:t xml:space="preserve">Click one of the 21 pre-built query pills (covering CPL, creative direction, audience, budget, saturation, lead quality, and strategy topics) to pre-fill and submit a question instantly</w:t>
      </w:r>
    </w:p>
    <w:p>
      <w:pPr>
        <w:spacing w:after="60" w:before="0"/>
      </w:pPr>
      <w:r>
        <w:t xml:space="preserve"/>
      </w:r>
    </w:p>
    <w:p>
      <w:pPr>
        <w:spacing w:after="60" w:before="60"/>
      </w:pPr>
      <w:r>
        <w:rPr>
          <w:color w:val="1A1A1A"/>
        </w:rPr>
        <w:t xml:space="preserve">The answer appears below the input, typically within a minute or two. Gemini uses your current dashboard data as context when answering, so the response will reference your actual campaigns and figures.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8.4 Types of Insights Provided</w:t>
      </w:r>
    </w:p>
    <w:p>
      <w:pPr>
        <w:spacing w:after="60" w:before="0"/>
      </w:pPr>
      <w:r>
        <w:t xml:space="preserve"/>
      </w:r>
    </w:p>
    <w:p>
      <w:pPr>
        <w:spacing w:after="60" w:before="60"/>
      </w:pPr>
      <w:r>
        <w:rPr>
          <w:color w:val="1A1A1A"/>
        </w:rPr>
        <w:t xml:space="preserve">The AI Insights page covers four distinct categories of analysis. Here is what each one tells you in everyday terms:</w:t>
      </w:r>
    </w:p>
    <w:p>
      <w:pPr>
        <w:spacing w:after="60" w:before="0"/>
      </w:pPr>
      <w:r>
        <w:t xml:space="preserve"/>
      </w:r>
    </w:p>
    <w:p>
      <w:pPr>
        <w:spacing w:after="60" w:before="60"/>
      </w:pPr>
      <w:r>
        <w:rPr>
          <w:color w:val="1A1A1A"/>
        </w:rPr>
        <w:t xml:space="preserve"/>
      </w:r>
      <w:r>
        <w:rPr>
          <w:b/>
          <w:bCs/>
          <w:color w:val="1A1A1A"/>
        </w:rPr>
        <w:t xml:space="preserve">Spend Efficiency (via Best Ad Panel and Insight Cards)</w:t>
      </w:r>
      <w:r>
        <w:rPr>
          <w:color w:val="1A1A1A"/>
        </w:rPr>
        <w:t xml:space="preserve"/>
      </w:r>
    </w:p>
    <w:p>
      <w:pPr>
        <w:spacing w:after="60" w:before="60"/>
      </w:pPr>
      <w:r>
        <w:rPr>
          <w:color w:val="1A1A1A"/>
        </w:rPr>
        <w:t xml:space="preserve">Gemini examines your ad spend relative to the leads and results produced. It identifies which campaigns are delivering a low cost-per-lead and which are burning budget without proportional results. The Best Performing Ad card tells you the single most cost-efficient ad and whether you should put more money behind it (SCALE), keep watching it (MONITOR), or cut it (PAUSE).</w:t>
      </w:r>
    </w:p>
    <w:p>
      <w:pPr>
        <w:spacing w:after="60" w:before="0"/>
      </w:pPr>
      <w:r>
        <w:t xml:space="preserve"/>
      </w:r>
    </w:p>
    <w:p>
      <w:pPr>
        <w:spacing w:after="60" w:before="60"/>
      </w:pPr>
      <w:r>
        <w:rPr>
          <w:color w:val="1A1A1A"/>
        </w:rPr>
        <w:t xml:space="preserve"/>
      </w:r>
      <w:r>
        <w:rPr>
          <w:b/>
          <w:bCs/>
          <w:color w:val="1A1A1A"/>
        </w:rPr>
        <w:t xml:space="preserve">Audience Insights (via Lead Saturation Analysis)</w:t>
      </w:r>
      <w:r>
        <w:rPr>
          <w:color w:val="1A1A1A"/>
        </w:rPr>
        <w:t xml:space="preserve"/>
      </w:r>
    </w:p>
    <w:p>
      <w:pPr>
        <w:spacing w:after="60" w:before="60"/>
      </w:pPr>
      <w:r>
        <w:rPr>
          <w:color w:val="1A1A1A"/>
        </w:rPr>
        <w:t xml:space="preserve">This tells you whether you have been showing your ads to the same people too many times. When an audience has seen your ads repeatedly without converting, your costs rise and your results drop. The Lead Saturation section gives each campaign a Saturation Index score from 0 to 100 and flags campaigns in Warning or Critical state before the problem becomes severe. It also tracks what percentage of your impressions are going to people who have never seen your ad before ”” a healthy campaign should be reaching a steady stream of new eyes.</w:t>
      </w:r>
    </w:p>
    <w:p>
      <w:pPr>
        <w:spacing w:after="60" w:before="0"/>
      </w:pPr>
      <w:r>
        <w:t xml:space="preserve"/>
      </w:r>
    </w:p>
    <w:p>
      <w:pPr>
        <w:spacing w:after="60" w:before="60"/>
      </w:pPr>
      <w:r>
        <w:rPr>
          <w:color w:val="1A1A1A"/>
        </w:rPr>
        <w:t xml:space="preserve"/>
      </w:r>
      <w:r>
        <w:rPr>
          <w:b/>
          <w:bCs/>
          <w:color w:val="1A1A1A"/>
        </w:rPr>
        <w:t xml:space="preserve">Creative Performance Insights (via Creative Fatigue Analysis and Best Reel Panel)</w:t>
      </w:r>
      <w:r>
        <w:rPr>
          <w:color w:val="1A1A1A"/>
        </w:rPr>
        <w:t xml:space="preserve"/>
      </w:r>
    </w:p>
    <w:p>
      <w:pPr>
        <w:spacing w:after="60" w:before="60"/>
      </w:pPr>
      <w:r>
        <w:rPr>
          <w:color w:val="1A1A1A"/>
        </w:rPr>
        <w:t xml:space="preserve">These insights track how well your ad creatives and Instagram Reels are performing over time. For ads, the system measures whether your click-through rate is declining and whether the creative is showing signs of audience boredom. For Reels, it scores each video across seven metrics and identifies which ones are trending, which should be reposted, and which are on the rise.</w:t>
      </w:r>
    </w:p>
    <w:p>
      <w:pPr>
        <w:spacing w:after="60" w:before="0"/>
      </w:pPr>
      <w:r>
        <w:t xml:space="preserve"/>
      </w:r>
    </w:p>
    <w:p>
      <w:pPr>
        <w:spacing w:after="60" w:before="60"/>
      </w:pPr>
      <w:r>
        <w:rPr>
          <w:color w:val="1A1A1A"/>
        </w:rPr>
        <w:t xml:space="preserve"/>
      </w:r>
      <w:r>
        <w:rPr>
          <w:b/>
          <w:bCs/>
          <w:color w:val="1A1A1A"/>
        </w:rPr>
        <w:t xml:space="preserve">Lead Quality Insights (via Lead Intelligence Scoring)</w:t>
      </w:r>
      <w:r>
        <w:rPr>
          <w:color w:val="1A1A1A"/>
        </w:rPr>
        <w:t xml:space="preserve"/>
      </w:r>
    </w:p>
    <w:p>
      <w:pPr>
        <w:spacing w:after="60" w:before="60"/>
      </w:pPr>
      <w:r>
        <w:rPr>
          <w:color w:val="1A1A1A"/>
        </w:rPr>
        <w:t xml:space="preserve">Rather than treating all leads as equal, the Lead Intelligence section scores each incoming lead using the MHS sugar-band model. Leads are placed into four tiers ”” Hot, Warm, Nurture, and Cold ”” based on their blood sugar level and behavioural signals. The AI tells you the overall quality of your lead intake, what percentage are high-priority, and how the tier breakdown compares to expectations.</w:t>
      </w:r>
    </w:p>
    <w:p>
      <w:pPr>
        <w:spacing w:after="60" w:before="0"/>
      </w:pPr>
      <w:r>
        <w:t xml:space="preserve"/>
      </w:r>
    </w:p>
    <w:p>
      <w:pPr>
        <w:spacing w:after="60" w:before="60"/>
      </w:pPr>
      <w:r>
        <w:rPr>
          <w:color w:val="1A1A1A"/>
        </w:rPr>
        <w:t xml:space="preserve"/>
      </w:r>
      <w:r>
        <w:rPr>
          <w:b/>
          <w:bCs/>
          <w:color w:val="1A1A1A"/>
        </w:rPr>
        <w:t xml:space="preserve">Strategic Recommendations (via AI Marketing Intelligence Card)</w:t>
      </w:r>
      <w:r>
        <w:rPr>
          <w:color w:val="1A1A1A"/>
        </w:rPr>
        <w:t xml:space="preserve"/>
      </w:r>
    </w:p>
    <w:p>
      <w:pPr>
        <w:spacing w:after="60" w:before="60"/>
      </w:pPr>
      <w:r>
        <w:rPr>
          <w:color w:val="1A1A1A"/>
        </w:rPr>
        <w:t xml:space="preserve">This section synthesises all the above into a prioritised action list. Each recommended action is colour-coded by urgency so you know what to address first. A "Full strategy report" link connects to the Ask AI section for deeper exploration.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8.5 Creative Fatigue Detection ”” What It Is and How to Read It</w:t>
      </w:r>
    </w:p>
    <w:p>
      <w:pPr>
        <w:spacing w:after="60" w:before="0"/>
      </w:pPr>
      <w:r>
        <w:t xml:space="preserve"/>
      </w:r>
    </w:p>
    <w:p>
      <w:pPr>
        <w:spacing w:after="60" w:before="60"/>
      </w:pPr>
      <w:r>
        <w:rPr>
          <w:color w:val="1A1A1A"/>
        </w:rPr>
        <w:t xml:space="preserve"/>
      </w:r>
      <w:r>
        <w:rPr>
          <w:b/>
          <w:bCs/>
          <w:color w:val="1A1A1A"/>
        </w:rPr>
        <w:t xml:space="preserve">What is creative fatigue?</w:t>
      </w:r>
      <w:r>
        <w:rPr>
          <w:color w:val="1A1A1A"/>
        </w:rPr>
        <w:t xml:space="preserve"/>
      </w:r>
    </w:p>
    <w:p>
      <w:pPr>
        <w:spacing w:after="60" w:before="60"/>
      </w:pPr>
      <w:r>
        <w:rPr>
          <w:color w:val="1A1A1A"/>
        </w:rPr>
        <w:t xml:space="preserve">Creative fatigue happens when the same audience has seen your ad creative so many times that they stop paying attention to it. You will notice it as a falling click-through rate (CTR), rising cost-per-lead, or flat engagement even when your budget remains constant. Left unaddressed, a fatigued creative continues spending your budget while delivering fewer and fewer results.</w:t>
      </w:r>
    </w:p>
    <w:p>
      <w:pPr>
        <w:spacing w:after="60" w:before="0"/>
      </w:pPr>
      <w:r>
        <w:t xml:space="preserve"/>
      </w:r>
    </w:p>
    <w:p>
      <w:pPr>
        <w:spacing w:after="60" w:before="60"/>
      </w:pPr>
      <w:r>
        <w:rPr>
          <w:color w:val="1A1A1A"/>
        </w:rPr>
        <w:t xml:space="preserve"/>
      </w:r>
      <w:r>
        <w:rPr>
          <w:b/>
          <w:bCs/>
          <w:color w:val="1A1A1A"/>
        </w:rPr>
        <w:t xml:space="preserve">How the MHS Fatigue Score works</w:t>
      </w:r>
      <w:r>
        <w:rPr>
          <w:color w:val="1A1A1A"/>
        </w:rPr>
        <w:t xml:space="preserve"/>
      </w:r>
    </w:p>
    <w:p>
      <w:pPr>
        <w:spacing w:after="60" w:before="60"/>
      </w:pPr>
      <w:r>
        <w:rPr>
          <w:color w:val="1A1A1A"/>
        </w:rPr>
        <w:t xml:space="preserve">The dashboard calculates a Fatigue Score for each ad creative using this formula:</w:t>
      </w:r>
    </w:p>
    <w:p>
      <w:pPr>
        <w:spacing w:after="60" w:before="0"/>
      </w:pPr>
      <w:r>
        <w:t xml:space="preserve"/>
      </w:r>
    </w:p>
    <w:p>
      <w:pPr>
        <w:pStyle w:val="ListParagraph"/>
        <w:numPr>
          <w:ilvl w:val="0"/>
          <w:numId w:val="3"/>
        </w:numPr>
        <w:spacing w:after="40" w:before="40"/>
      </w:pPr>
      <w:r>
        <w:rPr>
          <w:color w:val="1A1A1A"/>
        </w:rPr>
        <w:t xml:space="preserve">CTR decline accounts for 40% of the score</w:t>
      </w:r>
    </w:p>
    <w:p>
      <w:pPr>
        <w:pStyle w:val="ListParagraph"/>
        <w:numPr>
          <w:ilvl w:val="0"/>
          <w:numId w:val="3"/>
        </w:numPr>
        <w:spacing w:after="40" w:before="40"/>
      </w:pPr>
      <w:r>
        <w:rPr>
          <w:color w:val="1A1A1A"/>
        </w:rPr>
        <w:t xml:space="preserve">Lifespan pressure (how long the creative has been running) accounts for 40%</w:t>
      </w:r>
    </w:p>
    <w:p>
      <w:pPr>
        <w:pStyle w:val="ListParagraph"/>
        <w:numPr>
          <w:ilvl w:val="0"/>
          <w:numId w:val="3"/>
        </w:numPr>
        <w:spacing w:after="40" w:before="40"/>
      </w:pPr>
      <w:r>
        <w:rPr>
          <w:color w:val="1A1A1A"/>
        </w:rPr>
        <w:t xml:space="preserve">Hook rate decline accounts for 20%</w:t>
      </w:r>
    </w:p>
    <w:p>
      <w:pPr>
        <w:spacing w:after="60" w:before="0"/>
      </w:pPr>
      <w:r>
        <w:t xml:space="preserve"/>
      </w:r>
    </w:p>
    <w:p>
      <w:pPr>
        <w:spacing w:after="60" w:before="60"/>
      </w:pPr>
      <w:r>
        <w:rPr>
          <w:color w:val="1A1A1A"/>
        </w:rPr>
        <w:t xml:space="preserve">The score runs from 0 upward. The status bands are:</w:t>
      </w:r>
    </w:p>
    <w:p>
      <w:pPr>
        <w:pStyle w:val="ListParagraph"/>
        <w:numPr>
          <w:ilvl w:val="0"/>
          <w:numId w:val="3"/>
        </w:numPr>
        <w:spacing w:after="40" w:before="40"/>
      </w:pPr>
      <w:r>
        <w:rPr>
          <w:color w:val="1A1A1A"/>
        </w:rPr>
        <w:t xml:space="preserve"/>
      </w:r>
      <w:r>
        <w:rPr>
          <w:b/>
          <w:bCs/>
          <w:color w:val="1A1A1A"/>
        </w:rPr>
        <w:t xml:space="preserve">Fresh (0”“40)</w:t>
      </w:r>
      <w:r>
        <w:rPr>
          <w:color w:val="1A1A1A"/>
        </w:rPr>
        <w:t xml:space="preserve">: the creative is still performing well, no action needed</w:t>
      </w:r>
    </w:p>
    <w:p>
      <w:pPr>
        <w:pStyle w:val="ListParagraph"/>
        <w:numPr>
          <w:ilvl w:val="0"/>
          <w:numId w:val="3"/>
        </w:numPr>
        <w:spacing w:after="40" w:before="40"/>
      </w:pPr>
      <w:r>
        <w:rPr>
          <w:color w:val="1A1A1A"/>
        </w:rPr>
        <w:t xml:space="preserve"/>
      </w:r>
      <w:r>
        <w:rPr>
          <w:b/>
          <w:bCs/>
          <w:color w:val="1A1A1A"/>
        </w:rPr>
        <w:t xml:space="preserve">Aging (40”“70)</w:t>
      </w:r>
      <w:r>
        <w:rPr>
          <w:color w:val="1A1A1A"/>
        </w:rPr>
        <w:t xml:space="preserve">: performance is beginning to soften, worth monitoring</w:t>
      </w:r>
    </w:p>
    <w:p>
      <w:pPr>
        <w:pStyle w:val="ListParagraph"/>
        <w:numPr>
          <w:ilvl w:val="0"/>
          <w:numId w:val="3"/>
        </w:numPr>
        <w:spacing w:after="40" w:before="40"/>
      </w:pPr>
      <w:r>
        <w:rPr>
          <w:color w:val="1A1A1A"/>
        </w:rPr>
        <w:t xml:space="preserve"/>
      </w:r>
      <w:r>
        <w:rPr>
          <w:b/>
          <w:bCs/>
          <w:color w:val="1A1A1A"/>
        </w:rPr>
        <w:t xml:space="preserve">Fatigued (70”“100)</w:t>
      </w:r>
      <w:r>
        <w:rPr>
          <w:color w:val="1A1A1A"/>
        </w:rPr>
        <w:t xml:space="preserve">: performance has materially declined, plan a replacement</w:t>
      </w:r>
    </w:p>
    <w:p>
      <w:pPr>
        <w:pStyle w:val="ListParagraph"/>
        <w:numPr>
          <w:ilvl w:val="0"/>
          <w:numId w:val="3"/>
        </w:numPr>
        <w:spacing w:after="40" w:before="40"/>
      </w:pPr>
      <w:r>
        <w:rPr>
          <w:color w:val="1A1A1A"/>
        </w:rPr>
        <w:t xml:space="preserve"/>
      </w:r>
      <w:r>
        <w:rPr>
          <w:b/>
          <w:bCs/>
          <w:color w:val="1A1A1A"/>
        </w:rPr>
        <w:t xml:space="preserve">Severe (100+)</w:t>
      </w:r>
      <w:r>
        <w:rPr>
          <w:color w:val="1A1A1A"/>
        </w:rPr>
        <w:t xml:space="preserve">: the creative is exhausted, replace immediately</w:t>
      </w:r>
    </w:p>
    <w:p>
      <w:pPr>
        <w:spacing w:after="60" w:before="0"/>
      </w:pPr>
      <w:r>
        <w:t xml:space="preserve"/>
      </w:r>
    </w:p>
    <w:p>
      <w:pPr>
        <w:spacing w:after="60" w:before="60"/>
      </w:pPr>
      <w:r>
        <w:rPr>
          <w:color w:val="1A1A1A"/>
        </w:rPr>
        <w:t xml:space="preserve"/>
      </w:r>
      <w:r>
        <w:rPr>
          <w:b/>
          <w:bCs/>
          <w:color w:val="1A1A1A"/>
        </w:rPr>
        <w:t xml:space="preserve">Reading the Creative Fatigue card</w:t>
      </w:r>
      <w:r>
        <w:rPr>
          <w:color w:val="1A1A1A"/>
        </w:rPr>
        <w:t xml:space="preserve"/>
      </w:r>
    </w:p>
    <w:p>
      <w:pPr>
        <w:spacing w:after="60" w:before="60"/>
      </w:pPr>
      <w:r>
        <w:rPr>
          <w:color w:val="1A1A1A"/>
        </w:rPr>
        <w:t xml:space="preserve">The summary card on the AI Insights page shows three figures at a glance: the average CTR drop across your creatives, the average hook and watch-time rate, and the count of creatives still in the Fresh band. Below that, the top three most fatigued creatives are listed with their status badges.</w:t>
      </w:r>
    </w:p>
    <w:p>
      <w:pPr>
        <w:spacing w:after="60" w:before="0"/>
      </w:pPr>
      <w:r>
        <w:t xml:space="preserve"/>
      </w:r>
    </w:p>
    <w:p>
      <w:pPr>
        <w:spacing w:after="60" w:before="60"/>
      </w:pPr>
      <w:r>
        <w:rPr>
          <w:color w:val="1A1A1A"/>
        </w:rPr>
        <w:t xml:space="preserve"/>
      </w:r>
      <w:r>
        <w:rPr>
          <w:b/>
          <w:bCs/>
          <w:color w:val="1A1A1A"/>
        </w:rPr>
        <w:t xml:space="preserve">Reading the Creative Fatigue detail table</w:t>
      </w:r>
      <w:r>
        <w:rPr>
          <w:color w:val="1A1A1A"/>
        </w:rPr>
        <w:t xml:space="preserve"/>
      </w:r>
    </w:p>
    <w:p>
      <w:pPr>
        <w:spacing w:after="60" w:before="60"/>
      </w:pPr>
      <w:r>
        <w:rPr>
          <w:color w:val="1A1A1A"/>
        </w:rPr>
        <w:t xml:space="preserve">Scroll down to the Creative Fatigue Ads table for a full breakdown of every creative. The key columns are:</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Frequency</w:t>
      </w:r>
      <w:r>
        <w:rPr>
          <w:color w:val="1A1A1A"/>
        </w:rPr>
        <w:t xml:space="preserve"> ”” how many times the average person in your audience has seen this ad. High frequency combined with falling CTR is the clearest sign of fatigue.</w:t>
      </w:r>
    </w:p>
    <w:p>
      <w:pPr>
        <w:pStyle w:val="ListParagraph"/>
        <w:numPr>
          <w:ilvl w:val="0"/>
          <w:numId w:val="3"/>
        </w:numPr>
        <w:spacing w:after="40" w:before="40"/>
      </w:pPr>
      <w:r>
        <w:rPr>
          <w:color w:val="1A1A1A"/>
        </w:rPr>
        <w:t xml:space="preserve"/>
      </w:r>
      <w:r>
        <w:rPr>
          <w:b/>
          <w:bCs/>
          <w:color w:val="1A1A1A"/>
        </w:rPr>
        <w:t xml:space="preserve">Hook %</w:t>
      </w:r>
      <w:r>
        <w:rPr>
          <w:color w:val="1A1A1A"/>
        </w:rPr>
        <w:t xml:space="preserve"> ”” the percentage of people who watched past the opening few seconds. Hover this column for the signal band label. A declining hook rate means your opening is no longer grabbing attention.</w:t>
      </w:r>
    </w:p>
    <w:p>
      <w:pPr>
        <w:pStyle w:val="ListParagraph"/>
        <w:numPr>
          <w:ilvl w:val="0"/>
          <w:numId w:val="3"/>
        </w:numPr>
        <w:spacing w:after="40" w:before="40"/>
      </w:pPr>
      <w:r>
        <w:rPr>
          <w:color w:val="1A1A1A"/>
        </w:rPr>
        <w:t xml:space="preserve"/>
      </w:r>
      <w:r>
        <w:rPr>
          <w:b/>
          <w:bCs/>
          <w:color w:val="1A1A1A"/>
        </w:rPr>
        <w:t xml:space="preserve">CTR Delta</w:t>
      </w:r>
      <w:r>
        <w:rPr>
          <w:color w:val="1A1A1A"/>
        </w:rPr>
        <w:t xml:space="preserve"> ”” the change in click-through rate compared to the creative's earlier period. A strongly negative delta confirms audience disengagement.</w:t>
      </w:r>
    </w:p>
    <w:p>
      <w:pPr>
        <w:pStyle w:val="ListParagraph"/>
        <w:numPr>
          <w:ilvl w:val="0"/>
          <w:numId w:val="3"/>
        </w:numPr>
        <w:spacing w:after="40" w:before="40"/>
      </w:pPr>
      <w:r>
        <w:rPr>
          <w:color w:val="1A1A1A"/>
        </w:rPr>
        <w:t xml:space="preserve"/>
      </w:r>
      <w:r>
        <w:rPr>
          <w:b/>
          <w:bCs/>
          <w:color w:val="1A1A1A"/>
        </w:rPr>
        <w:t xml:space="preserve">CPL vs first 7 days</w:t>
      </w:r>
      <w:r>
        <w:rPr>
          <w:color w:val="1A1A1A"/>
        </w:rPr>
        <w:t xml:space="preserve"> ”” how the current cost-per-lead compares to when the creative was new. A rising CPL is a direct cost indicator of fatigue.</w:t>
      </w:r>
    </w:p>
    <w:p>
      <w:pPr>
        <w:pStyle w:val="ListParagraph"/>
        <w:numPr>
          <w:ilvl w:val="0"/>
          <w:numId w:val="3"/>
        </w:numPr>
        <w:spacing w:after="40" w:before="40"/>
      </w:pPr>
      <w:r>
        <w:rPr>
          <w:color w:val="1A1A1A"/>
        </w:rPr>
        <w:t xml:space="preserve"/>
      </w:r>
      <w:r>
        <w:rPr>
          <w:b/>
          <w:bCs/>
          <w:color w:val="1A1A1A"/>
        </w:rPr>
        <w:t xml:space="preserve">Fatigue Score chip</w:t>
      </w:r>
      <w:r>
        <w:rPr>
          <w:color w:val="1A1A1A"/>
        </w:rPr>
        <w:t xml:space="preserve"> ”” colour-coded green, amber, orange, or red according to the Fresh / Aging / Fatigued / Severe bands.</w:t>
      </w:r>
    </w:p>
    <w:p>
      <w:pPr>
        <w:pStyle w:val="ListParagraph"/>
        <w:numPr>
          <w:ilvl w:val="0"/>
          <w:numId w:val="3"/>
        </w:numPr>
        <w:spacing w:after="40" w:before="40"/>
      </w:pPr>
      <w:r>
        <w:rPr>
          <w:color w:val="1A1A1A"/>
        </w:rPr>
        <w:t xml:space="preserve"/>
      </w:r>
      <w:r>
        <w:rPr>
          <w:b/>
          <w:bCs/>
          <w:color w:val="1A1A1A"/>
        </w:rPr>
        <w:t xml:space="preserve">Weekly Audit count</w:t>
      </w:r>
      <w:r>
        <w:rPr>
          <w:color w:val="1A1A1A"/>
        </w:rPr>
        <w:t xml:space="preserve"> ”” hover this column for a list of the specific audit flag keys (signals) that have been triggered for this creative.</w:t>
      </w:r>
    </w:p>
    <w:p>
      <w:pPr>
        <w:spacing w:after="60" w:before="0"/>
      </w:pPr>
      <w:r>
        <w:t xml:space="preserve"/>
      </w:r>
    </w:p>
    <w:p>
      <w:pPr>
        <w:spacing w:after="60" w:before="60"/>
      </w:pPr>
      <w:r>
        <w:rPr>
          <w:color w:val="1A1A1A"/>
        </w:rPr>
        <w:t xml:space="preserve">Click any column header to sort the table and bring the most fatigued creatives to the top.</w:t>
      </w:r>
    </w:p>
    <w:p>
      <w:pPr>
        <w:spacing w:after="60" w:before="0"/>
      </w:pPr>
      <w:r>
        <w:t xml:space="preserve"/>
      </w:r>
    </w:p>
    <w:p>
      <w:pPr>
        <w:spacing w:after="60" w:before="60"/>
      </w:pPr>
      <w:r>
        <w:rPr>
          <w:color w:val="1A1A1A"/>
        </w:rPr>
        <w:t xml:space="preserve"/>
      </w:r>
      <w:r>
        <w:rPr>
          <w:b/>
          <w:bCs/>
          <w:color w:val="1A1A1A"/>
        </w:rPr>
        <w:t xml:space="preserve">What to do when a creative is fatigued</w:t>
      </w:r>
      <w:r>
        <w:rPr>
          <w:color w:val="1A1A1A"/>
        </w:rPr>
        <w:t xml:space="preserve"/>
      </w:r>
    </w:p>
    <w:p>
      <w:pPr>
        <w:spacing w:after="60" w:before="60"/>
      </w:pPr>
      <w:r>
        <w:rPr>
          <w:color w:val="1A1A1A"/>
        </w:rPr>
        <w:t xml:space="preserve">When a creative reaches Fatigued or Severe status, the recommended response is to either retire it entirely or create a variation with a new hook, new visuals, or a reframed message. Continuing to run a Severe creative is the most common cause of an unexplained rise in CPL despite no changes to budget.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8.6 How to Act on AI Recommendations</w:t>
      </w:r>
    </w:p>
    <w:p>
      <w:pPr>
        <w:spacing w:after="60" w:before="0"/>
      </w:pPr>
      <w:r>
        <w:t xml:space="preserve"/>
      </w:r>
    </w:p>
    <w:p>
      <w:pPr>
        <w:spacing w:after="60" w:before="60"/>
      </w:pPr>
      <w:r>
        <w:rPr>
          <w:color w:val="1A1A1A"/>
        </w:rPr>
        <w:t xml:space="preserve">The AI Marketing Intelligence card and the Ask AI section are designed to move you from analysis to action. Here is how to get the most from each.</w:t>
      </w:r>
    </w:p>
    <w:p>
      <w:pPr>
        <w:spacing w:after="60" w:before="0"/>
      </w:pPr>
      <w:r>
        <w:t xml:space="preserve"/>
      </w:r>
    </w:p>
    <w:p>
      <w:pPr>
        <w:spacing w:after="60" w:before="60"/>
      </w:pPr>
      <w:r>
        <w:rPr>
          <w:color w:val="1A1A1A"/>
        </w:rPr>
        <w:t xml:space="preserve"/>
      </w:r>
      <w:r>
        <w:rPr>
          <w:b/>
          <w:bCs/>
          <w:color w:val="1A1A1A"/>
        </w:rPr>
        <w:t xml:space="preserve">Reading the AI Marketing Intelligence card</w:t>
      </w:r>
      <w:r>
        <w:rPr>
          <w:color w:val="1A1A1A"/>
        </w:rPr>
        <w:t xml:space="preserve"/>
      </w:r>
    </w:p>
    <w:p>
      <w:pPr>
        <w:spacing w:after="60" w:before="60"/>
      </w:pPr>
      <w:r>
        <w:rPr>
          <w:color w:val="1A1A1A"/>
        </w:rPr>
        <w:t xml:space="preserve">The card displays a prioritised list of action items, each colour-coded by urgency or type. Work through the list from top to bottom. Each action item is a specific instruction ”” for example, pausing a saturated campaign, replacing a fatigued creative, or shifting budget to the best-performing ad.</w:t>
      </w:r>
    </w:p>
    <w:p>
      <w:pPr>
        <w:spacing w:after="60" w:before="0"/>
      </w:pPr>
      <w:r>
        <w:t xml:space="preserve"/>
      </w:r>
    </w:p>
    <w:p>
      <w:pPr>
        <w:spacing w:after="60" w:before="60"/>
      </w:pPr>
      <w:r>
        <w:rPr>
          <w:color w:val="1A1A1A"/>
        </w:rPr>
        <w:t xml:space="preserve">The card also includes a short prediction snippet ”” a forward-looking statement about what is likely to happen if you take or do not take the recommended actions.</w:t>
      </w:r>
    </w:p>
    <w:p>
      <w:pPr>
        <w:spacing w:after="60" w:before="0"/>
      </w:pPr>
      <w:r>
        <w:t xml:space="preserve"/>
      </w:r>
    </w:p>
    <w:p>
      <w:pPr>
        <w:spacing w:after="60" w:before="60"/>
      </w:pPr>
      <w:r>
        <w:rPr>
          <w:color w:val="1A1A1A"/>
        </w:rPr>
        <w:t xml:space="preserve">To go deeper on any topic, click </w:t>
      </w:r>
      <w:r>
        <w:rPr>
          <w:b/>
          <w:bCs/>
          <w:color w:val="1A1A1A"/>
        </w:rPr>
        <w:t xml:space="preserve">Full strategy report</w:t>
      </w:r>
      <w:r>
        <w:rPr>
          <w:color w:val="1A1A1A"/>
        </w:rPr>
        <w:t xml:space="preserve"> at the bottom of the card. This opens the Ask AI input pre-filled with a comprehensive strategy prompt.</w:t>
      </w:r>
    </w:p>
    <w:p>
      <w:pPr>
        <w:spacing w:after="60" w:before="0"/>
      </w:pPr>
      <w:r>
        <w:t xml:space="preserve"/>
      </w:r>
    </w:p>
    <w:p>
      <w:pPr>
        <w:spacing w:after="60" w:before="60"/>
      </w:pPr>
      <w:r>
        <w:rPr>
          <w:color w:val="1A1A1A"/>
        </w:rPr>
        <w:t xml:space="preserve"/>
      </w:r>
      <w:r>
        <w:rPr>
          <w:b/>
          <w:bCs/>
          <w:color w:val="1A1A1A"/>
        </w:rPr>
        <w:t xml:space="preserve">Using the Ask AI section</w:t>
      </w:r>
      <w:r>
        <w:rPr>
          <w:color w:val="1A1A1A"/>
        </w:rPr>
        <w:t xml:space="preserve"/>
      </w:r>
    </w:p>
    <w:p>
      <w:pPr>
        <w:spacing w:after="60" w:before="60"/>
      </w:pPr>
      <w:r>
        <w:rPr>
          <w:color w:val="1A1A1A"/>
        </w:rPr>
        <w:t xml:space="preserve">The Ask AI section is a direct conversation with Gemini, using your live dashboard data as context. Use it when you want a more detailed answer than the summary cards provide.</w:t>
      </w:r>
    </w:p>
    <w:p>
      <w:pPr>
        <w:spacing w:after="60" w:before="0"/>
      </w:pPr>
      <w:r>
        <w:t xml:space="preserve"/>
      </w:r>
    </w:p>
    <w:p>
      <w:pPr>
        <w:spacing w:after="60" w:before="60"/>
      </w:pPr>
      <w:r>
        <w:rPr>
          <w:color w:val="1A1A1A"/>
        </w:rPr>
        <w:t xml:space="preserve">Practical uses:</w:t>
      </w:r>
    </w:p>
    <w:p>
      <w:pPr>
        <w:pStyle w:val="ListParagraph"/>
        <w:numPr>
          <w:ilvl w:val="0"/>
          <w:numId w:val="3"/>
        </w:numPr>
        <w:spacing w:after="40" w:before="40"/>
      </w:pPr>
      <w:r>
        <w:rPr>
          <w:color w:val="1A1A1A"/>
        </w:rPr>
        <w:t xml:space="preserve">"Which campaign should I pause this week and why?"</w:t>
      </w:r>
    </w:p>
    <w:p>
      <w:pPr>
        <w:pStyle w:val="ListParagraph"/>
        <w:numPr>
          <w:ilvl w:val="0"/>
          <w:numId w:val="3"/>
        </w:numPr>
        <w:spacing w:after="40" w:before="40"/>
      </w:pPr>
      <w:r>
        <w:rPr>
          <w:color w:val="1A1A1A"/>
        </w:rPr>
        <w:t xml:space="preserve">"What is causing my CPL to rise over the last 14 days?"</w:t>
      </w:r>
    </w:p>
    <w:p>
      <w:pPr>
        <w:pStyle w:val="ListParagraph"/>
        <w:numPr>
          <w:ilvl w:val="0"/>
          <w:numId w:val="3"/>
        </w:numPr>
        <w:spacing w:after="40" w:before="40"/>
      </w:pPr>
      <w:r>
        <w:rPr>
          <w:color w:val="1A1A1A"/>
        </w:rPr>
        <w:t xml:space="preserve">"Which reel should I boost with paid spend?"</w:t>
      </w:r>
    </w:p>
    <w:p>
      <w:pPr>
        <w:pStyle w:val="ListParagraph"/>
        <w:numPr>
          <w:ilvl w:val="0"/>
          <w:numId w:val="3"/>
        </w:numPr>
        <w:spacing w:after="40" w:before="40"/>
      </w:pPr>
      <w:r>
        <w:rPr>
          <w:color w:val="1A1A1A"/>
        </w:rPr>
        <w:t xml:space="preserve">"What audience changes would reduce my saturation score?"</w:t>
      </w:r>
    </w:p>
    <w:p>
      <w:pPr>
        <w:pStyle w:val="ListParagraph"/>
        <w:numPr>
          <w:ilvl w:val="0"/>
          <w:numId w:val="3"/>
        </w:numPr>
        <w:spacing w:after="40" w:before="40"/>
      </w:pPr>
      <w:r>
        <w:rPr>
          <w:color w:val="1A1A1A"/>
        </w:rPr>
        <w:t xml:space="preserve">"Is my current budget allocation optimal?"</w:t>
      </w:r>
    </w:p>
    <w:p>
      <w:pPr>
        <w:spacing w:after="60" w:before="0"/>
      </w:pPr>
      <w:r>
        <w:t xml:space="preserve"/>
      </w:r>
    </w:p>
    <w:p>
      <w:pPr>
        <w:spacing w:after="60" w:before="60"/>
      </w:pPr>
      <w:r>
        <w:rPr>
          <w:color w:val="1A1A1A"/>
        </w:rPr>
        <w:t xml:space="preserve">Click any of the 21 suggested query pills to explore pre-built questions covering the most common marketing decisions. The pills cover CPL analysis, creative direction, audience health, budget allocation, saturation, lead quality, and overall strategy.</w:t>
      </w:r>
    </w:p>
    <w:p>
      <w:pPr>
        <w:spacing w:after="60" w:before="0"/>
      </w:pPr>
      <w:r>
        <w:t xml:space="preserve"/>
      </w:r>
    </w:p>
    <w:p>
      <w:pPr>
        <w:spacing w:after="60" w:before="60"/>
      </w:pPr>
      <w:r>
        <w:rPr>
          <w:color w:val="1A1A1A"/>
        </w:rPr>
        <w:t xml:space="preserve"/>
      </w:r>
      <w:r>
        <w:rPr>
          <w:b/>
          <w:bCs/>
          <w:color w:val="1A1A1A"/>
        </w:rPr>
        <w:t xml:space="preserve">Acting on lead tier recommendations</w:t>
      </w:r>
      <w:r>
        <w:rPr>
          <w:color w:val="1A1A1A"/>
        </w:rPr>
        <w:t xml:space="preserve"/>
      </w:r>
    </w:p>
    <w:p>
      <w:pPr>
        <w:spacing w:after="60" w:before="60"/>
      </w:pPr>
      <w:r>
        <w:rPr>
          <w:color w:val="1A1A1A"/>
        </w:rPr>
        <w:t xml:space="preserve">The Lead Intelligence section tells you not just which leads are high-priority but also what to do with each tier and when:</w:t>
      </w:r>
    </w:p>
    <w:p>
      <w:pPr>
        <w:pStyle w:val="ListParagraph"/>
        <w:numPr>
          <w:ilvl w:val="0"/>
          <w:numId w:val="3"/>
        </w:numPr>
        <w:spacing w:after="40" w:before="40"/>
      </w:pPr>
      <w:r>
        <w:rPr>
          <w:color w:val="1A1A1A"/>
        </w:rPr>
        <w:t xml:space="preserve"/>
      </w:r>
      <w:r>
        <w:rPr>
          <w:b/>
          <w:bCs/>
          <w:color w:val="1A1A1A"/>
        </w:rPr>
        <w:t xml:space="preserve">Hot leads (score 80 and above)</w:t>
      </w:r>
      <w:r>
        <w:rPr>
          <w:color w:val="1A1A1A"/>
        </w:rPr>
        <w:t xml:space="preserve"> ”” call personally within 2 hours</w:t>
      </w:r>
    </w:p>
    <w:p>
      <w:pPr>
        <w:pStyle w:val="ListParagraph"/>
        <w:numPr>
          <w:ilvl w:val="0"/>
          <w:numId w:val="3"/>
        </w:numPr>
        <w:spacing w:after="40" w:before="40"/>
      </w:pPr>
      <w:r>
        <w:rPr>
          <w:color w:val="1A1A1A"/>
        </w:rPr>
        <w:t xml:space="preserve"/>
      </w:r>
      <w:r>
        <w:rPr>
          <w:b/>
          <w:bCs/>
          <w:color w:val="1A1A1A"/>
        </w:rPr>
        <w:t xml:space="preserve">Warm leads (score 50”“79)</w:t>
      </w:r>
      <w:r>
        <w:rPr>
          <w:color w:val="1A1A1A"/>
        </w:rPr>
        <w:t xml:space="preserve"> ”” send a WhatsApp follow-up sequence within 24 hours</w:t>
      </w:r>
    </w:p>
    <w:p>
      <w:pPr>
        <w:pStyle w:val="ListParagraph"/>
        <w:numPr>
          <w:ilvl w:val="0"/>
          <w:numId w:val="3"/>
        </w:numPr>
        <w:spacing w:after="40" w:before="40"/>
      </w:pPr>
      <w:r>
        <w:rPr>
          <w:color w:val="1A1A1A"/>
        </w:rPr>
        <w:t xml:space="preserve"/>
      </w:r>
      <w:r>
        <w:rPr>
          <w:b/>
          <w:bCs/>
          <w:color w:val="1A1A1A"/>
        </w:rPr>
        <w:t xml:space="preserve">Nurture leads (score 25”“49)</w:t>
      </w:r>
      <w:r>
        <w:rPr>
          <w:color w:val="1A1A1A"/>
        </w:rPr>
        <w:t xml:space="preserve"> ”” enrol in a follow-up sequence within 48 hours</w:t>
      </w:r>
    </w:p>
    <w:p>
      <w:pPr>
        <w:pStyle w:val="ListParagraph"/>
        <w:numPr>
          <w:ilvl w:val="0"/>
          <w:numId w:val="3"/>
        </w:numPr>
        <w:spacing w:after="40" w:before="40"/>
      </w:pPr>
      <w:r>
        <w:rPr>
          <w:color w:val="1A1A1A"/>
        </w:rPr>
        <w:t xml:space="preserve"/>
      </w:r>
      <w:r>
        <w:rPr>
          <w:b/>
          <w:bCs/>
          <w:color w:val="1A1A1A"/>
        </w:rPr>
        <w:t xml:space="preserve">Cold leads (score 0”“24)</w:t>
      </w:r>
      <w:r>
        <w:rPr>
          <w:color w:val="1A1A1A"/>
        </w:rPr>
        <w:t xml:space="preserve"> ”” include in the weekly broadcast only</w:t>
      </w:r>
    </w:p>
    <w:p>
      <w:pPr>
        <w:spacing w:after="60" w:before="0"/>
      </w:pPr>
      <w:r>
        <w:t xml:space="preserve"/>
      </w:r>
    </w:p>
    <w:p>
      <w:pPr>
        <w:spacing w:after="60" w:before="60"/>
      </w:pPr>
      <w:r>
        <w:rPr>
          <w:color w:val="1A1A1A"/>
        </w:rPr>
        <w:t xml:space="preserve">Download the full scored lead list as a CSV or Excel file from the Lead Intelligence Scoring section to hand off to your admissions or counselling team. The download contains all scored leads, not just the 50 rows visible in the on-screen table.</w:t>
      </w:r>
    </w:p>
    <w:p>
      <w:pPr>
        <w:spacing w:after="60" w:before="0"/>
      </w:pPr>
      <w:r>
        <w:t xml:space="preserve"/>
      </w:r>
    </w:p>
    <w:p>
      <w:pPr>
        <w:spacing w:after="60" w:before="60"/>
      </w:pPr>
      <w:r>
        <w:rPr>
          <w:color w:val="1A1A1A"/>
        </w:rPr>
        <w:t xml:space="preserve"/>
      </w:r>
      <w:r>
        <w:rPr>
          <w:b/>
          <w:bCs/>
          <w:color w:val="1A1A1A"/>
        </w:rPr>
        <w:t xml:space="preserve">Acting on Best Ad and Best Reel recommendations</w:t>
      </w:r>
      <w:r>
        <w:rPr>
          <w:color w:val="1A1A1A"/>
        </w:rPr>
        <w:t xml:space="preserve"/>
      </w:r>
    </w:p>
    <w:p>
      <w:pPr>
        <w:pStyle w:val="ListParagraph"/>
        <w:numPr>
          <w:ilvl w:val="0"/>
          <w:numId w:val="3"/>
        </w:numPr>
        <w:spacing w:after="40" w:before="40"/>
      </w:pPr>
      <w:r>
        <w:rPr>
          <w:color w:val="1A1A1A"/>
        </w:rPr>
        <w:t xml:space="preserve"/>
      </w:r>
      <w:r>
        <w:rPr>
          <w:b/>
          <w:bCs/>
          <w:color w:val="1A1A1A"/>
        </w:rPr>
        <w:t xml:space="preserve">SCALE</w:t>
      </w:r>
      <w:r>
        <w:rPr>
          <w:color w:val="1A1A1A"/>
        </w:rPr>
        <w:t xml:space="preserve"> on a Best Ad means increasing the budget on that campaign or duplicating it to a broader audience while conditions are favourable.</w:t>
      </w:r>
    </w:p>
    <w:p>
      <w:pPr>
        <w:pStyle w:val="ListParagraph"/>
        <w:numPr>
          <w:ilvl w:val="0"/>
          <w:numId w:val="3"/>
        </w:numPr>
        <w:spacing w:after="40" w:before="40"/>
      </w:pPr>
      <w:r>
        <w:rPr>
          <w:color w:val="1A1A1A"/>
        </w:rPr>
        <w:t xml:space="preserve"/>
      </w:r>
      <w:r>
        <w:rPr>
          <w:b/>
          <w:bCs/>
          <w:color w:val="1A1A1A"/>
        </w:rPr>
        <w:t xml:space="preserve">MONITOR</w:t>
      </w:r>
      <w:r>
        <w:rPr>
          <w:color w:val="1A1A1A"/>
        </w:rPr>
        <w:t xml:space="preserve"> means the creative is performing well but not yet at a level that justifies a large budget increase. Check again after the next analysis cycle.</w:t>
      </w:r>
    </w:p>
    <w:p>
      <w:pPr>
        <w:pStyle w:val="ListParagraph"/>
        <w:numPr>
          <w:ilvl w:val="0"/>
          <w:numId w:val="3"/>
        </w:numPr>
        <w:spacing w:after="40" w:before="40"/>
      </w:pPr>
      <w:r>
        <w:rPr>
          <w:color w:val="1A1A1A"/>
        </w:rPr>
        <w:t xml:space="preserve"/>
      </w:r>
      <w:r>
        <w:rPr>
          <w:b/>
          <w:bCs/>
          <w:color w:val="1A1A1A"/>
        </w:rPr>
        <w:t xml:space="preserve">PAUSE</w:t>
      </w:r>
      <w:r>
        <w:rPr>
          <w:color w:val="1A1A1A"/>
        </w:rPr>
        <w:t xml:space="preserve"> means the ad is underperforming relative to its cost and should be stopped.</w:t>
      </w:r>
    </w:p>
    <w:p>
      <w:pPr>
        <w:pStyle w:val="ListParagraph"/>
        <w:numPr>
          <w:ilvl w:val="0"/>
          <w:numId w:val="3"/>
        </w:numPr>
        <w:spacing w:after="40" w:before="40"/>
      </w:pPr>
      <w:r>
        <w:rPr>
          <w:color w:val="1A1A1A"/>
        </w:rPr>
        <w:t xml:space="preserve"/>
      </w:r>
      <w:r>
        <w:rPr>
          <w:b/>
          <w:bCs/>
          <w:color w:val="1A1A1A"/>
        </w:rPr>
        <w:t xml:space="preserve">REPURPOSE</w:t>
      </w:r>
      <w:r>
        <w:rPr>
          <w:color w:val="1A1A1A"/>
        </w:rPr>
        <w:t xml:space="preserve"> on a Best Reel means the content is strong enough to use in paid ads or on other platforms.</w:t>
      </w:r>
    </w:p>
    <w:p>
      <w:pPr>
        <w:pStyle w:val="ListParagraph"/>
        <w:numPr>
          <w:ilvl w:val="0"/>
          <w:numId w:val="3"/>
        </w:numPr>
        <w:spacing w:after="40" w:before="40"/>
      </w:pPr>
      <w:r>
        <w:rPr>
          <w:color w:val="1A1A1A"/>
        </w:rPr>
        <w:t xml:space="preserve"/>
      </w:r>
      <w:r>
        <w:rPr>
          <w:b/>
          <w:bCs/>
          <w:color w:val="1A1A1A"/>
        </w:rPr>
        <w:t xml:space="preserve">BOOST</w:t>
      </w:r>
      <w:r>
        <w:rPr>
          <w:color w:val="1A1A1A"/>
        </w:rPr>
        <w:t xml:space="preserve"> means the Reel is performing organically and would benefit from paid promotion.</w:t>
      </w:r>
    </w:p>
    <w:p>
      <w:pPr>
        <w:pStyle w:val="ListParagraph"/>
        <w:numPr>
          <w:ilvl w:val="0"/>
          <w:numId w:val="3"/>
        </w:numPr>
        <w:spacing w:after="40" w:before="40"/>
      </w:pPr>
      <w:r>
        <w:rPr>
          <w:color w:val="1A1A1A"/>
        </w:rPr>
        <w:t xml:space="preserve"/>
      </w:r>
      <w:r>
        <w:rPr>
          <w:b/>
          <w:bCs/>
          <w:color w:val="1A1A1A"/>
        </w:rPr>
        <w:t xml:space="preserve">MONITOR</w:t>
      </w:r>
      <w:r>
        <w:rPr>
          <w:color w:val="1A1A1A"/>
        </w:rPr>
        <w:t xml:space="preserve"> on a Reel means it is performing steadily but does not have a breakout signal yet.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8.7 Insights Refresh Schedule</w:t>
      </w:r>
    </w:p>
    <w:p>
      <w:pPr>
        <w:spacing w:after="60" w:before="0"/>
      </w:pPr>
      <w:r>
        <w:t xml:space="preserve"/>
      </w:r>
    </w:p>
    <w:p>
      <w:pPr>
        <w:spacing w:after="60" w:before="60"/>
      </w:pPr>
      <w:r>
        <w:rPr>
          <w:color w:val="1A1A1A"/>
        </w:rPr>
        <w:t xml:space="preserve"/>
      </w:r>
      <w:r>
        <w:rPr>
          <w:b/>
          <w:bCs/>
          <w:color w:val="1A1A1A"/>
        </w:rPr>
        <w:t xml:space="preserve">How often the AI analysis updates</w:t>
      </w:r>
      <w:r>
        <w:rPr>
          <w:color w:val="1A1A1A"/>
        </w:rPr>
        <w:t xml:space="preserve"/>
      </w:r>
    </w:p>
    <w:p>
      <w:pPr>
        <w:spacing w:after="60" w:before="60"/>
      </w:pPr>
      <w:r>
        <w:rPr>
          <w:color w:val="1A1A1A"/>
        </w:rPr>
        <w:t xml:space="preserve">The AI Insights page does not update continuously in the background. Analysis is triggered in three ways: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Automatically on page load</w:t>
      </w:r>
      <w:r>
        <w:rPr>
          <w:color w:val="1A1A1A"/>
        </w:rPr>
        <w:t xml:space="preserve"> ”” every time you open the AI Insights page, an analysis runs. If a cached result from the last 15 minutes already exists for the same date range and data, the system returns that cached result instantly rather than calling Gemini again.</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Manually via the Refresh button</w:t>
      </w:r>
      <w:r>
        <w:rPr>
          <w:color w:val="1A1A1A"/>
        </w:rPr>
        <w:t xml:space="preserve"> ”” clicking Refresh always bypasses the cache and fetches fresh data from Meta Ads, then re-runs Gemini. Use this after making campaign changes or posting a new Reel.</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Via individual Re-run buttons</w:t>
      </w:r>
      <w:r>
        <w:rPr>
          <w:color w:val="1A1A1A"/>
        </w:rPr>
        <w:t xml:space="preserve"> ”” each of the three analysis sections (Lead Saturation, Creative Fatigue, Lead Scoring) can be refreshed independently.</w:t>
      </w:r>
    </w:p>
    <w:p>
      <w:pPr>
        <w:spacing w:after="60" w:before="0"/>
      </w:pPr>
      <w:r>
        <w:t xml:space="preserve"/>
      </w:r>
    </w:p>
    <w:p>
      <w:pPr>
        <w:spacing w:after="60" w:before="60"/>
      </w:pPr>
      <w:r>
        <w:rPr>
          <w:color w:val="1A1A1A"/>
        </w:rPr>
        <w:t xml:space="preserve"/>
      </w:r>
      <w:r>
        <w:rPr>
          <w:b/>
          <w:bCs/>
          <w:color w:val="1A1A1A"/>
        </w:rPr>
        <w:t xml:space="preserve">The 15-minute cache</w:t>
      </w:r>
      <w:r>
        <w:rPr>
          <w:color w:val="1A1A1A"/>
        </w:rPr>
        <w:t xml:space="preserve"/>
      </w:r>
    </w:p>
    <w:p>
      <w:pPr>
        <w:spacing w:after="60" w:before="60"/>
      </w:pPr>
      <w:r>
        <w:rPr>
          <w:color w:val="1A1A1A"/>
        </w:rPr>
        <w:t xml:space="preserve">To avoid exhausting the Gemini API quota, identical analysis requests within a 15-minute window return a stored result. The Last Analysed timestamp in the page header (shown as "just now", "5 min ago", "2h ago") tells you how recent the current analysis is.</w:t>
      </w:r>
    </w:p>
    <w:p>
      <w:pPr>
        <w:spacing w:after="60" w:before="0"/>
      </w:pPr>
      <w:r>
        <w:t xml:space="preserve"/>
      </w:r>
    </w:p>
    <w:p>
      <w:pPr>
        <w:spacing w:after="60" w:before="60"/>
      </w:pPr>
      <w:r>
        <w:rPr>
          <w:color w:val="1A1A1A"/>
        </w:rPr>
        <w:t xml:space="preserve">If you open the page multiple times within 15 minutes with the same date range selected, you will see the same analysis result each time ”” this is by design. To force a new analysis before the 15 minutes expire, use the Refresh button.</w:t>
      </w:r>
    </w:p>
    <w:p>
      <w:pPr>
        <w:spacing w:after="60" w:before="0"/>
      </w:pPr>
      <w:r>
        <w:t xml:space="preserve"/>
      </w:r>
    </w:p>
    <w:p>
      <w:pPr>
        <w:spacing w:after="60" w:before="60"/>
      </w:pPr>
      <w:r>
        <w:rPr>
          <w:color w:val="1A1A1A"/>
        </w:rPr>
        <w:t xml:space="preserve"/>
      </w:r>
      <w:r>
        <w:rPr>
          <w:b/>
          <w:bCs/>
          <w:color w:val="1A1A1A"/>
        </w:rPr>
        <w:t xml:space="preserve">What restarting the server does</w:t>
      </w:r>
      <w:r>
        <w:rPr>
          <w:color w:val="1A1A1A"/>
        </w:rPr>
        <w:t xml:space="preserve"/>
      </w:r>
    </w:p>
    <w:p>
      <w:pPr>
        <w:spacing w:after="60" w:before="60"/>
      </w:pPr>
      <w:r>
        <w:rPr>
          <w:color w:val="1A1A1A"/>
        </w:rPr>
        <w:t xml:space="preserve">The 15-minute cache is stored in server memory, not in the database. If the server is restarted, all cached results are cleared and the next page load will trigger a fresh Gemini call regardless of when the last analysis ran.</w:t>
      </w:r>
    </w:p>
    <w:p>
      <w:pPr>
        <w:spacing w:after="60" w:before="0"/>
      </w:pPr>
      <w:r>
        <w:t xml:space="preserve"/>
      </w:r>
    </w:p>
    <w:p>
      <w:pPr>
        <w:spacing w:after="60" w:before="60"/>
      </w:pPr>
      <w:r>
        <w:rPr>
          <w:color w:val="1A1A1A"/>
        </w:rPr>
        <w:t xml:space="preserve"/>
      </w:r>
      <w:r>
        <w:rPr>
          <w:b/>
          <w:bCs/>
          <w:color w:val="1A1A1A"/>
        </w:rPr>
        <w:t xml:space="preserve">Gemini quota limits</w:t>
      </w:r>
      <w:r>
        <w:rPr>
          <w:color w:val="1A1A1A"/>
        </w:rPr>
        <w:t xml:space="preserve"/>
      </w:r>
    </w:p>
    <w:p>
      <w:pPr>
        <w:spacing w:after="60" w:before="60"/>
      </w:pPr>
      <w:r>
        <w:rPr>
          <w:color w:val="1A1A1A"/>
        </w:rPr>
        <w:t xml:space="preserve">If the Gemini API quota is exceeded, a banner appears on the page showing a countdown timer. The Retry button remains inactive until the timer reaches zero. This is a Google API rate limit and is typically resolved within 60 seconds. The countdown timer reflects the retry window suggested by Google. Your live Meta Ads and Reel data remains visible during this period ”” only the Gemini-generated commentary is unavailable.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8.8 Limitations and Best Practices</w:t>
      </w:r>
    </w:p>
    <w:p>
      <w:pPr>
        <w:spacing w:after="60" w:before="0"/>
      </w:pPr>
      <w:r>
        <w:t xml:space="preserve"/>
      </w:r>
    </w:p>
    <w:p>
      <w:pPr>
        <w:spacing w:after="60" w:before="60"/>
      </w:pPr>
      <w:r>
        <w:rPr>
          <w:color w:val="1A1A1A"/>
        </w:rPr>
        <w:t xml:space="preserve"/>
      </w:r>
      <w:r>
        <w:rPr>
          <w:b/>
          <w:bCs/>
          <w:color w:val="1A1A1A"/>
        </w:rPr>
        <w:t xml:space="preserve">Limitations to be aware of</w:t>
      </w:r>
      <w:r>
        <w:rPr>
          <w:color w:val="1A1A1A"/>
        </w:rPr>
        <w:t xml:space="preserve"/>
      </w:r>
    </w:p>
    <w:p>
      <w:pPr>
        <w:spacing w:after="60" w:before="0"/>
      </w:pPr>
      <w:r>
        <w:t xml:space="preserve"/>
      </w:r>
    </w:p>
    <w:p>
      <w:pPr>
        <w:spacing w:after="60" w:before="60"/>
      </w:pPr>
      <w:r>
        <w:rPr>
          <w:color w:val="1A1A1A"/>
        </w:rPr>
        <w:t xml:space="preserve">The AI analysis is only as current as the data available. Meta Ads data is read from the database cache on initial page load to prevent slow API timeouts. This means the figures shown may be a few hours behind the live Meta Ads Manager. Use the Refresh button to force a live pull when recency matters.</w:t>
      </w:r>
    </w:p>
    <w:p>
      <w:pPr>
        <w:spacing w:after="60" w:before="0"/>
      </w:pPr>
      <w:r>
        <w:t xml:space="preserve"/>
      </w:r>
    </w:p>
    <w:p>
      <w:pPr>
        <w:spacing w:after="60" w:before="60"/>
      </w:pPr>
      <w:r>
        <w:rPr>
          <w:color w:val="1A1A1A"/>
        </w:rPr>
        <w:t xml:space="preserve">The Lead Intelligence Scoring table shows a maximum of 50 rows on screen. The full dataset, including all scored leads regardless of volume, is accessible only via the Download button. If you are working through a large lead batch, always download the file rather than working from the table view.</w:t>
      </w:r>
    </w:p>
    <w:p>
      <w:pPr>
        <w:spacing w:after="60" w:before="0"/>
      </w:pPr>
      <w:r>
        <w:t xml:space="preserve"/>
      </w:r>
    </w:p>
    <w:p>
      <w:pPr>
        <w:spacing w:after="60" w:before="60"/>
      </w:pPr>
      <w:r>
        <w:rPr>
          <w:color w:val="1A1A1A"/>
        </w:rPr>
        <w:t xml:space="preserve">The Performance Snapshot tabs (Today, Last 7 days, Last 14 days, Last 30 days) inside the collapsible section use rolling calendar windows relative to the current date. They do not respect a custom hero date range you may have set. If you have set a custom range in the header but are looking at the Performance Snapshot, the snapshot tabs always show data ending today.</w:t>
      </w:r>
    </w:p>
    <w:p>
      <w:pPr>
        <w:spacing w:after="60" w:before="0"/>
      </w:pPr>
      <w:r>
        <w:t xml:space="preserve"/>
      </w:r>
    </w:p>
    <w:p>
      <w:pPr>
        <w:spacing w:after="60" w:before="60"/>
      </w:pPr>
      <w:r>
        <w:rPr>
          <w:color w:val="1A1A1A"/>
        </w:rPr>
        <w:t xml:space="preserve">If no Reel was posted within the exact selected period, the Best Reel card will fall back to a wider window. A note will appear explaining that the displayed Reel was posted outside the selected period (for example, "No reel posted today ”” showing top reel published in the last 7 days"). This is expected behaviour, not an error.</w:t>
      </w:r>
    </w:p>
    <w:p>
      <w:pPr>
        <w:spacing w:after="60" w:before="0"/>
      </w:pPr>
      <w:r>
        <w:t xml:space="preserve"/>
      </w:r>
    </w:p>
    <w:p>
      <w:pPr>
        <w:spacing w:after="60" w:before="60"/>
      </w:pPr>
      <w:r>
        <w:rPr>
          <w:color w:val="1A1A1A"/>
        </w:rPr>
        <w:t xml:space="preserve">The Ask AI feature has a two-minute timeout. If the Gemini API or the server is slow, the request will eventually time out. If this happens, verify that the backend server is running before retrying.</w:t>
      </w:r>
    </w:p>
    <w:p>
      <w:pPr>
        <w:spacing w:after="60" w:before="0"/>
      </w:pPr>
      <w:r>
        <w:t xml:space="preserve"/>
      </w:r>
    </w:p>
    <w:p>
      <w:pPr>
        <w:spacing w:after="60" w:before="60"/>
      </w:pPr>
      <w:r>
        <w:rPr>
          <w:color w:val="1A1A1A"/>
        </w:rPr>
        <w:t xml:space="preserve"/>
      </w:r>
      <w:r>
        <w:rPr>
          <w:b/>
          <w:bCs/>
          <w:color w:val="1A1A1A"/>
        </w:rPr>
        <w:t xml:space="preserve">Best practices for daily use</w:t>
      </w:r>
      <w:r>
        <w:rPr>
          <w:color w:val="1A1A1A"/>
        </w:rPr>
        <w:t xml:space="preserve"/>
      </w:r>
    </w:p>
    <w:p>
      <w:pPr>
        <w:spacing w:after="60" w:before="0"/>
      </w:pPr>
      <w:r>
        <w:t xml:space="preserve"/>
      </w:r>
    </w:p>
    <w:p>
      <w:pPr>
        <w:spacing w:after="60" w:before="60"/>
      </w:pPr>
      <w:r>
        <w:rPr>
          <w:color w:val="1A1A1A"/>
        </w:rPr>
        <w:t xml:space="preserve">Open the AI Insights page each morning as part of your daily marketing review. The overnight data will have accumulated and the auto-load analysis will give you an up-to-date picture to start the day.</w:t>
      </w:r>
    </w:p>
    <w:p>
      <w:pPr>
        <w:spacing w:after="60" w:before="0"/>
      </w:pPr>
      <w:r>
        <w:t xml:space="preserve"/>
      </w:r>
    </w:p>
    <w:p>
      <w:pPr>
        <w:spacing w:after="60" w:before="60"/>
      </w:pPr>
      <w:r>
        <w:rPr>
          <w:color w:val="1A1A1A"/>
        </w:rPr>
        <w:t xml:space="preserve">Use the Last 7 days preset for routine monitoring. Switch to Last 14 days or Last 30 days when you need to assess trend direction or evaluate a campaign that has been running for several weeks.</w:t>
      </w:r>
    </w:p>
    <w:p>
      <w:pPr>
        <w:spacing w:after="60" w:before="0"/>
      </w:pPr>
      <w:r>
        <w:t xml:space="preserve"/>
      </w:r>
    </w:p>
    <w:p>
      <w:pPr>
        <w:spacing w:after="60" w:before="60"/>
      </w:pPr>
      <w:r>
        <w:rPr>
          <w:color w:val="1A1A1A"/>
        </w:rPr>
        <w:t xml:space="preserve">After any significant budget change or creative launch, click Refresh to get an analysis that includes the update rather than relying on the cached result from before the change.</w:t>
      </w:r>
    </w:p>
    <w:p>
      <w:pPr>
        <w:spacing w:after="60" w:before="0"/>
      </w:pPr>
      <w:r>
        <w:t xml:space="preserve"/>
      </w:r>
    </w:p>
    <w:p>
      <w:pPr>
        <w:spacing w:after="60" w:before="60"/>
      </w:pPr>
      <w:r>
        <w:rPr>
          <w:color w:val="1A1A1A"/>
        </w:rPr>
        <w:t xml:space="preserve">When a campaign shows a Warning or Critical saturation status, act within one to two days. Waiting for the status to become Severe will result in a measurable CPL increase that takes time to recover from once the audience has been fully exhausted.</w:t>
      </w:r>
    </w:p>
    <w:p>
      <w:pPr>
        <w:spacing w:after="60" w:before="0"/>
      </w:pPr>
      <w:r>
        <w:t xml:space="preserve"/>
      </w:r>
    </w:p>
    <w:p>
      <w:pPr>
        <w:spacing w:after="60" w:before="60"/>
      </w:pPr>
      <w:r>
        <w:rPr>
          <w:color w:val="1A1A1A"/>
        </w:rPr>
        <w:t xml:space="preserve">Replace Fatigued or Severe creatives before the weekend if you are running lead campaigns, as weekend traffic tends to be higher and a fatigued creative will waste more budget in a compressed period.</w:t>
      </w:r>
    </w:p>
    <w:p>
      <w:pPr>
        <w:spacing w:after="60" w:before="0"/>
      </w:pPr>
      <w:r>
        <w:t xml:space="preserve"/>
      </w:r>
    </w:p>
    <w:p>
      <w:pPr>
        <w:spacing w:after="60" w:before="60"/>
      </w:pPr>
      <w:r>
        <w:rPr>
          <w:color w:val="1A1A1A"/>
        </w:rPr>
        <w:t xml:space="preserve">Download the lead scoring file at the end of each day and share it with the team responsible for follow-up calls. Hot leads that are not contacted within two hours have a significantly lower conversion rate, and the scoring table provides the prioritised call list automatically.</w:t>
      </w:r>
    </w:p>
    <w:p>
      <w:pPr>
        <w:spacing w:after="60" w:before="0"/>
      </w:pPr>
      <w:r>
        <w:t xml:space="preserve"/>
      </w:r>
    </w:p>
    <w:p>
      <w:pPr>
        <w:spacing w:after="60" w:before="60"/>
      </w:pPr>
      <w:r>
        <w:rPr>
          <w:color w:val="1A1A1A"/>
        </w:rPr>
        <w:t xml:space="preserve">If the Ask AI section is not giving specific enough answers, add context to your question. For example, instead of "Why is my CPL rising?", ask "Why is my CPL rising on the MHS Weight Management campaign in the last 7 days?" Gemini uses your dashboard snapshot as context but benefits from specificity in the question.</w:t>
      </w:r>
    </w:p>
    <w:p>
      <w:pPr>
        <w:spacing w:after="60" w:before="0"/>
      </w:pPr>
      <w:r>
        <w:t xml:space="preserve"/>
      </w:r>
    </w:p>
    <w:p>
      <w:pPr>
        <w:spacing w:after="60" w:before="60"/>
      </w:pPr>
      <w:r>
        <w:rPr>
          <w:color w:val="1A1A1A"/>
        </w:rPr>
        <w:t xml:space="preserve">Do not rely on AI recommendations as a substitute for campaign manager judgement. Gemini works from the data it is given and cannot account for external factors such as seasonality, competitor activity, or offline events. Treat the recommendations as a structured starting point for your own decision-making, not as final instructions.</w:t>
      </w:r>
    </w:p>
    <w:p>
      <w:r>
        <w:br w:type="page"/>
      </w:r>
    </w:p>
    <w:p>
      <w:pPr>
        <w:pBdr>
          <w:bottom w:val="single" w:color="2E75B6" w:sz="6" w:space="1"/>
        </w:pBdr>
        <w:spacing w:after="120" w:before="120"/>
      </w:pPr>
      <w:r>
        <w:t xml:space="preserve"/>
      </w:r>
    </w:p>
    <w:p>
      <w:pPr>
        <w:spacing w:after="60" w:before="0"/>
      </w:pPr>
      <w:r>
        <w:t xml:space="preserve"/>
      </w:r>
    </w:p>
    <w:p>
      <w:pPr>
        <w:pStyle w:val="Heading1"/>
        <w:shd w:fill="1F3864" w:val="clear"/>
        <w:spacing w:after="240" w:before="360"/>
      </w:pPr>
      <w:r>
        <w:rPr>
          <w:b/>
          <w:bCs/>
          <w:color w:val="FFFFFF"/>
          <w:sz w:val="36"/>
          <w:szCs w:val="36"/>
        </w:rPr>
        <w:t xml:space="preserve">9. REPORTS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9.1 Reports Module Overview</w:t>
      </w:r>
    </w:p>
    <w:p>
      <w:pPr>
        <w:spacing w:after="60" w:before="0"/>
      </w:pPr>
      <w:r>
        <w:t xml:space="preserve"/>
      </w:r>
    </w:p>
    <w:p>
      <w:pPr>
        <w:spacing w:after="60" w:before="60"/>
      </w:pPr>
      <w:r>
        <w:rPr>
          <w:color w:val="1A1A1A"/>
        </w:rPr>
        <w:t xml:space="preserve">The Reports module in the MHS Marketing Dashboard provides two distinct reporting surfaces that serve different purposes: a dedicated Operations Report page (`/report/daily`) and the conversion-count reporting data embedded in the Best Performing Ad page (`/best-ad`). Together they cover client-side operational summaries and server-driven campaign performance analysis.</w:t>
      </w:r>
    </w:p>
    <w:p>
      <w:pPr>
        <w:spacing w:after="60" w:before="0"/>
      </w:pPr>
      <w:r>
        <w:t xml:space="preserve"/>
      </w:r>
    </w:p>
    <w:p>
      <w:pPr>
        <w:spacing w:after="60" w:before="60"/>
      </w:pPr>
      <w:r>
        <w:rPr>
          <w:color w:val="1A1A1A"/>
        </w:rPr>
        <w:t xml:space="preserve"/>
      </w:r>
      <w:r>
        <w:rPr>
          <w:b/>
          <w:bCs/>
          <w:color w:val="1A1A1A"/>
        </w:rPr>
        <w:t xml:space="preserve">Operations Report page (`/report/daily`)</w:t>
      </w:r>
      <w:r>
        <w:rPr>
          <w:color w:val="1A1A1A"/>
        </w:rPr>
        <w:t xml:space="preserve"/>
      </w:r>
    </w:p>
    <w:p>
      <w:pPr>
        <w:spacing w:after="60" w:before="60"/>
      </w:pPr>
      <w:r>
        <w:rPr>
          <w:color w:val="1A1A1A"/>
        </w:rPr>
        <w:t xml:space="preserve">This page renders a lightweight, client-side-only tabular report of operational entries (Title and Amount) that were logged through the Operations Task page (`/operation/task`). It reads exclusively from the browser's localStorage under the key `ops`. It has no connection to any backend API, no date filter, and no chart visualizations. Its purpose is to give a quick, printable-style view of manually entered operational data with a one-click CSV download.</w:t>
      </w:r>
    </w:p>
    <w:p>
      <w:pPr>
        <w:spacing w:after="60" w:before="0"/>
      </w:pPr>
      <w:r>
        <w:t xml:space="preserve"/>
      </w:r>
    </w:p>
    <w:p>
      <w:pPr>
        <w:spacing w:after="60" w:before="60"/>
      </w:pPr>
      <w:r>
        <w:rPr>
          <w:color w:val="1A1A1A"/>
        </w:rPr>
        <w:t xml:space="preserve"/>
      </w:r>
      <w:r>
        <w:rPr>
          <w:b/>
          <w:bCs/>
          <w:color w:val="1A1A1A"/>
        </w:rPr>
        <w:t xml:space="preserve">Conversion Count data (served via `/api/conversions/by-campaign`)</w:t>
      </w:r>
      <w:r>
        <w:rPr>
          <w:color w:val="1A1A1A"/>
        </w:rPr>
        <w:t xml:space="preserve"/>
      </w:r>
    </w:p>
    <w:p>
      <w:pPr>
        <w:spacing w:after="60" w:before="60"/>
      </w:pPr>
      <w:r>
        <w:rPr>
          <w:color w:val="1A1A1A"/>
        </w:rPr>
        <w:t xml:space="preserve">This is a server-side reporting engine consumed by the Best Performing Ad page. It cross-matches Meta ad-generated leads (from the Supabase `leads` table) against the "Paid leads" Google Sheet to determine how many ad leads became paying customers. It is the primary reporting mechanism for campaign-level conversion performance.</w:t>
      </w:r>
    </w:p>
    <w:p>
      <w:pPr>
        <w:spacing w:after="60" w:before="0"/>
      </w:pPr>
      <w:r>
        <w:t xml:space="preserve"/>
      </w:r>
    </w:p>
    <w:p>
      <w:pPr>
        <w:spacing w:after="60" w:before="60"/>
      </w:pPr>
      <w:r>
        <w:rPr>
          <w:color w:val="1A1A1A"/>
        </w:rPr>
        <w:t xml:space="preserve"/>
      </w:r>
      <w:r>
        <w:rPr>
          <w:b/>
          <w:bCs/>
          <w:color w:val="1A1A1A"/>
        </w:rPr>
        <w:t xml:space="preserve">Access requirement:</w:t>
      </w:r>
      <w:r>
        <w:rPr>
          <w:color w:val="1A1A1A"/>
        </w:rPr>
        <w:t xml:space="preserve"> Both surfaces are accessible to any authenticated user. No additional role or permission is required beyond being logged in to the dashboard. Users who are not logged in are redirected to `/login`.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9.2 Available Report Types</w:t>
      </w:r>
    </w:p>
    <w:p>
      <w:pPr>
        <w:spacing w:after="60" w:before="0"/>
      </w:pPr>
      <w:r>
        <w:t xml:space="preserve"/>
      </w:r>
    </w:p>
    <w:p>
      <w:pPr>
        <w:pStyle w:val="Heading3"/>
        <w:spacing w:after="120" w:before="240"/>
      </w:pPr>
      <w:r>
        <w:rPr>
          <w:b/>
          <w:bCs/>
          <w:color w:val="2E75B6"/>
          <w:sz w:val="24"/>
          <w:szCs w:val="24"/>
        </w:rPr>
        <w:t xml:space="preserve">9.2.1 Operations Report (Daily Report)</w:t>
      </w:r>
    </w:p>
    <w:p>
      <w:pPr>
        <w:spacing w:after="60" w:before="0"/>
      </w:pPr>
      <w:r>
        <w:t xml:space="preserve"/>
      </w:r>
    </w:p>
    <w:p>
      <w:pPr>
        <w:spacing w:after="60" w:before="60"/>
      </w:pPr>
      <w:r>
        <w:rPr>
          <w:color w:val="1A1A1A"/>
        </w:rPr>
        <w:t xml:space="preserve"/>
      </w:r>
      <w:r>
        <w:rPr>
          <w:b/>
          <w:bCs/>
          <w:color w:val="1A1A1A"/>
        </w:rPr>
        <w:t xml:space="preserve">Route:</w:t>
      </w:r>
      <w:r>
        <w:rPr>
          <w:color w:val="1A1A1A"/>
        </w:rPr>
        <w:t xml:space="preserve"> `/report/daily`</w:t>
      </w:r>
    </w:p>
    <w:p>
      <w:pPr>
        <w:spacing w:after="60" w:before="60"/>
      </w:pPr>
      <w:r>
        <w:rPr>
          <w:color w:val="1A1A1A"/>
        </w:rPr>
        <w:t xml:space="preserve"/>
      </w:r>
      <w:r>
        <w:rPr>
          <w:b/>
          <w:bCs/>
          <w:color w:val="1A1A1A"/>
        </w:rPr>
        <w:t xml:space="preserve">Sidebar:</w:t>
      </w:r>
      <w:r>
        <w:rPr>
          <w:color w:val="1A1A1A"/>
        </w:rPr>
        <w:t xml:space="preserve"> Not shown in the sidebar navigation; navigated to directly via URL.</w:t>
      </w:r>
    </w:p>
    <w:p>
      <w:pPr>
        <w:spacing w:after="60" w:before="0"/>
      </w:pPr>
      <w:r>
        <w:t xml:space="preserve"/>
      </w:r>
    </w:p>
    <w:p>
      <w:pPr>
        <w:spacing w:after="60" w:before="60"/>
      </w:pPr>
      <w:r>
        <w:rPr>
          <w:color w:val="1A1A1A"/>
        </w:rPr>
        <w:t xml:space="preserve">The Operations Report is a flat summary of all entries created on the Operations Task page. Each entry consists of a Title (a text description of the operation) and an Amount (a numeric value). The report reflects the current saved state in the browser's localStorage ”” it is not a date-filtered or paginated report.</w:t>
      </w:r>
    </w:p>
    <w:p>
      <w:pPr>
        <w:spacing w:after="60" w:before="0"/>
      </w:pPr>
      <w:r>
        <w:t xml:space="preserve"/>
      </w:r>
    </w:p>
    <w:p>
      <w:pPr>
        <w:spacing w:after="60" w:before="60"/>
      </w:pPr>
      <w:r>
        <w:rPr>
          <w:color w:val="1A1A1A"/>
        </w:rPr>
        <w:t xml:space="preserve"/>
      </w:r>
      <w:r>
        <w:rPr>
          <w:b/>
          <w:bCs/>
          <w:color w:val="1A1A1A"/>
        </w:rPr>
        <w:t xml:space="preserve">Columns displayed:</w:t>
      </w:r>
      <w:r>
        <w:rPr>
          <w:color w:val="1A1A1A"/>
        </w:rP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descriptive label entered on the Operations Task page</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Amount</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numeric value entered alongside the title</w:t>
            </w:r>
          </w:p>
        </w:tc>
      </w:tr>
    </w:tbl>
    <w:p>
      <w:pPr>
        <w:spacing w:after="60" w:before="0"/>
      </w:pPr>
      <w:r>
        <w:t xml:space="preserve"/>
      </w:r>
    </w:p>
    <w:p>
      <w:pPr>
        <w:spacing w:after="60" w:before="60"/>
      </w:pPr>
      <w:r>
        <w:rPr>
          <w:color w:val="1A1A1A"/>
        </w:rPr>
        <w:t xml:space="preserve">This report is best used for quick internal tracking of operational costs, task budgets, or any custom numeric entries that your team has logged through the Operations module.</w:t>
      </w:r>
    </w:p>
    <w:p>
      <w:pPr>
        <w:spacing w:after="60" w:before="0"/>
      </w:pPr>
      <w:r>
        <w:t xml:space="preserve"/>
      </w:r>
    </w:p>
    <w:p>
      <w:pPr>
        <w:spacing w:after="60" w:before="60"/>
      </w:pPr>
      <w:r>
        <w:rPr>
          <w:color w:val="1A1A1A"/>
        </w:rPr>
        <w:t xml:space="preserve"/>
      </w:r>
      <w:r>
        <w:rPr>
          <w:b/>
          <w:bCs/>
          <w:color w:val="1A1A1A"/>
        </w:rPr>
        <w:t xml:space="preserve">Limitations:</w:t>
      </w:r>
      <w:r>
        <w:rPr>
          <w:color w:val="1A1A1A"/>
        </w:rPr>
        <w:t xml:space="preserve"/>
      </w:r>
    </w:p>
    <w:p>
      <w:pPr>
        <w:pStyle w:val="ListParagraph"/>
        <w:numPr>
          <w:ilvl w:val="0"/>
          <w:numId w:val="3"/>
        </w:numPr>
        <w:spacing w:after="40" w:before="40"/>
      </w:pPr>
      <w:r>
        <w:rPr>
          <w:color w:val="1A1A1A"/>
        </w:rPr>
        <w:t xml:space="preserve">Data is browser-local only. Clearing browser data or switching browsers/devices will show "No data available".</w:t>
      </w:r>
    </w:p>
    <w:p>
      <w:pPr>
        <w:pStyle w:val="ListParagraph"/>
        <w:numPr>
          <w:ilvl w:val="0"/>
          <w:numId w:val="3"/>
        </w:numPr>
        <w:spacing w:after="40" w:before="40"/>
      </w:pPr>
      <w:r>
        <w:rPr>
          <w:color w:val="1A1A1A"/>
        </w:rPr>
        <w:t xml:space="preserve">No date range, no search, no sorting.</w:t>
      </w:r>
    </w:p>
    <w:p>
      <w:pPr>
        <w:pStyle w:val="ListParagraph"/>
        <w:numPr>
          <w:ilvl w:val="0"/>
          <w:numId w:val="3"/>
        </w:numPr>
        <w:spacing w:after="40" w:before="40"/>
      </w:pPr>
      <w:r>
        <w:rPr>
          <w:color w:val="1A1A1A"/>
        </w:rPr>
        <w:t xml:space="preserve">All rows are shown at once with no pagination.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9.2.2 Campaign Conversion Report (Best Performing Ad ”” Conversion Count)</w:t>
      </w:r>
    </w:p>
    <w:p>
      <w:pPr>
        <w:spacing w:after="60" w:before="0"/>
      </w:pPr>
      <w:r>
        <w:t xml:space="preserve"/>
      </w:r>
    </w:p>
    <w:p>
      <w:pPr>
        <w:spacing w:after="60" w:before="60"/>
      </w:pPr>
      <w:r>
        <w:rPr>
          <w:color w:val="1A1A1A"/>
        </w:rPr>
        <w:t xml:space="preserve"/>
      </w:r>
      <w:r>
        <w:rPr>
          <w:b/>
          <w:bCs/>
          <w:color w:val="1A1A1A"/>
        </w:rPr>
        <w:t xml:space="preserve">Route:</w:t>
      </w:r>
      <w:r>
        <w:rPr>
          <w:color w:val="1A1A1A"/>
        </w:rPr>
        <w:t xml:space="preserve"> `/best-ad` (the conversion metric is one column in the campaign performance table)</w:t>
      </w:r>
    </w:p>
    <w:p>
      <w:pPr>
        <w:spacing w:after="60" w:before="60"/>
      </w:pPr>
      <w:r>
        <w:rPr>
          <w:color w:val="1A1A1A"/>
        </w:rPr>
        <w:t xml:space="preserve"/>
      </w:r>
      <w:r>
        <w:rPr>
          <w:b/>
          <w:bCs/>
          <w:color w:val="1A1A1A"/>
        </w:rPr>
        <w:t xml:space="preserve">Data endpoint:</w:t>
      </w:r>
      <w:r>
        <w:rPr>
          <w:color w:val="1A1A1A"/>
        </w:rPr>
        <w:t xml:space="preserve"> `GET /api/conversions/by-campaign?from=YYYY-MM-DD&amp;to=YYYY-MM-DD`</w:t>
      </w:r>
    </w:p>
    <w:p>
      <w:pPr>
        <w:spacing w:after="60" w:before="0"/>
      </w:pPr>
      <w:r>
        <w:t xml:space="preserve"/>
      </w:r>
    </w:p>
    <w:p>
      <w:pPr>
        <w:spacing w:after="60" w:before="60"/>
      </w:pPr>
      <w:r>
        <w:rPr>
          <w:color w:val="1A1A1A"/>
        </w:rPr>
        <w:t xml:space="preserve">This is the most analytically significant reporting feature in the Reports module. For each Meta ad campaign active in the selected date window, the system:</w:t>
      </w:r>
    </w:p>
    <w:p>
      <w:pPr>
        <w:spacing w:after="60" w:before="0"/>
      </w:pPr>
      <w:r>
        <w:t xml:space="preserve"/>
      </w:r>
    </w:p>
    <w:p>
      <w:pPr>
        <w:pStyle w:val="ListParagraph"/>
        <w:numPr>
          <w:ilvl w:val="0"/>
          <w:numId w:val="2"/>
        </w:numPr>
        <w:spacing w:after="40" w:before="40"/>
      </w:pPr>
      <w:r>
        <w:rPr>
          <w:color w:val="1A1A1A"/>
        </w:rPr>
        <w:t xml:space="preserve">Fetches all ad-generated leads from the Supabase `leads` table within the chosen IST date range.</w:t>
      </w:r>
    </w:p>
    <w:p>
      <w:pPr>
        <w:pStyle w:val="ListParagraph"/>
        <w:numPr>
          <w:ilvl w:val="0"/>
          <w:numId w:val="2"/>
        </w:numPr>
        <w:spacing w:after="40" w:before="40"/>
      </w:pPr>
      <w:r>
        <w:rPr>
          <w:color w:val="1A1A1A"/>
        </w:rPr>
        <w:t xml:space="preserve">Normalizes each lead's phone number to its last 10 digits.</w:t>
      </w:r>
    </w:p>
    <w:p>
      <w:pPr>
        <w:pStyle w:val="ListParagraph"/>
        <w:numPr>
          <w:ilvl w:val="0"/>
          <w:numId w:val="2"/>
        </w:numPr>
        <w:spacing w:after="40" w:before="40"/>
      </w:pPr>
      <w:r>
        <w:rPr>
          <w:color w:val="1A1A1A"/>
        </w:rPr>
        <w:t xml:space="preserve">Checks whether that phone number appears in the "Paid leads" Google Sheet (either as primary phone number or alternate number).</w:t>
      </w:r>
    </w:p>
    <w:p>
      <w:pPr>
        <w:pStyle w:val="ListParagraph"/>
        <w:numPr>
          <w:ilvl w:val="0"/>
          <w:numId w:val="2"/>
        </w:numPr>
        <w:spacing w:after="40" w:before="40"/>
      </w:pPr>
      <w:r>
        <w:rPr>
          <w:color w:val="1A1A1A"/>
        </w:rPr>
        <w:t xml:space="preserve">Counts matching leads as "conversions" and groups the count by campaign ID and campaign name.</w:t>
      </w:r>
    </w:p>
    <w:p>
      <w:pPr>
        <w:spacing w:after="60" w:before="0"/>
      </w:pPr>
      <w:r>
        <w:t xml:space="preserve"/>
      </w:r>
    </w:p>
    <w:p>
      <w:pPr>
        <w:spacing w:after="60" w:before="60"/>
      </w:pPr>
      <w:r>
        <w:rPr>
          <w:color w:val="1A1A1A"/>
        </w:rPr>
        <w:t xml:space="preserve">The result is the "Conversion Count" column shown in the Best Performing Ad campaign table alongside total lead count, spend, CPL, and ROAS.</w:t>
      </w:r>
    </w:p>
    <w:p>
      <w:pPr>
        <w:spacing w:after="60" w:before="0"/>
      </w:pPr>
      <w:r>
        <w:t xml:space="preserve"/>
      </w:r>
    </w:p>
    <w:p>
      <w:pPr>
        <w:spacing w:after="60" w:before="60"/>
      </w:pPr>
      <w:r>
        <w:rPr>
          <w:color w:val="1A1A1A"/>
        </w:rPr>
        <w:t xml:space="preserve"/>
      </w:r>
      <w:r>
        <w:rPr>
          <w:b/>
          <w:bCs/>
          <w:color w:val="1A1A1A"/>
        </w:rPr>
        <w:t xml:space="preserve">What this report answers:</w:t>
      </w:r>
      <w:r>
        <w:rPr>
          <w:color w:val="1A1A1A"/>
        </w:rPr>
        <w:t xml:space="preserve"> Of all leads that came through a specific ad campaign in a date range, how many actually paid and became customers?</w:t>
      </w:r>
    </w:p>
    <w:p>
      <w:pPr>
        <w:spacing w:after="60" w:before="0"/>
      </w:pPr>
      <w:r>
        <w:t xml:space="preserve"/>
      </w:r>
    </w:p>
    <w:p>
      <w:pPr>
        <w:spacing w:after="60" w:before="60"/>
      </w:pPr>
      <w:r>
        <w:rPr>
          <w:color w:val="1A1A1A"/>
        </w:rPr>
        <w:t xml:space="preserve"/>
      </w:r>
      <w:r>
        <w:rPr>
          <w:b/>
          <w:bCs/>
          <w:color w:val="1A1A1A"/>
        </w:rPr>
        <w:t xml:space="preserve">Data sources:</w:t>
      </w:r>
      <w:r>
        <w:rPr>
          <w:color w:val="1A1A1A"/>
        </w:rPr>
        <w:t xml:space="preserve"/>
      </w:r>
    </w:p>
    <w:p>
      <w:pPr>
        <w:pStyle w:val="ListParagraph"/>
        <w:numPr>
          <w:ilvl w:val="0"/>
          <w:numId w:val="3"/>
        </w:numPr>
        <w:spacing w:after="40" w:before="40"/>
      </w:pPr>
      <w:r>
        <w:rPr>
          <w:color w:val="1A1A1A"/>
        </w:rPr>
        <w:t xml:space="preserve">Ad lead records: Supabase `leads` table (synced from Meta lead-gen forms)</w:t>
      </w:r>
    </w:p>
    <w:p>
      <w:pPr>
        <w:pStyle w:val="ListParagraph"/>
        <w:numPr>
          <w:ilvl w:val="0"/>
          <w:numId w:val="3"/>
        </w:numPr>
        <w:spacing w:after="40" w:before="40"/>
      </w:pPr>
      <w:r>
        <w:rPr>
          <w:color w:val="1A1A1A"/>
        </w:rPr>
        <w:t xml:space="preserve">Paid customer records: Google Sheet ID `17pctKsTlWq93poCMVwnMzL7cPYuIfGN7coFieop2xdM`, tab "Paid leads- L1", columns D (Phone Number) and E (Alternate number)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9.2.3 Lead Report</w:t>
      </w:r>
    </w:p>
    <w:p>
      <w:pPr>
        <w:spacing w:after="60" w:before="0"/>
      </w:pPr>
      <w:r>
        <w:t xml:space="preserve"/>
      </w:r>
    </w:p>
    <w:p>
      <w:pPr>
        <w:spacing w:after="60" w:before="60"/>
      </w:pPr>
      <w:r>
        <w:rPr>
          <w:color w:val="1A1A1A"/>
        </w:rPr>
        <w:t xml:space="preserve">Lead-level data is not exposed as a separate standalone report page in the current version. Lead records are the underlying dataset that feeds the Conversion Count calculation (Section 9.2.2). You can view individual lead details on the </w:t>
      </w:r>
      <w:r>
        <w:rPr>
          <w:b/>
          <w:bCs/>
          <w:color w:val="1A1A1A"/>
        </w:rPr>
        <w:t xml:space="preserve">Unique Leads</w:t>
      </w:r>
      <w:r>
        <w:rPr>
          <w:color w:val="1A1A1A"/>
        </w:rPr>
        <w:t xml:space="preserve"> page (`/unique-leads`), which displays and filters the full leads table from Supabase. If you need a lead-level export, use the export function available on the Unique Leads page.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9.2.4 Campaign Performance Report</w:t>
      </w:r>
    </w:p>
    <w:p>
      <w:pPr>
        <w:spacing w:after="60" w:before="0"/>
      </w:pPr>
      <w:r>
        <w:t xml:space="preserve"/>
      </w:r>
    </w:p>
    <w:p>
      <w:pPr>
        <w:spacing w:after="60" w:before="60"/>
      </w:pPr>
      <w:r>
        <w:rPr>
          <w:color w:val="1A1A1A"/>
        </w:rPr>
        <w:t xml:space="preserve">Campaign-level performance metrics (Impressions, Clicks, CTR, Spend, CPL, ROAS, Lead Count, Conversion Count) are available on the </w:t>
      </w:r>
      <w:r>
        <w:rPr>
          <w:b/>
          <w:bCs/>
          <w:color w:val="1A1A1A"/>
        </w:rPr>
        <w:t xml:space="preserve">Best Performing Ad</w:t>
      </w:r>
      <w:r>
        <w:rPr>
          <w:color w:val="1A1A1A"/>
        </w:rPr>
        <w:t xml:space="preserve"> page (`/best-ad`). This page functions as the primary campaign performance report view. It draws data from the Meta Ads API (via the server cache or live fetch) and overlays conversion counts from the Paid leads matching engine described in Section 9.2.2.</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9.3 Setting Report Date Ranges</w:t>
      </w:r>
    </w:p>
    <w:p>
      <w:pPr>
        <w:spacing w:after="60" w:before="0"/>
      </w:pPr>
      <w:r>
        <w:t xml:space="preserve"/>
      </w:r>
    </w:p>
    <w:p>
      <w:pPr>
        <w:pStyle w:val="Heading3"/>
        <w:spacing w:after="120" w:before="240"/>
      </w:pPr>
      <w:r>
        <w:rPr>
          <w:b/>
          <w:bCs/>
          <w:color w:val="2E75B6"/>
          <w:sz w:val="24"/>
          <w:szCs w:val="24"/>
        </w:rPr>
        <w:t xml:space="preserve">Operations Report</w:t>
      </w:r>
    </w:p>
    <w:p>
      <w:pPr>
        <w:spacing w:after="60" w:before="0"/>
      </w:pPr>
      <w:r>
        <w:t xml:space="preserve"/>
      </w:r>
    </w:p>
    <w:p>
      <w:pPr>
        <w:spacing w:after="60" w:before="60"/>
      </w:pPr>
      <w:r>
        <w:rPr>
          <w:color w:val="1A1A1A"/>
        </w:rPr>
        <w:t xml:space="preserve">The Operations Report page (`/report/daily`) has no date range selector. It always displays all records currently stored in localStorage. There is no way to filter by date on this page. If you need to archive or clear old records, you must delete them from the Operations Task page.</w:t>
      </w:r>
    </w:p>
    <w:p>
      <w:pPr>
        <w:spacing w:after="60" w:before="0"/>
      </w:pPr>
      <w:r>
        <w:t xml:space="preserve"/>
      </w:r>
    </w:p>
    <w:p>
      <w:pPr>
        <w:pStyle w:val="Heading3"/>
        <w:spacing w:after="120" w:before="240"/>
      </w:pPr>
      <w:r>
        <w:rPr>
          <w:b/>
          <w:bCs/>
          <w:color w:val="2E75B6"/>
          <w:sz w:val="24"/>
          <w:szCs w:val="24"/>
        </w:rPr>
        <w:t xml:space="preserve">Campaign Conversion Report (Best Performing Ad)</w:t>
      </w:r>
    </w:p>
    <w:p>
      <w:pPr>
        <w:spacing w:after="60" w:before="0"/>
      </w:pPr>
      <w:r>
        <w:t xml:space="preserve"/>
      </w:r>
    </w:p>
    <w:p>
      <w:pPr>
        <w:spacing w:after="60" w:before="60"/>
      </w:pPr>
      <w:r>
        <w:rPr>
          <w:color w:val="1A1A1A"/>
        </w:rPr>
        <w:t xml:space="preserve">Date range filtering is available through the </w:t>
      </w:r>
      <w:r>
        <w:rPr>
          <w:b/>
          <w:bCs/>
          <w:color w:val="1A1A1A"/>
        </w:rPr>
        <w:t xml:space="preserve">Date Range Filter</w:t>
      </w:r>
      <w:r>
        <w:rPr>
          <w:color w:val="1A1A1A"/>
        </w:rPr>
        <w:t xml:space="preserve"> component at the top of the Best Performing Ad page. This filter controls both the Meta Ads API query and the conversion count query simultaneously.</w:t>
      </w:r>
    </w:p>
    <w:p>
      <w:pPr>
        <w:spacing w:after="60" w:before="0"/>
      </w:pPr>
      <w:r>
        <w:t xml:space="preserve"/>
      </w:r>
    </w:p>
    <w:p>
      <w:pPr>
        <w:spacing w:after="60" w:before="60"/>
      </w:pPr>
      <w:r>
        <w:rPr>
          <w:color w:val="1A1A1A"/>
        </w:rPr>
        <w:t xml:space="preserve"/>
      </w:r>
      <w:r>
        <w:rPr>
          <w:b/>
          <w:bCs/>
          <w:color w:val="1A1A1A"/>
        </w:rPr>
        <w:t xml:space="preserve">Default range:</w:t>
      </w:r>
      <w:r>
        <w:rPr>
          <w:color w:val="1A1A1A"/>
        </w:rPr>
        <w:t xml:space="preserve"> The last 7 complete days, ending on yesterday (today is excluded to match Meta's data availability window).</w:t>
      </w:r>
    </w:p>
    <w:p>
      <w:pPr>
        <w:spacing w:after="60" w:before="0"/>
      </w:pPr>
      <w:r>
        <w:t xml:space="preserve"/>
      </w:r>
    </w:p>
    <w:p>
      <w:pPr>
        <w:spacing w:after="60" w:before="60"/>
      </w:pPr>
      <w:r>
        <w:rPr>
          <w:color w:val="1A1A1A"/>
        </w:rPr>
        <w:t xml:space="preserve"/>
      </w:r>
      <w:r>
        <w:rPr>
          <w:b/>
          <w:bCs/>
          <w:color w:val="1A1A1A"/>
        </w:rPr>
        <w:t xml:space="preserve">To set a custom date range:</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Navigate to the Best Performing Ad page (`/best-ad`).</w:t>
      </w:r>
    </w:p>
    <w:p>
      <w:pPr>
        <w:pStyle w:val="ListParagraph"/>
        <w:numPr>
          <w:ilvl w:val="0"/>
          <w:numId w:val="2"/>
        </w:numPr>
        <w:spacing w:after="40" w:before="40"/>
      </w:pPr>
      <w:r>
        <w:rPr>
          <w:color w:val="1A1A1A"/>
        </w:rPr>
        <w:t xml:space="preserve">Locate the date picker at the top of the page.</w:t>
      </w:r>
    </w:p>
    <w:p>
      <w:pPr>
        <w:pStyle w:val="ListParagraph"/>
        <w:numPr>
          <w:ilvl w:val="0"/>
          <w:numId w:val="2"/>
        </w:numPr>
        <w:spacing w:after="40" w:before="40"/>
      </w:pPr>
      <w:r>
        <w:rPr>
          <w:color w:val="1A1A1A"/>
        </w:rPr>
        <w:t xml:space="preserve">Select a Start Date (the `from` date) in YYYY-MM-DD format.</w:t>
      </w:r>
    </w:p>
    <w:p>
      <w:pPr>
        <w:pStyle w:val="ListParagraph"/>
        <w:numPr>
          <w:ilvl w:val="0"/>
          <w:numId w:val="2"/>
        </w:numPr>
        <w:spacing w:after="40" w:before="40"/>
      </w:pPr>
      <w:r>
        <w:rPr>
          <w:color w:val="1A1A1A"/>
        </w:rPr>
        <w:t xml:space="preserve">Select an End Date (the `to` date) in YYYY-MM-DD format.</w:t>
      </w:r>
    </w:p>
    <w:p>
      <w:pPr>
        <w:pStyle w:val="ListParagraph"/>
        <w:numPr>
          <w:ilvl w:val="0"/>
          <w:numId w:val="2"/>
        </w:numPr>
        <w:spacing w:after="40" w:before="40"/>
      </w:pPr>
      <w:r>
        <w:rPr>
          <w:color w:val="1A1A1A"/>
        </w:rPr>
        <w:t xml:space="preserve">The page will reload its data for the selected range. Both the Meta ad metrics and the Conversion Count column will reflect this date window.</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Important date range behavior:</w:t>
      </w:r>
      <w:r>
        <w:rPr>
          <w:color w:val="1A1A1A"/>
        </w:rPr>
        <w:t xml:space="preserve"/>
      </w:r>
    </w:p>
    <w:p>
      <w:pPr>
        <w:pStyle w:val="ListParagraph"/>
        <w:numPr>
          <w:ilvl w:val="0"/>
          <w:numId w:val="3"/>
        </w:numPr>
        <w:spacing w:after="40" w:before="40"/>
      </w:pPr>
      <w:r>
        <w:rPr>
          <w:color w:val="1A1A1A"/>
        </w:rPr>
        <w:t xml:space="preserve">Dates are interpreted in IST (Asia/Kolkata, UTC+5:30). A lead timestamped at 11:59 PM IST on a given date is counted within that date, even though its UTC timestamp may fall the following calendar day.</w:t>
      </w:r>
    </w:p>
    <w:p>
      <w:pPr>
        <w:pStyle w:val="ListParagraph"/>
        <w:numPr>
          <w:ilvl w:val="0"/>
          <w:numId w:val="3"/>
        </w:numPr>
        <w:spacing w:after="40" w:before="40"/>
      </w:pPr>
      <w:r>
        <w:rPr>
          <w:color w:val="1A1A1A"/>
        </w:rPr>
        <w:t xml:space="preserve">The system widens the internal UTC query by the IST offset to prevent boundary misses. All filtering is then re-applied in IST before returning counts.</w:t>
      </w:r>
    </w:p>
    <w:p>
      <w:pPr>
        <w:pStyle w:val="ListParagraph"/>
        <w:numPr>
          <w:ilvl w:val="0"/>
          <w:numId w:val="3"/>
        </w:numPr>
        <w:spacing w:after="40" w:before="40"/>
      </w:pPr>
      <w:r>
        <w:rPr>
          <w:color w:val="1A1A1A"/>
        </w:rPr>
        <w:t xml:space="preserve">The API accepts dates in `YYYY-MM-DD` format only. Partial dates or other formats are not supported.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9.4 Filters Available in Reports</w:t>
      </w:r>
    </w:p>
    <w:p>
      <w:pPr>
        <w:spacing w:after="60" w:before="0"/>
      </w:pPr>
      <w:r>
        <w:t xml:space="preserve"/>
      </w:r>
    </w:p>
    <w:p>
      <w:pPr>
        <w:pStyle w:val="Heading3"/>
        <w:spacing w:after="120" w:before="240"/>
      </w:pPr>
      <w:r>
        <w:rPr>
          <w:b/>
          <w:bCs/>
          <w:color w:val="2E75B6"/>
          <w:sz w:val="24"/>
          <w:szCs w:val="24"/>
        </w:rPr>
        <w:t xml:space="preserve">Operations Report Filters</w:t>
      </w:r>
    </w:p>
    <w:p>
      <w:pPr>
        <w:spacing w:after="60" w:before="0"/>
      </w:pPr>
      <w:r>
        <w:t xml:space="preserve"/>
      </w:r>
    </w:p>
    <w:p>
      <w:pPr>
        <w:spacing w:after="60" w:before="60"/>
      </w:pPr>
      <w:r>
        <w:rPr>
          <w:color w:val="1A1A1A"/>
        </w:rPr>
        <w:t xml:space="preserve">No filters of any kind are available on the Operations Report page. There are no date pickers, dropdowns, search boxes, or column selectors.</w:t>
      </w:r>
    </w:p>
    <w:p>
      <w:pPr>
        <w:spacing w:after="60" w:before="0"/>
      </w:pPr>
      <w:r>
        <w:t xml:space="preserve"/>
      </w:r>
    </w:p>
    <w:p>
      <w:pPr>
        <w:pStyle w:val="Heading3"/>
        <w:spacing w:after="120" w:before="240"/>
      </w:pPr>
      <w:r>
        <w:rPr>
          <w:b/>
          <w:bCs/>
          <w:color w:val="2E75B6"/>
          <w:sz w:val="24"/>
          <w:szCs w:val="24"/>
        </w:rPr>
        <w:t xml:space="preserve">Best Performing Ad / Conversion Count Filters</w:t>
      </w:r>
    </w:p>
    <w:p>
      <w:pPr>
        <w:spacing w:after="60" w:before="0"/>
      </w:pPr>
      <w:r>
        <w:t xml:space="preserve"/>
      </w:r>
    </w:p>
    <w:p>
      <w:pPr>
        <w:spacing w:after="60" w:before="60"/>
      </w:pPr>
      <w:r>
        <w:rPr>
          <w:color w:val="1A1A1A"/>
        </w:rPr>
        <w:t xml:space="preserve">The following filters control which data appears in the campaign conversion report view: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Filter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Date Range (from)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Date picker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IST start date for leads and ad metrics</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Date Range (to)</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Date picker</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IST end date for leads and ad metrics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Ad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Multi-select dropdown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Filter campaigns by one or more Meta ad accounts</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Project</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Multi-select or grouped dropdown</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Filter campaigns by project grouping (maps ad accounts to internal project names)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Active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Implicit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Only campaigns and ads with ACTIVE status are shown in the table by default</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Refresh flag (`&amp;refresh=1`)</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API parameter</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Forces a re-read of the Paid leads Google Sheet before computing conversions (available to technical users; triggered via URL or page action)</w:t>
            </w:r>
          </w:p>
        </w:tc>
      </w:tr>
    </w:tbl>
    <w:p>
      <w:pPr>
        <w:spacing w:after="60" w:before="0"/>
      </w:pPr>
      <w:r>
        <w:t xml:space="preserve"/>
      </w:r>
    </w:p>
    <w:p>
      <w:pPr>
        <w:spacing w:after="60" w:before="60"/>
      </w:pPr>
      <w:r>
        <w:rPr>
          <w:color w:val="1A1A1A"/>
        </w:rPr>
        <w:t xml:space="preserve">The `from` and `to` date filters are shared: changing the date range updates both the Meta ad metrics and the Conversion Count column in one call.</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9.5 Exporting Reports</w:t>
      </w:r>
    </w:p>
    <w:p>
      <w:pPr>
        <w:spacing w:after="60" w:before="0"/>
      </w:pPr>
      <w:r>
        <w:t xml:space="preserve"/>
      </w:r>
    </w:p>
    <w:p>
      <w:pPr>
        <w:pStyle w:val="Heading3"/>
        <w:spacing w:after="120" w:before="240"/>
      </w:pPr>
      <w:r>
        <w:rPr>
          <w:b/>
          <w:bCs/>
          <w:color w:val="2E75B6"/>
          <w:sz w:val="24"/>
          <w:szCs w:val="24"/>
        </w:rPr>
        <w:t xml:space="preserve">9.5.1 Exporting the Operations Report to CSV</w:t>
      </w:r>
    </w:p>
    <w:p>
      <w:pPr>
        <w:spacing w:after="60" w:before="0"/>
      </w:pPr>
      <w:r>
        <w:t xml:space="preserve"/>
      </w:r>
    </w:p>
    <w:p>
      <w:pPr>
        <w:spacing w:after="60" w:before="60"/>
      </w:pPr>
      <w:r>
        <w:rPr>
          <w:color w:val="1A1A1A"/>
        </w:rPr>
        <w:t xml:space="preserve">The Operations Report page provides a one-click CSV download.</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Navigate to `/report/daily` in your browser.</w:t>
      </w:r>
    </w:p>
    <w:p>
      <w:pPr>
        <w:pStyle w:val="ListParagraph"/>
        <w:numPr>
          <w:ilvl w:val="0"/>
          <w:numId w:val="2"/>
        </w:numPr>
        <w:spacing w:after="40" w:before="40"/>
      </w:pPr>
      <w:r>
        <w:rPr>
          <w:color w:val="1A1A1A"/>
        </w:rPr>
        <w:t xml:space="preserve">Verify that the table displays data. If it shows "No data available", there are no records to export (return to Operations Task to add entries first).</w:t>
      </w:r>
    </w:p>
    <w:p>
      <w:pPr>
        <w:pStyle w:val="ListParagraph"/>
        <w:numPr>
          <w:ilvl w:val="0"/>
          <w:numId w:val="2"/>
        </w:numPr>
        <w:spacing w:after="40" w:before="40"/>
      </w:pPr>
      <w:r>
        <w:rPr>
          <w:color w:val="1A1A1A"/>
        </w:rPr>
        <w:t xml:space="preserve">Click the </w:t>
      </w:r>
      <w:r>
        <w:rPr>
          <w:b/>
          <w:bCs/>
          <w:color w:val="1A1A1A"/>
        </w:rPr>
        <w:t xml:space="preserve">Export CSV</w:t>
      </w:r>
      <w:r>
        <w:rPr>
          <w:color w:val="1A1A1A"/>
        </w:rPr>
        <w:t xml:space="preserve"> button in the top-right corner of the page.</w:t>
      </w:r>
    </w:p>
    <w:p>
      <w:pPr>
        <w:pStyle w:val="ListParagraph"/>
        <w:numPr>
          <w:ilvl w:val="0"/>
          <w:numId w:val="2"/>
        </w:numPr>
        <w:spacing w:after="40" w:before="40"/>
      </w:pPr>
      <w:r>
        <w:rPr>
          <w:color w:val="1A1A1A"/>
        </w:rPr>
        <w:t xml:space="preserve">The browser will immediately download a file named `report.csv` to your default downloads folder.</w:t>
      </w:r>
    </w:p>
    <w:p>
      <w:pPr>
        <w:pStyle w:val="ListParagraph"/>
        <w:numPr>
          <w:ilvl w:val="0"/>
          <w:numId w:val="2"/>
        </w:numPr>
        <w:spacing w:after="40" w:before="40"/>
      </w:pPr>
      <w:r>
        <w:rPr>
          <w:color w:val="1A1A1A"/>
        </w:rPr>
        <w:t xml:space="preserve">Open the file in Excel, Google Sheets, or any CSV-compatible application.</w:t>
      </w:r>
    </w:p>
    <w:p>
      <w:pPr>
        <w:spacing w:after="60" w:before="0"/>
      </w:pPr>
      <w:r>
        <w:t xml:space="preserve"/>
      </w:r>
    </w:p>
    <w:p>
      <w:pPr>
        <w:spacing w:after="60" w:before="60"/>
      </w:pPr>
      <w:r>
        <w:rPr>
          <w:color w:val="1A1A1A"/>
        </w:rPr>
        <w:t xml:space="preserve"/>
      </w:r>
      <w:r>
        <w:rPr>
          <w:b/>
          <w:bCs/>
          <w:color w:val="1A1A1A"/>
        </w:rPr>
        <w:t xml:space="preserve">CSV format:</w:t>
      </w:r>
      <w:r>
        <w:rPr>
          <w:color w:val="1A1A1A"/>
        </w:rPr>
        <w:t xml:space="preserve"/>
      </w:r>
    </w:p>
    <w:p>
      <w:pPr>
        <w:pStyle w:val="ListParagraph"/>
        <w:numPr>
          <w:ilvl w:val="0"/>
          <w:numId w:val="3"/>
        </w:numPr>
        <w:spacing w:after="40" w:before="40"/>
      </w:pPr>
      <w:r>
        <w:rPr>
          <w:color w:val="1A1A1A"/>
        </w:rPr>
        <w:t xml:space="preserve">First row (header): `Title,Amount`</w:t>
      </w:r>
    </w:p>
    <w:p>
      <w:pPr>
        <w:pStyle w:val="ListParagraph"/>
        <w:numPr>
          <w:ilvl w:val="0"/>
          <w:numId w:val="3"/>
        </w:numPr>
        <w:spacing w:after="40" w:before="40"/>
      </w:pPr>
      <w:r>
        <w:rPr>
          <w:color w:val="1A1A1A"/>
        </w:rPr>
        <w:t xml:space="preserve">Subsequent rows: one row per record, comma-separated</w:t>
      </w:r>
    </w:p>
    <w:p>
      <w:pPr>
        <w:spacing w:after="60" w:before="0"/>
      </w:pPr>
      <w:r>
        <w:t xml:space="preserve"/>
      </w:r>
    </w:p>
    <w:p>
      <w:pPr>
        <w:spacing w:after="60" w:before="60"/>
      </w:pPr>
      <w:r>
        <w:rPr>
          <w:color w:val="1A1A1A"/>
        </w:rPr>
        <w:t xml:space="preserve"/>
      </w:r>
      <w:r>
        <w:rPr>
          <w:b/>
          <w:bCs/>
          <w:color w:val="1A1A1A"/>
        </w:rPr>
        <w:t xml:space="preserve">Known limitation:</w:t>
      </w:r>
      <w:r>
        <w:rPr>
          <w:color w:val="1A1A1A"/>
        </w:rPr>
        <w:t xml:space="preserve"> The export uses a plain comma join with no quoting. If any Title or Amount field itself contains a comma character, the resulting CSV may be misread by spreadsheet applications. In practice, amounts are numeric and should not contain commas.</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Note:</w:t>
      </w:r>
      <w:r>
        <w:rPr>
          <w:color w:val="1A1A1A"/>
        </w:rPr>
        <w:t xml:space="preserve"> The export is generated entirely in the browser. No server request is made, and there is no server-side log or audit trail of exports.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9.5.2 Exporting Conversion / Campaign Data</w:t>
      </w:r>
    </w:p>
    <w:p>
      <w:pPr>
        <w:spacing w:after="60" w:before="0"/>
      </w:pPr>
      <w:r>
        <w:t xml:space="preserve"/>
      </w:r>
    </w:p>
    <w:p>
      <w:pPr>
        <w:spacing w:after="60" w:before="60"/>
      </w:pPr>
      <w:r>
        <w:rPr>
          <w:color w:val="1A1A1A"/>
        </w:rPr>
        <w:t xml:space="preserve">There is no dedicated Export button on the Best Performing Ad page at this time. To export campaign conversion data:</w:t>
      </w:r>
    </w:p>
    <w:p>
      <w:pPr>
        <w:spacing w:after="60" w:before="0"/>
      </w:pPr>
      <w:r>
        <w:t xml:space="preserve"/>
      </w:r>
    </w:p>
    <w:p>
      <w:pPr>
        <w:pStyle w:val="ListParagraph"/>
        <w:numPr>
          <w:ilvl w:val="0"/>
          <w:numId w:val="2"/>
        </w:numPr>
        <w:spacing w:after="40" w:before="40"/>
      </w:pPr>
      <w:r>
        <w:rPr>
          <w:color w:val="1A1A1A"/>
        </w:rPr>
        <w:t xml:space="preserve">Navigate to `/best-ad` and set your desired date range and account filters.</w:t>
      </w:r>
    </w:p>
    <w:p>
      <w:pPr>
        <w:pStyle w:val="ListParagraph"/>
        <w:numPr>
          <w:ilvl w:val="0"/>
          <w:numId w:val="2"/>
        </w:numPr>
        <w:spacing w:after="40" w:before="40"/>
      </w:pPr>
      <w:r>
        <w:rPr>
          <w:color w:val="1A1A1A"/>
        </w:rPr>
        <w:t xml:space="preserve">Once the table loads, use your browser's native table copy function (select all rows, copy, paste into a spreadsheet), or use a browser extension for table-to-CSV export.</w:t>
      </w:r>
    </w:p>
    <w:p>
      <w:pPr>
        <w:pStyle w:val="ListParagraph"/>
        <w:numPr>
          <w:ilvl w:val="0"/>
          <w:numId w:val="2"/>
        </w:numPr>
        <w:spacing w:after="40" w:before="40"/>
      </w:pPr>
      <w:r>
        <w:rPr>
          <w:color w:val="1A1A1A"/>
        </w:rPr>
        <w:t xml:space="preserve">Alternatively, technical users can call the API endpoint directly and download the JSON response for further processing:</w:t>
      </w:r>
    </w:p>
    <w:p>
      <w:pPr>
        <w:spacing w:after="60" w:before="60"/>
      </w:pPr>
      <w:r>
        <w:rPr>
          <w:color w:val="1A1A1A"/>
        </w:rPr>
        <w:t xml:space="preserve">   ```</w:t>
      </w:r>
    </w:p>
    <w:p>
      <w:pPr>
        <w:spacing w:after="60" w:before="60"/>
      </w:pPr>
      <w:r>
        <w:rPr>
          <w:color w:val="1A1A1A"/>
        </w:rPr>
        <w:t xml:space="preserve">   GET /api/conversions/by-campaign?from=YYYY-MM-DD&amp;to=YYYY-MM-DD</w:t>
      </w:r>
    </w:p>
    <w:p>
      <w:pPr>
        <w:spacing w:after="60" w:before="60"/>
      </w:pPr>
      <w:r>
        <w:rPr>
          <w:color w:val="1A1A1A"/>
        </w:rPr>
        <w:t xml:space="preserve">   ```</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9.6 Scheduled / Automated Reports</w:t>
      </w:r>
    </w:p>
    <w:p>
      <w:pPr>
        <w:spacing w:after="60" w:before="0"/>
      </w:pPr>
      <w:r>
        <w:t xml:space="preserve"/>
      </w:r>
    </w:p>
    <w:p>
      <w:pPr>
        <w:pStyle w:val="Heading3"/>
        <w:spacing w:after="120" w:before="240"/>
      </w:pPr>
      <w:r>
        <w:rPr>
          <w:b/>
          <w:bCs/>
          <w:color w:val="2E75B6"/>
          <w:sz w:val="24"/>
          <w:szCs w:val="24"/>
        </w:rPr>
        <w:t xml:space="preserve">Operations Report</w:t>
      </w:r>
    </w:p>
    <w:p>
      <w:pPr>
        <w:spacing w:after="60" w:before="0"/>
      </w:pPr>
      <w:r>
        <w:t xml:space="preserve"/>
      </w:r>
    </w:p>
    <w:p>
      <w:pPr>
        <w:spacing w:after="60" w:before="60"/>
      </w:pPr>
      <w:r>
        <w:rPr>
          <w:color w:val="1A1A1A"/>
        </w:rPr>
        <w:t xml:space="preserve">There is no scheduling capability for the Operations Report. It is a manual, on-demand view only.</w:t>
      </w:r>
    </w:p>
    <w:p>
      <w:pPr>
        <w:spacing w:after="60" w:before="0"/>
      </w:pPr>
      <w:r>
        <w:t xml:space="preserve"/>
      </w:r>
    </w:p>
    <w:p>
      <w:pPr>
        <w:pStyle w:val="Heading3"/>
        <w:spacing w:after="120" w:before="240"/>
      </w:pPr>
      <w:r>
        <w:rPr>
          <w:b/>
          <w:bCs/>
          <w:color w:val="2E75B6"/>
          <w:sz w:val="24"/>
          <w:szCs w:val="24"/>
        </w:rPr>
        <w:t xml:space="preserve">Paid Leads Cache ”” Automatic Refresh</w:t>
      </w:r>
    </w:p>
    <w:p>
      <w:pPr>
        <w:spacing w:after="60" w:before="0"/>
      </w:pPr>
      <w:r>
        <w:t xml:space="preserve"/>
      </w:r>
    </w:p>
    <w:p>
      <w:pPr>
        <w:spacing w:after="60" w:before="60"/>
      </w:pPr>
      <w:r>
        <w:rPr>
          <w:color w:val="1A1A1A"/>
        </w:rPr>
        <w:t xml:space="preserve">The Conversion Count data has a built-in automatic refresh cycle for the Paid leads Google Sheet. The server caches the sheet data in memory with a 10-minute TTL. This means:</w:t>
      </w:r>
    </w:p>
    <w:p>
      <w:pPr>
        <w:spacing w:after="60" w:before="0"/>
      </w:pPr>
      <w:r>
        <w:t xml:space="preserve"/>
      </w:r>
    </w:p>
    <w:p>
      <w:pPr>
        <w:pStyle w:val="ListParagraph"/>
        <w:numPr>
          <w:ilvl w:val="0"/>
          <w:numId w:val="3"/>
        </w:numPr>
        <w:spacing w:after="40" w:before="40"/>
      </w:pPr>
      <w:r>
        <w:rPr>
          <w:color w:val="1A1A1A"/>
        </w:rPr>
        <w:t xml:space="preserve">The paid-phone set is refreshed automatically every 10 minutes without any user action.</w:t>
      </w:r>
    </w:p>
    <w:p>
      <w:pPr>
        <w:pStyle w:val="ListParagraph"/>
        <w:numPr>
          <w:ilvl w:val="0"/>
          <w:numId w:val="3"/>
        </w:numPr>
        <w:spacing w:after="40" w:before="40"/>
      </w:pPr>
      <w:r>
        <w:rPr>
          <w:color w:val="1A1A1A"/>
        </w:rPr>
        <w:t xml:space="preserve">A customer added to the Paid leads Google Sheet will appear in conversion counts within 10 minutes of being saved.</w:t>
      </w:r>
    </w:p>
    <w:p>
      <w:pPr>
        <w:pStyle w:val="ListParagraph"/>
        <w:numPr>
          <w:ilvl w:val="0"/>
          <w:numId w:val="3"/>
        </w:numPr>
        <w:spacing w:after="40" w:before="40"/>
      </w:pPr>
      <w:r>
        <w:rPr>
          <w:color w:val="1A1A1A"/>
        </w:rPr>
        <w:t xml:space="preserve">You can override the cache TTL by setting the environment variable `PAID_LEADS_CACHE_MS` (minimum 60,000 ms / 1 minute).</w:t>
      </w:r>
    </w:p>
    <w:p>
      <w:pPr>
        <w:spacing w:after="60" w:before="0"/>
      </w:pPr>
      <w:r>
        <w:t xml:space="preserve"/>
      </w:r>
    </w:p>
    <w:p>
      <w:pPr>
        <w:spacing w:after="60" w:before="60"/>
      </w:pPr>
      <w:r>
        <w:rPr>
          <w:color w:val="1A1A1A"/>
        </w:rPr>
        <w:t xml:space="preserve"/>
      </w:r>
      <w:r>
        <w:rPr>
          <w:b/>
          <w:bCs/>
          <w:color w:val="1A1A1A"/>
        </w:rPr>
        <w:t xml:space="preserve">To force an immediate refresh of the Paid leads cache</w:t>
      </w:r>
      <w:r>
        <w:rPr>
          <w:color w:val="1A1A1A"/>
        </w:rPr>
        <w:t xml:space="preserve"> (without waiting 10 minutes):</w:t>
      </w:r>
    </w:p>
    <w:p>
      <w:pPr>
        <w:spacing w:after="60" w:before="0"/>
      </w:pPr>
      <w:r>
        <w:t xml:space="preserve"/>
      </w:r>
    </w:p>
    <w:p>
      <w:pPr>
        <w:spacing w:after="60" w:before="60"/>
      </w:pPr>
      <w:r>
        <w:rPr>
          <w:color w:val="1A1A1A"/>
        </w:rPr>
        <w:t xml:space="preserve">Option 1 ”” Append `&amp;refresh=1` to the conversion API URL:</w:t>
      </w:r>
    </w:p>
    <w:p>
      <w:pPr>
        <w:shd w:fill="F5F5F5" w:val="clear"/>
        <w:spacing w:after="0" w:before="0"/>
        <w:ind w:left="360"/>
      </w:pPr>
      <w:r>
        <w:rPr>
          <w:rFonts w:ascii="Courier New" w:cs="Courier New" w:eastAsia="Courier New" w:hAnsi="Courier New"/>
          <w:color w:val="444444"/>
          <w:sz w:val="18"/>
          <w:szCs w:val="18"/>
        </w:rPr>
        <w:t xml:space="preserve">GET /api/conversions/by-campaign?from=YYYY-MM-DD&amp;to=YYYY-MM-DD&amp;refresh=1</w:t>
      </w:r>
    </w:p>
    <w:p>
      <w:pPr>
        <w:spacing w:after="60" w:before="0"/>
      </w:pPr>
      <w:r>
        <w:t xml:space="preserve"/>
      </w:r>
    </w:p>
    <w:p>
      <w:pPr>
        <w:spacing w:after="60" w:before="60"/>
      </w:pPr>
      <w:r>
        <w:rPr>
          <w:color w:val="1A1A1A"/>
        </w:rPr>
        <w:t xml:space="preserve">Option 2 ”” Send a POST request to the refresh endpoint:</w:t>
      </w:r>
    </w:p>
    <w:p>
      <w:pPr>
        <w:shd w:fill="F5F5F5" w:val="clear"/>
        <w:spacing w:after="0" w:before="0"/>
        <w:ind w:left="360"/>
      </w:pPr>
      <w:r>
        <w:rPr>
          <w:rFonts w:ascii="Courier New" w:cs="Courier New" w:eastAsia="Courier New" w:hAnsi="Courier New"/>
          <w:color w:val="444444"/>
          <w:sz w:val="18"/>
          <w:szCs w:val="18"/>
        </w:rPr>
        <w:t xml:space="preserve">POST /api/conversions/refresh-paid</w:t>
      </w:r>
    </w:p>
    <w:p>
      <w:pPr>
        <w:spacing w:after="60" w:before="60"/>
      </w:pPr>
      <w:r>
        <w:rPr>
          <w:color w:val="1A1A1A"/>
        </w:rPr>
        <w:t xml:space="preserve">Response: `{ "ok": true, "paidSetSize": &lt;number&gt;, "loadedAt": "&lt;ISO timestamp&gt;" }`</w:t>
      </w:r>
    </w:p>
    <w:p>
      <w:pPr>
        <w:spacing w:after="60" w:before="0"/>
      </w:pPr>
      <w:r>
        <w:t xml:space="preserve"/>
      </w:r>
    </w:p>
    <w:p>
      <w:pPr>
        <w:spacing w:after="60" w:before="60"/>
      </w:pPr>
      <w:r>
        <w:rPr>
          <w:color w:val="1A1A1A"/>
        </w:rPr>
        <w:t xml:space="preserve">Both options are available to technical users or developers. Standard dashboard users do not need to perform these steps during normal use.</w:t>
      </w:r>
    </w:p>
    <w:p>
      <w:pPr>
        <w:spacing w:after="60" w:before="0"/>
      </w:pPr>
      <w:r>
        <w:t xml:space="preserve"/>
      </w:r>
    </w:p>
    <w:p>
      <w:pPr>
        <w:spacing w:after="60" w:before="60"/>
      </w:pPr>
      <w:r>
        <w:rPr>
          <w:color w:val="1A1A1A"/>
        </w:rPr>
        <w:t xml:space="preserve"/>
      </w:r>
      <w:r>
        <w:rPr>
          <w:b/>
          <w:bCs/>
          <w:color w:val="1A1A1A"/>
        </w:rPr>
        <w:t xml:space="preserve">Stale cache behavior:</w:t>
      </w:r>
      <w:r>
        <w:rPr>
          <w:color w:val="1A1A1A"/>
        </w:rPr>
        <w:t xml:space="preserve"> If the Google Sheets service is temporarily unavailable during a refresh attempt, the system falls back to the previously cached paid-phone set and returns `paidStale: true` in the API response. Conversion counts remain available (based on the last successful read) rather than failing entirely.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9.7 Sharing Reports</w:t>
      </w:r>
    </w:p>
    <w:p>
      <w:pPr>
        <w:spacing w:after="60" w:before="0"/>
      </w:pPr>
      <w:r>
        <w:t xml:space="preserve"/>
      </w:r>
    </w:p>
    <w:p>
      <w:pPr>
        <w:pStyle w:val="Heading3"/>
        <w:spacing w:after="120" w:before="240"/>
      </w:pPr>
      <w:r>
        <w:rPr>
          <w:b/>
          <w:bCs/>
          <w:color w:val="2E75B6"/>
          <w:sz w:val="24"/>
          <w:szCs w:val="24"/>
        </w:rPr>
        <w:t xml:space="preserve">Operations Report (CSV)</w:t>
      </w:r>
    </w:p>
    <w:p>
      <w:pPr>
        <w:spacing w:after="60" w:before="0"/>
      </w:pPr>
      <w:r>
        <w:t xml:space="preserve"/>
      </w:r>
    </w:p>
    <w:p>
      <w:pPr>
        <w:spacing w:after="60" w:before="60"/>
      </w:pPr>
      <w:r>
        <w:rPr>
          <w:color w:val="1A1A1A"/>
        </w:rPr>
        <w:t xml:space="preserve">Once exported as `report.csv`, the file is a standard CSV on your local machine. You can share it by:</w:t>
      </w:r>
    </w:p>
    <w:p>
      <w:pPr>
        <w:pStyle w:val="ListParagraph"/>
        <w:numPr>
          <w:ilvl w:val="0"/>
          <w:numId w:val="3"/>
        </w:numPr>
        <w:spacing w:after="40" w:before="40"/>
      </w:pPr>
      <w:r>
        <w:rPr>
          <w:color w:val="1A1A1A"/>
        </w:rPr>
        <w:t xml:space="preserve">Attaching it to an email</w:t>
      </w:r>
    </w:p>
    <w:p>
      <w:pPr>
        <w:pStyle w:val="ListParagraph"/>
        <w:numPr>
          <w:ilvl w:val="0"/>
          <w:numId w:val="3"/>
        </w:numPr>
        <w:spacing w:after="40" w:before="40"/>
      </w:pPr>
      <w:r>
        <w:rPr>
          <w:color w:val="1A1A1A"/>
        </w:rPr>
        <w:t xml:space="preserve">Uploading it to a shared drive (Google Drive, OneDrive, etc.)</w:t>
      </w:r>
    </w:p>
    <w:p>
      <w:pPr>
        <w:pStyle w:val="ListParagraph"/>
        <w:numPr>
          <w:ilvl w:val="0"/>
          <w:numId w:val="3"/>
        </w:numPr>
        <w:spacing w:after="40" w:before="40"/>
      </w:pPr>
      <w:r>
        <w:rPr>
          <w:color w:val="1A1A1A"/>
        </w:rPr>
        <w:t xml:space="preserve">Pasting the data into a shared spreadsheet</w:t>
      </w:r>
    </w:p>
    <w:p>
      <w:pPr>
        <w:spacing w:after="60" w:before="0"/>
      </w:pPr>
      <w:r>
        <w:t xml:space="preserve"/>
      </w:r>
    </w:p>
    <w:p>
      <w:pPr>
        <w:spacing w:after="60" w:before="60"/>
      </w:pPr>
      <w:r>
        <w:rPr>
          <w:color w:val="1A1A1A"/>
        </w:rPr>
        <w:t xml:space="preserve">There is no in-dashboard share or publish feature.</w:t>
      </w:r>
    </w:p>
    <w:p>
      <w:pPr>
        <w:spacing w:after="60" w:before="0"/>
      </w:pPr>
      <w:r>
        <w:t xml:space="preserve"/>
      </w:r>
    </w:p>
    <w:p>
      <w:pPr>
        <w:pStyle w:val="Heading3"/>
        <w:spacing w:after="120" w:before="240"/>
      </w:pPr>
      <w:r>
        <w:rPr>
          <w:b/>
          <w:bCs/>
          <w:color w:val="2E75B6"/>
          <w:sz w:val="24"/>
          <w:szCs w:val="24"/>
        </w:rPr>
        <w:t xml:space="preserve">Campaign Conversion Data</w:t>
      </w:r>
    </w:p>
    <w:p>
      <w:pPr>
        <w:spacing w:after="60" w:before="0"/>
      </w:pPr>
      <w:r>
        <w:t xml:space="preserve"/>
      </w:r>
    </w:p>
    <w:p>
      <w:pPr>
        <w:spacing w:after="60" w:before="60"/>
      </w:pPr>
      <w:r>
        <w:rPr>
          <w:color w:val="1A1A1A"/>
        </w:rPr>
        <w:t xml:space="preserve">Conversion counts and campaign performance data are visible to all authenticated users of the dashboard. To share a specific view:</w:t>
      </w:r>
    </w:p>
    <w:p>
      <w:pPr>
        <w:spacing w:after="60" w:before="0"/>
      </w:pPr>
      <w:r>
        <w:t xml:space="preserve"/>
      </w:r>
    </w:p>
    <w:p>
      <w:pPr>
        <w:pStyle w:val="ListParagraph"/>
        <w:numPr>
          <w:ilvl w:val="0"/>
          <w:numId w:val="2"/>
        </w:numPr>
        <w:spacing w:after="40" w:before="40"/>
      </w:pPr>
      <w:r>
        <w:rPr>
          <w:color w:val="1A1A1A"/>
        </w:rPr>
        <w:t xml:space="preserve">Set the desired date range and account filters on the Best Performing Ad page.</w:t>
      </w:r>
    </w:p>
    <w:p>
      <w:pPr>
        <w:pStyle w:val="ListParagraph"/>
        <w:numPr>
          <w:ilvl w:val="0"/>
          <w:numId w:val="2"/>
        </w:numPr>
        <w:spacing w:after="40" w:before="40"/>
      </w:pPr>
      <w:r>
        <w:rPr>
          <w:color w:val="1A1A1A"/>
        </w:rPr>
        <w:t xml:space="preserve">Copy the page URL from your browser's address bar. Note that current filter state (date range, selected accounts) is encoded in the page's local state and may not be fully preserved in the URL across browsers.</w:t>
      </w:r>
    </w:p>
    <w:p>
      <w:pPr>
        <w:pStyle w:val="ListParagraph"/>
        <w:numPr>
          <w:ilvl w:val="0"/>
          <w:numId w:val="2"/>
        </w:numPr>
        <w:spacing w:after="40" w:before="40"/>
      </w:pPr>
      <w:r>
        <w:rPr>
          <w:color w:val="1A1A1A"/>
        </w:rPr>
        <w:t xml:space="preserve">Share the URL with another authenticated team member. They will need to log in to the dashboard to access it.</w:t>
      </w:r>
    </w:p>
    <w:p>
      <w:pPr>
        <w:spacing w:after="60" w:before="0"/>
      </w:pPr>
      <w:r>
        <w:t xml:space="preserve"/>
      </w:r>
    </w:p>
    <w:p>
      <w:pPr>
        <w:spacing w:after="60" w:before="60"/>
      </w:pPr>
      <w:r>
        <w:rPr>
          <w:color w:val="1A1A1A"/>
        </w:rPr>
        <w:t xml:space="preserve">There is no public link, scheduled email dispatch, or PDF export capability in the current version.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9.8 Interpretation Guide ”” How to Read Key Report Metrics</w:t>
      </w:r>
    </w:p>
    <w:p>
      <w:pPr>
        <w:spacing w:after="60" w:before="0"/>
      </w:pPr>
      <w:r>
        <w:t xml:space="preserve"/>
      </w:r>
    </w:p>
    <w:p>
      <w:pPr>
        <w:pStyle w:val="Heading3"/>
        <w:spacing w:after="120" w:before="240"/>
      </w:pPr>
      <w:r>
        <w:rPr>
          <w:b/>
          <w:bCs/>
          <w:color w:val="2E75B6"/>
          <w:sz w:val="24"/>
          <w:szCs w:val="24"/>
        </w:rPr>
        <w:t xml:space="preserve">9.8.1 Operations Report Metrics</w:t>
      </w:r>
    </w:p>
    <w:p>
      <w:pPr>
        <w:spacing w:after="60" w:before="0"/>
      </w:pPr>
      <w:r>
        <w:t xml:space="preserve"/>
      </w:r>
    </w:p>
    <w:p>
      <w:pPr>
        <w:spacing w:after="60" w:before="60"/>
      </w:pPr>
      <w:r>
        <w:rPr>
          <w:color w:val="1A1A1A"/>
        </w:rPr>
        <w:t xml:space="preserve"/>
      </w:r>
      <w:r>
        <w:rPr>
          <w:b/>
          <w:bCs/>
          <w:color w:val="1A1A1A"/>
        </w:rPr>
        <w:t xml:space="preserve">Title:</w:t>
      </w:r>
      <w:r>
        <w:rPr>
          <w:color w:val="1A1A1A"/>
        </w:rPr>
        <w:t xml:space="preserve"> A free-text label entered by the user on the Operations Task page. It can represent any operational category ”” a campaign cost, a vendor payment, a task budget line, etc. The meaning depends entirely on how your team chooses to use the Operations module.</w:t>
      </w:r>
    </w:p>
    <w:p>
      <w:pPr>
        <w:spacing w:after="60" w:before="0"/>
      </w:pPr>
      <w:r>
        <w:t xml:space="preserve"/>
      </w:r>
    </w:p>
    <w:p>
      <w:pPr>
        <w:spacing w:after="60" w:before="60"/>
      </w:pPr>
      <w:r>
        <w:rPr>
          <w:color w:val="1A1A1A"/>
        </w:rPr>
        <w:t xml:space="preserve"/>
      </w:r>
      <w:r>
        <w:rPr>
          <w:b/>
          <w:bCs/>
          <w:color w:val="1A1A1A"/>
        </w:rPr>
        <w:t xml:space="preserve">Amount:</w:t>
      </w:r>
      <w:r>
        <w:rPr>
          <w:color w:val="1A1A1A"/>
        </w:rPr>
        <w:t xml:space="preserve"> A numeric value associated with the title. It has no currency prefix applied in the report itself; interpret it in the context of your team's data entry convention (e.g., INR spend, unit count, hours, etc.).</w:t>
      </w:r>
    </w:p>
    <w:p>
      <w:pPr>
        <w:spacing w:after="60" w:before="0"/>
      </w:pPr>
      <w:r>
        <w:t xml:space="preserve"/>
      </w:r>
    </w:p>
    <w:p>
      <w:pPr>
        <w:spacing w:after="60" w:before="60"/>
      </w:pPr>
      <w:r>
        <w:rPr>
          <w:color w:val="1A1A1A"/>
        </w:rPr>
        <w:t xml:space="preserve"/>
      </w:r>
      <w:r>
        <w:rPr>
          <w:b/>
          <w:bCs/>
          <w:color w:val="1A1A1A"/>
        </w:rPr>
        <w:t xml:space="preserve">"No data available" state:</w:t>
      </w:r>
      <w:r>
        <w:rPr>
          <w:color w:val="1A1A1A"/>
        </w:rPr>
        <w:t xml:space="preserve"> This means the browser's localStorage does not contain an `ops` key with any entries. This will occur on a fresh browser install, after clearing browser data, or when accessing the dashboard on a different device or browser profile. Data entered on one browser/device is not visible on another.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9.8.2 Campaign Conversion Report Metrics</w:t>
      </w:r>
    </w:p>
    <w:p>
      <w:pPr>
        <w:spacing w:after="60" w:before="0"/>
      </w:pPr>
      <w:r>
        <w:t xml:space="preserve"/>
      </w:r>
    </w:p>
    <w:p>
      <w:pPr>
        <w:spacing w:after="60" w:before="60"/>
      </w:pPr>
      <w:r>
        <w:rPr>
          <w:color w:val="1A1A1A"/>
        </w:rPr>
        <w:t xml:space="preserve">The following metrics appear in the Best Performing Ad table and are the primary output of the conversion reporting engine:</w:t>
      </w:r>
    </w:p>
    <w:p>
      <w:pPr>
        <w:spacing w:after="60" w:before="0"/>
      </w:pPr>
      <w:r>
        <w:t xml:space="preserve"/>
      </w:r>
    </w:p>
    <w:p>
      <w:pPr>
        <w:spacing w:after="60" w:before="60"/>
      </w:pPr>
      <w:r>
        <w:rPr>
          <w:color w:val="1A1A1A"/>
        </w:rPr>
        <w:t xml:space="preserve"/>
      </w:r>
      <w:r>
        <w:rPr>
          <w:b/>
          <w:bCs/>
          <w:color w:val="1A1A1A"/>
        </w:rPr>
        <w:t xml:space="preserve">Lead Generated from Ad (Total Leads)</w:t>
      </w:r>
      <w:r>
        <w:rPr>
          <w:color w:val="1A1A1A"/>
        </w:rPr>
        <w:t xml:space="preserve"/>
      </w:r>
    </w:p>
    <w:p>
      <w:pPr>
        <w:spacing w:after="60" w:before="60"/>
      </w:pPr>
      <w:r>
        <w:rPr>
          <w:color w:val="1A1A1A"/>
        </w:rPr>
        <w:t xml:space="preserve">The count of all lead-gen form submissions attributed to a campaign within the selected date range, as recorded in the Supabase `leads` table. This count is based on Meta-synced lead events, not Meta's own "Leads" metric from the Ads API. Discrepancies between this count and the Meta Ads API lead count may occur due to sync timing or phone number availability.</w:t>
      </w:r>
    </w:p>
    <w:p>
      <w:pPr>
        <w:spacing w:after="60" w:before="0"/>
      </w:pPr>
      <w:r>
        <w:t xml:space="preserve"/>
      </w:r>
    </w:p>
    <w:p>
      <w:pPr>
        <w:spacing w:after="60" w:before="60"/>
      </w:pPr>
      <w:r>
        <w:rPr>
          <w:color w:val="1A1A1A"/>
        </w:rPr>
        <w:t xml:space="preserve"/>
      </w:r>
      <w:r>
        <w:rPr>
          <w:b/>
          <w:bCs/>
          <w:color w:val="1A1A1A"/>
        </w:rPr>
        <w:t xml:space="preserve">Conversion Count</w:t>
      </w:r>
      <w:r>
        <w:rPr>
          <w:color w:val="1A1A1A"/>
        </w:rPr>
        <w:t xml:space="preserve"/>
      </w:r>
    </w:p>
    <w:p>
      <w:pPr>
        <w:spacing w:after="60" w:before="60"/>
      </w:pPr>
      <w:r>
        <w:rPr>
          <w:color w:val="1A1A1A"/>
        </w:rPr>
        <w:t xml:space="preserve">The number of leads from the Total Leads count whose phone number was found in the Paid leads Google Sheet. A lead is counted as converted if and only if its normalized 10-digit phone number matches either the primary phone or the alternate phone of any row in the "Paid leads - L1" sheet tab.</w:t>
      </w:r>
    </w:p>
    <w:p>
      <w:pPr>
        <w:spacing w:after="60" w:before="0"/>
      </w:pPr>
      <w:r>
        <w:t xml:space="preserve"/>
      </w:r>
    </w:p>
    <w:p>
      <w:pPr>
        <w:pStyle w:val="ListParagraph"/>
        <w:numPr>
          <w:ilvl w:val="0"/>
          <w:numId w:val="3"/>
        </w:numPr>
        <w:spacing w:after="40" w:before="40"/>
      </w:pPr>
      <w:r>
        <w:rPr>
          <w:color w:val="1A1A1A"/>
        </w:rPr>
        <w:t xml:space="preserve">Conversion Count is a lower-bound estimate. Leads with missing, blank, or malformed phone numbers are never matched, even if the customer did pay.</w:t>
      </w:r>
    </w:p>
    <w:p>
      <w:pPr>
        <w:pStyle w:val="ListParagraph"/>
        <w:numPr>
          <w:ilvl w:val="0"/>
          <w:numId w:val="3"/>
        </w:numPr>
        <w:spacing w:after="40" w:before="40"/>
      </w:pPr>
      <w:r>
        <w:rPr>
          <w:color w:val="1A1A1A"/>
        </w:rPr>
        <w:t xml:space="preserve">A conversion is counted once per lead record. If a customer submitted the lead form multiple times, each submission is matched independently.</w:t>
      </w:r>
    </w:p>
    <w:p>
      <w:pPr>
        <w:pStyle w:val="ListParagraph"/>
        <w:numPr>
          <w:ilvl w:val="0"/>
          <w:numId w:val="3"/>
        </w:numPr>
        <w:spacing w:after="40" w:before="40"/>
      </w:pPr>
      <w:r>
        <w:rPr>
          <w:color w:val="1A1A1A"/>
        </w:rPr>
        <w:t xml:space="preserve">Country codes (+91) and leading zeros are stripped automatically. Both `+919790845094` and `9790845094` resolve to the same 10-digit key `9790845094`.</w:t>
      </w:r>
    </w:p>
    <w:p>
      <w:pPr>
        <w:spacing w:after="60" w:before="0"/>
      </w:pPr>
      <w:r>
        <w:t xml:space="preserve"/>
      </w:r>
    </w:p>
    <w:p>
      <w:pPr>
        <w:spacing w:after="60" w:before="60"/>
      </w:pPr>
      <w:r>
        <w:rPr>
          <w:color w:val="1A1A1A"/>
        </w:rPr>
        <w:t xml:space="preserve"/>
      </w:r>
      <w:r>
        <w:rPr>
          <w:b/>
          <w:bCs/>
          <w:color w:val="1A1A1A"/>
        </w:rPr>
        <w:t xml:space="preserve">Conversion Rate (implicit)</w:t>
      </w:r>
      <w:r>
        <w:rPr>
          <w:color w:val="1A1A1A"/>
        </w:rPr>
        <w:t xml:space="preserve"/>
      </w:r>
    </w:p>
    <w:p>
      <w:pPr>
        <w:spacing w:after="60" w:before="60"/>
      </w:pPr>
      <w:r>
        <w:rPr>
          <w:color w:val="1A1A1A"/>
        </w:rPr>
        <w:t xml:space="preserve">You can calculate this yourself: (Conversion Count / Total Leads) x 100. A high conversion rate indicates an ad campaign that generates leads with strong intent who follow through to purchase.</w:t>
      </w:r>
    </w:p>
    <w:p>
      <w:pPr>
        <w:spacing w:after="60" w:before="0"/>
      </w:pPr>
      <w:r>
        <w:t xml:space="preserve"/>
      </w:r>
    </w:p>
    <w:p>
      <w:pPr>
        <w:spacing w:after="60" w:before="60"/>
      </w:pPr>
      <w:r>
        <w:rPr>
          <w:color w:val="1A1A1A"/>
        </w:rPr>
        <w:t xml:space="preserve"/>
      </w:r>
      <w:r>
        <w:rPr>
          <w:b/>
          <w:bCs/>
          <w:color w:val="1A1A1A"/>
        </w:rPr>
        <w:t xml:space="preserve">CPL (Cost Per Lead)</w:t>
      </w:r>
      <w:r>
        <w:rPr>
          <w:color w:val="1A1A1A"/>
        </w:rPr>
        <w:t xml:space="preserve"/>
      </w:r>
    </w:p>
    <w:p>
      <w:pPr>
        <w:spacing w:after="60" w:before="60"/>
      </w:pPr>
      <w:r>
        <w:rPr>
          <w:color w:val="1A1A1A"/>
        </w:rPr>
        <w:t xml:space="preserve">Total ad spend divided by total lead count for the campaign. Lower CPL means you are acquiring leads more efficiently. Compare CPL across campaigns to identify cost-effective lead sources.</w:t>
      </w:r>
    </w:p>
    <w:p>
      <w:pPr>
        <w:spacing w:after="60" w:before="0"/>
      </w:pPr>
      <w:r>
        <w:t xml:space="preserve"/>
      </w:r>
    </w:p>
    <w:p>
      <w:pPr>
        <w:spacing w:after="60" w:before="60"/>
      </w:pPr>
      <w:r>
        <w:rPr>
          <w:color w:val="1A1A1A"/>
        </w:rPr>
        <w:t xml:space="preserve"/>
      </w:r>
      <w:r>
        <w:rPr>
          <w:b/>
          <w:bCs/>
          <w:color w:val="1A1A1A"/>
        </w:rPr>
        <w:t xml:space="preserve">ROAS (Return on Ad Spend)</w:t>
      </w:r>
      <w:r>
        <w:rPr>
          <w:color w:val="1A1A1A"/>
        </w:rPr>
        <w:t xml:space="preserve"/>
      </w:r>
    </w:p>
    <w:p>
      <w:pPr>
        <w:spacing w:after="60" w:before="60"/>
      </w:pPr>
      <w:r>
        <w:rPr>
          <w:color w:val="1A1A1A"/>
        </w:rPr>
        <w:t xml:space="preserve">Calculated as (Conversion Count x 3,999) / Amount Spend, where 3,999 is the assumed revenue per conversion in INR. This is a model-based estimate using a fixed revenue-per-conversion constant, not actual transaction revenue data from a payment gateway. Interpret ROAS as a directional indicator rather than a precise financial figure. A ROAS greater than 1x means the estimated revenue exceeds spend; a ROAS of "””" means no conversions were counted in that period.</w:t>
      </w:r>
    </w:p>
    <w:p>
      <w:pPr>
        <w:spacing w:after="60" w:before="0"/>
      </w:pPr>
      <w:r>
        <w:t xml:space="preserve"/>
      </w:r>
    </w:p>
    <w:p>
      <w:pPr>
        <w:spacing w:after="60" w:before="60"/>
      </w:pPr>
      <w:r>
        <w:rPr>
          <w:color w:val="1A1A1A"/>
        </w:rPr>
        <w:t xml:space="preserve"/>
      </w:r>
      <w:r>
        <w:rPr>
          <w:b/>
          <w:bCs/>
          <w:color w:val="1A1A1A"/>
        </w:rPr>
        <w:t xml:space="preserve">paidStale (API-level indicator)</w:t>
      </w:r>
      <w:r>
        <w:rPr>
          <w:color w:val="1A1A1A"/>
        </w:rPr>
        <w:t xml:space="preserve"/>
      </w:r>
    </w:p>
    <w:p>
      <w:pPr>
        <w:spacing w:after="60" w:before="60"/>
      </w:pPr>
      <w:r>
        <w:rPr>
          <w:color w:val="1A1A1A"/>
        </w:rPr>
        <w:t xml:space="preserve">If the server's Paid leads cache is stale (Google Sheets was unreachable during the last refresh attempt), the API includes `paidStale: true` in its response. In the dashboard UI, conversion counts shown under these conditions are based on the last successfully loaded Paid leads data and may not reflect entries added after the last successful cache load. Use POST `/api/conversions/refresh-paid` to force a reload once Google Sheets connectivity is restored.</w:t>
      </w:r>
    </w:p>
    <w:p>
      <w:pPr>
        <w:spacing w:after="60" w:before="0"/>
      </w:pPr>
      <w:r>
        <w:t xml:space="preserve"/>
      </w:r>
    </w:p>
    <w:p>
      <w:pPr>
        <w:spacing w:after="60" w:before="60"/>
      </w:pPr>
      <w:r>
        <w:rPr>
          <w:color w:val="1A1A1A"/>
        </w:rPr>
        <w:t xml:space="preserve"/>
      </w:r>
      <w:r>
        <w:rPr>
          <w:b/>
          <w:bCs/>
          <w:color w:val="1A1A1A"/>
        </w:rPr>
        <w:t xml:space="preserve">paidSetSize (API-level indicator)</w:t>
      </w:r>
      <w:r>
        <w:rPr>
          <w:color w:val="1A1A1A"/>
        </w:rPr>
        <w:t xml:space="preserve"/>
      </w:r>
    </w:p>
    <w:p>
      <w:pPr>
        <w:spacing w:after="60" w:before="60"/>
      </w:pPr>
      <w:r>
        <w:rPr>
          <w:color w:val="1A1A1A"/>
        </w:rPr>
        <w:t xml:space="preserve">The number of unique normalized phone numbers loaded from the Paid leads sheet at last refresh. A zero or unexpectedly low paidSetSize suggests the Google Sheet read failed or the sheet is empty/misconfigured.</w:t>
      </w:r>
    </w:p>
    <w:p>
      <w:pPr>
        <w:spacing w:after="60" w:before="0"/>
      </w:pPr>
      <w:r>
        <w:t xml:space="preserve"/>
      </w:r>
    </w:p>
    <w:p>
      <w:pPr>
        <w:spacing w:after="60" w:before="60"/>
      </w:pPr>
      <w:r>
        <w:rPr>
          <w:color w:val="1A1A1A"/>
        </w:rPr>
        <w:t xml:space="preserve"/>
      </w:r>
      <w:r>
        <w:rPr>
          <w:b/>
          <w:bCs/>
          <w:color w:val="1A1A1A"/>
        </w:rPr>
        <w:t xml:space="preserve">paidLoadedAt (API-level indicator)</w:t>
      </w:r>
      <w:r>
        <w:rPr>
          <w:color w:val="1A1A1A"/>
        </w:rPr>
        <w:t xml:space="preserve"/>
      </w:r>
    </w:p>
    <w:p>
      <w:pPr>
        <w:spacing w:after="60" w:before="60"/>
      </w:pPr>
      <w:r>
        <w:rPr>
          <w:color w:val="1A1A1A"/>
        </w:rPr>
        <w:t xml:space="preserve">ISO timestamp of when the Paid leads cache was last successfully loaded. If this is more than 10 minutes in the past and you expect recent additions to the sheet to appear, trigger a manual refresh (see Section 9.6).</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9.8.3 Step-by-Step: Generating the Operations Report</w:t>
      </w:r>
    </w:p>
    <w:p>
      <w:pPr>
        <w:spacing w:after="60" w:before="0"/>
      </w:pPr>
      <w:r>
        <w:t xml:space="preserve"/>
      </w:r>
    </w:p>
    <w:p>
      <w:pPr>
        <w:pStyle w:val="ListParagraph"/>
        <w:numPr>
          <w:ilvl w:val="0"/>
          <w:numId w:val="2"/>
        </w:numPr>
        <w:spacing w:after="40" w:before="40"/>
      </w:pPr>
      <w:r>
        <w:rPr>
          <w:color w:val="1A1A1A"/>
        </w:rPr>
        <w:t xml:space="preserve">Log in to the dashboard at `/login`.</w:t>
      </w:r>
    </w:p>
    <w:p>
      <w:pPr>
        <w:pStyle w:val="ListParagraph"/>
        <w:numPr>
          <w:ilvl w:val="0"/>
          <w:numId w:val="2"/>
        </w:numPr>
        <w:spacing w:after="40" w:before="40"/>
      </w:pPr>
      <w:r>
        <w:rPr>
          <w:color w:val="1A1A1A"/>
        </w:rPr>
        <w:t xml:space="preserve">In the browser address bar, navigate to `/report/daily`.</w:t>
      </w:r>
    </w:p>
    <w:p>
      <w:pPr>
        <w:pStyle w:val="ListParagraph"/>
        <w:numPr>
          <w:ilvl w:val="0"/>
          <w:numId w:val="2"/>
        </w:numPr>
        <w:spacing w:after="40" w:before="40"/>
      </w:pPr>
      <w:r>
        <w:rPr>
          <w:color w:val="1A1A1A"/>
        </w:rPr>
        <w:t xml:space="preserve">The page loads immediately ”” no loading spinner is shown because all data is read synchronously from localStorage.</w:t>
      </w:r>
    </w:p>
    <w:p>
      <w:pPr>
        <w:pStyle w:val="ListParagraph"/>
        <w:numPr>
          <w:ilvl w:val="0"/>
          <w:numId w:val="2"/>
        </w:numPr>
        <w:spacing w:after="40" w:before="40"/>
      </w:pPr>
      <w:r>
        <w:rPr>
          <w:color w:val="1A1A1A"/>
        </w:rPr>
        <w:t xml:space="preserve">Review the Title and Amount columns for each row.</w:t>
      </w:r>
    </w:p>
    <w:p>
      <w:pPr>
        <w:pStyle w:val="ListParagraph"/>
        <w:numPr>
          <w:ilvl w:val="0"/>
          <w:numId w:val="2"/>
        </w:numPr>
        <w:spacing w:after="40" w:before="40"/>
      </w:pPr>
      <w:r>
        <w:rPr>
          <w:color w:val="1A1A1A"/>
        </w:rPr>
        <w:t xml:space="preserve">If the alert "No data available" appears, no entries exist in localStorage. Go to `/operation/task` and add entries first.</w:t>
      </w:r>
    </w:p>
    <w:p>
      <w:pPr>
        <w:pStyle w:val="ListParagraph"/>
        <w:numPr>
          <w:ilvl w:val="0"/>
          <w:numId w:val="2"/>
        </w:numPr>
        <w:spacing w:after="40" w:before="40"/>
      </w:pPr>
      <w:r>
        <w:rPr>
          <w:color w:val="1A1A1A"/>
        </w:rPr>
        <w:t xml:space="preserve">To download the data, click the </w:t>
      </w:r>
      <w:r>
        <w:rPr>
          <w:b/>
          <w:bCs/>
          <w:color w:val="1A1A1A"/>
        </w:rPr>
        <w:t xml:space="preserve">Export CSV</w:t>
      </w:r>
      <w:r>
        <w:rPr>
          <w:color w:val="1A1A1A"/>
        </w:rPr>
        <w:t xml:space="preserve"> button (top-right). The file `report.csv` downloads immediately.</w:t>
      </w:r>
    </w:p>
    <w:p>
      <w:pPr>
        <w:pStyle w:val="ListParagraph"/>
        <w:numPr>
          <w:ilvl w:val="0"/>
          <w:numId w:val="2"/>
        </w:numPr>
        <w:spacing w:after="40" w:before="40"/>
      </w:pPr>
      <w:r>
        <w:rPr>
          <w:color w:val="1A1A1A"/>
        </w:rPr>
        <w:t xml:space="preserve">Open `report.csv` in Excel or Google Sheets for further analysis or sharing.</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9.8.4 Step-by-Step: Generating the Campaign Conversion Report</w:t>
      </w:r>
    </w:p>
    <w:p>
      <w:pPr>
        <w:spacing w:after="60" w:before="0"/>
      </w:pPr>
      <w:r>
        <w:t xml:space="preserve"/>
      </w:r>
    </w:p>
    <w:p>
      <w:pPr>
        <w:pStyle w:val="ListParagraph"/>
        <w:numPr>
          <w:ilvl w:val="0"/>
          <w:numId w:val="2"/>
        </w:numPr>
        <w:spacing w:after="40" w:before="40"/>
      </w:pPr>
      <w:r>
        <w:rPr>
          <w:color w:val="1A1A1A"/>
        </w:rPr>
        <w:t xml:space="preserve">Log in to the dashboard at `/login`.</w:t>
      </w:r>
    </w:p>
    <w:p>
      <w:pPr>
        <w:pStyle w:val="ListParagraph"/>
        <w:numPr>
          <w:ilvl w:val="0"/>
          <w:numId w:val="2"/>
        </w:numPr>
        <w:spacing w:after="40" w:before="40"/>
      </w:pPr>
      <w:r>
        <w:rPr>
          <w:color w:val="1A1A1A"/>
        </w:rPr>
        <w:t xml:space="preserve">In the sidebar, click </w:t>
      </w:r>
      <w:r>
        <w:rPr>
          <w:b/>
          <w:bCs/>
          <w:color w:val="1A1A1A"/>
        </w:rPr>
        <w:t xml:space="preserve">Best Performing Ad</w:t>
      </w:r>
      <w:r>
        <w:rPr>
          <w:color w:val="1A1A1A"/>
        </w:rPr>
        <w:t xml:space="preserve"> (the star icon).</w:t>
      </w:r>
    </w:p>
    <w:p>
      <w:pPr>
        <w:pStyle w:val="ListParagraph"/>
        <w:numPr>
          <w:ilvl w:val="0"/>
          <w:numId w:val="2"/>
        </w:numPr>
        <w:spacing w:after="40" w:before="40"/>
      </w:pPr>
      <w:r>
        <w:rPr>
          <w:color w:val="1A1A1A"/>
        </w:rPr>
        <w:t xml:space="preserve">At the top of the page, set the </w:t>
      </w:r>
      <w:r>
        <w:rPr>
          <w:b/>
          <w:bCs/>
          <w:color w:val="1A1A1A"/>
        </w:rPr>
        <w:t xml:space="preserve">Start Date</w:t>
      </w:r>
      <w:r>
        <w:rPr>
          <w:color w:val="1A1A1A"/>
        </w:rPr>
        <w:t xml:space="preserve"> and </w:t>
      </w:r>
      <w:r>
        <w:rPr>
          <w:b/>
          <w:bCs/>
          <w:color w:val="1A1A1A"/>
        </w:rPr>
        <w:t xml:space="preserve">End Date</w:t>
      </w:r>
      <w:r>
        <w:rPr>
          <w:color w:val="1A1A1A"/>
        </w:rPr>
        <w:t xml:space="preserve"> for the reporting period you want to analyze (YYYY-MM-DD format, IST dates).</w:t>
      </w:r>
    </w:p>
    <w:p>
      <w:pPr>
        <w:pStyle w:val="ListParagraph"/>
        <w:numPr>
          <w:ilvl w:val="0"/>
          <w:numId w:val="2"/>
        </w:numPr>
        <w:spacing w:after="40" w:before="40"/>
      </w:pPr>
      <w:r>
        <w:rPr>
          <w:color w:val="1A1A1A"/>
        </w:rPr>
        <w:t xml:space="preserve">If you want to scope the report to specific ad accounts, use the </w:t>
      </w:r>
      <w:r>
        <w:rPr>
          <w:b/>
          <w:bCs/>
          <w:color w:val="1A1A1A"/>
        </w:rPr>
        <w:t xml:space="preserve">Ad Account</w:t>
      </w:r>
      <w:r>
        <w:rPr>
          <w:color w:val="1A1A1A"/>
        </w:rPr>
        <w:t xml:space="preserve"> filter to select the relevant accounts. Leave it at "All" for a cross-account summary.</w:t>
      </w:r>
    </w:p>
    <w:p>
      <w:pPr>
        <w:pStyle w:val="ListParagraph"/>
        <w:numPr>
          <w:ilvl w:val="0"/>
          <w:numId w:val="2"/>
        </w:numPr>
        <w:spacing w:after="40" w:before="40"/>
      </w:pPr>
      <w:r>
        <w:rPr>
          <w:color w:val="1A1A1A"/>
        </w:rPr>
        <w:t xml:space="preserve">Wait for the table to finish loading. The Conversion Count column will populate once the server has:</w:t>
      </w:r>
    </w:p>
    <w:p>
      <w:pPr>
        <w:spacing w:after="60" w:before="60"/>
      </w:pPr>
      <w:r>
        <w:rPr>
          <w:color w:val="1A1A1A"/>
        </w:rPr>
        <w:t xml:space="preserve">   a. Fetched lead records from Supabase for the date range.</w:t>
      </w:r>
    </w:p>
    <w:p>
      <w:pPr>
        <w:spacing w:after="60" w:before="60"/>
      </w:pPr>
      <w:r>
        <w:rPr>
          <w:color w:val="1A1A1A"/>
        </w:rPr>
        <w:t xml:space="preserve">   b. Loaded or retrieved the cached Paid leads phone set from Google Sheets.</w:t>
      </w:r>
    </w:p>
    <w:p>
      <w:pPr>
        <w:spacing w:after="60" w:before="60"/>
      </w:pPr>
      <w:r>
        <w:rPr>
          <w:color w:val="1A1A1A"/>
        </w:rPr>
        <w:t xml:space="preserve">   c. Matched the two sets and grouped results by campaign.</w:t>
      </w:r>
    </w:p>
    <w:p>
      <w:pPr>
        <w:pStyle w:val="ListParagraph"/>
        <w:numPr>
          <w:ilvl w:val="0"/>
          <w:numId w:val="2"/>
        </w:numPr>
        <w:spacing w:after="40" w:before="40"/>
      </w:pPr>
      <w:r>
        <w:rPr>
          <w:color w:val="1A1A1A"/>
        </w:rPr>
        <w:t xml:space="preserve">Review the Conversion Count column alongside Total Leads, CPL, and ROAS.</w:t>
      </w:r>
    </w:p>
    <w:p>
      <w:pPr>
        <w:pStyle w:val="ListParagraph"/>
        <w:numPr>
          <w:ilvl w:val="0"/>
          <w:numId w:val="2"/>
        </w:numPr>
        <w:spacing w:after="40" w:before="40"/>
      </w:pPr>
      <w:r>
        <w:rPr>
          <w:color w:val="1A1A1A"/>
        </w:rPr>
        <w:t xml:space="preserve">If you recently added new entries to the Paid leads Google Sheet and the counts appear outdated, append `&amp;refresh=1` to the current page URL, or ask a developer to call `POST /api/conversions/refresh-paid`.</w:t>
      </w:r>
    </w:p>
    <w:p>
      <w:pPr>
        <w:pStyle w:val="ListParagraph"/>
        <w:numPr>
          <w:ilvl w:val="0"/>
          <w:numId w:val="2"/>
        </w:numPr>
        <w:spacing w:after="40" w:before="40"/>
      </w:pPr>
      <w:r>
        <w:rPr>
          <w:color w:val="1A1A1A"/>
        </w:rPr>
        <w:t xml:space="preserve">To track specific campaigns over time, note the Campaign ID or Campaign Name for use in future API queries.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9.8.5 Data Freshness Reference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Data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Update Frequency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Manual Refresh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Operations Report (localStorage)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Instant ”” reflects current browser 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Clear and re-enter via `/operation/task`</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Paid leads phone cache (Google Sheets)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Automatic every 10 minutes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POST `/api/conversions/refresh-paid` or `&amp;refresh=1`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 ad leads (Supabase)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Depends on the lead sync schedule configured on the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Not applicable from the Reports page</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ad metrics (impressions, spend, CPL)</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Pulled from Meta API on page load; "Live" mode fetches fresh; default uses DB cache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Use the "Live" toggle on the Best Performing Ad page</w:t>
            </w:r>
          </w:p>
        </w:tc>
      </w:tr>
    </w:tbl>
    <w:p>
      <w:pPr>
        <w:spacing w:after="60" w:before="0"/>
      </w:pPr>
      <w:r>
        <w:t xml:space="preserve"/>
      </w:r>
    </w:p>
    <w:p>
      <w:pPr>
        <w:pBdr>
          <w:bottom w:val="single" w:color="2E75B6" w:sz="6" w:space="1"/>
        </w:pBdr>
        <w:spacing w:after="120" w:before="120"/>
      </w:pPr>
      <w:r>
        <w:t xml:space="preserve"/>
      </w:r>
    </w:p>
    <w:p>
      <w:pPr>
        <w:spacing w:after="60" w:before="0"/>
      </w:pPr>
      <w:r>
        <w:t xml:space="preserve"/>
      </w:r>
    </w:p>
    <w:p>
      <w:pPr>
        <w:spacing w:after="60" w:before="60"/>
      </w:pPr>
      <w:r>
        <w:rPr>
          <w:color w:val="1A1A1A"/>
        </w:rPr>
        <w:t xml:space="preserve"/>
      </w:r>
      <w:r>
        <w:rPr>
          <w:b/>
          <w:bCs/>
          <w:color w:val="1A1A1A"/>
        </w:rPr>
        <w:t xml:space="preserve">Next section:</w:t>
      </w:r>
      <w:r>
        <w:rPr>
          <w:color w:val="1A1A1A"/>
        </w:rPr>
        <w:t xml:space="preserve"> Section 10 ”” Settings and Administration</w:t>
      </w:r>
    </w:p>
    <w:p>
      <w:r>
        <w:br w:type="page"/>
      </w:r>
    </w:p>
    <w:p>
      <w:pPr>
        <w:pStyle w:val="Heading1"/>
        <w:shd w:fill="1F3864" w:val="clear"/>
        <w:spacing w:after="240" w:before="360"/>
      </w:pPr>
      <w:r>
        <w:rPr>
          <w:b/>
          <w:bCs/>
          <w:color w:val="FFFFFF"/>
          <w:sz w:val="36"/>
          <w:szCs w:val="36"/>
        </w:rPr>
        <w:t xml:space="preserve">Section 10: TEAM MANAGEMENT &amp; COLLABORATION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10.1 Team Management Overview</w:t>
      </w:r>
    </w:p>
    <w:p>
      <w:pPr>
        <w:spacing w:after="60" w:before="0"/>
      </w:pPr>
      <w:r>
        <w:t xml:space="preserve"/>
      </w:r>
    </w:p>
    <w:p>
      <w:pPr>
        <w:pStyle w:val="Heading3"/>
        <w:spacing w:after="120" w:before="240"/>
      </w:pPr>
      <w:r>
        <w:rPr>
          <w:b/>
          <w:bCs/>
          <w:color w:val="2E75B6"/>
          <w:sz w:val="24"/>
          <w:szCs w:val="24"/>
        </w:rPr>
        <w:t xml:space="preserve">What Is the Team Management Page?</w:t>
      </w:r>
    </w:p>
    <w:p>
      <w:pPr>
        <w:spacing w:after="60" w:before="0"/>
      </w:pPr>
      <w:r>
        <w:t xml:space="preserve"/>
      </w:r>
    </w:p>
    <w:p>
      <w:pPr>
        <w:spacing w:after="60" w:before="60"/>
      </w:pPr>
      <w:r>
        <w:rPr>
          <w:color w:val="1A1A1A"/>
        </w:rPr>
        <w:t xml:space="preserve">The Team Management page is the central administration hub for controlling who has access to the MHS Marketing Dashboard. From this single screen, an authorized user can view every registered team member, create new accounts, edit existing account details, remove members who no longer need access, and navigate directly to a member's permission settings.</w:t>
      </w:r>
    </w:p>
    <w:p>
      <w:pPr>
        <w:spacing w:after="60" w:before="0"/>
      </w:pPr>
      <w:r>
        <w:t xml:space="preserve"/>
      </w:r>
    </w:p>
    <w:p>
      <w:pPr>
        <w:spacing w:after="60" w:before="60"/>
      </w:pPr>
      <w:r>
        <w:rPr>
          <w:color w:val="1A1A1A"/>
        </w:rPr>
        <w:t xml:space="preserve">The page is reached via the route /team-management. A valid authentication token must be present in the browser's localStorage. If the session has expired or no token is found, the dashboard automatically redirects to the login page.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10.1.1 Understanding the Team Members Table</w:t>
      </w:r>
    </w:p>
    <w:p>
      <w:pPr>
        <w:spacing w:after="60" w:before="0"/>
      </w:pPr>
      <w:r>
        <w:t xml:space="preserve"/>
      </w:r>
    </w:p>
    <w:p>
      <w:pPr>
        <w:spacing w:after="60" w:before="60"/>
      </w:pPr>
      <w:r>
        <w:rPr>
          <w:color w:val="1A1A1A"/>
        </w:rPr>
        <w:t xml:space="preserve">When the page loads, it displays a table of all registered users. Each row contains the following columns: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Name</w:t>
      </w:r>
      <w:r>
        <w:rPr>
          <w:color w:val="1A1A1A"/>
        </w:rPr>
        <w:t xml:space="preserve"> ”” The member's display name, shown alongside their country flag.</w:t>
      </w:r>
    </w:p>
    <w:p>
      <w:pPr>
        <w:pStyle w:val="ListParagraph"/>
        <w:numPr>
          <w:ilvl w:val="0"/>
          <w:numId w:val="3"/>
        </w:numPr>
        <w:spacing w:after="40" w:before="40"/>
      </w:pPr>
      <w:r>
        <w:rPr>
          <w:color w:val="1A1A1A"/>
        </w:rPr>
        <w:t xml:space="preserve"/>
      </w:r>
      <w:r>
        <w:rPr>
          <w:b/>
          <w:bCs/>
          <w:color w:val="1A1A1A"/>
        </w:rPr>
        <w:t xml:space="preserve">Contact</w:t>
      </w:r>
      <w:r>
        <w:rPr>
          <w:color w:val="1A1A1A"/>
        </w:rPr>
        <w:t xml:space="preserve"> ”” The member's phone number and email address, each accompanied by a clipboard icon for one-click copying.</w:t>
      </w:r>
    </w:p>
    <w:p>
      <w:pPr>
        <w:pStyle w:val="ListParagraph"/>
        <w:numPr>
          <w:ilvl w:val="0"/>
          <w:numId w:val="3"/>
        </w:numPr>
        <w:spacing w:after="40" w:before="40"/>
      </w:pPr>
      <w:r>
        <w:rPr>
          <w:color w:val="1A1A1A"/>
        </w:rPr>
        <w:t xml:space="preserve"/>
      </w:r>
      <w:r>
        <w:rPr>
          <w:b/>
          <w:bCs/>
          <w:color w:val="1A1A1A"/>
        </w:rPr>
        <w:t xml:space="preserve">Type</w:t>
      </w:r>
      <w:r>
        <w:rPr>
          <w:color w:val="1A1A1A"/>
        </w:rPr>
        <w:t xml:space="preserve"> ”” A badge indicating whether the member holds Admin Access or Restricted Access.</w:t>
      </w:r>
    </w:p>
    <w:p>
      <w:pPr>
        <w:pStyle w:val="ListParagraph"/>
        <w:numPr>
          <w:ilvl w:val="0"/>
          <w:numId w:val="3"/>
        </w:numPr>
        <w:spacing w:after="40" w:before="40"/>
      </w:pPr>
      <w:r>
        <w:rPr>
          <w:color w:val="1A1A1A"/>
        </w:rPr>
        <w:t xml:space="preserve"/>
      </w:r>
      <w:r>
        <w:rPr>
          <w:b/>
          <w:bCs/>
          <w:color w:val="1A1A1A"/>
        </w:rPr>
        <w:t xml:space="preserve">Created On</w:t>
      </w:r>
      <w:r>
        <w:rPr>
          <w:color w:val="1A1A1A"/>
        </w:rPr>
        <w:t xml:space="preserve"> ”” The date the account was created.</w:t>
      </w:r>
    </w:p>
    <w:p>
      <w:pPr>
        <w:pStyle w:val="ListParagraph"/>
        <w:numPr>
          <w:ilvl w:val="0"/>
          <w:numId w:val="3"/>
        </w:numPr>
        <w:spacing w:after="40" w:before="40"/>
      </w:pPr>
      <w:r>
        <w:rPr>
          <w:color w:val="1A1A1A"/>
        </w:rPr>
        <w:t xml:space="preserve"/>
      </w:r>
      <w:r>
        <w:rPr>
          <w:b/>
          <w:bCs/>
          <w:color w:val="1A1A1A"/>
        </w:rPr>
        <w:t xml:space="preserve">Actions</w:t>
      </w:r>
      <w:r>
        <w:rPr>
          <w:color w:val="1A1A1A"/>
        </w:rPr>
        <w:t xml:space="preserve"> ”” Three controls: a Manage Permissions button, a pencil (edit) icon, and a trash (delete) icon.</w:t>
      </w:r>
    </w:p>
    <w:p>
      <w:pPr>
        <w:spacing w:after="60" w:before="0"/>
      </w:pPr>
      <w:r>
        <w:t xml:space="preserve"/>
      </w:r>
    </w:p>
    <w:p>
      <w:pPr>
        <w:spacing w:after="60" w:before="60"/>
      </w:pPr>
      <w:r>
        <w:rPr>
          <w:color w:val="1A1A1A"/>
        </w:rPr>
        <w:t xml:space="preserve">The table refreshes automatically after every create, update, or delete operation to ensure the display is always current.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10.1.2 Searching for a Team Member</w:t>
      </w:r>
    </w:p>
    <w:p>
      <w:pPr>
        <w:spacing w:after="60" w:before="0"/>
      </w:pPr>
      <w:r>
        <w:t xml:space="preserve"/>
      </w:r>
    </w:p>
    <w:p>
      <w:pPr>
        <w:spacing w:after="60" w:before="60"/>
      </w:pPr>
      <w:r>
        <w:rPr>
          <w:color w:val="1A1A1A"/>
        </w:rPr>
        <w:t xml:space="preserve">A search bar appears above the table with the placeholder text "Search by name, phone, email."</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Click inside the search bar.</w:t>
      </w:r>
    </w:p>
    <w:p>
      <w:pPr>
        <w:pStyle w:val="ListParagraph"/>
        <w:numPr>
          <w:ilvl w:val="0"/>
          <w:numId w:val="2"/>
        </w:numPr>
        <w:spacing w:after="40" w:before="40"/>
      </w:pPr>
      <w:r>
        <w:rPr>
          <w:color w:val="1A1A1A"/>
        </w:rPr>
        <w:t xml:space="preserve">Type any part of the member's name, phone number, or email address.</w:t>
      </w:r>
    </w:p>
    <w:p>
      <w:pPr>
        <w:pStyle w:val="ListParagraph"/>
        <w:numPr>
          <w:ilvl w:val="0"/>
          <w:numId w:val="2"/>
        </w:numPr>
        <w:spacing w:after="40" w:before="40"/>
      </w:pPr>
      <w:r>
        <w:rPr>
          <w:color w:val="1A1A1A"/>
        </w:rPr>
        <w:t xml:space="preserve">The table filters in real time ”” only rows that match the typed text remain visible.</w:t>
      </w:r>
    </w:p>
    <w:p>
      <w:pPr>
        <w:pStyle w:val="ListParagraph"/>
        <w:numPr>
          <w:ilvl w:val="0"/>
          <w:numId w:val="2"/>
        </w:numPr>
        <w:spacing w:after="40" w:before="40"/>
      </w:pPr>
      <w:r>
        <w:rPr>
          <w:color w:val="1A1A1A"/>
        </w:rPr>
        <w:t xml:space="preserve">To return to the full list, clear the search bar completely.</w:t>
      </w:r>
    </w:p>
    <w:p>
      <w:pPr>
        <w:spacing w:after="60" w:before="0"/>
      </w:pPr>
      <w:r>
        <w:t xml:space="preserve"/>
      </w:r>
    </w:p>
    <w:p>
      <w:pPr>
        <w:spacing w:after="60" w:before="60"/>
      </w:pPr>
      <w:r>
        <w:rPr>
          <w:color w:val="1A1A1A"/>
        </w:rPr>
        <w:t xml:space="preserve">The filter matches across all three fields simultaneously, so typing a partial phone number will still surface the correct record.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10.1.3 Adding a New Team Member</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Click the </w:t>
      </w:r>
      <w:r>
        <w:rPr>
          <w:b/>
          <w:bCs/>
          <w:color w:val="1A1A1A"/>
        </w:rPr>
        <w:t xml:space="preserve">Add new member</w:t>
      </w:r>
      <w:r>
        <w:rPr>
          <w:color w:val="1A1A1A"/>
        </w:rPr>
        <w:t xml:space="preserve"> button in the top-right area of the page header.</w:t>
      </w:r>
    </w:p>
    <w:p>
      <w:pPr>
        <w:pStyle w:val="ListParagraph"/>
        <w:numPr>
          <w:ilvl w:val="0"/>
          <w:numId w:val="2"/>
        </w:numPr>
        <w:spacing w:after="40" w:before="40"/>
      </w:pPr>
      <w:r>
        <w:rPr>
          <w:color w:val="1A1A1A"/>
        </w:rPr>
        <w:t xml:space="preserve">A modal dialog titled "Add team member" opens.</w:t>
      </w:r>
    </w:p>
    <w:p>
      <w:pPr>
        <w:pStyle w:val="ListParagraph"/>
        <w:numPr>
          <w:ilvl w:val="0"/>
          <w:numId w:val="2"/>
        </w:numPr>
        <w:spacing w:after="40" w:before="40"/>
      </w:pPr>
      <w:r>
        <w:rPr>
          <w:color w:val="1A1A1A"/>
        </w:rPr>
        <w:t xml:space="preserve">Fill in the following fields:</w:t>
      </w:r>
    </w:p>
    <w:p>
      <w:pPr>
        <w:pStyle w:val="ListParagraph"/>
        <w:numPr>
          <w:ilvl w:val="1"/>
          <w:numId w:val="3"/>
        </w:numPr>
        <w:spacing w:after="40" w:before="40"/>
      </w:pPr>
      <w:r>
        <w:rPr>
          <w:color w:val="1A1A1A"/>
        </w:rPr>
        <w:t xml:space="preserve"/>
      </w:r>
      <w:r>
        <w:rPr>
          <w:b/>
          <w:bCs/>
          <w:color w:val="1A1A1A"/>
        </w:rPr>
        <w:t xml:space="preserve">Name</w:t>
      </w:r>
      <w:r>
        <w:rPr>
          <w:color w:val="1A1A1A"/>
        </w:rPr>
        <w:t xml:space="preserve"> (required) ”” Maximum 30 characters. A live character counter is displayed in the field label, for example "Name (12/30)".</w:t>
      </w:r>
    </w:p>
    <w:p>
      <w:pPr>
        <w:pStyle w:val="ListParagraph"/>
        <w:numPr>
          <w:ilvl w:val="1"/>
          <w:numId w:val="3"/>
        </w:numPr>
        <w:spacing w:after="40" w:before="40"/>
      </w:pPr>
      <w:r>
        <w:rPr>
          <w:color w:val="1A1A1A"/>
        </w:rPr>
        <w:t xml:space="preserve"/>
      </w:r>
      <w:r>
        <w:rPr>
          <w:b/>
          <w:bCs/>
          <w:color w:val="1A1A1A"/>
        </w:rPr>
        <w:t xml:space="preserve">Country</w:t>
      </w:r>
      <w:r>
        <w:rPr>
          <w:color w:val="1A1A1A"/>
        </w:rPr>
        <w:t xml:space="preserve"> ”” Select from India, United States, or United Kingdom. India is the default selection.</w:t>
      </w:r>
    </w:p>
    <w:p>
      <w:pPr>
        <w:pStyle w:val="ListParagraph"/>
        <w:numPr>
          <w:ilvl w:val="1"/>
          <w:numId w:val="3"/>
        </w:numPr>
        <w:spacing w:after="40" w:before="40"/>
      </w:pPr>
      <w:r>
        <w:rPr>
          <w:color w:val="1A1A1A"/>
        </w:rPr>
        <w:t xml:space="preserve"/>
      </w:r>
      <w:r>
        <w:rPr>
          <w:b/>
          <w:bCs/>
          <w:color w:val="1A1A1A"/>
        </w:rPr>
        <w:t xml:space="preserve">Phone Number</w:t>
      </w:r>
      <w:r>
        <w:rPr>
          <w:color w:val="1A1A1A"/>
        </w:rPr>
        <w:t xml:space="preserve"> ”” Optional. Enter the member's contact number.</w:t>
      </w:r>
    </w:p>
    <w:p>
      <w:pPr>
        <w:pStyle w:val="ListParagraph"/>
        <w:numPr>
          <w:ilvl w:val="1"/>
          <w:numId w:val="3"/>
        </w:numPr>
        <w:spacing w:after="40" w:before="40"/>
      </w:pPr>
      <w:r>
        <w:rPr>
          <w:color w:val="1A1A1A"/>
        </w:rPr>
        <w:t xml:space="preserve"/>
      </w:r>
      <w:r>
        <w:rPr>
          <w:b/>
          <w:bCs/>
          <w:color w:val="1A1A1A"/>
        </w:rPr>
        <w:t xml:space="preserve">Email</w:t>
      </w:r>
      <w:r>
        <w:rPr>
          <w:color w:val="1A1A1A"/>
        </w:rPr>
        <w:t xml:space="preserve"> (required) ”” The member's email address, which serves as their login identifier.</w:t>
      </w:r>
    </w:p>
    <w:p>
      <w:pPr>
        <w:pStyle w:val="ListParagraph"/>
        <w:numPr>
          <w:ilvl w:val="1"/>
          <w:numId w:val="3"/>
        </w:numPr>
        <w:spacing w:after="40" w:before="40"/>
      </w:pPr>
      <w:r>
        <w:rPr>
          <w:color w:val="1A1A1A"/>
        </w:rPr>
        <w:t xml:space="preserve"/>
      </w:r>
      <w:r>
        <w:rPr>
          <w:b/>
          <w:bCs/>
          <w:color w:val="1A1A1A"/>
        </w:rPr>
        <w:t xml:space="preserve">Password</w:t>
      </w:r>
      <w:r>
        <w:rPr>
          <w:color w:val="1A1A1A"/>
        </w:rPr>
        <w:t xml:space="preserve"> (required for new users) ”” Enter a password for the account.</w:t>
      </w:r>
    </w:p>
    <w:p>
      <w:pPr>
        <w:pStyle w:val="ListParagraph"/>
        <w:numPr>
          <w:ilvl w:val="1"/>
          <w:numId w:val="3"/>
        </w:numPr>
        <w:spacing w:after="40" w:before="40"/>
      </w:pPr>
      <w:r>
        <w:rPr>
          <w:color w:val="1A1A1A"/>
        </w:rPr>
        <w:t xml:space="preserve"/>
      </w:r>
      <w:r>
        <w:rPr>
          <w:b/>
          <w:bCs/>
          <w:color w:val="1A1A1A"/>
        </w:rPr>
        <w:t xml:space="preserve">Confirm Password</w:t>
      </w:r>
      <w:r>
        <w:rPr>
          <w:color w:val="1A1A1A"/>
        </w:rPr>
        <w:t xml:space="preserve"> (required for new users) ”” Re-enter the same password to confirm. Both values must match before the form will submit.</w:t>
      </w:r>
    </w:p>
    <w:p>
      <w:pPr>
        <w:pStyle w:val="ListParagraph"/>
        <w:numPr>
          <w:ilvl w:val="0"/>
          <w:numId w:val="2"/>
        </w:numPr>
        <w:spacing w:after="40" w:before="40"/>
      </w:pPr>
      <w:r>
        <w:rPr>
          <w:color w:val="1A1A1A"/>
        </w:rPr>
        <w:t xml:space="preserve">Under </w:t>
      </w:r>
      <w:r>
        <w:rPr>
          <w:b/>
          <w:bCs/>
          <w:color w:val="1A1A1A"/>
        </w:rPr>
        <w:t xml:space="preserve">User Access Type</w:t>
      </w:r>
      <w:r>
        <w:rPr>
          <w:color w:val="1A1A1A"/>
        </w:rPr>
        <w:t xml:space="preserve">, select one of two radio button options:</w:t>
      </w:r>
    </w:p>
    <w:p>
      <w:pPr>
        <w:pStyle w:val="ListParagraph"/>
        <w:numPr>
          <w:ilvl w:val="1"/>
          <w:numId w:val="3"/>
        </w:numPr>
        <w:spacing w:after="40" w:before="40"/>
      </w:pPr>
      <w:r>
        <w:rPr>
          <w:color w:val="1A1A1A"/>
        </w:rPr>
        <w:t xml:space="preserve"/>
      </w:r>
      <w:r>
        <w:rPr>
          <w:b/>
          <w:bCs/>
          <w:color w:val="1A1A1A"/>
        </w:rPr>
        <w:t xml:space="preserve">Admin Access</w:t>
      </w:r>
      <w:r>
        <w:rPr>
          <w:color w:val="1A1A1A"/>
        </w:rPr>
        <w:t xml:space="preserve"> ”” The member can access all modules on the dashboard.</w:t>
      </w:r>
    </w:p>
    <w:p>
      <w:pPr>
        <w:pStyle w:val="ListParagraph"/>
        <w:numPr>
          <w:ilvl w:val="1"/>
          <w:numId w:val="3"/>
        </w:numPr>
        <w:spacing w:after="40" w:before="40"/>
      </w:pPr>
      <w:r>
        <w:rPr>
          <w:color w:val="1A1A1A"/>
        </w:rPr>
        <w:t xml:space="preserve"/>
      </w:r>
      <w:r>
        <w:rPr>
          <w:b/>
          <w:bCs/>
          <w:color w:val="1A1A1A"/>
        </w:rPr>
        <w:t xml:space="preserve">Restricted Access</w:t>
      </w:r>
      <w:r>
        <w:rPr>
          <w:color w:val="1A1A1A"/>
        </w:rPr>
        <w:t xml:space="preserve"> ”” The member can access only the modules explicitly granted via the Manage Permissions screen. This is the default selection.</w:t>
      </w:r>
    </w:p>
    <w:p>
      <w:pPr>
        <w:pStyle w:val="ListParagraph"/>
        <w:numPr>
          <w:ilvl w:val="0"/>
          <w:numId w:val="2"/>
        </w:numPr>
        <w:spacing w:after="40" w:before="40"/>
      </w:pPr>
      <w:r>
        <w:rPr>
          <w:color w:val="1A1A1A"/>
        </w:rPr>
        <w:t xml:space="preserve">Click </w:t>
      </w:r>
      <w:r>
        <w:rPr>
          <w:b/>
          <w:bCs/>
          <w:color w:val="1A1A1A"/>
        </w:rPr>
        <w:t xml:space="preserve">Save</w:t>
      </w:r>
      <w:r>
        <w:rPr>
          <w:color w:val="1A1A1A"/>
        </w:rPr>
        <w:t xml:space="preserve">.</w:t>
      </w:r>
    </w:p>
    <w:p>
      <w:pPr>
        <w:pStyle w:val="ListParagraph"/>
        <w:numPr>
          <w:ilvl w:val="0"/>
          <w:numId w:val="2"/>
        </w:numPr>
        <w:spacing w:after="40" w:before="40"/>
      </w:pPr>
      <w:r>
        <w:rPr>
          <w:color w:val="1A1A1A"/>
        </w:rPr>
        <w:t xml:space="preserve">The modal closes and the team members table refreshes to show the newly created account.</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Important:</w:t>
      </w:r>
      <w:r>
        <w:rPr>
          <w:color w:val="1A1A1A"/>
        </w:rPr>
        <w:t xml:space="preserve"> If either the Name or Email field is left blank, the form will not submit. Both fields are required.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10.1.4 Editing an Existing Team Member</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Locate the member's row in the team table. Use the search bar to find them quickly if the list is long.</w:t>
      </w:r>
    </w:p>
    <w:p>
      <w:pPr>
        <w:pStyle w:val="ListParagraph"/>
        <w:numPr>
          <w:ilvl w:val="0"/>
          <w:numId w:val="2"/>
        </w:numPr>
        <w:spacing w:after="40" w:before="40"/>
      </w:pPr>
      <w:r>
        <w:rPr>
          <w:color w:val="1A1A1A"/>
        </w:rPr>
        <w:t xml:space="preserve">Click the </w:t>
      </w:r>
      <w:r>
        <w:rPr>
          <w:b/>
          <w:bCs/>
          <w:color w:val="1A1A1A"/>
        </w:rPr>
        <w:t xml:space="preserve">pencil (edit) icon</w:t>
      </w:r>
      <w:r>
        <w:rPr>
          <w:color w:val="1A1A1A"/>
        </w:rPr>
        <w:t xml:space="preserve"> in the Actions column of that row.</w:t>
      </w:r>
    </w:p>
    <w:p>
      <w:pPr>
        <w:pStyle w:val="ListParagraph"/>
        <w:numPr>
          <w:ilvl w:val="0"/>
          <w:numId w:val="2"/>
        </w:numPr>
        <w:spacing w:after="40" w:before="40"/>
      </w:pPr>
      <w:r>
        <w:rPr>
          <w:color w:val="1A1A1A"/>
        </w:rPr>
        <w:t xml:space="preserve">The "Edit team member" modal opens with the member's current values pre-populated in all fields.</w:t>
      </w:r>
    </w:p>
    <w:p>
      <w:pPr>
        <w:pStyle w:val="ListParagraph"/>
        <w:numPr>
          <w:ilvl w:val="0"/>
          <w:numId w:val="2"/>
        </w:numPr>
        <w:spacing w:after="40" w:before="40"/>
      </w:pPr>
      <w:r>
        <w:rPr>
          <w:color w:val="1A1A1A"/>
        </w:rPr>
        <w:t xml:space="preserve">Update any fields that require changes:</w:t>
      </w:r>
    </w:p>
    <w:p>
      <w:pPr>
        <w:pStyle w:val="ListParagraph"/>
        <w:numPr>
          <w:ilvl w:val="1"/>
          <w:numId w:val="3"/>
        </w:numPr>
        <w:spacing w:after="40" w:before="40"/>
      </w:pPr>
      <w:r>
        <w:rPr>
          <w:color w:val="1A1A1A"/>
        </w:rPr>
        <w:t xml:space="preserve">Name, Country, Phone Number, Email, and User Access Type can all be edited freely.</w:t>
      </w:r>
    </w:p>
    <w:p>
      <w:pPr>
        <w:pStyle w:val="ListParagraph"/>
        <w:numPr>
          <w:ilvl w:val="0"/>
          <w:numId w:val="2"/>
        </w:numPr>
        <w:spacing w:after="40" w:before="40"/>
      </w:pPr>
      <w:r>
        <w:rPr>
          <w:color w:val="1A1A1A"/>
        </w:rPr>
        <w:t xml:space="preserve">To change the member's password:</w:t>
      </w:r>
    </w:p>
    <w:p>
      <w:pPr>
        <w:pStyle w:val="ListParagraph"/>
        <w:numPr>
          <w:ilvl w:val="1"/>
          <w:numId w:val="3"/>
        </w:numPr>
        <w:spacing w:after="40" w:before="40"/>
      </w:pPr>
      <w:r>
        <w:rPr>
          <w:color w:val="1A1A1A"/>
        </w:rPr>
        <w:t xml:space="preserve">Enter a new value in the </w:t>
      </w:r>
      <w:r>
        <w:rPr>
          <w:b/>
          <w:bCs/>
          <w:color w:val="1A1A1A"/>
        </w:rPr>
        <w:t xml:space="preserve">New Password (optional)</w:t>
      </w:r>
      <w:r>
        <w:rPr>
          <w:color w:val="1A1A1A"/>
        </w:rPr>
        <w:t xml:space="preserve"> field.</w:t>
      </w:r>
    </w:p>
    <w:p>
      <w:pPr>
        <w:pStyle w:val="ListParagraph"/>
        <w:numPr>
          <w:ilvl w:val="1"/>
          <w:numId w:val="3"/>
        </w:numPr>
        <w:spacing w:after="40" w:before="40"/>
      </w:pPr>
      <w:r>
        <w:rPr>
          <w:color w:val="1A1A1A"/>
        </w:rPr>
        <w:t xml:space="preserve">A </w:t>
      </w:r>
      <w:r>
        <w:rPr>
          <w:b/>
          <w:bCs/>
          <w:color w:val="1A1A1A"/>
        </w:rPr>
        <w:t xml:space="preserve">Confirm New Password</w:t>
      </w:r>
      <w:r>
        <w:rPr>
          <w:color w:val="1A1A1A"/>
        </w:rPr>
        <w:t xml:space="preserve"> field will appear immediately below it.</w:t>
      </w:r>
    </w:p>
    <w:p>
      <w:pPr>
        <w:pStyle w:val="ListParagraph"/>
        <w:numPr>
          <w:ilvl w:val="1"/>
          <w:numId w:val="3"/>
        </w:numPr>
        <w:spacing w:after="40" w:before="40"/>
      </w:pPr>
      <w:r>
        <w:rPr>
          <w:color w:val="1A1A1A"/>
        </w:rPr>
        <w:t xml:space="preserve">Both values must match before saving.</w:t>
      </w:r>
    </w:p>
    <w:p>
      <w:pPr>
        <w:pStyle w:val="ListParagraph"/>
        <w:numPr>
          <w:ilvl w:val="1"/>
          <w:numId w:val="3"/>
        </w:numPr>
        <w:spacing w:after="40" w:before="40"/>
      </w:pPr>
      <w:r>
        <w:rPr>
          <w:color w:val="1A1A1A"/>
        </w:rPr>
        <w:t xml:space="preserve">To leave the password unchanged, leave both password fields blank.</w:t>
      </w:r>
    </w:p>
    <w:p>
      <w:pPr>
        <w:pStyle w:val="ListParagraph"/>
        <w:numPr>
          <w:ilvl w:val="0"/>
          <w:numId w:val="2"/>
        </w:numPr>
        <w:spacing w:after="40" w:before="40"/>
      </w:pPr>
      <w:r>
        <w:rPr>
          <w:color w:val="1A1A1A"/>
        </w:rPr>
        <w:t xml:space="preserve">Click </w:t>
      </w:r>
      <w:r>
        <w:rPr>
          <w:b/>
          <w:bCs/>
          <w:color w:val="1A1A1A"/>
        </w:rPr>
        <w:t xml:space="preserve">Save</w:t>
      </w:r>
      <w:r>
        <w:rPr>
          <w:color w:val="1A1A1A"/>
        </w:rPr>
        <w:t xml:space="preserve">.</w:t>
      </w:r>
    </w:p>
    <w:p>
      <w:pPr>
        <w:pStyle w:val="ListParagraph"/>
        <w:numPr>
          <w:ilvl w:val="0"/>
          <w:numId w:val="2"/>
        </w:numPr>
        <w:spacing w:after="40" w:before="40"/>
      </w:pPr>
      <w:r>
        <w:rPr>
          <w:color w:val="1A1A1A"/>
        </w:rPr>
        <w:t xml:space="preserve">The modal closes and the table refreshes to reflect the updated information.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10.1.5 Deleting a Team Member</w:t>
      </w:r>
    </w:p>
    <w:p>
      <w:pPr>
        <w:spacing w:after="60" w:before="0"/>
      </w:pPr>
      <w:r>
        <w:t xml:space="preserve"/>
      </w:r>
    </w:p>
    <w:p>
      <w:pPr>
        <w:spacing w:after="60" w:before="60"/>
      </w:pPr>
      <w:r>
        <w:rPr>
          <w:color w:val="1A1A1A"/>
        </w:rPr>
        <w:t xml:space="preserve">Deletion is permanent. There is no undo operation ”” the confirmation dialog is the only safeguard.</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Locate the member's row in the team table.</w:t>
      </w:r>
    </w:p>
    <w:p>
      <w:pPr>
        <w:pStyle w:val="ListParagraph"/>
        <w:numPr>
          <w:ilvl w:val="0"/>
          <w:numId w:val="2"/>
        </w:numPr>
        <w:spacing w:after="40" w:before="40"/>
      </w:pPr>
      <w:r>
        <w:rPr>
          <w:color w:val="1A1A1A"/>
        </w:rPr>
        <w:t xml:space="preserve">Click the </w:t>
      </w:r>
      <w:r>
        <w:rPr>
          <w:b/>
          <w:bCs/>
          <w:color w:val="1A1A1A"/>
        </w:rPr>
        <w:t xml:space="preserve">trash (delete) icon</w:t>
      </w:r>
      <w:r>
        <w:rPr>
          <w:color w:val="1A1A1A"/>
        </w:rPr>
        <w:t xml:space="preserve"> in the Actions column.</w:t>
      </w:r>
    </w:p>
    <w:p>
      <w:pPr>
        <w:pStyle w:val="ListParagraph"/>
        <w:numPr>
          <w:ilvl w:val="0"/>
          <w:numId w:val="2"/>
        </w:numPr>
        <w:spacing w:after="40" w:before="40"/>
      </w:pPr>
      <w:r>
        <w:rPr>
          <w:color w:val="1A1A1A"/>
        </w:rPr>
        <w:t xml:space="preserve">A browser confirmation dialog appears with the message: "Are you sure you want to delete this team member?"</w:t>
      </w:r>
    </w:p>
    <w:p>
      <w:pPr>
        <w:pStyle w:val="ListParagraph"/>
        <w:numPr>
          <w:ilvl w:val="0"/>
          <w:numId w:val="2"/>
        </w:numPr>
        <w:spacing w:after="40" w:before="40"/>
      </w:pPr>
      <w:r>
        <w:rPr>
          <w:color w:val="1A1A1A"/>
        </w:rPr>
        <w:t xml:space="preserve">Click </w:t>
      </w:r>
      <w:r>
        <w:rPr>
          <w:b/>
          <w:bCs/>
          <w:color w:val="1A1A1A"/>
        </w:rPr>
        <w:t xml:space="preserve">OK</w:t>
      </w:r>
      <w:r>
        <w:rPr>
          <w:color w:val="1A1A1A"/>
        </w:rPr>
        <w:t xml:space="preserve"> to confirm deletion.</w:t>
      </w:r>
    </w:p>
    <w:p>
      <w:pPr>
        <w:pStyle w:val="ListParagraph"/>
        <w:numPr>
          <w:ilvl w:val="0"/>
          <w:numId w:val="2"/>
        </w:numPr>
        <w:spacing w:after="40" w:before="40"/>
      </w:pPr>
      <w:r>
        <w:rPr>
          <w:color w:val="1A1A1A"/>
        </w:rPr>
        <w:t xml:space="preserve">The member's account is removed immediately and the table refreshes.</w:t>
      </w:r>
    </w:p>
    <w:p>
      <w:pPr>
        <w:spacing w:after="60" w:before="0"/>
      </w:pPr>
      <w:r>
        <w:t xml:space="preserve"/>
      </w:r>
    </w:p>
    <w:p>
      <w:pPr>
        <w:spacing w:after="60" w:before="60"/>
      </w:pPr>
      <w:r>
        <w:rPr>
          <w:color w:val="1A1A1A"/>
        </w:rPr>
        <w:t xml:space="preserve">To cancel without deleting, click </w:t>
      </w:r>
      <w:r>
        <w:rPr>
          <w:b/>
          <w:bCs/>
          <w:color w:val="1A1A1A"/>
        </w:rPr>
        <w:t xml:space="preserve">Cancel</w:t>
      </w:r>
      <w:r>
        <w:rPr>
          <w:color w:val="1A1A1A"/>
        </w:rPr>
        <w:t xml:space="preserve"> in the confirmation dialog.</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10.1.6 Copying a Member's Contact Information</w:t>
      </w:r>
    </w:p>
    <w:p>
      <w:pPr>
        <w:spacing w:after="60" w:before="0"/>
      </w:pPr>
      <w:r>
        <w:t xml:space="preserve"/>
      </w:r>
    </w:p>
    <w:p>
      <w:pPr>
        <w:spacing w:after="60" w:before="60"/>
      </w:pPr>
      <w:r>
        <w:rPr>
          <w:color w:val="1A1A1A"/>
        </w:rPr>
        <w:t xml:space="preserve">Each phone number and email address in the Contact column has a clipboard icon beside it.</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Locate the member in the table.</w:t>
      </w:r>
    </w:p>
    <w:p>
      <w:pPr>
        <w:pStyle w:val="ListParagraph"/>
        <w:numPr>
          <w:ilvl w:val="0"/>
          <w:numId w:val="2"/>
        </w:numPr>
        <w:spacing w:after="40" w:before="40"/>
      </w:pPr>
      <w:r>
        <w:rPr>
          <w:color w:val="1A1A1A"/>
        </w:rPr>
        <w:t xml:space="preserve">In the Contact column, click the </w:t>
      </w:r>
      <w:r>
        <w:rPr>
          <w:b/>
          <w:bCs/>
          <w:color w:val="1A1A1A"/>
        </w:rPr>
        <w:t xml:space="preserve">clipboard icon</w:t>
      </w:r>
      <w:r>
        <w:rPr>
          <w:color w:val="1A1A1A"/>
        </w:rPr>
        <w:t xml:space="preserve"> next to the phone number to copy the phone number, or click the clipboard icon next to the email address to copy the email address.</w:t>
      </w:r>
    </w:p>
    <w:p>
      <w:pPr>
        <w:pStyle w:val="ListParagraph"/>
        <w:numPr>
          <w:ilvl w:val="0"/>
          <w:numId w:val="2"/>
        </w:numPr>
        <w:spacing w:after="40" w:before="40"/>
      </w:pPr>
      <w:r>
        <w:rPr>
          <w:color w:val="1A1A1A"/>
        </w:rPr>
        <w:t xml:space="preserve">The value is copied to the system clipboard and can be pasted immediately into any other application.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10.1.7 Managing a Member's Permissions</w:t>
      </w:r>
    </w:p>
    <w:p>
      <w:pPr>
        <w:spacing w:after="60" w:before="0"/>
      </w:pPr>
      <w:r>
        <w:t xml:space="preserve"/>
      </w:r>
    </w:p>
    <w:p>
      <w:pPr>
        <w:spacing w:after="60" w:before="60"/>
      </w:pPr>
      <w:r>
        <w:rPr>
          <w:color w:val="1A1A1A"/>
        </w:rPr>
        <w:t xml:space="preserve">The Manage Permissions button opens a dedicated screen where the member's module-level access can be configured. This is relevant only for members assigned Restricted Access ”” Admin Access users already have access to all modules.</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Locate the member's row in the table.</w:t>
      </w:r>
    </w:p>
    <w:p>
      <w:pPr>
        <w:pStyle w:val="ListParagraph"/>
        <w:numPr>
          <w:ilvl w:val="0"/>
          <w:numId w:val="2"/>
        </w:numPr>
        <w:spacing w:after="40" w:before="40"/>
      </w:pPr>
      <w:r>
        <w:rPr>
          <w:color w:val="1A1A1A"/>
        </w:rPr>
        <w:t xml:space="preserve">Click the </w:t>
      </w:r>
      <w:r>
        <w:rPr>
          <w:b/>
          <w:bCs/>
          <w:color w:val="1A1A1A"/>
        </w:rPr>
        <w:t xml:space="preserve">Manage permissions</w:t>
      </w:r>
      <w:r>
        <w:rPr>
          <w:color w:val="1A1A1A"/>
        </w:rPr>
        <w:t xml:space="preserve"> button in the Actions column.</w:t>
      </w:r>
    </w:p>
    <w:p>
      <w:pPr>
        <w:pStyle w:val="ListParagraph"/>
        <w:numPr>
          <w:ilvl w:val="0"/>
          <w:numId w:val="2"/>
        </w:numPr>
        <w:spacing w:after="40" w:before="40"/>
      </w:pPr>
      <w:r>
        <w:rPr>
          <w:color w:val="1A1A1A"/>
        </w:rPr>
        <w:t xml:space="preserve">The browser navigates to /manage-permissions/:id, where :id is the member's unique identifier.</w:t>
      </w:r>
    </w:p>
    <w:p>
      <w:pPr>
        <w:pStyle w:val="ListParagraph"/>
        <w:numPr>
          <w:ilvl w:val="0"/>
          <w:numId w:val="2"/>
        </w:numPr>
        <w:spacing w:after="40" w:before="40"/>
      </w:pPr>
      <w:r>
        <w:rPr>
          <w:color w:val="1A1A1A"/>
        </w:rPr>
        <w:t xml:space="preserve">Configure which modules the member is permitted to access on that screen.</w:t>
      </w:r>
    </w:p>
    <w:p>
      <w:pPr>
        <w:pStyle w:val="ListParagraph"/>
        <w:numPr>
          <w:ilvl w:val="0"/>
          <w:numId w:val="2"/>
        </w:numPr>
        <w:spacing w:after="40" w:before="40"/>
      </w:pPr>
      <w:r>
        <w:rPr>
          <w:color w:val="1A1A1A"/>
        </w:rPr>
        <w:t xml:space="preserve">To return to the Team Management page, use the browser's back button or the dashboard navigation menu.</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10.1.8 User Access Types Explained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Access Type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What It Grants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Admin Access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Full access to every module in the dashboard ”” no restrictions apply.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Restricted Access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Access only to the specific modules permitted via the Manage Permissions screen. All other modules are hidden or blocked for that user.</w:t>
            </w:r>
          </w:p>
        </w:tc>
      </w:tr>
    </w:tbl>
    <w:p>
      <w:pPr>
        <w:spacing w:after="60" w:before="0"/>
      </w:pPr>
      <w:r>
        <w:t xml:space="preserve"/>
      </w:r>
    </w:p>
    <w:p>
      <w:pPr>
        <w:spacing w:after="60" w:before="60"/>
      </w:pPr>
      <w:r>
        <w:rPr>
          <w:color w:val="1A1A1A"/>
        </w:rPr>
        <w:t xml:space="preserve">Access type can be changed at any time by editing the member's record. A change from Restricted to Admin takes effect immediately on the member's next page load.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10.1.9 Session Expiry and Authentication</w:t>
      </w:r>
    </w:p>
    <w:p>
      <w:pPr>
        <w:spacing w:after="60" w:before="0"/>
      </w:pPr>
      <w:r>
        <w:t xml:space="preserve"/>
      </w:r>
    </w:p>
    <w:p>
      <w:pPr>
        <w:spacing w:after="60" w:before="60"/>
      </w:pPr>
      <w:r>
        <w:rPr>
          <w:color w:val="1A1A1A"/>
        </w:rPr>
        <w:t xml:space="preserve">If a team member's session expires while they are using the dashboard (HTTP 401 response from the server), they are automatically redirected to the /login page. Their work is not saved at the point of expiry. They must log in again to resume.</w:t>
      </w:r>
    </w:p>
    <w:p>
      <w:pPr>
        <w:spacing w:after="60" w:before="0"/>
      </w:pPr>
      <w:r>
        <w:t xml:space="preserve"/>
      </w:r>
    </w:p>
    <w:p>
      <w:pPr>
        <w:spacing w:after="60" w:before="60"/>
      </w:pPr>
      <w:r>
        <w:rPr>
          <w:color w:val="1A1A1A"/>
        </w:rPr>
        <w:t xml:space="preserve">If no authentication token is present in localStorage at all, an error message is displayed on the Team Management page and the member list does not load.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10.2 Team Performance Goals</w:t>
      </w:r>
    </w:p>
    <w:p>
      <w:pPr>
        <w:spacing w:after="60" w:before="0"/>
      </w:pPr>
      <w:r>
        <w:t xml:space="preserve"/>
      </w:r>
    </w:p>
    <w:p>
      <w:pPr>
        <w:pStyle w:val="Heading3"/>
        <w:spacing w:after="120" w:before="240"/>
      </w:pPr>
      <w:r>
        <w:rPr>
          <w:b/>
          <w:bCs/>
          <w:color w:val="2E75B6"/>
          <w:sz w:val="24"/>
          <w:szCs w:val="24"/>
        </w:rPr>
        <w:t xml:space="preserve">What Is the Team Performance Goals Page?</w:t>
      </w:r>
    </w:p>
    <w:p>
      <w:pPr>
        <w:spacing w:after="60" w:before="0"/>
      </w:pPr>
      <w:r>
        <w:t xml:space="preserve"/>
      </w:r>
    </w:p>
    <w:p>
      <w:pPr>
        <w:spacing w:after="60" w:before="60"/>
      </w:pPr>
      <w:r>
        <w:rPr>
          <w:color w:val="1A1A1A"/>
        </w:rPr>
        <w:t xml:space="preserve">The Team Performance Goals page (route: /team-performance) is a weekly tracking dashboard that consolidates four types of information into one view:</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Team Performance KPIs</w:t>
      </w:r>
      <w:r>
        <w:rPr>
          <w:color w:val="1A1A1A"/>
        </w:rPr>
        <w:t xml:space="preserve"> ”” Followers, Ad Spend, Organic Leads, and Organic Revenue, each measured against a manually set weekly target.</w:t>
      </w:r>
    </w:p>
    <w:p>
      <w:pPr>
        <w:pStyle w:val="ListParagraph"/>
        <w:numPr>
          <w:ilvl w:val="0"/>
          <w:numId w:val="3"/>
        </w:numPr>
        <w:spacing w:after="40" w:before="40"/>
      </w:pPr>
      <w:r>
        <w:rPr>
          <w:color w:val="1A1A1A"/>
        </w:rPr>
        <w:t xml:space="preserve"/>
      </w:r>
      <w:r>
        <w:rPr>
          <w:b/>
          <w:bCs/>
          <w:color w:val="1A1A1A"/>
        </w:rPr>
        <w:t xml:space="preserve">Effort and Weekly Goals</w:t>
      </w:r>
      <w:r>
        <w:rPr>
          <w:color w:val="1A1A1A"/>
        </w:rPr>
        <w:t xml:space="preserve"> ”” Story, Reel, and Post content output measured as circular progress rings.</w:t>
      </w:r>
    </w:p>
    <w:p>
      <w:pPr>
        <w:pStyle w:val="ListParagraph"/>
        <w:numPr>
          <w:ilvl w:val="0"/>
          <w:numId w:val="3"/>
        </w:numPr>
        <w:spacing w:after="40" w:before="40"/>
      </w:pPr>
      <w:r>
        <w:rPr>
          <w:color w:val="1A1A1A"/>
        </w:rPr>
        <w:t xml:space="preserve"/>
      </w:r>
      <w:r>
        <w:rPr>
          <w:b/>
          <w:bCs/>
          <w:color w:val="1A1A1A"/>
        </w:rPr>
        <w:t xml:space="preserve">Ad Spend Budget Forecast</w:t>
      </w:r>
      <w:r>
        <w:rPr>
          <w:color w:val="1A1A1A"/>
        </w:rPr>
        <w:t xml:space="preserve"> ”” Weekly budget target, actual spend, remaining budget, and burn rate.</w:t>
      </w:r>
    </w:p>
    <w:p>
      <w:pPr>
        <w:pStyle w:val="ListParagraph"/>
        <w:numPr>
          <w:ilvl w:val="0"/>
          <w:numId w:val="3"/>
        </w:numPr>
        <w:spacing w:after="40" w:before="40"/>
      </w:pPr>
      <w:r>
        <w:rPr>
          <w:color w:val="1A1A1A"/>
        </w:rPr>
        <w:t xml:space="preserve"/>
      </w:r>
      <w:r>
        <w:rPr>
          <w:b/>
          <w:bCs/>
          <w:color w:val="1A1A1A"/>
        </w:rPr>
        <w:t xml:space="preserve">Visual Charts</w:t>
      </w:r>
      <w:r>
        <w:rPr>
          <w:color w:val="1A1A1A"/>
        </w:rPr>
        <w:t xml:space="preserve"> ”” Line and bar charts breaking down daily spend, followers growth, organic leads and revenue, and content posting frequency.</w:t>
      </w:r>
    </w:p>
    <w:p>
      <w:pPr>
        <w:spacing w:after="60" w:before="0"/>
      </w:pPr>
      <w:r>
        <w:t xml:space="preserve"/>
      </w:r>
    </w:p>
    <w:p>
      <w:pPr>
        <w:spacing w:after="60" w:before="60"/>
      </w:pPr>
      <w:r>
        <w:rPr>
          <w:color w:val="1A1A1A"/>
        </w:rPr>
        <w:t xml:space="preserve">Data is fetched live from the Meta API on each page load and filter change. Weekly targets are set manually by Admin users using the Edit Targets modal.</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10.2.1 Page Layout and Filters</w:t>
      </w:r>
    </w:p>
    <w:p>
      <w:pPr>
        <w:spacing w:after="60" w:before="0"/>
      </w:pPr>
      <w:r>
        <w:t xml:space="preserve"/>
      </w:r>
    </w:p>
    <w:p>
      <w:pPr>
        <w:spacing w:after="60" w:before="60"/>
      </w:pPr>
      <w:r>
        <w:rPr>
          <w:color w:val="1A1A1A"/>
        </w:rPr>
        <w:t xml:space="preserve">A sticky filter bar remains visible at the top of the page as you scroll. It contains three primary controls: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Filter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Options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Default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All teams, or any individual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All teams</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Platform</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Instagram, Facebook, All</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Instagram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Current week, Last week, Next week, Custom range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Current week</w:t>
            </w:r>
          </w:p>
        </w:tc>
      </w:tr>
    </w:tbl>
    <w:p>
      <w:pPr>
        <w:spacing w:after="60" w:before="0"/>
      </w:pPr>
      <w:r>
        <w:t xml:space="preserve"/>
      </w:r>
    </w:p>
    <w:p>
      <w:pPr>
        <w:spacing w:after="60" w:before="60"/>
      </w:pPr>
      <w:r>
        <w:rPr>
          <w:color w:val="1A1A1A"/>
        </w:rPr>
        <w:t xml:space="preserve">When the Week filter is set to </w:t>
      </w:r>
      <w:r>
        <w:rPr>
          <w:b/>
          <w:bCs/>
          <w:color w:val="1A1A1A"/>
        </w:rPr>
        <w:t xml:space="preserve">Custom range</w:t>
      </w:r>
      <w:r>
        <w:rPr>
          <w:color w:val="1A1A1A"/>
        </w:rPr>
        <w:t xml:space="preserve">, two additional date pickers appear: a </w:t>
      </w:r>
      <w:r>
        <w:rPr>
          <w:b/>
          <w:bCs/>
          <w:color w:val="1A1A1A"/>
        </w:rPr>
        <w:t xml:space="preserve">From</w:t>
      </w:r>
      <w:r>
        <w:rPr>
          <w:color w:val="1A1A1A"/>
        </w:rPr>
        <w:t xml:space="preserve"> date and a </w:t>
      </w:r>
      <w:r>
        <w:rPr>
          <w:b/>
          <w:bCs/>
          <w:color w:val="1A1A1A"/>
        </w:rPr>
        <w:t xml:space="preserve">To</w:t>
      </w:r>
      <w:r>
        <w:rPr>
          <w:color w:val="1A1A1A"/>
        </w:rPr>
        <w:t xml:space="preserve"> date. Data loads once both dates have been selected.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10.2.2 Viewing All-Team Aggregated Performance</w:t>
      </w:r>
    </w:p>
    <w:p>
      <w:pPr>
        <w:spacing w:after="60" w:before="0"/>
      </w:pPr>
      <w:r>
        <w:t xml:space="preserve"/>
      </w:r>
    </w:p>
    <w:p>
      <w:pPr>
        <w:spacing w:after="60" w:before="60"/>
      </w:pPr>
      <w:r>
        <w:rPr>
          <w:color w:val="1A1A1A"/>
        </w:rPr>
        <w:t xml:space="preserve">When the Team dropdown is set to </w:t>
      </w:r>
      <w:r>
        <w:rPr>
          <w:b/>
          <w:bCs/>
          <w:color w:val="1A1A1A"/>
        </w:rPr>
        <w:t xml:space="preserve">All teams</w:t>
      </w:r>
      <w:r>
        <w:rPr>
          <w:color w:val="1A1A1A"/>
        </w:rPr>
        <w:t xml:space="preserve">, all KPI cards, circular gauges, and charts display combined totals across every team in the system.</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Ensure the Team dropdown reads "All teams" (this is the default).</w:t>
      </w:r>
    </w:p>
    <w:p>
      <w:pPr>
        <w:pStyle w:val="ListParagraph"/>
        <w:numPr>
          <w:ilvl w:val="0"/>
          <w:numId w:val="2"/>
        </w:numPr>
        <w:spacing w:after="40" w:before="40"/>
      </w:pPr>
      <w:r>
        <w:rPr>
          <w:color w:val="1A1A1A"/>
        </w:rPr>
        <w:t xml:space="preserve">Select the desired week from the Week dropdown (Current week, Last week, or Next week).</w:t>
      </w:r>
    </w:p>
    <w:p>
      <w:pPr>
        <w:pStyle w:val="ListParagraph"/>
        <w:numPr>
          <w:ilvl w:val="0"/>
          <w:numId w:val="2"/>
        </w:numPr>
        <w:spacing w:after="40" w:before="40"/>
      </w:pPr>
      <w:r>
        <w:rPr>
          <w:color w:val="1A1A1A"/>
        </w:rPr>
        <w:t xml:space="preserve">Select the relevant platform from the Platform dropdown.</w:t>
      </w:r>
    </w:p>
    <w:p>
      <w:pPr>
        <w:pStyle w:val="ListParagraph"/>
        <w:numPr>
          <w:ilvl w:val="0"/>
          <w:numId w:val="2"/>
        </w:numPr>
        <w:spacing w:after="40" w:before="40"/>
      </w:pPr>
      <w:r>
        <w:rPr>
          <w:color w:val="1A1A1A"/>
        </w:rPr>
        <w:t xml:space="preserve">The four KPI cards update to show the sum of targets and achievements across all teams.</w:t>
      </w:r>
    </w:p>
    <w:p>
      <w:pPr>
        <w:pStyle w:val="ListParagraph"/>
        <w:numPr>
          <w:ilvl w:val="0"/>
          <w:numId w:val="2"/>
        </w:numPr>
        <w:spacing w:after="40" w:before="40"/>
      </w:pPr>
      <w:r>
        <w:rPr>
          <w:color w:val="1A1A1A"/>
        </w:rPr>
        <w:t xml:space="preserve">The circular effort gauges and all charts update to reflect the aggregated data.</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Note: The Edit target button is not displayed in the All Teams aggregate view. Targets must be set per team.</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10.2.3 Drilling into a Single Team's Performance</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Click the </w:t>
      </w:r>
      <w:r>
        <w:rPr>
          <w:b/>
          <w:bCs/>
          <w:color w:val="1A1A1A"/>
        </w:rPr>
        <w:t xml:space="preserve">Team dropdown</w:t>
      </w:r>
      <w:r>
        <w:rPr>
          <w:color w:val="1A1A1A"/>
        </w:rPr>
        <w:t xml:space="preserve"> in the sticky filter bar.</w:t>
      </w:r>
    </w:p>
    <w:p>
      <w:pPr>
        <w:pStyle w:val="ListParagraph"/>
        <w:numPr>
          <w:ilvl w:val="0"/>
          <w:numId w:val="2"/>
        </w:numPr>
        <w:spacing w:after="40" w:before="40"/>
      </w:pPr>
      <w:r>
        <w:rPr>
          <w:color w:val="1A1A1A"/>
        </w:rPr>
        <w:t xml:space="preserve">Select the team name you want to inspect.</w:t>
      </w:r>
    </w:p>
    <w:p>
      <w:pPr>
        <w:pStyle w:val="ListParagraph"/>
        <w:numPr>
          <w:ilvl w:val="0"/>
          <w:numId w:val="2"/>
        </w:numPr>
        <w:spacing w:after="40" w:before="40"/>
      </w:pPr>
      <w:r>
        <w:rPr>
          <w:color w:val="1A1A1A"/>
        </w:rPr>
        <w:t xml:space="preserve">All KPI cards, circular gauges, and charts immediately update to show only that team's data.</w:t>
      </w:r>
    </w:p>
    <w:p>
      <w:pPr>
        <w:pStyle w:val="ListParagraph"/>
        <w:numPr>
          <w:ilvl w:val="0"/>
          <w:numId w:val="2"/>
        </w:numPr>
        <w:spacing w:after="40" w:before="40"/>
      </w:pPr>
      <w:r>
        <w:rPr>
          <w:color w:val="1A1A1A"/>
        </w:rPr>
        <w:t xml:space="preserve">Use the Platform and Week filters alongside the team selection to narrow the view further.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10.2.4 Reading the Team Performance KPI Cards</w:t>
      </w:r>
    </w:p>
    <w:p>
      <w:pPr>
        <w:spacing w:after="60" w:before="0"/>
      </w:pPr>
      <w:r>
        <w:t xml:space="preserve"/>
      </w:r>
    </w:p>
    <w:p>
      <w:pPr>
        <w:spacing w:after="60" w:before="60"/>
      </w:pPr>
      <w:r>
        <w:rPr>
          <w:color w:val="1A1A1A"/>
        </w:rPr>
        <w:t xml:space="preserve">Four KPI cards are arranged in the Team Performance section. Each card displays: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Target</w:t>
      </w:r>
      <w:r>
        <w:rPr>
          <w:color w:val="1A1A1A"/>
        </w:rPr>
        <w:t xml:space="preserve"> ”” The manually set weekly goal for that metric.</w:t>
      </w:r>
    </w:p>
    <w:p>
      <w:pPr>
        <w:pStyle w:val="ListParagraph"/>
        <w:numPr>
          <w:ilvl w:val="0"/>
          <w:numId w:val="3"/>
        </w:numPr>
        <w:spacing w:after="40" w:before="40"/>
      </w:pPr>
      <w:r>
        <w:rPr>
          <w:color w:val="1A1A1A"/>
        </w:rPr>
        <w:t xml:space="preserve"/>
      </w:r>
      <w:r>
        <w:rPr>
          <w:b/>
          <w:bCs/>
          <w:color w:val="1A1A1A"/>
        </w:rPr>
        <w:t xml:space="preserve">Achieved</w:t>
      </w:r>
      <w:r>
        <w:rPr>
          <w:color w:val="1A1A1A"/>
        </w:rPr>
        <w:t xml:space="preserve"> ”” The value pulled from the Meta API for the selected period.</w:t>
      </w:r>
    </w:p>
    <w:p>
      <w:pPr>
        <w:pStyle w:val="ListParagraph"/>
        <w:numPr>
          <w:ilvl w:val="0"/>
          <w:numId w:val="3"/>
        </w:numPr>
        <w:spacing w:after="40" w:before="40"/>
      </w:pPr>
      <w:r>
        <w:rPr>
          <w:color w:val="1A1A1A"/>
        </w:rPr>
        <w:t xml:space="preserve"/>
      </w:r>
      <w:r>
        <w:rPr>
          <w:b/>
          <w:bCs/>
          <w:color w:val="1A1A1A"/>
        </w:rPr>
        <w:t xml:space="preserve">Remaining</w:t>
      </w:r>
      <w:r>
        <w:rPr>
          <w:color w:val="1A1A1A"/>
        </w:rPr>
        <w:t xml:space="preserve"> ”” The gap between target and achieved. A negative value indicates the target has been surpassed.</w:t>
      </w:r>
    </w:p>
    <w:p>
      <w:pPr>
        <w:pStyle w:val="ListParagraph"/>
        <w:numPr>
          <w:ilvl w:val="0"/>
          <w:numId w:val="3"/>
        </w:numPr>
        <w:spacing w:after="40" w:before="40"/>
      </w:pPr>
      <w:r>
        <w:rPr>
          <w:color w:val="1A1A1A"/>
        </w:rPr>
        <w:t xml:space="preserve"/>
      </w:r>
      <w:r>
        <w:rPr>
          <w:b/>
          <w:bCs/>
          <w:color w:val="1A1A1A"/>
        </w:rPr>
        <w:t xml:space="preserve">Progress bar</w:t>
      </w:r>
      <w:r>
        <w:rPr>
          <w:color w:val="1A1A1A"/>
        </w:rPr>
        <w:t xml:space="preserve"> ”” A horizontal bar filled to the percentage achieved, with the percentage figure displayed.</w:t>
      </w:r>
    </w:p>
    <w:p>
      <w:pPr>
        <w:spacing w:after="60" w:before="0"/>
      </w:pPr>
      <w:r>
        <w:t xml:space="preserve"/>
      </w:r>
    </w:p>
    <w:p>
      <w:pPr>
        <w:spacing w:after="60" w:before="60"/>
      </w:pPr>
      <w:r>
        <w:rPr>
          <w:color w:val="1A1A1A"/>
        </w:rPr>
        <w:t xml:space="preserve">The four metrics tracked are: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Card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What It Measures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Followers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Net new follower gain for the selected week and platform</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 Spend</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Total paid advertising spend in currency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Organic Leads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Leads generated through non-paid activity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Organic Revenue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Revenue attributed to organic marketing efforts</w:t>
            </w:r>
          </w:p>
        </w:tc>
      </w:tr>
    </w:tbl>
    <w:p>
      <w:pPr>
        <w:spacing w:after="60" w:before="0"/>
      </w:pPr>
      <w:r>
        <w:t xml:space="preserve"/>
      </w:r>
    </w:p>
    <w:p>
      <w:pPr>
        <w:spacing w:after="60" w:before="60"/>
      </w:pPr>
      <w:r>
        <w:rPr>
          <w:color w:val="1A1A1A"/>
        </w:rPr>
        <w:t xml:space="preserve">Numbers above 1,000 display as K (for example, 2.5K). Numbers above 1,000,000 display as M (for example, 1.2M). Currency values display with a dollar sign and two decimal places.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10.2.5 Reading the Effort and Weekly Goals Section</w:t>
      </w:r>
    </w:p>
    <w:p>
      <w:pPr>
        <w:spacing w:after="60" w:before="0"/>
      </w:pPr>
      <w:r>
        <w:t xml:space="preserve"/>
      </w:r>
    </w:p>
    <w:p>
      <w:pPr>
        <w:spacing w:after="60" w:before="60"/>
      </w:pPr>
      <w:r>
        <w:rPr>
          <w:color w:val="1A1A1A"/>
        </w:rPr>
        <w:t xml:space="preserve">Three circular SVG progress rings sit below the KPI cards: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Colour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What It Measures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Stories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Orange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Stories posted vs. stories target</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Reels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Purple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Reels posted vs. reels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Feed posts posted vs. posts target</w:t>
            </w:r>
          </w:p>
        </w:tc>
      </w:tr>
    </w:tbl>
    <w:p>
      <w:pPr>
        <w:spacing w:after="60" w:before="0"/>
      </w:pPr>
      <w:r>
        <w:t xml:space="preserve"/>
      </w:r>
    </w:p>
    <w:p>
      <w:pPr>
        <w:spacing w:after="60" w:before="60"/>
      </w:pPr>
      <w:r>
        <w:rPr>
          <w:color w:val="1A1A1A"/>
        </w:rPr>
        <w:t xml:space="preserve">Each ring fills from 0% to 100% as achieved content approaches the target. If achieved content exceeds the target, the ring displays at 100% ”” it does not overflow. The numeric count (achieved / target) is shown at the centre of each ring.</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10.2.6 Reading the Ad Spend Budget Forecast Section</w:t>
      </w:r>
    </w:p>
    <w:p>
      <w:pPr>
        <w:spacing w:after="60" w:before="0"/>
      </w:pPr>
      <w:r>
        <w:t xml:space="preserve"/>
      </w:r>
    </w:p>
    <w:p>
      <w:pPr>
        <w:spacing w:after="60" w:before="60"/>
      </w:pPr>
      <w:r>
        <w:rPr>
          <w:color w:val="1A1A1A"/>
        </w:rPr>
        <w:t xml:space="preserve">Four summary cards below the effort rings provide a financial snapshot: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Card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What It Shows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Weekly Budget 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manually set spend ceiling for the week</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Actual Spend</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What has been spent so far, pulled from Meta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Remaining Budget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Budget Target minus Actual Spend</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Burn Rate %</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Actual Spend divided by Budget Target, expressed as a percentage, capped at 100%</w:t>
            </w:r>
          </w:p>
        </w:tc>
      </w:tr>
    </w:tbl>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10.2.7 Understanding the Charts</w:t>
      </w:r>
    </w:p>
    <w:p>
      <w:pPr>
        <w:spacing w:after="60" w:before="0"/>
      </w:pPr>
      <w:r>
        <w:t xml:space="preserve"/>
      </w:r>
    </w:p>
    <w:p>
      <w:pPr>
        <w:spacing w:after="60" w:before="60"/>
      </w:pPr>
      <w:r>
        <w:rPr>
          <w:color w:val="1A1A1A"/>
        </w:rPr>
        <w:t xml:space="preserve">Five charts appear below the forecast cards: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Daily Spend Line Chart</w:t>
      </w:r>
      <w:r>
        <w:rPr>
          <w:color w:val="1A1A1A"/>
        </w:rPr>
        <w:t xml:space="preserve"> ”” Plots actual ad spend on each day of the selected week. Use this to identify days where spend was unusually high or low.</w:t>
      </w:r>
    </w:p>
    <w:p>
      <w:pPr>
        <w:pStyle w:val="ListParagraph"/>
        <w:numPr>
          <w:ilvl w:val="0"/>
          <w:numId w:val="2"/>
        </w:numPr>
        <w:spacing w:after="40" w:before="40"/>
      </w:pPr>
      <w:r>
        <w:rPr>
          <w:color w:val="1A1A1A"/>
        </w:rPr>
        <w:t xml:space="preserve"/>
      </w:r>
      <w:r>
        <w:rPr>
          <w:b/>
          <w:bCs/>
          <w:color w:val="1A1A1A"/>
        </w:rPr>
        <w:t xml:space="preserve">Spend vs Target Horizontal Bar Chart</w:t>
      </w:r>
      <w:r>
        <w:rPr>
          <w:color w:val="1A1A1A"/>
        </w:rPr>
        <w:t xml:space="preserve"> ”” Places the budget target and actual spend side by side for a direct comparison.</w:t>
      </w:r>
    </w:p>
    <w:p>
      <w:pPr>
        <w:pStyle w:val="ListParagraph"/>
        <w:numPr>
          <w:ilvl w:val="0"/>
          <w:numId w:val="2"/>
        </w:numPr>
        <w:spacing w:after="40" w:before="40"/>
      </w:pPr>
      <w:r>
        <w:rPr>
          <w:color w:val="1A1A1A"/>
        </w:rPr>
        <w:t xml:space="preserve"/>
      </w:r>
      <w:r>
        <w:rPr>
          <w:b/>
          <w:bCs/>
          <w:color w:val="1A1A1A"/>
        </w:rPr>
        <w:t xml:space="preserve">Followers Growth vs Target Bar Chart</w:t>
      </w:r>
      <w:r>
        <w:rPr>
          <w:color w:val="1A1A1A"/>
        </w:rPr>
        <w:t xml:space="preserve"> ”” Shows target and achieved follower growth as paired bars, with a dashed horizontal reference line drawn at the target level.</w:t>
      </w:r>
    </w:p>
    <w:p>
      <w:pPr>
        <w:pStyle w:val="ListParagraph"/>
        <w:numPr>
          <w:ilvl w:val="0"/>
          <w:numId w:val="2"/>
        </w:numPr>
        <w:spacing w:after="40" w:before="40"/>
      </w:pPr>
      <w:r>
        <w:rPr>
          <w:color w:val="1A1A1A"/>
        </w:rPr>
        <w:t xml:space="preserve"/>
      </w:r>
      <w:r>
        <w:rPr>
          <w:b/>
          <w:bCs/>
          <w:color w:val="1A1A1A"/>
        </w:rPr>
        <w:t xml:space="preserve">Organic Leads vs Revenue Bar Chart</w:t>
      </w:r>
      <w:r>
        <w:rPr>
          <w:color w:val="1A1A1A"/>
        </w:rPr>
        <w:t xml:space="preserve"> ”” Displays achieved organic leads and revenue side by side.</w:t>
      </w:r>
    </w:p>
    <w:p>
      <w:pPr>
        <w:pStyle w:val="ListParagraph"/>
        <w:numPr>
          <w:ilvl w:val="0"/>
          <w:numId w:val="2"/>
        </w:numPr>
        <w:spacing w:after="40" w:before="40"/>
      </w:pPr>
      <w:r>
        <w:rPr>
          <w:color w:val="1A1A1A"/>
        </w:rPr>
        <w:t xml:space="preserve"/>
      </w:r>
      <w:r>
        <w:rPr>
          <w:b/>
          <w:bCs/>
          <w:color w:val="1A1A1A"/>
        </w:rPr>
        <w:t xml:space="preserve">Weekly Content Posting Tracker Horizontal Bar Chart</w:t>
      </w:r>
      <w:r>
        <w:rPr>
          <w:color w:val="1A1A1A"/>
        </w:rPr>
        <w:t xml:space="preserve"> ”” Shows Stories, Reels, and Posts achieved against their respective targets.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10.2.8 Setting or Updating Weekly Targets (Admin Only)</w:t>
      </w:r>
    </w:p>
    <w:p>
      <w:pPr>
        <w:spacing w:after="60" w:before="0"/>
      </w:pPr>
      <w:r>
        <w:t xml:space="preserve"/>
      </w:r>
    </w:p>
    <w:p>
      <w:pPr>
        <w:spacing w:after="60" w:before="60"/>
      </w:pPr>
      <w:r>
        <w:rPr>
          <w:color w:val="1A1A1A"/>
        </w:rPr>
        <w:t xml:space="preserve">Weekly targets are not set automatically. An Admin user must enter them manually for each team and each week. Targets are tied to the Monday of the selected week ”” saving targets for one week does not affect any other week's targets.</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Use the Team dropdown to select the specific team you want to set targets for. The Edit target button does not appear when All teams is selected.</w:t>
      </w:r>
    </w:p>
    <w:p>
      <w:pPr>
        <w:pStyle w:val="ListParagraph"/>
        <w:numPr>
          <w:ilvl w:val="0"/>
          <w:numId w:val="2"/>
        </w:numPr>
        <w:spacing w:after="40" w:before="40"/>
      </w:pPr>
      <w:r>
        <w:rPr>
          <w:color w:val="1A1A1A"/>
        </w:rPr>
        <w:t xml:space="preserve">Use the Week dropdown to confirm you are viewing the correct week.</w:t>
      </w:r>
    </w:p>
    <w:p>
      <w:pPr>
        <w:pStyle w:val="ListParagraph"/>
        <w:numPr>
          <w:ilvl w:val="0"/>
          <w:numId w:val="2"/>
        </w:numPr>
        <w:spacing w:after="40" w:before="40"/>
      </w:pPr>
      <w:r>
        <w:rPr>
          <w:color w:val="1A1A1A"/>
        </w:rPr>
        <w:t xml:space="preserve">Click the </w:t>
      </w:r>
      <w:r>
        <w:rPr>
          <w:b/>
          <w:bCs/>
          <w:color w:val="1A1A1A"/>
        </w:rPr>
        <w:t xml:space="preserve">Edit target</w:t>
      </w:r>
      <w:r>
        <w:rPr>
          <w:color w:val="1A1A1A"/>
        </w:rPr>
        <w:t xml:space="preserve"> link that appears in the header of any KPI card.</w:t>
      </w:r>
    </w:p>
    <w:p>
      <w:pPr>
        <w:pStyle w:val="ListParagraph"/>
        <w:numPr>
          <w:ilvl w:val="0"/>
          <w:numId w:val="2"/>
        </w:numPr>
        <w:spacing w:after="40" w:before="40"/>
      </w:pPr>
      <w:r>
        <w:rPr>
          <w:color w:val="1A1A1A"/>
        </w:rPr>
        <w:t xml:space="preserve">The Edit Weekly Targets modal opens. It is labelled as an Admin action.</w:t>
      </w:r>
    </w:p>
    <w:p>
      <w:pPr>
        <w:pStyle w:val="ListParagraph"/>
        <w:numPr>
          <w:ilvl w:val="0"/>
          <w:numId w:val="2"/>
        </w:numPr>
        <w:spacing w:after="40" w:before="40"/>
      </w:pPr>
      <w:r>
        <w:rPr>
          <w:color w:val="1A1A1A"/>
        </w:rPr>
        <w:t xml:space="preserve">Enter numeric values in the following fields:</w:t>
      </w:r>
    </w:p>
    <w:p>
      <w:pPr>
        <w:pStyle w:val="ListParagraph"/>
        <w:numPr>
          <w:ilvl w:val="1"/>
          <w:numId w:val="3"/>
        </w:numPr>
        <w:spacing w:after="40" w:before="40"/>
      </w:pPr>
      <w:r>
        <w:rPr>
          <w:color w:val="1A1A1A"/>
        </w:rPr>
        <w:t xml:space="preserve">Followers target</w:t>
      </w:r>
    </w:p>
    <w:p>
      <w:pPr>
        <w:pStyle w:val="ListParagraph"/>
        <w:numPr>
          <w:ilvl w:val="1"/>
          <w:numId w:val="3"/>
        </w:numPr>
        <w:spacing w:after="40" w:before="40"/>
      </w:pPr>
      <w:r>
        <w:rPr>
          <w:color w:val="1A1A1A"/>
        </w:rPr>
        <w:t xml:space="preserve">Ad Spend target</w:t>
      </w:r>
    </w:p>
    <w:p>
      <w:pPr>
        <w:pStyle w:val="ListParagraph"/>
        <w:numPr>
          <w:ilvl w:val="1"/>
          <w:numId w:val="3"/>
        </w:numPr>
        <w:spacing w:after="40" w:before="40"/>
      </w:pPr>
      <w:r>
        <w:rPr>
          <w:color w:val="1A1A1A"/>
        </w:rPr>
        <w:t xml:space="preserve">Organic Leads target</w:t>
      </w:r>
    </w:p>
    <w:p>
      <w:pPr>
        <w:pStyle w:val="ListParagraph"/>
        <w:numPr>
          <w:ilvl w:val="1"/>
          <w:numId w:val="3"/>
        </w:numPr>
        <w:spacing w:after="40" w:before="40"/>
      </w:pPr>
      <w:r>
        <w:rPr>
          <w:color w:val="1A1A1A"/>
        </w:rPr>
        <w:t xml:space="preserve">Organic Revenue target</w:t>
      </w:r>
    </w:p>
    <w:p>
      <w:pPr>
        <w:pStyle w:val="ListParagraph"/>
        <w:numPr>
          <w:ilvl w:val="1"/>
          <w:numId w:val="3"/>
        </w:numPr>
        <w:spacing w:after="40" w:before="40"/>
      </w:pPr>
      <w:r>
        <w:rPr>
          <w:color w:val="1A1A1A"/>
        </w:rPr>
        <w:t xml:space="preserve">Stories target</w:t>
      </w:r>
    </w:p>
    <w:p>
      <w:pPr>
        <w:pStyle w:val="ListParagraph"/>
        <w:numPr>
          <w:ilvl w:val="1"/>
          <w:numId w:val="3"/>
        </w:numPr>
        <w:spacing w:after="40" w:before="40"/>
      </w:pPr>
      <w:r>
        <w:rPr>
          <w:color w:val="1A1A1A"/>
        </w:rPr>
        <w:t xml:space="preserve">Reels target</w:t>
      </w:r>
    </w:p>
    <w:p>
      <w:pPr>
        <w:pStyle w:val="ListParagraph"/>
        <w:numPr>
          <w:ilvl w:val="1"/>
          <w:numId w:val="3"/>
        </w:numPr>
        <w:spacing w:after="40" w:before="40"/>
      </w:pPr>
      <w:r>
        <w:rPr>
          <w:color w:val="1A1A1A"/>
        </w:rPr>
        <w:t xml:space="preserve">Posts target</w:t>
      </w:r>
    </w:p>
    <w:p>
      <w:pPr>
        <w:pStyle w:val="ListParagraph"/>
        <w:numPr>
          <w:ilvl w:val="0"/>
          <w:numId w:val="2"/>
        </w:numPr>
        <w:spacing w:after="40" w:before="40"/>
      </w:pPr>
      <w:r>
        <w:rPr>
          <w:color w:val="1A1A1A"/>
        </w:rPr>
        <w:t xml:space="preserve">Click </w:t>
      </w:r>
      <w:r>
        <w:rPr>
          <w:b/>
          <w:bCs/>
          <w:color w:val="1A1A1A"/>
        </w:rPr>
        <w:t xml:space="preserve">Save targets</w:t>
      </w:r>
      <w:r>
        <w:rPr>
          <w:color w:val="1A1A1A"/>
        </w:rPr>
        <w:t xml:space="preserve">.</w:t>
      </w:r>
    </w:p>
    <w:p>
      <w:pPr>
        <w:pStyle w:val="ListParagraph"/>
        <w:numPr>
          <w:ilvl w:val="0"/>
          <w:numId w:val="2"/>
        </w:numPr>
        <w:spacing w:after="40" w:before="40"/>
      </w:pPr>
      <w:r>
        <w:rPr>
          <w:color w:val="1A1A1A"/>
        </w:rPr>
        <w:t xml:space="preserve">The modal closes and the page refreshes its data automatically. The KPI cards and charts now reflect the new targets.</w:t>
      </w:r>
    </w:p>
    <w:p>
      <w:pPr>
        <w:spacing w:after="60" w:before="0"/>
      </w:pPr>
      <w:r>
        <w:t xml:space="preserve"/>
      </w:r>
    </w:p>
    <w:p>
      <w:pPr>
        <w:spacing w:after="60" w:before="60"/>
      </w:pPr>
      <w:r>
        <w:rPr>
          <w:color w:val="1A1A1A"/>
        </w:rPr>
        <w:t xml:space="preserve">To close the modal without saving, click </w:t>
      </w:r>
      <w:r>
        <w:rPr>
          <w:b/>
          <w:bCs/>
          <w:color w:val="1A1A1A"/>
        </w:rPr>
        <w:t xml:space="preserve">Cancel</w:t>
      </w:r>
      <w:r>
        <w:rPr>
          <w:color w:val="1A1A1A"/>
        </w:rPr>
        <w:t xml:space="preserve"> or the X button.</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Note:</w:t>
      </w:r>
      <w:r>
        <w:rPr>
          <w:color w:val="1A1A1A"/>
        </w:rPr>
        <w:t xml:space="preserve"> If no teams have been created and no targets have been set, the KPI section displays the guidance message: "Add teams and set weekly targets on the Plan page to see performance here."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10.2.9 Using a Custom Date Range</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Click the </w:t>
      </w:r>
      <w:r>
        <w:rPr>
          <w:b/>
          <w:bCs/>
          <w:color w:val="1A1A1A"/>
        </w:rPr>
        <w:t xml:space="preserve">Week dropdown</w:t>
      </w:r>
      <w:r>
        <w:rPr>
          <w:color w:val="1A1A1A"/>
        </w:rPr>
        <w:t xml:space="preserve"> in the sticky filter bar.</w:t>
      </w:r>
    </w:p>
    <w:p>
      <w:pPr>
        <w:pStyle w:val="ListParagraph"/>
        <w:numPr>
          <w:ilvl w:val="0"/>
          <w:numId w:val="2"/>
        </w:numPr>
        <w:spacing w:after="40" w:before="40"/>
      </w:pPr>
      <w:r>
        <w:rPr>
          <w:color w:val="1A1A1A"/>
        </w:rPr>
        <w:t xml:space="preserve">Select </w:t>
      </w:r>
      <w:r>
        <w:rPr>
          <w:b/>
          <w:bCs/>
          <w:color w:val="1A1A1A"/>
        </w:rPr>
        <w:t xml:space="preserve">Custom range</w:t>
      </w:r>
      <w:r>
        <w:rPr>
          <w:color w:val="1A1A1A"/>
        </w:rPr>
        <w:t xml:space="preserve">.</w:t>
      </w:r>
    </w:p>
    <w:p>
      <w:pPr>
        <w:pStyle w:val="ListParagraph"/>
        <w:numPr>
          <w:ilvl w:val="0"/>
          <w:numId w:val="2"/>
        </w:numPr>
        <w:spacing w:after="40" w:before="40"/>
      </w:pPr>
      <w:r>
        <w:rPr>
          <w:color w:val="1A1A1A"/>
        </w:rPr>
        <w:t xml:space="preserve">Two date pickers appear: </w:t>
      </w:r>
      <w:r>
        <w:rPr>
          <w:b/>
          <w:bCs/>
          <w:color w:val="1A1A1A"/>
        </w:rPr>
        <w:t xml:space="preserve">From</w:t>
      </w:r>
      <w:r>
        <w:rPr>
          <w:color w:val="1A1A1A"/>
        </w:rPr>
        <w:t xml:space="preserve"> and </w:t>
      </w:r>
      <w:r>
        <w:rPr>
          <w:b/>
          <w:bCs/>
          <w:color w:val="1A1A1A"/>
        </w:rPr>
        <w:t xml:space="preserve">To</w:t>
      </w:r>
      <w:r>
        <w:rPr>
          <w:color w:val="1A1A1A"/>
        </w:rPr>
        <w:t xml:space="preserve">.</w:t>
      </w:r>
    </w:p>
    <w:p>
      <w:pPr>
        <w:pStyle w:val="ListParagraph"/>
        <w:numPr>
          <w:ilvl w:val="0"/>
          <w:numId w:val="2"/>
        </w:numPr>
        <w:spacing w:after="40" w:before="40"/>
      </w:pPr>
      <w:r>
        <w:rPr>
          <w:color w:val="1A1A1A"/>
        </w:rPr>
        <w:t xml:space="preserve">Enter or select the start date in the From field.</w:t>
      </w:r>
    </w:p>
    <w:p>
      <w:pPr>
        <w:pStyle w:val="ListParagraph"/>
        <w:numPr>
          <w:ilvl w:val="0"/>
          <w:numId w:val="2"/>
        </w:numPr>
        <w:spacing w:after="40" w:before="40"/>
      </w:pPr>
      <w:r>
        <w:rPr>
          <w:color w:val="1A1A1A"/>
        </w:rPr>
        <w:t xml:space="preserve">Enter or select the end date in the To field.</w:t>
      </w:r>
    </w:p>
    <w:p>
      <w:pPr>
        <w:pStyle w:val="ListParagraph"/>
        <w:numPr>
          <w:ilvl w:val="0"/>
          <w:numId w:val="2"/>
        </w:numPr>
        <w:spacing w:after="40" w:before="40"/>
      </w:pPr>
      <w:r>
        <w:rPr>
          <w:color w:val="1A1A1A"/>
        </w:rPr>
        <w:t xml:space="preserve">Once both dates are provided, data loads automatically for that range.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10.2.10 Loading and Error States</w:t>
      </w:r>
    </w:p>
    <w:p>
      <w:pPr>
        <w:spacing w:after="60" w:before="0"/>
      </w:pPr>
      <w:r>
        <w:t xml:space="preserve"/>
      </w:r>
    </w:p>
    <w:p>
      <w:pPr>
        <w:pStyle w:val="ListParagraph"/>
        <w:numPr>
          <w:ilvl w:val="0"/>
          <w:numId w:val="3"/>
        </w:numPr>
        <w:spacing w:after="40" w:before="40"/>
      </w:pPr>
      <w:r>
        <w:rPr>
          <w:color w:val="1A1A1A"/>
        </w:rPr>
        <w:t xml:space="preserve">A loading spinner with a status message appears while Meta API data is being fetched. No interaction is possible until loading is complete.</w:t>
      </w:r>
    </w:p>
    <w:p>
      <w:pPr>
        <w:pStyle w:val="ListParagraph"/>
        <w:numPr>
          <w:ilvl w:val="0"/>
          <w:numId w:val="3"/>
        </w:numPr>
        <w:spacing w:after="40" w:before="40"/>
      </w:pPr>
      <w:r>
        <w:rPr>
          <w:color w:val="1A1A1A"/>
        </w:rPr>
        <w:t xml:space="preserve">If the Meta API is unreachable or returns an error, an inline error alert is displayed on the page. No data is shown in the cards or charts until the error is resolved.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10.3 Collaboration Module</w:t>
      </w:r>
    </w:p>
    <w:p>
      <w:pPr>
        <w:spacing w:after="60" w:before="0"/>
      </w:pPr>
      <w:r>
        <w:t xml:space="preserve"/>
      </w:r>
    </w:p>
    <w:p>
      <w:pPr>
        <w:pStyle w:val="Heading3"/>
        <w:spacing w:after="120" w:before="240"/>
      </w:pPr>
      <w:r>
        <w:rPr>
          <w:b/>
          <w:bCs/>
          <w:color w:val="2E75B6"/>
          <w:sz w:val="24"/>
          <w:szCs w:val="24"/>
        </w:rPr>
        <w:t xml:space="preserve">What Is the Collaboration Page?</w:t>
      </w:r>
    </w:p>
    <w:p>
      <w:pPr>
        <w:spacing w:after="60" w:before="0"/>
      </w:pPr>
      <w:r>
        <w:t xml:space="preserve"/>
      </w:r>
    </w:p>
    <w:p>
      <w:pPr>
        <w:spacing w:after="60" w:before="60"/>
      </w:pPr>
      <w:r>
        <w:rPr>
          <w:color w:val="1A1A1A"/>
        </w:rPr>
        <w:t xml:space="preserve">The Collaboration page (route: /collaboration) is a self-contained internal technical reference guide for the MHS Hypeloop Campaign ”” a QR-code-driven marketing funnel that moves apartment residents from a digital screen ad impression through WhatsApp nurturing to a paid webinar (the L1 purchase event).</w:t>
      </w:r>
    </w:p>
    <w:p>
      <w:pPr>
        <w:spacing w:after="60" w:before="0"/>
      </w:pPr>
      <w:r>
        <w:t xml:space="preserve"/>
      </w:r>
    </w:p>
    <w:p>
      <w:pPr>
        <w:spacing w:after="60" w:before="60"/>
      </w:pPr>
      <w:r>
        <w:rPr>
          <w:color w:val="1A1A1A"/>
        </w:rPr>
        <w:t xml:space="preserve">This page does not display live campaign data. It is a read-only documentation hub containing architecture diagrams, code samples, configuration templates, checklists, API references, and troubleshooting guides used by the engineering and marketing teams running the Hypeloop campaign.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10.3.1 Page Layout</w:t>
      </w:r>
    </w:p>
    <w:p>
      <w:pPr>
        <w:spacing w:after="60" w:before="0"/>
      </w:pPr>
      <w:r>
        <w:t xml:space="preserve"/>
      </w:r>
    </w:p>
    <w:p>
      <w:pPr>
        <w:spacing w:after="60" w:before="60"/>
      </w:pPr>
      <w:r>
        <w:rPr>
          <w:color w:val="1A1A1A"/>
        </w:rPr>
        <w:t xml:space="preserve">The Collaboration page has two main structural elements:</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Sticky left sidebar</w:t>
      </w:r>
      <w:r>
        <w:rPr>
          <w:color w:val="1A1A1A"/>
        </w:rPr>
        <w:t xml:space="preserve"> ”” A Guide Sections panel listing 10 numbered guide sections, each with an icon and a label. The sidebar remains fixed as you scroll the main content area. Clicking any label jumps directly to that section and highlights it as active.</w:t>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Main content area</w:t>
      </w:r>
      <w:r>
        <w:rPr>
          <w:color w:val="1A1A1A"/>
        </w:rPr>
        <w:t xml:space="preserve"> ”” Ten accordion sections, each covering a distinct aspect of the campaign. Sections can be expanded or collapsed independently by clicking the section header.</w:t>
      </w:r>
    </w:p>
    <w:p>
      <w:pPr>
        <w:spacing w:after="60" w:before="0"/>
      </w:pPr>
      <w:r>
        <w:t xml:space="preserve"/>
      </w:r>
    </w:p>
    <w:p>
      <w:pPr>
        <w:spacing w:after="60" w:before="60"/>
      </w:pPr>
      <w:r>
        <w:rPr>
          <w:color w:val="1A1A1A"/>
        </w:rPr>
        <w:t xml:space="preserve">The page opens with the System Architecture section (section 1) expanded by default. All other sections are collapsed.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10.3.2 Navigating Between Sections</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Look at the </w:t>
      </w:r>
      <w:r>
        <w:rPr>
          <w:b/>
          <w:bCs/>
          <w:color w:val="1A1A1A"/>
        </w:rPr>
        <w:t xml:space="preserve">Guide Sections panel</w:t>
      </w:r>
      <w:r>
        <w:rPr>
          <w:color w:val="1A1A1A"/>
        </w:rPr>
        <w:t xml:space="preserve"> on the left side of the page.</w:t>
      </w:r>
    </w:p>
    <w:p>
      <w:pPr>
        <w:pStyle w:val="ListParagraph"/>
        <w:numPr>
          <w:ilvl w:val="0"/>
          <w:numId w:val="2"/>
        </w:numPr>
        <w:spacing w:after="40" w:before="40"/>
      </w:pPr>
      <w:r>
        <w:rPr>
          <w:color w:val="1A1A1A"/>
        </w:rPr>
        <w:t xml:space="preserve">Click the label for the section you want to read (for example, "API Reference" or "Troubleshooting").</w:t>
      </w:r>
    </w:p>
    <w:p>
      <w:pPr>
        <w:pStyle w:val="ListParagraph"/>
        <w:numPr>
          <w:ilvl w:val="0"/>
          <w:numId w:val="2"/>
        </w:numPr>
        <w:spacing w:after="40" w:before="40"/>
      </w:pPr>
      <w:r>
        <w:rPr>
          <w:color w:val="1A1A1A"/>
        </w:rPr>
        <w:t xml:space="preserve">The main content area scrolls smoothly to that section.</w:t>
      </w:r>
    </w:p>
    <w:p>
      <w:pPr>
        <w:pStyle w:val="ListParagraph"/>
        <w:numPr>
          <w:ilvl w:val="0"/>
          <w:numId w:val="2"/>
        </w:numPr>
        <w:spacing w:after="40" w:before="40"/>
      </w:pPr>
      <w:r>
        <w:rPr>
          <w:color w:val="1A1A1A"/>
        </w:rPr>
        <w:t xml:space="preserve">The selected label in the sidebar becomes highlighted to confirm your position.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10.3.3 Expanding and Collapsing Sections</w:t>
      </w:r>
    </w:p>
    <w:p>
      <w:pPr>
        <w:spacing w:after="60" w:before="0"/>
      </w:pPr>
      <w:r>
        <w:t xml:space="preserve"/>
      </w:r>
    </w:p>
    <w:p>
      <w:pPr>
        <w:spacing w:after="60" w:before="60"/>
      </w:pPr>
      <w:r>
        <w:rPr>
          <w:color w:val="1A1A1A"/>
        </w:rPr>
        <w:t xml:space="preserve">Each section header displays a title and a chevron (arrow) icon on the right.</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Click anywhere on a section's </w:t>
      </w:r>
      <w:r>
        <w:rPr>
          <w:b/>
          <w:bCs/>
          <w:color w:val="1A1A1A"/>
        </w:rPr>
        <w:t xml:space="preserve">header row</w:t>
      </w:r>
      <w:r>
        <w:rPr>
          <w:color w:val="1A1A1A"/>
        </w:rPr>
        <w:t xml:space="preserve"> to toggle it.</w:t>
      </w:r>
    </w:p>
    <w:p>
      <w:pPr>
        <w:pStyle w:val="ListParagraph"/>
        <w:numPr>
          <w:ilvl w:val="0"/>
          <w:numId w:val="2"/>
        </w:numPr>
        <w:spacing w:after="40" w:before="40"/>
      </w:pPr>
      <w:r>
        <w:rPr>
          <w:color w:val="1A1A1A"/>
        </w:rPr>
        <w:t xml:space="preserve">When a section is expanded, the chevron rotates to point upward and the content is visible.</w:t>
      </w:r>
    </w:p>
    <w:p>
      <w:pPr>
        <w:pStyle w:val="ListParagraph"/>
        <w:numPr>
          <w:ilvl w:val="0"/>
          <w:numId w:val="2"/>
        </w:numPr>
        <w:spacing w:after="40" w:before="40"/>
      </w:pPr>
      <w:r>
        <w:rPr>
          <w:color w:val="1A1A1A"/>
        </w:rPr>
        <w:t xml:space="preserve">Click the header row again to collapse the section and hide its content.</w:t>
      </w:r>
    </w:p>
    <w:p>
      <w:pPr>
        <w:spacing w:after="60" w:before="0"/>
      </w:pPr>
      <w:r>
        <w:t xml:space="preserve"/>
      </w:r>
    </w:p>
    <w:p>
      <w:pPr>
        <w:spacing w:after="60" w:before="60"/>
      </w:pPr>
      <w:r>
        <w:rPr>
          <w:color w:val="1A1A1A"/>
        </w:rPr>
        <w:t xml:space="preserve">Multiple sections can be open at the same time. There is no limit.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10.3.4 Copying Code Samples</w:t>
      </w:r>
    </w:p>
    <w:p>
      <w:pPr>
        <w:spacing w:after="60" w:before="0"/>
      </w:pPr>
      <w:r>
        <w:t xml:space="preserve"/>
      </w:r>
    </w:p>
    <w:p>
      <w:pPr>
        <w:spacing w:after="60" w:before="60"/>
      </w:pPr>
      <w:r>
        <w:rPr>
          <w:color w:val="1A1A1A"/>
        </w:rPr>
        <w:t xml:space="preserve">Every code block on the page has a </w:t>
      </w:r>
      <w:r>
        <w:rPr>
          <w:b/>
          <w:bCs/>
          <w:color w:val="1A1A1A"/>
        </w:rPr>
        <w:t xml:space="preserve">Copy</w:t>
      </w:r>
      <w:r>
        <w:rPr>
          <w:color w:val="1A1A1A"/>
        </w:rPr>
        <w:t xml:space="preserve"> button in its top-right corner.</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Locate the code block you need.</w:t>
      </w:r>
    </w:p>
    <w:p>
      <w:pPr>
        <w:pStyle w:val="ListParagraph"/>
        <w:numPr>
          <w:ilvl w:val="0"/>
          <w:numId w:val="2"/>
        </w:numPr>
        <w:spacing w:after="40" w:before="40"/>
      </w:pPr>
      <w:r>
        <w:rPr>
          <w:color w:val="1A1A1A"/>
        </w:rPr>
        <w:t xml:space="preserve">Click the </w:t>
      </w:r>
      <w:r>
        <w:rPr>
          <w:b/>
          <w:bCs/>
          <w:color w:val="1A1A1A"/>
        </w:rPr>
        <w:t xml:space="preserve">Copy</w:t>
      </w:r>
      <w:r>
        <w:rPr>
          <w:color w:val="1A1A1A"/>
        </w:rPr>
        <w:t xml:space="preserve"> button.</w:t>
      </w:r>
    </w:p>
    <w:p>
      <w:pPr>
        <w:pStyle w:val="ListParagraph"/>
        <w:numPr>
          <w:ilvl w:val="0"/>
          <w:numId w:val="2"/>
        </w:numPr>
        <w:spacing w:after="40" w:before="40"/>
      </w:pPr>
      <w:r>
        <w:rPr>
          <w:color w:val="1A1A1A"/>
        </w:rPr>
        <w:t xml:space="preserve">The button briefly displays a checkmark icon to confirm the copy was successful.</w:t>
      </w:r>
    </w:p>
    <w:p>
      <w:pPr>
        <w:pStyle w:val="ListParagraph"/>
        <w:numPr>
          <w:ilvl w:val="0"/>
          <w:numId w:val="2"/>
        </w:numPr>
        <w:spacing w:after="40" w:before="40"/>
      </w:pPr>
      <w:r>
        <w:rPr>
          <w:color w:val="1A1A1A"/>
        </w:rPr>
        <w:t xml:space="preserve">The code is now in your system clipboard and can be pasted directly into your editor or terminal.</w:t>
      </w:r>
    </w:p>
    <w:p>
      <w:pPr>
        <w:spacing w:after="60" w:before="0"/>
      </w:pPr>
      <w:r>
        <w:t xml:space="preserve"/>
      </w:r>
    </w:p>
    <w:p>
      <w:pPr>
        <w:spacing w:after="60" w:before="60"/>
      </w:pPr>
      <w:r>
        <w:rPr>
          <w:color w:val="1A1A1A"/>
        </w:rPr>
        <w:t xml:space="preserve">All code samples in this page are reference implementations. They must be reviewed and adapted before use in a production environment.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10.3.5 Guide Section Reference</w:t>
      </w:r>
    </w:p>
    <w:p>
      <w:pPr>
        <w:spacing w:after="60" w:before="0"/>
      </w:pPr>
      <w:r>
        <w:t xml:space="preserve"/>
      </w:r>
    </w:p>
    <w:p>
      <w:pPr>
        <w:spacing w:after="60" w:before="60"/>
      </w:pPr>
      <w:r>
        <w:rPr>
          <w:color w:val="1A1A1A"/>
        </w:rPr>
        <w:t xml:space="preserve">The ten guide sections and their contents are: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Section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1. System 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5-layer component map, 7-step data-flow diagram, tech stack table</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2. (Campaign Overview)</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Campaign goals and funnel summary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3. QR Code Generation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Zone configuration JSON, Node.js generator script, 7-item QR validation checklist</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4. WhatsApp Bot</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4 conversation flow cards (Welcome, Registration, Reminder, Follow-up), 4 bot API endpoints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5. Webinar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6-step Tagmango + Zoom integration flow</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6. Analytics &amp; Reporting</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Google Sheets schema columns, daily CAC/ROAS calculation script, GA4 event-firing guide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7. QA &amp;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12-item end-to-end test checklist, 5-item load and resilience test list</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8. Deployment</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Recommended hosting platform per service, Docker Compose setup, SSL and security checklist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9. Monitoring &amp; Alerts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UptimeRobot health check configuration, 6-row critical alerts table, weekly maintenance checklist</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10. API Reference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Redirect Server endpoints (3), WhatsApp Bot endpoints (4)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11. Troubleshooting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Symptom-to-diagnosis lookup table with numbered fix checklists</w:t>
            </w:r>
          </w:p>
        </w:tc>
      </w:tr>
    </w:tbl>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10.3.6 Key Security and Operational Rules</w:t>
      </w:r>
    </w:p>
    <w:p>
      <w:pPr>
        <w:spacing w:after="60" w:before="0"/>
      </w:pPr>
      <w:r>
        <w:t xml:space="preserve"/>
      </w:r>
    </w:p>
    <w:p>
      <w:pPr>
        <w:spacing w:after="60" w:before="60"/>
      </w:pPr>
      <w:r>
        <w:rPr>
          <w:color w:val="1A1A1A"/>
        </w:rPr>
        <w:t xml:space="preserve">The Collaboration page contains several inline warnings that engineering and marketing teams must observe:</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Privacy:</w:t>
      </w:r>
      <w:r>
        <w:rPr>
          <w:color w:val="1A1A1A"/>
        </w:rPr>
        <w:t xml:space="preserve"> Only SHA-256-hashed phone numbers may be stored in Google Sheets analytics. Raw phone numbers must never be written to analytics systems.</w:t>
      </w:r>
    </w:p>
    <w:p>
      <w:pPr>
        <w:pStyle w:val="ListParagraph"/>
        <w:numPr>
          <w:ilvl w:val="0"/>
          <w:numId w:val="3"/>
        </w:numPr>
        <w:spacing w:after="40" w:before="40"/>
      </w:pPr>
      <w:r>
        <w:rPr>
          <w:color w:val="1A1A1A"/>
        </w:rPr>
        <w:t xml:space="preserve"/>
      </w:r>
      <w:r>
        <w:rPr>
          <w:b/>
          <w:bCs/>
          <w:color w:val="1A1A1A"/>
        </w:rPr>
        <w:t xml:space="preserve">QR Code:</w:t>
      </w:r>
      <w:r>
        <w:rPr>
          <w:color w:val="1A1A1A"/>
        </w:rPr>
        <w:t xml:space="preserve"> Re-run `node generate.js` after any change to zones.config.json. Deliver QR PNG files at 1200x1200 pixels. The QR code must occupy at least 25% of the final screen creative area.</w:t>
      </w:r>
    </w:p>
    <w:p>
      <w:pPr>
        <w:pStyle w:val="ListParagraph"/>
        <w:numPr>
          <w:ilvl w:val="0"/>
          <w:numId w:val="3"/>
        </w:numPr>
        <w:spacing w:after="40" w:before="40"/>
      </w:pPr>
      <w:r>
        <w:rPr>
          <w:color w:val="1A1A1A"/>
        </w:rPr>
        <w:t xml:space="preserve"/>
      </w:r>
      <w:r>
        <w:rPr>
          <w:b/>
          <w:bCs/>
          <w:color w:val="1A1A1A"/>
        </w:rPr>
        <w:t xml:space="preserve">HTTPS / SSL:</w:t>
      </w:r>
      <w:r>
        <w:rPr>
          <w:color w:val="1A1A1A"/>
        </w:rPr>
        <w:t xml:space="preserve"> HTTPS is mandatory for the Meta WhatsApp webhook. A valid SSL certificate is required. The WA_ACCESS_TOKEN must be rotated every 60 days, or a permanent System User token must be used.</w:t>
      </w:r>
    </w:p>
    <w:p>
      <w:pPr>
        <w:pStyle w:val="ListParagraph"/>
        <w:numPr>
          <w:ilvl w:val="0"/>
          <w:numId w:val="3"/>
        </w:numPr>
        <w:spacing w:after="40" w:before="40"/>
      </w:pPr>
      <w:r>
        <w:rPr>
          <w:color w:val="1A1A1A"/>
        </w:rPr>
        <w:t xml:space="preserve"/>
      </w:r>
      <w:r>
        <w:rPr>
          <w:b/>
          <w:bCs/>
          <w:color w:val="1A1A1A"/>
        </w:rPr>
        <w:t xml:space="preserve">Webhooks:</w:t>
      </w:r>
      <w:r>
        <w:rPr>
          <w:color w:val="1A1A1A"/>
        </w:rPr>
        <w:t xml:space="preserve"> Validate the Tagmango webhook HMAC-SHA256 signature on every incoming request. The webhook handler must be idempotent ”” duplicate event deliveries from Tagmango must not create duplicate records.</w:t>
      </w:r>
    </w:p>
    <w:p>
      <w:pPr>
        <w:pStyle w:val="ListParagraph"/>
        <w:numPr>
          <w:ilvl w:val="0"/>
          <w:numId w:val="3"/>
        </w:numPr>
        <w:spacing w:after="40" w:before="40"/>
      </w:pPr>
      <w:r>
        <w:rPr>
          <w:color w:val="1A1A1A"/>
        </w:rPr>
        <w:t xml:space="preserve"/>
      </w:r>
      <w:r>
        <w:rPr>
          <w:b/>
          <w:bCs/>
          <w:color w:val="1A1A1A"/>
        </w:rPr>
        <w:t xml:space="preserve">Rate limiting:</w:t>
      </w:r>
      <w:r>
        <w:rPr>
          <w:color w:val="1A1A1A"/>
        </w:rPr>
        <w:t xml:space="preserve"> Apply rate limiting to the /webhook endpoint (maximum 500 requests per minute per IP).</w:t>
      </w:r>
    </w:p>
    <w:p>
      <w:pPr>
        <w:pStyle w:val="ListParagraph"/>
        <w:numPr>
          <w:ilvl w:val="0"/>
          <w:numId w:val="3"/>
        </w:numPr>
        <w:spacing w:after="40" w:before="40"/>
      </w:pPr>
      <w:r>
        <w:rPr>
          <w:color w:val="1A1A1A"/>
        </w:rPr>
        <w:t xml:space="preserve"/>
      </w:r>
      <w:r>
        <w:rPr>
          <w:b/>
          <w:bCs/>
          <w:color w:val="1A1A1A"/>
        </w:rPr>
        <w:t xml:space="preserve">Reminder jobs:</w:t>
      </w:r>
      <w:r>
        <w:rPr>
          <w:color w:val="1A1A1A"/>
        </w:rPr>
        <w:t xml:space="preserve"> node-schedule reminder jobs are lost on server restart. Migrate to Redis or AWS SQS for production to ensure reminder messages are never dropped.</w:t>
      </w:r>
    </w:p>
    <w:p>
      <w:pPr>
        <w:pStyle w:val="ListParagraph"/>
        <w:numPr>
          <w:ilvl w:val="0"/>
          <w:numId w:val="3"/>
        </w:numPr>
        <w:spacing w:after="40" w:before="40"/>
      </w:pPr>
      <w:r>
        <w:rPr>
          <w:color w:val="1A1A1A"/>
        </w:rPr>
        <w:t xml:space="preserve"/>
      </w:r>
      <w:r>
        <w:rPr>
          <w:b/>
          <w:bCs/>
          <w:color w:val="1A1A1A"/>
        </w:rPr>
        <w:t xml:space="preserve">CAC threshold:</w:t>
      </w:r>
      <w:r>
        <w:rPr>
          <w:color w:val="1A1A1A"/>
        </w:rPr>
        <w:t xml:space="preserve"> If daily Customer Acquisition Cost exceeds Rs 10,000 after Month 1, escalate to the marketing team for creative and zone review.</w:t>
      </w:r>
    </w:p>
    <w:p>
      <w:pPr>
        <w:pStyle w:val="ListParagraph"/>
        <w:numPr>
          <w:ilvl w:val="0"/>
          <w:numId w:val="3"/>
        </w:numPr>
        <w:spacing w:after="40" w:before="40"/>
      </w:pPr>
      <w:r>
        <w:rPr>
          <w:color w:val="1A1A1A"/>
        </w:rPr>
        <w:t xml:space="preserve"/>
      </w:r>
      <w:r>
        <w:rPr>
          <w:b/>
          <w:bCs/>
          <w:color w:val="1A1A1A"/>
        </w:rPr>
        <w:t xml:space="preserve">WhatsApp templates:</w:t>
      </w:r>
      <w:r>
        <w:rPr>
          <w:color w:val="1A1A1A"/>
        </w:rPr>
        <w:t xml:space="preserve"> All message template names used in reminder flows must be approved by Meta before the campaign goes live.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10.3.7 Who Uses the Collaboration Page</w:t>
      </w:r>
    </w:p>
    <w:p>
      <w:pPr>
        <w:spacing w:after="60" w:before="0"/>
      </w:pPr>
      <w:r>
        <w:t xml:space="preserve"/>
      </w:r>
    </w:p>
    <w:p>
      <w:pPr>
        <w:spacing w:after="60" w:before="60"/>
      </w:pPr>
      <w:r>
        <w:rPr>
          <w:color w:val="1A1A1A"/>
        </w:rPr>
        <w:t xml:space="preserve">The page content is primarily relevant to two teams: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Team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Primary 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Engineering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QR generation, redirect server, WhatsApp bot, Zoom integration, analytics scripts, deployment, monitoring</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Marketing</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 creatives, zone configuration, Hypeloop screen management, campaign budget review</w:t>
            </w:r>
          </w:p>
        </w:tc>
      </w:tr>
    </w:tbl>
    <w:p>
      <w:pPr>
        <w:spacing w:after="60" w:before="0"/>
      </w:pPr>
      <w:r>
        <w:t xml:space="preserve"/>
      </w:r>
    </w:p>
    <w:p>
      <w:pPr>
        <w:spacing w:after="60" w:before="60"/>
      </w:pPr>
      <w:r>
        <w:rPr>
          <w:color w:val="1A1A1A"/>
        </w:rPr>
        <w:t xml:space="preserve">No role-based access control is applied to this page. Any authenticated dashboard user can view the full content.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10.4 Operations / Tasks</w:t>
      </w:r>
    </w:p>
    <w:p>
      <w:pPr>
        <w:spacing w:after="60" w:before="0"/>
      </w:pPr>
      <w:r>
        <w:t xml:space="preserve"/>
      </w:r>
    </w:p>
    <w:p>
      <w:pPr>
        <w:pStyle w:val="Heading3"/>
        <w:spacing w:after="120" w:before="240"/>
      </w:pPr>
      <w:r>
        <w:rPr>
          <w:b/>
          <w:bCs/>
          <w:color w:val="2E75B6"/>
          <w:sz w:val="24"/>
          <w:szCs w:val="24"/>
        </w:rPr>
        <w:t xml:space="preserve">What Is the Operations Task Page?</w:t>
      </w:r>
    </w:p>
    <w:p>
      <w:pPr>
        <w:spacing w:after="60" w:before="0"/>
      </w:pPr>
      <w:r>
        <w:t xml:space="preserve"/>
      </w:r>
    </w:p>
    <w:p>
      <w:pPr>
        <w:spacing w:after="60" w:before="60"/>
      </w:pPr>
      <w:r>
        <w:rPr>
          <w:color w:val="1A1A1A"/>
        </w:rPr>
        <w:t xml:space="preserve">The Operations Task page (route: /tasks) is a lightweight, browser-local tool for recording named operational items alongside a monetary amount. It allows any team member to log operational entries and view or delete them within their browser session.</w:t>
      </w:r>
    </w:p>
    <w:p>
      <w:pPr>
        <w:spacing w:after="60" w:before="0"/>
      </w:pPr>
      <w:r>
        <w:t xml:space="preserve"/>
      </w:r>
    </w:p>
    <w:p>
      <w:pPr>
        <w:spacing w:after="60" w:before="60"/>
      </w:pPr>
      <w:r>
        <w:rPr>
          <w:color w:val="1A1A1A"/>
        </w:rPr>
        <w:t xml:space="preserve">All data is stored in the browser's localStorage under the key "ops". No server or API is involved. Data persists across page refreshes but is specific to the browser and device where it was entered. Clearing the browser's storage will permanently delete all entries.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10.4.1 Page Layout</w:t>
      </w:r>
    </w:p>
    <w:p>
      <w:pPr>
        <w:spacing w:after="60" w:before="0"/>
      </w:pPr>
      <w:r>
        <w:t xml:space="preserve"/>
      </w:r>
    </w:p>
    <w:p>
      <w:pPr>
        <w:spacing w:after="60" w:before="60"/>
      </w:pPr>
      <w:r>
        <w:rPr>
          <w:color w:val="1A1A1A"/>
        </w:rPr>
        <w:t xml:space="preserve">The page is divided into two side-by-side cards:</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New Operation</w:t>
      </w:r>
      <w:r>
        <w:rPr>
          <w:color w:val="1A1A1A"/>
        </w:rPr>
        <w:t xml:space="preserve"> (left panel) ”” Contains the entry form with a Title field, an Amount field, and a Save button.</w:t>
      </w:r>
    </w:p>
    <w:p>
      <w:pPr>
        <w:pStyle w:val="ListParagraph"/>
        <w:numPr>
          <w:ilvl w:val="0"/>
          <w:numId w:val="3"/>
        </w:numPr>
        <w:spacing w:after="40" w:before="40"/>
      </w:pPr>
      <w:r>
        <w:rPr>
          <w:color w:val="1A1A1A"/>
        </w:rPr>
        <w:t xml:space="preserve"/>
      </w:r>
      <w:r>
        <w:rPr>
          <w:b/>
          <w:bCs/>
          <w:color w:val="1A1A1A"/>
        </w:rPr>
        <w:t xml:space="preserve">Operation List</w:t>
      </w:r>
      <w:r>
        <w:rPr>
          <w:color w:val="1A1A1A"/>
        </w:rPr>
        <w:t xml:space="preserve"> (right panel) ”” Contains a table showing all saved entries with Title, Amount, and a Delete button per row.</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10.4.2 Creating an Operation Entry</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In the </w:t>
      </w:r>
      <w:r>
        <w:rPr>
          <w:b/>
          <w:bCs/>
          <w:color w:val="1A1A1A"/>
        </w:rPr>
        <w:t xml:space="preserve">New Operation</w:t>
      </w:r>
      <w:r>
        <w:rPr>
          <w:color w:val="1A1A1A"/>
        </w:rPr>
        <w:t xml:space="preserve"> panel on the left, click the </w:t>
      </w:r>
      <w:r>
        <w:rPr>
          <w:b/>
          <w:bCs/>
          <w:color w:val="1A1A1A"/>
        </w:rPr>
        <w:t xml:space="preserve">Title</w:t>
      </w:r>
      <w:r>
        <w:rPr>
          <w:color w:val="1A1A1A"/>
        </w:rPr>
        <w:t xml:space="preserve"> field.</w:t>
      </w:r>
    </w:p>
    <w:p>
      <w:pPr>
        <w:pStyle w:val="ListParagraph"/>
        <w:numPr>
          <w:ilvl w:val="0"/>
          <w:numId w:val="2"/>
        </w:numPr>
        <w:spacing w:after="40" w:before="40"/>
      </w:pPr>
      <w:r>
        <w:rPr>
          <w:color w:val="1A1A1A"/>
        </w:rPr>
        <w:t xml:space="preserve">Type a descriptive name for the operation (for example, "Facebook Ad Creative Print" or "Event Venue Deposit").</w:t>
      </w:r>
    </w:p>
    <w:p>
      <w:pPr>
        <w:pStyle w:val="ListParagraph"/>
        <w:numPr>
          <w:ilvl w:val="0"/>
          <w:numId w:val="2"/>
        </w:numPr>
        <w:spacing w:after="40" w:before="40"/>
      </w:pPr>
      <w:r>
        <w:rPr>
          <w:color w:val="1A1A1A"/>
        </w:rPr>
        <w:t xml:space="preserve">Click the </w:t>
      </w:r>
      <w:r>
        <w:rPr>
          <w:b/>
          <w:bCs/>
          <w:color w:val="1A1A1A"/>
        </w:rPr>
        <w:t xml:space="preserve">Amount</w:t>
      </w:r>
      <w:r>
        <w:rPr>
          <w:color w:val="1A1A1A"/>
        </w:rPr>
        <w:t xml:space="preserve"> field.</w:t>
      </w:r>
    </w:p>
    <w:p>
      <w:pPr>
        <w:pStyle w:val="ListParagraph"/>
        <w:numPr>
          <w:ilvl w:val="0"/>
          <w:numId w:val="2"/>
        </w:numPr>
        <w:spacing w:after="40" w:before="40"/>
      </w:pPr>
      <w:r>
        <w:rPr>
          <w:color w:val="1A1A1A"/>
        </w:rPr>
        <w:t xml:space="preserve">Type the numeric monetary value associated with the operation. The field accepts numbers only ”” non-numeric input is rejected by the browser.</w:t>
      </w:r>
    </w:p>
    <w:p>
      <w:pPr>
        <w:pStyle w:val="ListParagraph"/>
        <w:numPr>
          <w:ilvl w:val="0"/>
          <w:numId w:val="2"/>
        </w:numPr>
        <w:spacing w:after="40" w:before="40"/>
      </w:pPr>
      <w:r>
        <w:rPr>
          <w:color w:val="1A1A1A"/>
        </w:rPr>
        <w:t xml:space="preserve">Click the </w:t>
      </w:r>
      <w:r>
        <w:rPr>
          <w:b/>
          <w:bCs/>
          <w:color w:val="1A1A1A"/>
        </w:rPr>
        <w:t xml:space="preserve">Save</w:t>
      </w:r>
      <w:r>
        <w:rPr>
          <w:color w:val="1A1A1A"/>
        </w:rPr>
        <w:t xml:space="preserve"> button.</w:t>
      </w:r>
    </w:p>
    <w:p>
      <w:pPr>
        <w:pStyle w:val="ListParagraph"/>
        <w:numPr>
          <w:ilvl w:val="0"/>
          <w:numId w:val="2"/>
        </w:numPr>
        <w:spacing w:after="40" w:before="40"/>
      </w:pPr>
      <w:r>
        <w:rPr>
          <w:color w:val="1A1A1A"/>
        </w:rPr>
        <w:t xml:space="preserve">The entry appears immediately in the </w:t>
      </w:r>
      <w:r>
        <w:rPr>
          <w:b/>
          <w:bCs/>
          <w:color w:val="1A1A1A"/>
        </w:rPr>
        <w:t xml:space="preserve">Operation List</w:t>
      </w:r>
      <w:r>
        <w:rPr>
          <w:color w:val="1A1A1A"/>
        </w:rPr>
        <w:t xml:space="preserve"> table on the right.</w:t>
      </w:r>
    </w:p>
    <w:p>
      <w:pPr>
        <w:spacing w:after="60" w:before="0"/>
      </w:pPr>
      <w:r>
        <w:t xml:space="preserve"/>
      </w:r>
    </w:p>
    <w:p>
      <w:pPr>
        <w:spacing w:after="60" w:before="60"/>
      </w:pPr>
      <w:r>
        <w:rPr>
          <w:color w:val="1A1A1A"/>
        </w:rPr>
        <w:t xml:space="preserve">If either the Title or Amount field is left empty, clicking Save does nothing ”” the form silently prevents submission. No error message is shown; simply fill in both fields and click Save again.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10.4.3 Viewing All Operation Entries</w:t>
      </w:r>
    </w:p>
    <w:p>
      <w:pPr>
        <w:spacing w:after="60" w:before="0"/>
      </w:pPr>
      <w:r>
        <w:t xml:space="preserve"/>
      </w:r>
    </w:p>
    <w:p>
      <w:pPr>
        <w:spacing w:after="60" w:before="60"/>
      </w:pPr>
      <w:r>
        <w:rPr>
          <w:color w:val="1A1A1A"/>
        </w:rPr>
        <w:t xml:space="preserve">All entries saved in the current browser's localStorage are loaded automatically when the page opens. They are displayed in the </w:t>
      </w:r>
      <w:r>
        <w:rPr>
          <w:b/>
          <w:bCs/>
          <w:color w:val="1A1A1A"/>
        </w:rPr>
        <w:t xml:space="preserve">Operation List</w:t>
      </w:r>
      <w:r>
        <w:rPr>
          <w:color w:val="1A1A1A"/>
        </w:rPr>
        <w:t xml:space="preserve"> table on the right side of the screen, showing the Title and Amount for each entry.</w:t>
      </w:r>
    </w:p>
    <w:p>
      <w:pPr>
        <w:spacing w:after="60" w:before="0"/>
      </w:pPr>
      <w:r>
        <w:t xml:space="preserve"/>
      </w:r>
    </w:p>
    <w:p>
      <w:pPr>
        <w:spacing w:after="60" w:before="60"/>
      </w:pPr>
      <w:r>
        <w:rPr>
          <w:color w:val="1A1A1A"/>
        </w:rPr>
        <w:t xml:space="preserve">There is no pagination, sorting, or filtering on this table. All entries are visible in the order they were created.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10.4.4 Deleting an Operation Entry</w:t>
      </w:r>
    </w:p>
    <w:p>
      <w:pPr>
        <w:spacing w:after="60" w:before="0"/>
      </w:pPr>
      <w:r>
        <w:t xml:space="preserve"/>
      </w:r>
    </w:p>
    <w:p>
      <w:pPr>
        <w:spacing w:after="60" w:before="60"/>
      </w:pPr>
      <w:r>
        <w:rPr>
          <w:color w:val="1A1A1A"/>
        </w:rPr>
        <w:t xml:space="preserve"/>
      </w:r>
      <w:r>
        <w:rPr>
          <w:b/>
          <w:bCs/>
          <w:color w:val="1A1A1A"/>
        </w:rPr>
        <w:t xml:space="preserve">Step-by-step:</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Locate the entry you want to remove in the </w:t>
      </w:r>
      <w:r>
        <w:rPr>
          <w:b/>
          <w:bCs/>
          <w:color w:val="1A1A1A"/>
        </w:rPr>
        <w:t xml:space="preserve">Operation List</w:t>
      </w:r>
      <w:r>
        <w:rPr>
          <w:color w:val="1A1A1A"/>
        </w:rPr>
        <w:t xml:space="preserve"> table.</w:t>
      </w:r>
    </w:p>
    <w:p>
      <w:pPr>
        <w:pStyle w:val="ListParagraph"/>
        <w:numPr>
          <w:ilvl w:val="0"/>
          <w:numId w:val="2"/>
        </w:numPr>
        <w:spacing w:after="40" w:before="40"/>
      </w:pPr>
      <w:r>
        <w:rPr>
          <w:color w:val="1A1A1A"/>
        </w:rPr>
        <w:t xml:space="preserve">Click the red </w:t>
      </w:r>
      <w:r>
        <w:rPr>
          <w:b/>
          <w:bCs/>
          <w:color w:val="1A1A1A"/>
        </w:rPr>
        <w:t xml:space="preserve">Delete</w:t>
      </w:r>
      <w:r>
        <w:rPr>
          <w:color w:val="1A1A1A"/>
        </w:rPr>
        <w:t xml:space="preserve"> button on that row.</w:t>
      </w:r>
    </w:p>
    <w:p>
      <w:pPr>
        <w:pStyle w:val="ListParagraph"/>
        <w:numPr>
          <w:ilvl w:val="0"/>
          <w:numId w:val="2"/>
        </w:numPr>
        <w:spacing w:after="40" w:before="40"/>
      </w:pPr>
      <w:r>
        <w:rPr>
          <w:color w:val="1A1A1A"/>
        </w:rPr>
        <w:t xml:space="preserve">The entry is removed immediately from both the screen and localStorage.</w:t>
      </w:r>
    </w:p>
    <w:p>
      <w:pPr>
        <w:spacing w:after="60" w:before="0"/>
      </w:pPr>
      <w:r>
        <w:t xml:space="preserve"/>
      </w:r>
    </w:p>
    <w:p>
      <w:pPr>
        <w:spacing w:after="60" w:before="60"/>
      </w:pPr>
      <w:r>
        <w:rPr>
          <w:color w:val="1A1A1A"/>
        </w:rPr>
        <w:t xml:space="preserve">There is no confirmation dialog before deletion. Deletion is immediate and irreversible. If you delete an entry by mistake, you must re-create it manually.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10.4.5 Correcting an Entry</w:t>
      </w:r>
    </w:p>
    <w:p>
      <w:pPr>
        <w:spacing w:after="60" w:before="0"/>
      </w:pPr>
      <w:r>
        <w:t xml:space="preserve"/>
      </w:r>
    </w:p>
    <w:p>
      <w:pPr>
        <w:spacing w:after="60" w:before="60"/>
      </w:pPr>
      <w:r>
        <w:rPr>
          <w:color w:val="1A1A1A"/>
        </w:rPr>
        <w:t xml:space="preserve">There is no edit or update function on this page. To correct a previously saved entry:</w:t>
      </w:r>
    </w:p>
    <w:p>
      <w:pPr>
        <w:spacing w:after="60" w:before="0"/>
      </w:pPr>
      <w:r>
        <w:t xml:space="preserve"/>
      </w:r>
    </w:p>
    <w:p>
      <w:pPr>
        <w:pStyle w:val="ListParagraph"/>
        <w:numPr>
          <w:ilvl w:val="0"/>
          <w:numId w:val="2"/>
        </w:numPr>
        <w:spacing w:after="40" w:before="40"/>
      </w:pPr>
      <w:r>
        <w:rPr>
          <w:color w:val="1A1A1A"/>
        </w:rPr>
        <w:t xml:space="preserve">Delete the incorrect entry using the Delete button on its row.</w:t>
      </w:r>
    </w:p>
    <w:p>
      <w:pPr>
        <w:pStyle w:val="ListParagraph"/>
        <w:numPr>
          <w:ilvl w:val="0"/>
          <w:numId w:val="2"/>
        </w:numPr>
        <w:spacing w:after="40" w:before="40"/>
      </w:pPr>
      <w:r>
        <w:rPr>
          <w:color w:val="1A1A1A"/>
        </w:rPr>
        <w:t xml:space="preserve">Re-create the entry with the correct Title and Amount using the New Operation form.</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10.4.6 Important Limitations</w:t>
      </w:r>
    </w:p>
    <w:p>
      <w:pPr>
        <w:spacing w:after="60" w:before="0"/>
      </w:pPr>
      <w:r>
        <w:t xml:space="preserve"/>
      </w:r>
    </w:p>
    <w:p>
      <w:pPr>
        <w:pStyle w:val="ListParagraph"/>
        <w:numPr>
          <w:ilvl w:val="0"/>
          <w:numId w:val="3"/>
        </w:numPr>
        <w:spacing w:after="40" w:before="40"/>
      </w:pPr>
      <w:r>
        <w:rPr>
          <w:color w:val="1A1A1A"/>
        </w:rPr>
        <w:t xml:space="preserve">Data is stored only in the local browser. It is not synced to any server, database, or other user's browser.</w:t>
      </w:r>
    </w:p>
    <w:p>
      <w:pPr>
        <w:pStyle w:val="ListParagraph"/>
        <w:numPr>
          <w:ilvl w:val="0"/>
          <w:numId w:val="3"/>
        </w:numPr>
        <w:spacing w:after="40" w:before="40"/>
      </w:pPr>
      <w:r>
        <w:rPr>
          <w:color w:val="1A1A1A"/>
        </w:rPr>
        <w:t xml:space="preserve">Clearing browser cache or storage permanently deletes all entries with no recovery option.</w:t>
      </w:r>
    </w:p>
    <w:p>
      <w:pPr>
        <w:pStyle w:val="ListParagraph"/>
        <w:numPr>
          <w:ilvl w:val="0"/>
          <w:numId w:val="3"/>
        </w:numPr>
        <w:spacing w:after="40" w:before="40"/>
      </w:pPr>
      <w:r>
        <w:rPr>
          <w:color w:val="1A1A1A"/>
        </w:rPr>
        <w:t xml:space="preserve">There is no connection to Meta Ads, leads, or any backend API. This is a standalone local utility.</w:t>
      </w:r>
    </w:p>
    <w:p>
      <w:pPr>
        <w:pStyle w:val="ListParagraph"/>
        <w:numPr>
          <w:ilvl w:val="0"/>
          <w:numId w:val="3"/>
        </w:numPr>
        <w:spacing w:after="40" w:before="40"/>
      </w:pPr>
      <w:r>
        <w:rPr>
          <w:color w:val="1A1A1A"/>
        </w:rPr>
        <w:t xml:space="preserve">There is no assignment, due date, status, or priority field ”” the module records a title and a numeric amount only.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10.5 HighFive / Recognition Feature</w:t>
      </w:r>
    </w:p>
    <w:p>
      <w:pPr>
        <w:spacing w:after="60" w:before="0"/>
      </w:pPr>
      <w:r>
        <w:t xml:space="preserve"/>
      </w:r>
    </w:p>
    <w:p>
      <w:pPr>
        <w:spacing w:after="60" w:before="60"/>
      </w:pPr>
      <w:r>
        <w:rPr>
          <w:color w:val="1A1A1A"/>
        </w:rPr>
        <w:t xml:space="preserve">The MHS Marketing Dashboard does not currently include a built-in HighFive or peer recognition feature in the codebase reviewed for this manual. No Recognition module, HighFive component, or team kudos functionality was identified across the TeamManagement, TeamPerformanceGoals, Collaboration, or Operations pages.</w:t>
      </w:r>
    </w:p>
    <w:p>
      <w:pPr>
        <w:spacing w:after="60" w:before="0"/>
      </w:pPr>
      <w:r>
        <w:t xml:space="preserve"/>
      </w:r>
    </w:p>
    <w:p>
      <w:pPr>
        <w:spacing w:after="60" w:before="60"/>
      </w:pPr>
      <w:r>
        <w:rPr>
          <w:color w:val="1A1A1A"/>
        </w:rPr>
        <w:t xml:space="preserve">If a recognition workflow is required, the recommended approach at this stage is to use the Collaboration page's internal notes and documentation capability to acknowledge team milestones, or to track recognition events as entries in the Operations Task page until a dedicated Recognition module is built into the dashboard.</w:t>
      </w:r>
    </w:p>
    <w:p>
      <w:pPr>
        <w:spacing w:after="60" w:before="0"/>
      </w:pPr>
      <w:r>
        <w:t xml:space="preserve"/>
      </w:r>
    </w:p>
    <w:p>
      <w:pPr>
        <w:spacing w:after="60" w:before="60"/>
      </w:pPr>
      <w:r>
        <w:rPr>
          <w:color w:val="1A1A1A"/>
        </w:rPr>
        <w:t xml:space="preserve">This section will be updated when a HighFive or Recognition feature is added to the platform.</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10.6 Team-Level Metrics and Dashboards</w:t>
      </w:r>
    </w:p>
    <w:p>
      <w:pPr>
        <w:spacing w:after="60" w:before="0"/>
      </w:pPr>
      <w:r>
        <w:t xml:space="preserve"/>
      </w:r>
    </w:p>
    <w:p>
      <w:pPr>
        <w:pStyle w:val="Heading3"/>
        <w:spacing w:after="120" w:before="240"/>
      </w:pPr>
      <w:r>
        <w:rPr>
          <w:b/>
          <w:bCs/>
          <w:color w:val="2E75B6"/>
          <w:sz w:val="24"/>
          <w:szCs w:val="24"/>
        </w:rPr>
        <w:t xml:space="preserve">Overview</w:t>
      </w:r>
    </w:p>
    <w:p>
      <w:pPr>
        <w:spacing w:after="60" w:before="0"/>
      </w:pPr>
      <w:r>
        <w:t xml:space="preserve"/>
      </w:r>
    </w:p>
    <w:p>
      <w:pPr>
        <w:spacing w:after="60" w:before="60"/>
      </w:pPr>
      <w:r>
        <w:rPr>
          <w:color w:val="1A1A1A"/>
        </w:rPr>
        <w:t xml:space="preserve">Team-level performance visibility in the MHS Marketing Dashboard is centralized on the Team Performance Goals page (route: /team-performance). It provides both individual team views and cross-team aggregate views for the current week, past week, next week, or any custom date range.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10.6.1 Metrics Available Per Team</w:t>
      </w:r>
    </w:p>
    <w:p>
      <w:pPr>
        <w:spacing w:after="60" w:before="0"/>
      </w:pPr>
      <w:r>
        <w:t xml:space="preserve"/>
      </w:r>
    </w:p>
    <w:p>
      <w:pPr>
        <w:spacing w:after="60" w:before="60"/>
      </w:pPr>
      <w:r>
        <w:rPr>
          <w:color w:val="1A1A1A"/>
        </w:rPr>
        <w:t xml:space="preserve">When a specific team is selected in the Team dropdown, the following metrics are available:</w:t>
      </w:r>
    </w:p>
    <w:p>
      <w:pPr>
        <w:spacing w:after="60" w:before="0"/>
      </w:pPr>
      <w:r>
        <w:t xml:space="preserve"/>
      </w:r>
    </w:p>
    <w:p>
      <w:pPr>
        <w:spacing w:after="60" w:before="60"/>
      </w:pPr>
      <w:r>
        <w:rPr>
          <w:color w:val="1A1A1A"/>
        </w:rPr>
        <w:t xml:space="preserve"/>
      </w:r>
      <w:r>
        <w:rPr>
          <w:b/>
          <w:bCs/>
          <w:color w:val="1A1A1A"/>
        </w:rPr>
        <w:t xml:space="preserve">KPI Cards (Team Performance section):</w:t>
      </w:r>
      <w:r>
        <w:rPr>
          <w:color w:val="1A1A1A"/>
        </w:rP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Target Source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Achieved Source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Display Format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Followers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Manually set via Edit Targets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 API (live)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Integer, K/M abbreviated</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 Spend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Manually set via Edit Targets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API (live)</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Currency, K/M abbreviated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Organic Leads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Manually set via Edit Targets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 API (live)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Integer, K/M abbreviated</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Organic Revenue</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Manually set via Edit Targets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API (live)</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Currency, K/M abbreviated</w:t>
            </w:r>
          </w:p>
        </w:tc>
      </w:tr>
    </w:tbl>
    <w:p>
      <w:pPr>
        <w:spacing w:after="60" w:before="0"/>
      </w:pPr>
      <w:r>
        <w:t xml:space="preserve"/>
      </w:r>
    </w:p>
    <w:p>
      <w:pPr>
        <w:spacing w:after="60" w:before="60"/>
      </w:pPr>
      <w:r>
        <w:rPr>
          <w:color w:val="1A1A1A"/>
        </w:rPr>
        <w:t xml:space="preserve"/>
      </w:r>
      <w:r>
        <w:rPr>
          <w:b/>
          <w:bCs/>
          <w:color w:val="1A1A1A"/>
        </w:rPr>
        <w:t xml:space="preserve">Effort Gauges (Weekly Goals section):</w:t>
      </w:r>
      <w:r>
        <w:rPr>
          <w:color w:val="1A1A1A"/>
        </w:rP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Target Source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Achieved 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Stories posted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Manually set via Edit Targets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 API (live)</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Reels posted</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Manually set via Edit Targets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API (live)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Feed posts published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Manually set via Edit Targets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 API (live)</w:t>
            </w:r>
          </w:p>
        </w:tc>
      </w:tr>
    </w:tbl>
    <w:p>
      <w:pPr>
        <w:spacing w:after="60" w:before="0"/>
      </w:pPr>
      <w:r>
        <w:t xml:space="preserve"/>
      </w:r>
    </w:p>
    <w:p>
      <w:pPr>
        <w:spacing w:after="60" w:before="60"/>
      </w:pPr>
      <w:r>
        <w:rPr>
          <w:color w:val="1A1A1A"/>
        </w:rPr>
        <w:t xml:space="preserve"/>
      </w:r>
      <w:r>
        <w:rPr>
          <w:b/>
          <w:bCs/>
          <w:color w:val="1A1A1A"/>
        </w:rPr>
        <w:t xml:space="preserve">Budget Forecast Cards:</w:t>
      </w:r>
      <w:r>
        <w:rPr>
          <w:color w:val="1A1A1A"/>
        </w:rP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Weekly Budget 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Manually set spend ceiling</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Actual Spend</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Live from Meta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Remaining Budget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Target minus actual spend</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Burn Rate %</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Actual / target, capped at 100%</w:t>
            </w:r>
          </w:p>
        </w:tc>
      </w:tr>
    </w:tbl>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10.6.2 Cross-Team Aggregated Dashboard</w:t>
      </w:r>
    </w:p>
    <w:p>
      <w:pPr>
        <w:spacing w:after="60" w:before="0"/>
      </w:pPr>
      <w:r>
        <w:t xml:space="preserve"/>
      </w:r>
    </w:p>
    <w:p>
      <w:pPr>
        <w:spacing w:after="60" w:before="60"/>
      </w:pPr>
      <w:r>
        <w:rPr>
          <w:color w:val="1A1A1A"/>
        </w:rPr>
        <w:t xml:space="preserve">Selecting </w:t>
      </w:r>
      <w:r>
        <w:rPr>
          <w:b/>
          <w:bCs/>
          <w:color w:val="1A1A1A"/>
        </w:rPr>
        <w:t xml:space="preserve">All teams</w:t>
      </w:r>
      <w:r>
        <w:rPr>
          <w:color w:val="1A1A1A"/>
        </w:rPr>
        <w:t xml:space="preserve"> in the Team dropdown aggregates all team targets and achievements into a single combined view. This is useful for the marketing director or operations lead who needs a single-screen summary of total organizational performance.</w:t>
      </w:r>
    </w:p>
    <w:p>
      <w:pPr>
        <w:spacing w:after="60" w:before="0"/>
      </w:pPr>
      <w:r>
        <w:t xml:space="preserve"/>
      </w:r>
    </w:p>
    <w:p>
      <w:pPr>
        <w:spacing w:after="60" w:before="60"/>
      </w:pPr>
      <w:r>
        <w:rPr>
          <w:color w:val="1A1A1A"/>
        </w:rPr>
        <w:t xml:space="preserve">In the aggregated view:</w:t>
      </w:r>
    </w:p>
    <w:p>
      <w:pPr>
        <w:pStyle w:val="ListParagraph"/>
        <w:numPr>
          <w:ilvl w:val="0"/>
          <w:numId w:val="3"/>
        </w:numPr>
        <w:spacing w:after="40" w:before="40"/>
      </w:pPr>
      <w:r>
        <w:rPr>
          <w:color w:val="1A1A1A"/>
        </w:rPr>
        <w:t xml:space="preserve">All four KPI cards show summed totals across every team.</w:t>
      </w:r>
    </w:p>
    <w:p>
      <w:pPr>
        <w:pStyle w:val="ListParagraph"/>
        <w:numPr>
          <w:ilvl w:val="0"/>
          <w:numId w:val="3"/>
        </w:numPr>
        <w:spacing w:after="40" w:before="40"/>
      </w:pPr>
      <w:r>
        <w:rPr>
          <w:color w:val="1A1A1A"/>
        </w:rPr>
        <w:t xml:space="preserve">Effort gauges show combined content output.</w:t>
      </w:r>
    </w:p>
    <w:p>
      <w:pPr>
        <w:pStyle w:val="ListParagraph"/>
        <w:numPr>
          <w:ilvl w:val="0"/>
          <w:numId w:val="3"/>
        </w:numPr>
        <w:spacing w:after="40" w:before="40"/>
      </w:pPr>
      <w:r>
        <w:rPr>
          <w:color w:val="1A1A1A"/>
        </w:rPr>
        <w:t xml:space="preserve">Budget forecast cards show total organizational spend.</w:t>
      </w:r>
    </w:p>
    <w:p>
      <w:pPr>
        <w:pStyle w:val="ListParagraph"/>
        <w:numPr>
          <w:ilvl w:val="0"/>
          <w:numId w:val="3"/>
        </w:numPr>
        <w:spacing w:after="40" w:before="40"/>
      </w:pPr>
      <w:r>
        <w:rPr>
          <w:color w:val="1A1A1A"/>
        </w:rPr>
        <w:t xml:space="preserve">All charts reflect combined data across teams.</w:t>
      </w:r>
    </w:p>
    <w:p>
      <w:pPr>
        <w:spacing w:after="60" w:before="0"/>
      </w:pPr>
      <w:r>
        <w:t xml:space="preserve"/>
      </w:r>
    </w:p>
    <w:p>
      <w:pPr>
        <w:spacing w:after="60" w:before="60"/>
      </w:pPr>
      <w:r>
        <w:rPr>
          <w:color w:val="1A1A1A"/>
        </w:rPr>
        <w:t xml:space="preserve">The Edit target button is hidden in the All teams view ”” targets must be managed per team.</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10.6.3 Platform-Level Filtering</w:t>
      </w:r>
    </w:p>
    <w:p>
      <w:pPr>
        <w:spacing w:after="60" w:before="0"/>
      </w:pPr>
      <w:r>
        <w:t xml:space="preserve"/>
      </w:r>
    </w:p>
    <w:p>
      <w:pPr>
        <w:spacing w:after="60" w:before="60"/>
      </w:pPr>
      <w:r>
        <w:rPr>
          <w:color w:val="1A1A1A"/>
        </w:rPr>
        <w:t xml:space="preserve">All team-level metrics can be filtered by platform using the Platform dropdown: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Option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What It Shows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Instagram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Metrics from the Instagram channel only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Facebook</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Metrics from the Facebook channel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Combined metrics across both platforms</w:t>
            </w:r>
          </w:p>
        </w:tc>
      </w:tr>
    </w:tbl>
    <w:p>
      <w:pPr>
        <w:spacing w:after="60" w:before="0"/>
      </w:pPr>
      <w:r>
        <w:t xml:space="preserve"/>
      </w:r>
    </w:p>
    <w:p>
      <w:pPr>
        <w:spacing w:after="60" w:before="60"/>
      </w:pPr>
      <w:r>
        <w:rPr>
          <w:color w:val="1A1A1A"/>
        </w:rPr>
        <w:t xml:space="preserve">The platform filter applies alongside both the team selection and the week selection. Ensure the correct platform is selected before reading any metrics or setting targets, as the same team may run different campaigns on different platforms.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10.6.4 Weekly Metrics Workflow for Team Leads</w:t>
      </w:r>
    </w:p>
    <w:p>
      <w:pPr>
        <w:spacing w:after="60" w:before="0"/>
      </w:pPr>
      <w:r>
        <w:t xml:space="preserve"/>
      </w:r>
    </w:p>
    <w:p>
      <w:pPr>
        <w:spacing w:after="60" w:before="60"/>
      </w:pPr>
      <w:r>
        <w:rPr>
          <w:color w:val="1A1A1A"/>
        </w:rPr>
        <w:t xml:space="preserve">The recommended weekly workflow for a team lead is:</w:t>
      </w:r>
    </w:p>
    <w:p>
      <w:pPr>
        <w:spacing w:after="60" w:before="0"/>
      </w:pPr>
      <w:r>
        <w:t xml:space="preserve"/>
      </w:r>
    </w:p>
    <w:p>
      <w:pPr>
        <w:pStyle w:val="ListParagraph"/>
        <w:numPr>
          <w:ilvl w:val="0"/>
          <w:numId w:val="2"/>
        </w:numPr>
        <w:spacing w:after="40" w:before="40"/>
      </w:pPr>
      <w:r>
        <w:rPr>
          <w:color w:val="1A1A1A"/>
        </w:rPr>
        <w:t xml:space="preserve">At the start of each week, navigate to /team-performance.</w:t>
      </w:r>
    </w:p>
    <w:p>
      <w:pPr>
        <w:pStyle w:val="ListParagraph"/>
        <w:numPr>
          <w:ilvl w:val="0"/>
          <w:numId w:val="2"/>
        </w:numPr>
        <w:spacing w:after="40" w:before="40"/>
      </w:pPr>
      <w:r>
        <w:rPr>
          <w:color w:val="1A1A1A"/>
        </w:rPr>
        <w:t xml:space="preserve">Select your team in the Team dropdown.</w:t>
      </w:r>
    </w:p>
    <w:p>
      <w:pPr>
        <w:pStyle w:val="ListParagraph"/>
        <w:numPr>
          <w:ilvl w:val="0"/>
          <w:numId w:val="2"/>
        </w:numPr>
        <w:spacing w:after="40" w:before="40"/>
      </w:pPr>
      <w:r>
        <w:rPr>
          <w:color w:val="1A1A1A"/>
        </w:rPr>
        <w:t xml:space="preserve">Confirm the Week dropdown is set to Current week.</w:t>
      </w:r>
    </w:p>
    <w:p>
      <w:pPr>
        <w:pStyle w:val="ListParagraph"/>
        <w:numPr>
          <w:ilvl w:val="0"/>
          <w:numId w:val="2"/>
        </w:numPr>
        <w:spacing w:after="40" w:before="40"/>
      </w:pPr>
      <w:r>
        <w:rPr>
          <w:color w:val="1A1A1A"/>
        </w:rPr>
        <w:t xml:space="preserve">Click Edit target on any KPI card.</w:t>
      </w:r>
    </w:p>
    <w:p>
      <w:pPr>
        <w:pStyle w:val="ListParagraph"/>
        <w:numPr>
          <w:ilvl w:val="0"/>
          <w:numId w:val="2"/>
        </w:numPr>
        <w:spacing w:after="40" w:before="40"/>
      </w:pPr>
      <w:r>
        <w:rPr>
          <w:color w:val="1A1A1A"/>
        </w:rPr>
        <w:t xml:space="preserve">Enter this week's targets for Followers, Ad Spend, Organic Leads, Organic Revenue, Stories, Reels, and Posts.</w:t>
      </w:r>
    </w:p>
    <w:p>
      <w:pPr>
        <w:pStyle w:val="ListParagraph"/>
        <w:numPr>
          <w:ilvl w:val="0"/>
          <w:numId w:val="2"/>
        </w:numPr>
        <w:spacing w:after="40" w:before="40"/>
      </w:pPr>
      <w:r>
        <w:rPr>
          <w:color w:val="1A1A1A"/>
        </w:rPr>
        <w:t xml:space="preserve">Click Save targets.</w:t>
      </w:r>
    </w:p>
    <w:p>
      <w:pPr>
        <w:pStyle w:val="ListParagraph"/>
        <w:numPr>
          <w:ilvl w:val="0"/>
          <w:numId w:val="2"/>
        </w:numPr>
        <w:spacing w:after="40" w:before="40"/>
      </w:pPr>
      <w:r>
        <w:rPr>
          <w:color w:val="1A1A1A"/>
        </w:rPr>
        <w:t xml:space="preserve">Return to the page mid-week and at the end of the week to review Achieved vs. Target progress across all cards and charts.</w:t>
      </w:r>
    </w:p>
    <w:p>
      <w:pPr>
        <w:pStyle w:val="ListParagraph"/>
        <w:numPr>
          <w:ilvl w:val="0"/>
          <w:numId w:val="2"/>
        </w:numPr>
        <w:spacing w:after="40" w:before="40"/>
      </w:pPr>
      <w:r>
        <w:rPr>
          <w:color w:val="1A1A1A"/>
        </w:rPr>
        <w:t xml:space="preserve">If the burn rate is running high or follower growth is lagging, adjust creative strategy accordingly.</w:t>
      </w:r>
    </w:p>
    <w:p>
      <w:pPr>
        <w:spacing w:after="60" w:before="0"/>
      </w:pPr>
      <w:r>
        <w:t xml:space="preserve"/>
      </w:r>
    </w:p>
    <w:p>
      <w:pPr>
        <w:spacing w:after="60" w:before="60"/>
      </w:pPr>
      <w:r>
        <w:rPr>
          <w:color w:val="1A1A1A"/>
        </w:rPr>
        <w:t xml:space="preserve">For historical review, use the Week dropdown to switch to Last week and review the prior period's performance with the same filters.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10.6.5 Metrics Not Covered by the Team Performance Page</w:t>
      </w:r>
    </w:p>
    <w:p>
      <w:pPr>
        <w:spacing w:after="60" w:before="0"/>
      </w:pPr>
      <w:r>
        <w:t xml:space="preserve"/>
      </w:r>
    </w:p>
    <w:p>
      <w:pPr>
        <w:spacing w:after="60" w:before="60"/>
      </w:pPr>
      <w:r>
        <w:rPr>
          <w:color w:val="1A1A1A"/>
        </w:rPr>
        <w:t xml:space="preserve">The Team Performance Goals page covers Meta Ads-sourced and manually tracked metrics. The following categories of team-level data are handled in other sections of the dashboard: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Data Type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Where to Find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 form submissions and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Leads pages (organic and paid)</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 creative performance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Best Performing Ad 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Page-level user access permissions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Manage Permissions screen (from Team Management)</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Operational cost entries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Operations / Task 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Campaign technical 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Collaboration page</w:t>
            </w:r>
          </w:p>
        </w:tc>
      </w:tr>
    </w:tbl>
    <w:p>
      <w:pPr>
        <w:spacing w:after="60" w:before="0"/>
      </w:pPr>
      <w:r>
        <w:t xml:space="preserve"/>
      </w:r>
    </w:p>
    <w:p>
      <w:pPr>
        <w:pBdr>
          <w:bottom w:val="single" w:color="2E75B6" w:sz="6" w:space="1"/>
        </w:pBdr>
        <w:spacing w:after="120" w:before="120"/>
      </w:pPr>
      <w:r>
        <w:t xml:space="preserve"/>
      </w:r>
    </w:p>
    <w:p>
      <w:pPr>
        <w:spacing w:after="60" w:before="0"/>
      </w:pPr>
      <w:r>
        <w:t xml:space="preserve"/>
      </w:r>
    </w:p>
    <w:p>
      <w:pPr>
        <w:spacing w:after="60" w:before="60"/>
      </w:pPr>
      <w:r>
        <w:rPr>
          <w:color w:val="1A1A1A"/>
        </w:rPr>
        <w:t xml:space="preserve">*End of Section 10: Team Management &amp; Collaboration*</w:t>
      </w:r>
    </w:p>
    <w:p>
      <w:r>
        <w:br w:type="page"/>
      </w:r>
    </w:p>
    <w:p>
      <w:pPr>
        <w:pBdr>
          <w:bottom w:val="single" w:color="2E75B6" w:sz="6" w:space="1"/>
        </w:pBdr>
        <w:spacing w:after="120" w:before="120"/>
      </w:pPr>
      <w:r>
        <w:t xml:space="preserve"/>
      </w:r>
    </w:p>
    <w:p>
      <w:pPr>
        <w:spacing w:after="60" w:before="0"/>
      </w:pPr>
      <w:r>
        <w:t xml:space="preserve"/>
      </w:r>
    </w:p>
    <w:p>
      <w:pPr>
        <w:pStyle w:val="Heading1"/>
        <w:shd w:fill="1F3864" w:val="clear"/>
        <w:spacing w:after="240" w:before="360"/>
      </w:pPr>
      <w:r>
        <w:rPr>
          <w:b/>
          <w:bCs/>
          <w:color w:val="FFFFFF"/>
          <w:sz w:val="36"/>
          <w:szCs w:val="36"/>
        </w:rPr>
        <w:t xml:space="preserve">Section 11: USER ROLES &amp; PERMISSIONS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11.1 User Roles Overview</w:t>
      </w:r>
    </w:p>
    <w:p>
      <w:pPr>
        <w:spacing w:after="60" w:before="0"/>
      </w:pPr>
      <w:r>
        <w:t xml:space="preserve"/>
      </w:r>
    </w:p>
    <w:p>
      <w:pPr>
        <w:spacing w:after="60" w:before="60"/>
      </w:pPr>
      <w:r>
        <w:rPr>
          <w:color w:val="1A1A1A"/>
        </w:rPr>
        <w:t xml:space="preserve">The MHS Marketing Dashboard uses a two-tier role model. Every account in the system is assigned one of two roles at the time the account is created. The role governs what the user can do inside the dashboard and which API endpoints they are permitted to call.</w:t>
      </w:r>
    </w:p>
    <w:p>
      <w:pPr>
        <w:spacing w:after="60" w:before="0"/>
      </w:pPr>
      <w:r>
        <w:t xml:space="preserve"/>
      </w:r>
    </w:p>
    <w:p>
      <w:pPr>
        <w:pStyle w:val="Heading3"/>
        <w:spacing w:after="120" w:before="240"/>
      </w:pPr>
      <w:r>
        <w:rPr>
          <w:b/>
          <w:bCs/>
          <w:color w:val="2E75B6"/>
          <w:sz w:val="24"/>
          <w:szCs w:val="24"/>
        </w:rPr>
        <w:t xml:space="preserve">Role 1: Admin</w:t>
      </w:r>
    </w:p>
    <w:p>
      <w:pPr>
        <w:spacing w:after="60" w:before="0"/>
      </w:pPr>
      <w:r>
        <w:t xml:space="preserve"/>
      </w:r>
    </w:p>
    <w:p>
      <w:pPr>
        <w:spacing w:after="60" w:before="60"/>
      </w:pPr>
      <w:r>
        <w:rPr>
          <w:color w:val="1A1A1A"/>
        </w:rPr>
        <w:t xml:space="preserve">An Admin has unrestricted access to the entire dashboard. The role value stored in the database must be exactly `admin` or `Admin` (the check is case-insensitive). When an Admin logs in:</w:t>
      </w:r>
    </w:p>
    <w:p>
      <w:pPr>
        <w:spacing w:after="60" w:before="0"/>
      </w:pPr>
      <w:r>
        <w:t xml:space="preserve"/>
      </w:r>
    </w:p>
    <w:p>
      <w:pPr>
        <w:pStyle w:val="ListParagraph"/>
        <w:numPr>
          <w:ilvl w:val="0"/>
          <w:numId w:val="3"/>
        </w:numPr>
        <w:spacing w:after="40" w:before="40"/>
      </w:pPr>
      <w:r>
        <w:rPr>
          <w:color w:val="1A1A1A"/>
        </w:rPr>
        <w:t xml:space="preserve">All 14 feature-access permissions are automatically treated as ON, regardless of what is stored in the database.</w:t>
      </w:r>
    </w:p>
    <w:p>
      <w:pPr>
        <w:pStyle w:val="ListParagraph"/>
        <w:numPr>
          <w:ilvl w:val="0"/>
          <w:numId w:val="3"/>
        </w:numPr>
        <w:spacing w:after="40" w:before="40"/>
      </w:pPr>
      <w:r>
        <w:rPr>
          <w:color w:val="1A1A1A"/>
        </w:rPr>
        <w:t xml:space="preserve">The full Settings section (Meta Settings, Team Management) is visible in the sidebar and on the Manage Permissions page.</w:t>
      </w:r>
    </w:p>
    <w:p>
      <w:pPr>
        <w:pStyle w:val="ListParagraph"/>
        <w:numPr>
          <w:ilvl w:val="0"/>
          <w:numId w:val="3"/>
        </w:numPr>
        <w:spacing w:after="40" w:before="40"/>
      </w:pPr>
      <w:r>
        <w:rPr>
          <w:color w:val="1A1A1A"/>
        </w:rPr>
        <w:t xml:space="preserve">The Admin can add, edit, and delete any team member and can assign or revoke any permission for any user.</w:t>
      </w:r>
    </w:p>
    <w:p>
      <w:pPr>
        <w:pStyle w:val="ListParagraph"/>
        <w:numPr>
          <w:ilvl w:val="0"/>
          <w:numId w:val="3"/>
        </w:numPr>
        <w:spacing w:after="40" w:before="40"/>
      </w:pPr>
      <w:r>
        <w:rPr>
          <w:color w:val="1A1A1A"/>
        </w:rPr>
        <w:t xml:space="preserve">The Admin is the only role that can call the `POST /api/permissions/update` endpoint.</w:t>
      </w:r>
    </w:p>
    <w:p>
      <w:pPr>
        <w:spacing w:after="60" w:before="0"/>
      </w:pPr>
      <w:r>
        <w:t xml:space="preserve"/>
      </w:r>
    </w:p>
    <w:p>
      <w:pPr>
        <w:spacing w:after="60" w:before="60"/>
      </w:pPr>
      <w:r>
        <w:rPr>
          <w:color w:val="1A1A1A"/>
        </w:rPr>
        <w:t xml:space="preserve">Admins must be designated at account-creation time by another Admin. There is no self-promotion mechanism.</w:t>
      </w:r>
    </w:p>
    <w:p>
      <w:pPr>
        <w:spacing w:after="60" w:before="0"/>
      </w:pPr>
      <w:r>
        <w:t xml:space="preserve"/>
      </w:r>
    </w:p>
    <w:p>
      <w:pPr>
        <w:pStyle w:val="Heading3"/>
        <w:spacing w:after="120" w:before="240"/>
      </w:pPr>
      <w:r>
        <w:rPr>
          <w:b/>
          <w:bCs/>
          <w:color w:val="2E75B6"/>
          <w:sz w:val="24"/>
          <w:szCs w:val="24"/>
        </w:rPr>
        <w:t xml:space="preserve">Role 2: Restricted (Standard User / Team Member)</w:t>
      </w:r>
    </w:p>
    <w:p>
      <w:pPr>
        <w:spacing w:after="60" w:before="0"/>
      </w:pPr>
      <w:r>
        <w:t xml:space="preserve"/>
      </w:r>
    </w:p>
    <w:p>
      <w:pPr>
        <w:spacing w:after="60" w:before="60"/>
      </w:pPr>
      <w:r>
        <w:rPr>
          <w:color w:val="1A1A1A"/>
        </w:rPr>
        <w:t xml:space="preserve">A Restricted user's access is controlled entirely by the individual permission toggles that an Admin has configured for their account. By default, when an account is first created, all 14 permissions are OFF. An Admin must explicitly grant each permission the user needs.</w:t>
      </w:r>
    </w:p>
    <w:p>
      <w:pPr>
        <w:spacing w:after="60" w:before="0"/>
      </w:pPr>
      <w:r>
        <w:t xml:space="preserve"/>
      </w:r>
    </w:p>
    <w:p>
      <w:pPr>
        <w:spacing w:after="60" w:before="60"/>
      </w:pPr>
      <w:r>
        <w:rPr>
          <w:color w:val="1A1A1A"/>
        </w:rPr>
        <w:t xml:space="preserve">Restricted users:</w:t>
      </w:r>
    </w:p>
    <w:p>
      <w:pPr>
        <w:pStyle w:val="ListParagraph"/>
        <w:numPr>
          <w:ilvl w:val="0"/>
          <w:numId w:val="3"/>
        </w:numPr>
        <w:spacing w:after="40" w:before="40"/>
      </w:pPr>
      <w:r>
        <w:rPr>
          <w:color w:val="1A1A1A"/>
        </w:rPr>
        <w:t xml:space="preserve">Can view their own permission profile in read-only mode.</w:t>
      </w:r>
    </w:p>
    <w:p>
      <w:pPr>
        <w:pStyle w:val="ListParagraph"/>
        <w:numPr>
          <w:ilvl w:val="0"/>
          <w:numId w:val="3"/>
        </w:numPr>
        <w:spacing w:after="40" w:before="40"/>
      </w:pPr>
      <w:r>
        <w:rPr>
          <w:color w:val="1A1A1A"/>
        </w:rPr>
        <w:t xml:space="preserve">Cannot see or access the Settings section (Meta Settings, Team Management) unless an Admin has explicitly granted those permissions.</w:t>
      </w:r>
    </w:p>
    <w:p>
      <w:pPr>
        <w:pStyle w:val="ListParagraph"/>
        <w:numPr>
          <w:ilvl w:val="0"/>
          <w:numId w:val="3"/>
        </w:numPr>
        <w:spacing w:after="40" w:before="40"/>
      </w:pPr>
      <w:r>
        <w:rPr>
          <w:color w:val="1A1A1A"/>
        </w:rPr>
        <w:t xml:space="preserve">Cannot modify any permission ”” their own or anyone else's.</w:t>
      </w:r>
    </w:p>
    <w:p>
      <w:pPr>
        <w:pStyle w:val="ListParagraph"/>
        <w:numPr>
          <w:ilvl w:val="0"/>
          <w:numId w:val="3"/>
        </w:numPr>
        <w:spacing w:after="40" w:before="40"/>
      </w:pPr>
      <w:r>
        <w:rPr>
          <w:color w:val="1A1A1A"/>
        </w:rPr>
        <w:t xml:space="preserve">Cannot access the Team Management page unless the `team_management` permission has been granted.</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Note on terminology: The application code and UI use the label "Restricted Access" for non-Admin accounts. The add-user form offers exactly two choices: "Admin Access" and "Restricted Access." There is no intermediate Manager or Executive role at the system level ”” all role-based distinctions between team members are expressed through the individual permission toggles described in Section 11.6.</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11.2 Role-Based Access Control Matrix</w:t>
      </w:r>
    </w:p>
    <w:p>
      <w:pPr>
        <w:spacing w:after="60" w:before="0"/>
      </w:pPr>
      <w:r>
        <w:t xml:space="preserve"/>
      </w:r>
    </w:p>
    <w:p>
      <w:pPr>
        <w:spacing w:after="60" w:before="60"/>
      </w:pPr>
      <w:r>
        <w:rPr>
          <w:color w:val="1A1A1A"/>
        </w:rPr>
        <w:t xml:space="preserve">The table below shows which modules and capabilities each role can access. "Admin" refers to accounts with `role = admin`. "Restricted" refers to all other authenticated accounts. Individual permissions within the Restricted column can be turned ON or OFF independently by an Admin.</w:t>
      </w:r>
    </w:p>
    <w:p>
      <w:pPr>
        <w:spacing w:after="60" w:before="0"/>
      </w:pPr>
      <w:r>
        <w:t xml:space="preserve"/>
      </w:r>
    </w:p>
    <w:p>
      <w:pPr>
        <w:pStyle w:val="Heading3"/>
        <w:spacing w:after="120" w:before="240"/>
      </w:pPr>
      <w:r>
        <w:rPr>
          <w:b/>
          <w:bCs/>
          <w:color w:val="2E75B6"/>
          <w:sz w:val="24"/>
          <w:szCs w:val="24"/>
        </w:rPr>
        <w:t xml:space="preserve">Module Access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Module / Feature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Admin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Restricted (permission 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Restricted (permission OFF)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Dashboard (main 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Read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access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Dashboard ”” Admin Leads View table</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Read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Dashboard ”” Content Marketing 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Read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access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Best Performing Ad page</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Read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Best Performing Reel 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Read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access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Plan page ”” view</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Read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Plan page ”” create / edit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Write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access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Audience ”” view</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Read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Audience ”” create / edit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Write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access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Audience ”” export</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Export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AI Insights 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Read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access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Settings section (general)</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Access granted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access / hidden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 Settings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Access granted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access / hidden</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Team Management page</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Full access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Access granted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access / hidden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Manage Permissions (edit another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Add / Edit / Delete team members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View own permissions profile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 (read-only, all 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 (read-only)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 (read-only)</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Unauthenticated visitor</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Redirected to /login</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Redirected to /login</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Redirected to /login</w:t>
            </w:r>
          </w:p>
        </w:tc>
      </w:tr>
    </w:tbl>
    <w:p>
      <w:pPr>
        <w:spacing w:after="60" w:before="0"/>
      </w:pPr>
      <w:r>
        <w:t xml:space="preserve"/>
      </w:r>
    </w:p>
    <w:p>
      <w:pPr>
        <w:pStyle w:val="Heading3"/>
        <w:spacing w:after="120" w:before="240"/>
      </w:pPr>
      <w:r>
        <w:rPr>
          <w:b/>
          <w:bCs/>
          <w:color w:val="2E75B6"/>
          <w:sz w:val="24"/>
          <w:szCs w:val="24"/>
        </w:rPr>
        <w:t xml:space="preserve">API Endpoint Access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Endpoint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Admin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Restricted (own ID)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Restricted (other ID)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Unauthenticated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GET /api/permissions/:userId (own)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401</w:t>
            </w:r>
          </w:p>
        </w:tc>
      </w:tr>
      <w:tr>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GET /api/permissions/:userId (other)</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401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POST /api/permissions/update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401</w:t>
            </w:r>
          </w:p>
        </w:tc>
      </w:tr>
      <w:tr>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GET /api/users</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401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POST /api/users (create)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401</w:t>
            </w:r>
          </w:p>
        </w:tc>
      </w:tr>
      <w:tr>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PUT /api/users/:id (edit)</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401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DELETE /api/users/:id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(403)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401</w:t>
            </w:r>
          </w:p>
        </w:tc>
      </w:tr>
    </w:tbl>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11.3 How to Manage Permissions (Step-by-Step)</w:t>
      </w:r>
    </w:p>
    <w:p>
      <w:pPr>
        <w:spacing w:after="60" w:before="0"/>
      </w:pPr>
      <w:r>
        <w:t xml:space="preserve"/>
      </w:r>
    </w:p>
    <w:p>
      <w:pPr>
        <w:spacing w:after="60" w:before="60"/>
      </w:pPr>
      <w:r>
        <w:rPr>
          <w:color w:val="1A1A1A"/>
        </w:rPr>
        <w:t xml:space="preserve">Permissions are managed from the Manage Permissions page, which is reached through Team Management. Only Admin users can edit permissions. The URL pattern for the page is `/manage-permissions/:userId`, where `:userId` is the numeric database ID of the target user.</w:t>
      </w:r>
    </w:p>
    <w:p>
      <w:pPr>
        <w:spacing w:after="60" w:before="0"/>
      </w:pPr>
      <w:r>
        <w:t xml:space="preserve"/>
      </w:r>
    </w:p>
    <w:p>
      <w:pPr>
        <w:pStyle w:val="Heading3"/>
        <w:spacing w:after="120" w:before="240"/>
      </w:pPr>
      <w:r>
        <w:rPr>
          <w:b/>
          <w:bCs/>
          <w:color w:val="2E75B6"/>
          <w:sz w:val="24"/>
          <w:szCs w:val="24"/>
        </w:rPr>
        <w:t xml:space="preserve">Step 1 ”” Open Team Management</w:t>
      </w:r>
    </w:p>
    <w:p>
      <w:pPr>
        <w:spacing w:after="60" w:before="0"/>
      </w:pPr>
      <w:r>
        <w:t xml:space="preserve"/>
      </w:r>
    </w:p>
    <w:p>
      <w:pPr>
        <w:spacing w:after="60" w:before="60"/>
      </w:pPr>
      <w:r>
        <w:rPr>
          <w:color w:val="1A1A1A"/>
        </w:rPr>
        <w:t xml:space="preserve">Navigate to Settings in the left sidebar and select Team Management. The page lists all registered team members in a table showing name, contact details, account type, and creation date.</w:t>
      </w:r>
    </w:p>
    <w:p>
      <w:pPr>
        <w:spacing w:after="60" w:before="0"/>
      </w:pPr>
      <w:r>
        <w:t xml:space="preserve"/>
      </w:r>
    </w:p>
    <w:p>
      <w:pPr>
        <w:pStyle w:val="Heading3"/>
        <w:spacing w:after="120" w:before="240"/>
      </w:pPr>
      <w:r>
        <w:rPr>
          <w:b/>
          <w:bCs/>
          <w:color w:val="2E75B6"/>
          <w:sz w:val="24"/>
          <w:szCs w:val="24"/>
        </w:rPr>
        <w:t xml:space="preserve">Step 2 ”” Locate the target user</w:t>
      </w:r>
    </w:p>
    <w:p>
      <w:pPr>
        <w:spacing w:after="60" w:before="0"/>
      </w:pPr>
      <w:r>
        <w:t xml:space="preserve"/>
      </w:r>
    </w:p>
    <w:p>
      <w:pPr>
        <w:spacing w:after="60" w:before="60"/>
      </w:pPr>
      <w:r>
        <w:rPr>
          <w:color w:val="1A1A1A"/>
        </w:rPr>
        <w:t xml:space="preserve">Use the search bar at the top of the table to filter by name, phone number, or email address if the team has many members.</w:t>
      </w:r>
    </w:p>
    <w:p>
      <w:pPr>
        <w:spacing w:after="60" w:before="0"/>
      </w:pPr>
      <w:r>
        <w:t xml:space="preserve"/>
      </w:r>
    </w:p>
    <w:p>
      <w:pPr>
        <w:pStyle w:val="Heading3"/>
        <w:spacing w:after="120" w:before="240"/>
      </w:pPr>
      <w:r>
        <w:rPr>
          <w:b/>
          <w:bCs/>
          <w:color w:val="2E75B6"/>
          <w:sz w:val="24"/>
          <w:szCs w:val="24"/>
        </w:rPr>
        <w:t xml:space="preserve">Step 3 ”” Open Manage Permissions</w:t>
      </w:r>
    </w:p>
    <w:p>
      <w:pPr>
        <w:spacing w:after="60" w:before="0"/>
      </w:pPr>
      <w:r>
        <w:t xml:space="preserve"/>
      </w:r>
    </w:p>
    <w:p>
      <w:pPr>
        <w:spacing w:after="60" w:before="60"/>
      </w:pPr>
      <w:r>
        <w:rPr>
          <w:color w:val="1A1A1A"/>
        </w:rPr>
        <w:t xml:space="preserve">In the Actions column for the target user's row, click the "Manage permissions" button. The browser navigates to `/manage-permissions/{userId}`. A loading spinner is displayed while the system fetches the current permission state from the database.</w:t>
      </w:r>
    </w:p>
    <w:p>
      <w:pPr>
        <w:spacing w:after="60" w:before="0"/>
      </w:pPr>
      <w:r>
        <w:t xml:space="preserve"/>
      </w:r>
    </w:p>
    <w:p>
      <w:pPr>
        <w:pStyle w:val="Heading3"/>
        <w:spacing w:after="120" w:before="240"/>
      </w:pPr>
      <w:r>
        <w:rPr>
          <w:b/>
          <w:bCs/>
          <w:color w:val="2E75B6"/>
          <w:sz w:val="24"/>
          <w:szCs w:val="24"/>
        </w:rPr>
        <w:t xml:space="preserve">Step 4 ”” Review current permissions</w:t>
      </w:r>
    </w:p>
    <w:p>
      <w:pPr>
        <w:spacing w:after="60" w:before="0"/>
      </w:pPr>
      <w:r>
        <w:t xml:space="preserve"/>
      </w:r>
    </w:p>
    <w:p>
      <w:pPr>
        <w:spacing w:after="60" w:before="60"/>
      </w:pPr>
      <w:r>
        <w:rPr>
          <w:color w:val="1A1A1A"/>
        </w:rPr>
        <w:t xml:space="preserve">The page shows seven grouped sections:</w:t>
      </w:r>
    </w:p>
    <w:p>
      <w:pPr>
        <w:spacing w:after="60" w:before="0"/>
      </w:pPr>
      <w:r>
        <w:t xml:space="preserve"/>
      </w:r>
    </w:p>
    <w:p>
      <w:pPr>
        <w:pStyle w:val="ListParagraph"/>
        <w:numPr>
          <w:ilvl w:val="0"/>
          <w:numId w:val="3"/>
        </w:numPr>
        <w:spacing w:after="40" w:before="40"/>
      </w:pPr>
      <w:r>
        <w:rPr>
          <w:color w:val="1A1A1A"/>
        </w:rPr>
        <w:t xml:space="preserve">Dashboard (with two child items)</w:t>
      </w:r>
    </w:p>
    <w:p>
      <w:pPr>
        <w:pStyle w:val="ListParagraph"/>
        <w:numPr>
          <w:ilvl w:val="0"/>
          <w:numId w:val="3"/>
        </w:numPr>
        <w:spacing w:after="40" w:before="40"/>
      </w:pPr>
      <w:r>
        <w:rPr>
          <w:color w:val="1A1A1A"/>
        </w:rPr>
        <w:t xml:space="preserve">Best Performing Ad</w:t>
      </w:r>
    </w:p>
    <w:p>
      <w:pPr>
        <w:pStyle w:val="ListParagraph"/>
        <w:numPr>
          <w:ilvl w:val="0"/>
          <w:numId w:val="3"/>
        </w:numPr>
        <w:spacing w:after="40" w:before="40"/>
      </w:pPr>
      <w:r>
        <w:rPr>
          <w:color w:val="1A1A1A"/>
        </w:rPr>
        <w:t xml:space="preserve">Best Performing Reel</w:t>
      </w:r>
    </w:p>
    <w:p>
      <w:pPr>
        <w:pStyle w:val="ListParagraph"/>
        <w:numPr>
          <w:ilvl w:val="0"/>
          <w:numId w:val="3"/>
        </w:numPr>
        <w:spacing w:after="40" w:before="40"/>
      </w:pPr>
      <w:r>
        <w:rPr>
          <w:color w:val="1A1A1A"/>
        </w:rPr>
        <w:t xml:space="preserve">Plan</w:t>
      </w:r>
    </w:p>
    <w:p>
      <w:pPr>
        <w:pStyle w:val="ListParagraph"/>
        <w:numPr>
          <w:ilvl w:val="0"/>
          <w:numId w:val="3"/>
        </w:numPr>
        <w:spacing w:after="40" w:before="40"/>
      </w:pPr>
      <w:r>
        <w:rPr>
          <w:color w:val="1A1A1A"/>
        </w:rPr>
        <w:t xml:space="preserve">Audience</w:t>
      </w:r>
    </w:p>
    <w:p>
      <w:pPr>
        <w:pStyle w:val="ListParagraph"/>
        <w:numPr>
          <w:ilvl w:val="0"/>
          <w:numId w:val="3"/>
        </w:numPr>
        <w:spacing w:after="40" w:before="40"/>
      </w:pPr>
      <w:r>
        <w:rPr>
          <w:color w:val="1A1A1A"/>
        </w:rPr>
        <w:t xml:space="preserve">AI Insights</w:t>
      </w:r>
    </w:p>
    <w:p>
      <w:pPr>
        <w:pStyle w:val="ListParagraph"/>
        <w:numPr>
          <w:ilvl w:val="0"/>
          <w:numId w:val="3"/>
        </w:numPr>
        <w:spacing w:after="40" w:before="40"/>
      </w:pPr>
      <w:r>
        <w:rPr>
          <w:color w:val="1A1A1A"/>
        </w:rPr>
        <w:t xml:space="preserve">Settings ”” Admin Only (visible to admins only; hidden entirely from Restricted users)</w:t>
      </w:r>
    </w:p>
    <w:p>
      <w:pPr>
        <w:spacing w:after="60" w:before="0"/>
      </w:pPr>
      <w:r>
        <w:t xml:space="preserve"/>
      </w:r>
    </w:p>
    <w:p>
      <w:pPr>
        <w:spacing w:after="60" w:before="60"/>
      </w:pPr>
      <w:r>
        <w:rPr>
          <w:color w:val="1A1A1A"/>
        </w:rPr>
        <w:t xml:space="preserve">Each permission is displayed as a labelled on/off toggle. Currently enabled permissions show the toggle in the ON (indigo/purple) position. Currently disabled permissions show the toggle in the grey OFF position.</w:t>
      </w:r>
    </w:p>
    <w:p>
      <w:pPr>
        <w:spacing w:after="60" w:before="0"/>
      </w:pPr>
      <w:r>
        <w:t xml:space="preserve"/>
      </w:r>
    </w:p>
    <w:p>
      <w:pPr>
        <w:pStyle w:val="Heading3"/>
        <w:spacing w:after="120" w:before="240"/>
      </w:pPr>
      <w:r>
        <w:rPr>
          <w:b/>
          <w:bCs/>
          <w:color w:val="2E75B6"/>
          <w:sz w:val="24"/>
          <w:szCs w:val="24"/>
        </w:rPr>
        <w:t xml:space="preserve">Step 5 ”” Make changes</w:t>
      </w:r>
    </w:p>
    <w:p>
      <w:pPr>
        <w:spacing w:after="60" w:before="0"/>
      </w:pPr>
      <w:r>
        <w:t xml:space="preserve"/>
      </w:r>
    </w:p>
    <w:p>
      <w:pPr>
        <w:spacing w:after="60" w:before="60"/>
      </w:pPr>
      <w:r>
        <w:rPr>
          <w:color w:val="1A1A1A"/>
        </w:rPr>
        <w:t xml:space="preserve">Click any toggle to change its state. The toggle responds immediately in the UI (no page reload is needed). Be aware of the parent-child dependency rules:</w:t>
      </w:r>
    </w:p>
    <w:p>
      <w:pPr>
        <w:spacing w:after="60" w:before="0"/>
      </w:pPr>
      <w:r>
        <w:t xml:space="preserve"/>
      </w:r>
    </w:p>
    <w:p>
      <w:pPr>
        <w:pStyle w:val="ListParagraph"/>
        <w:numPr>
          <w:ilvl w:val="0"/>
          <w:numId w:val="3"/>
        </w:numPr>
        <w:spacing w:after="40" w:before="40"/>
      </w:pPr>
      <w:r>
        <w:rPr>
          <w:color w:val="1A1A1A"/>
        </w:rPr>
        <w:t xml:space="preserve">Turning a child permission ON automatically turns its parent ON.</w:t>
      </w:r>
    </w:p>
    <w:p>
      <w:pPr>
        <w:pStyle w:val="ListParagraph"/>
        <w:numPr>
          <w:ilvl w:val="0"/>
          <w:numId w:val="3"/>
        </w:numPr>
        <w:spacing w:after="40" w:before="40"/>
      </w:pPr>
      <w:r>
        <w:rPr>
          <w:color w:val="1A1A1A"/>
        </w:rPr>
        <w:t xml:space="preserve">Turning a parent permission OFF automatically turns all its children OFF.</w:t>
      </w:r>
    </w:p>
    <w:p>
      <w:pPr>
        <w:spacing w:after="60" w:before="0"/>
      </w:pPr>
      <w:r>
        <w:t xml:space="preserve"/>
      </w:r>
    </w:p>
    <w:p>
      <w:pPr>
        <w:spacing w:after="60" w:before="60"/>
      </w:pPr>
      <w:r>
        <w:rPr>
          <w:color w:val="1A1A1A"/>
        </w:rPr>
        <w:t xml:space="preserve">Full dependency rules are described in Section 11.6.</w:t>
      </w:r>
    </w:p>
    <w:p>
      <w:pPr>
        <w:spacing w:after="60" w:before="0"/>
      </w:pPr>
      <w:r>
        <w:t xml:space="preserve"/>
      </w:r>
    </w:p>
    <w:p>
      <w:pPr>
        <w:pStyle w:val="Heading3"/>
        <w:spacing w:after="120" w:before="240"/>
      </w:pPr>
      <w:r>
        <w:rPr>
          <w:b/>
          <w:bCs/>
          <w:color w:val="2E75B6"/>
          <w:sz w:val="24"/>
          <w:szCs w:val="24"/>
        </w:rPr>
        <w:t xml:space="preserve">Step 6 ”” Save the changes</w:t>
      </w:r>
    </w:p>
    <w:p>
      <w:pPr>
        <w:spacing w:after="60" w:before="0"/>
      </w:pPr>
      <w:r>
        <w:t xml:space="preserve"/>
      </w:r>
    </w:p>
    <w:p>
      <w:pPr>
        <w:spacing w:after="60" w:before="60"/>
      </w:pPr>
      <w:r>
        <w:rPr>
          <w:color w:val="1A1A1A"/>
        </w:rPr>
        <w:t xml:space="preserve">Click the "Save" button in the sticky footer at the bottom of the page. The button displays "Saving..." while the API request is in progress. All inputs remain active during the save.</w:t>
      </w:r>
    </w:p>
    <w:p>
      <w:pPr>
        <w:spacing w:after="60" w:before="0"/>
      </w:pPr>
      <w:r>
        <w:t xml:space="preserve"/>
      </w:r>
    </w:p>
    <w:p>
      <w:pPr>
        <w:spacing w:after="60" w:before="60"/>
      </w:pPr>
      <w:r>
        <w:rPr>
          <w:color w:val="1A1A1A"/>
        </w:rPr>
        <w:t xml:space="preserve">On success, a confirmation alert reads: "Permissions saved successfully!"</w:t>
      </w:r>
    </w:p>
    <w:p>
      <w:pPr>
        <w:spacing w:after="60" w:before="0"/>
      </w:pPr>
      <w:r>
        <w:t xml:space="preserve"/>
      </w:r>
    </w:p>
    <w:p>
      <w:pPr>
        <w:spacing w:after="60" w:before="60"/>
      </w:pPr>
      <w:r>
        <w:rPr>
          <w:color w:val="1A1A1A"/>
        </w:rPr>
        <w:t xml:space="preserve">The changes take effect immediately. The next time the user loads any dashboard page, the updated permissions govern what they can see and do.</w:t>
      </w:r>
    </w:p>
    <w:p>
      <w:pPr>
        <w:spacing w:after="60" w:before="0"/>
      </w:pPr>
      <w:r>
        <w:t xml:space="preserve"/>
      </w:r>
    </w:p>
    <w:p>
      <w:pPr>
        <w:pStyle w:val="Heading3"/>
        <w:spacing w:after="120" w:before="240"/>
      </w:pPr>
      <w:r>
        <w:rPr>
          <w:b/>
          <w:bCs/>
          <w:color w:val="2E75B6"/>
          <w:sz w:val="24"/>
          <w:szCs w:val="24"/>
        </w:rPr>
        <w:t xml:space="preserve">Step 7 ”” Return to Team Management</w:t>
      </w:r>
    </w:p>
    <w:p>
      <w:pPr>
        <w:spacing w:after="60" w:before="0"/>
      </w:pPr>
      <w:r>
        <w:t xml:space="preserve"/>
      </w:r>
    </w:p>
    <w:p>
      <w:pPr>
        <w:spacing w:after="60" w:before="60"/>
      </w:pPr>
      <w:r>
        <w:rPr>
          <w:color w:val="1A1A1A"/>
        </w:rPr>
        <w:t xml:space="preserve">Click the "Back to Team" button in the top-right of the page header to return to the team list. Clicking this button before saving discards any unsaved toggle changes ”” there is no warning prompt before navigation.</w:t>
      </w:r>
    </w:p>
    <w:p>
      <w:pPr>
        <w:spacing w:after="60" w:before="0"/>
      </w:pPr>
      <w:r>
        <w:t xml:space="preserve"/>
      </w:r>
    </w:p>
    <w:p>
      <w:pPr>
        <w:pStyle w:val="Heading3"/>
        <w:spacing w:after="120" w:before="240"/>
      </w:pPr>
      <w:r>
        <w:rPr>
          <w:b/>
          <w:bCs/>
          <w:color w:val="2E75B6"/>
          <w:sz w:val="24"/>
          <w:szCs w:val="24"/>
        </w:rPr>
        <w:t xml:space="preserve">Error conditions during save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Message shown to user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What to 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403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"You do not have permission to update permissions. Admin access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Log in as an Admin account.</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404</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"User not found. Please refresh the Team Management page and try again."</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user record may have been deleted. Return to Team Management and reload.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Varies ”” includes a hint about the Supabase schema or table configuration.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Follow the hint in the alert or contact the system administrator.</w:t>
            </w:r>
          </w:p>
        </w:tc>
      </w:tr>
    </w:tbl>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11.4 Adding New Users</w:t>
      </w:r>
    </w:p>
    <w:p>
      <w:pPr>
        <w:spacing w:after="60" w:before="0"/>
      </w:pPr>
      <w:r>
        <w:t xml:space="preserve"/>
      </w:r>
    </w:p>
    <w:p>
      <w:pPr>
        <w:spacing w:after="60" w:before="60"/>
      </w:pPr>
      <w:r>
        <w:rPr>
          <w:color w:val="1A1A1A"/>
        </w:rPr>
        <w:t xml:space="preserve">New team member accounts are created from the Team Management page. Only Admin users can create accounts.</w:t>
      </w:r>
    </w:p>
    <w:p>
      <w:pPr>
        <w:spacing w:after="60" w:before="0"/>
      </w:pPr>
      <w:r>
        <w:t xml:space="preserve"/>
      </w:r>
    </w:p>
    <w:p>
      <w:pPr>
        <w:pStyle w:val="Heading3"/>
        <w:spacing w:after="120" w:before="240"/>
      </w:pPr>
      <w:r>
        <w:rPr>
          <w:b/>
          <w:bCs/>
          <w:color w:val="2E75B6"/>
          <w:sz w:val="24"/>
          <w:szCs w:val="24"/>
        </w:rPr>
        <w:t xml:space="preserve">Step 1</w:t>
      </w:r>
    </w:p>
    <w:p>
      <w:pPr>
        <w:spacing w:after="60" w:before="0"/>
      </w:pPr>
      <w:r>
        <w:t xml:space="preserve"/>
      </w:r>
    </w:p>
    <w:p>
      <w:pPr>
        <w:spacing w:after="60" w:before="60"/>
      </w:pPr>
      <w:r>
        <w:rPr>
          <w:color w:val="1A1A1A"/>
        </w:rPr>
        <w:t xml:space="preserve">On the Team Management page, click the "+ Add new member" button in the top-right corner of the page.</w:t>
      </w:r>
    </w:p>
    <w:p>
      <w:pPr>
        <w:spacing w:after="60" w:before="0"/>
      </w:pPr>
      <w:r>
        <w:t xml:space="preserve"/>
      </w:r>
    </w:p>
    <w:p>
      <w:pPr>
        <w:pStyle w:val="Heading3"/>
        <w:spacing w:after="120" w:before="240"/>
      </w:pPr>
      <w:r>
        <w:rPr>
          <w:b/>
          <w:bCs/>
          <w:color w:val="2E75B6"/>
          <w:sz w:val="24"/>
          <w:szCs w:val="24"/>
        </w:rPr>
        <w:t xml:space="preserve">Step 2</w:t>
      </w:r>
    </w:p>
    <w:p>
      <w:pPr>
        <w:spacing w:after="60" w:before="0"/>
      </w:pPr>
      <w:r>
        <w:t xml:space="preserve"/>
      </w:r>
    </w:p>
    <w:p>
      <w:pPr>
        <w:spacing w:after="60" w:before="60"/>
      </w:pPr>
      <w:r>
        <w:rPr>
          <w:color w:val="1A1A1A"/>
        </w:rPr>
        <w:t xml:space="preserve">A modal form opens with the following fields: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Required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Maximum 30 characters.</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Select a country</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Defaults to India.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Phone 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Stored for contact purposes only.</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Email</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Must be a valid email address format.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Password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Required for new accounts.</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Confirm Password</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Must exactly match the Password field.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access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Choose Admin Access or Restricted Access.</w:t>
            </w:r>
          </w:p>
        </w:tc>
      </w:tr>
    </w:tbl>
    <w:p>
      <w:pPr>
        <w:spacing w:after="60" w:before="0"/>
      </w:pPr>
      <w:r>
        <w:t xml:space="preserve"/>
      </w:r>
    </w:p>
    <w:p>
      <w:pPr>
        <w:pStyle w:val="Heading3"/>
        <w:spacing w:after="120" w:before="240"/>
      </w:pPr>
      <w:r>
        <w:rPr>
          <w:b/>
          <w:bCs/>
          <w:color w:val="2E75B6"/>
          <w:sz w:val="24"/>
          <w:szCs w:val="24"/>
        </w:rPr>
        <w:t xml:space="preserve">Step 3</w:t>
      </w:r>
    </w:p>
    <w:p>
      <w:pPr>
        <w:spacing w:after="60" w:before="0"/>
      </w:pPr>
      <w:r>
        <w:t xml:space="preserve"/>
      </w:r>
    </w:p>
    <w:p>
      <w:pPr>
        <w:spacing w:after="60" w:before="60"/>
      </w:pPr>
      <w:r>
        <w:rPr>
          <w:color w:val="1A1A1A"/>
        </w:rPr>
        <w:t xml:space="preserve">Select the user access type:</w:t>
      </w:r>
    </w:p>
    <w:p>
      <w:pPr>
        <w:spacing w:after="60" w:before="0"/>
      </w:pPr>
      <w:r>
        <w:t xml:space="preserve"/>
      </w:r>
    </w:p>
    <w:p>
      <w:pPr>
        <w:pStyle w:val="ListParagraph"/>
        <w:numPr>
          <w:ilvl w:val="0"/>
          <w:numId w:val="3"/>
        </w:numPr>
        <w:spacing w:after="40" w:before="40"/>
      </w:pPr>
      <w:r>
        <w:rPr>
          <w:color w:val="1A1A1A"/>
        </w:rPr>
        <w:t xml:space="preserve">"Admin Access" ”” grants the new account full access to all modules and the ability to manage other users' permissions. Use this only for users who need complete control over the dashboard.</w:t>
      </w:r>
    </w:p>
    <w:p>
      <w:pPr>
        <w:pStyle w:val="ListParagraph"/>
        <w:numPr>
          <w:ilvl w:val="0"/>
          <w:numId w:val="3"/>
        </w:numPr>
        <w:spacing w:after="40" w:before="40"/>
      </w:pPr>
      <w:r>
        <w:rPr>
          <w:color w:val="1A1A1A"/>
        </w:rPr>
        <w:t xml:space="preserve">"Restricted Access" ”” creates the account with all 14 permissions set to OFF. An Admin must then use the Manage Permissions workflow (Section 11.3) to grant the specific modules this user should access.</w:t>
      </w:r>
    </w:p>
    <w:p>
      <w:pPr>
        <w:spacing w:after="60" w:before="0"/>
      </w:pPr>
      <w:r>
        <w:t xml:space="preserve"/>
      </w:r>
    </w:p>
    <w:p>
      <w:pPr>
        <w:pStyle w:val="Heading3"/>
        <w:spacing w:after="120" w:before="240"/>
      </w:pPr>
      <w:r>
        <w:rPr>
          <w:b/>
          <w:bCs/>
          <w:color w:val="2E75B6"/>
          <w:sz w:val="24"/>
          <w:szCs w:val="24"/>
        </w:rPr>
        <w:t xml:space="preserve">Step 4</w:t>
      </w:r>
    </w:p>
    <w:p>
      <w:pPr>
        <w:spacing w:after="60" w:before="0"/>
      </w:pPr>
      <w:r>
        <w:t xml:space="preserve"/>
      </w:r>
    </w:p>
    <w:p>
      <w:pPr>
        <w:spacing w:after="60" w:before="60"/>
      </w:pPr>
      <w:r>
        <w:rPr>
          <w:color w:val="1A1A1A"/>
        </w:rPr>
        <w:t xml:space="preserve">Click "Save." The modal closes and the new user appears in the team table. If there is a validation error (empty required field, password mismatch), the error is shown inside the modal and no account is created.</w:t>
      </w:r>
    </w:p>
    <w:p>
      <w:pPr>
        <w:spacing w:after="60" w:before="0"/>
      </w:pPr>
      <w:r>
        <w:t xml:space="preserve"/>
      </w:r>
    </w:p>
    <w:p>
      <w:pPr>
        <w:pStyle w:val="Heading3"/>
        <w:spacing w:after="120" w:before="240"/>
      </w:pPr>
      <w:r>
        <w:rPr>
          <w:b/>
          <w:bCs/>
          <w:color w:val="2E75B6"/>
          <w:sz w:val="24"/>
          <w:szCs w:val="24"/>
        </w:rPr>
        <w:t xml:space="preserve">Important notes on new accounts</w:t>
      </w:r>
    </w:p>
    <w:p>
      <w:pPr>
        <w:spacing w:after="60" w:before="0"/>
      </w:pPr>
      <w:r>
        <w:t xml:space="preserve"/>
      </w:r>
    </w:p>
    <w:p>
      <w:pPr>
        <w:pStyle w:val="ListParagraph"/>
        <w:numPr>
          <w:ilvl w:val="0"/>
          <w:numId w:val="3"/>
        </w:numPr>
        <w:spacing w:after="40" w:before="40"/>
      </w:pPr>
      <w:r>
        <w:rPr>
          <w:color w:val="1A1A1A"/>
        </w:rPr>
        <w:t xml:space="preserve">All new Restricted accounts start with zero permissions. The user can log in but will see no dashboard content until an Admin grants at least one permission.</w:t>
      </w:r>
    </w:p>
    <w:p>
      <w:pPr>
        <w:pStyle w:val="ListParagraph"/>
        <w:numPr>
          <w:ilvl w:val="0"/>
          <w:numId w:val="3"/>
        </w:numPr>
        <w:spacing w:after="40" w:before="40"/>
      </w:pPr>
      <w:r>
        <w:rPr>
          <w:color w:val="1A1A1A"/>
        </w:rPr>
        <w:t xml:space="preserve">The password the Admin sets is a temporary password. Currently there is no built-in password-reset flow. The Admin should communicate the password to the new user securely and advise them to update it.</w:t>
      </w:r>
    </w:p>
    <w:p>
      <w:pPr>
        <w:pStyle w:val="ListParagraph"/>
        <w:numPr>
          <w:ilvl w:val="0"/>
          <w:numId w:val="3"/>
        </w:numPr>
        <w:spacing w:after="40" w:before="40"/>
      </w:pPr>
      <w:r>
        <w:rPr>
          <w:color w:val="1A1A1A"/>
        </w:rPr>
        <w:t xml:space="preserve">There is no email invitation or welcome message sent automatically. Account delivery is a manual process.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11.5 Changing User Roles</w:t>
      </w:r>
    </w:p>
    <w:p>
      <w:pPr>
        <w:spacing w:after="60" w:before="0"/>
      </w:pPr>
      <w:r>
        <w:t xml:space="preserve"/>
      </w:r>
    </w:p>
    <w:p>
      <w:pPr>
        <w:spacing w:after="60" w:before="60"/>
      </w:pPr>
      <w:r>
        <w:rPr>
          <w:color w:val="1A1A1A"/>
        </w:rPr>
        <w:t xml:space="preserve">A user's role (Admin or Restricted) can be changed after account creation through the edit function on the Team Management page.</w:t>
      </w:r>
    </w:p>
    <w:p>
      <w:pPr>
        <w:spacing w:after="60" w:before="0"/>
      </w:pPr>
      <w:r>
        <w:t xml:space="preserve"/>
      </w:r>
    </w:p>
    <w:p>
      <w:pPr>
        <w:pStyle w:val="Heading3"/>
        <w:spacing w:after="120" w:before="240"/>
      </w:pPr>
      <w:r>
        <w:rPr>
          <w:b/>
          <w:bCs/>
          <w:color w:val="2E75B6"/>
          <w:sz w:val="24"/>
          <w:szCs w:val="24"/>
        </w:rPr>
        <w:t xml:space="preserve">How to change a role</w:t>
      </w:r>
    </w:p>
    <w:p>
      <w:pPr>
        <w:spacing w:after="60" w:before="0"/>
      </w:pPr>
      <w:r>
        <w:t xml:space="preserve"/>
      </w:r>
    </w:p>
    <w:p>
      <w:pPr>
        <w:pStyle w:val="ListParagraph"/>
        <w:numPr>
          <w:ilvl w:val="0"/>
          <w:numId w:val="2"/>
        </w:numPr>
        <w:spacing w:after="40" w:before="40"/>
      </w:pPr>
      <w:r>
        <w:rPr>
          <w:color w:val="1A1A1A"/>
        </w:rPr>
        <w:t xml:space="preserve">On the Team Management page, locate the user in the table.</w:t>
      </w:r>
    </w:p>
    <w:p>
      <w:pPr>
        <w:pStyle w:val="ListParagraph"/>
        <w:numPr>
          <w:ilvl w:val="0"/>
          <w:numId w:val="2"/>
        </w:numPr>
        <w:spacing w:after="40" w:before="40"/>
      </w:pPr>
      <w:r>
        <w:rPr>
          <w:color w:val="1A1A1A"/>
        </w:rPr>
        <w:t xml:space="preserve">Click the pencil (edit) icon in the Actions column for that user's row.</w:t>
      </w:r>
    </w:p>
    <w:p>
      <w:pPr>
        <w:pStyle w:val="ListParagraph"/>
        <w:numPr>
          <w:ilvl w:val="0"/>
          <w:numId w:val="2"/>
        </w:numPr>
        <w:spacing w:after="40" w:before="40"/>
      </w:pPr>
      <w:r>
        <w:rPr>
          <w:color w:val="1A1A1A"/>
        </w:rPr>
        <w:t xml:space="preserve">The same Add/Edit modal opens. The "User access type" radio buttons at the bottom show the current role.</w:t>
      </w:r>
    </w:p>
    <w:p>
      <w:pPr>
        <w:pStyle w:val="ListParagraph"/>
        <w:numPr>
          <w:ilvl w:val="0"/>
          <w:numId w:val="2"/>
        </w:numPr>
        <w:spacing w:after="40" w:before="40"/>
      </w:pPr>
      <w:r>
        <w:rPr>
          <w:color w:val="1A1A1A"/>
        </w:rPr>
        <w:t xml:space="preserve">Select the new role.</w:t>
      </w:r>
    </w:p>
    <w:p>
      <w:pPr>
        <w:pStyle w:val="ListParagraph"/>
        <w:numPr>
          <w:ilvl w:val="0"/>
          <w:numId w:val="2"/>
        </w:numPr>
        <w:spacing w:after="40" w:before="40"/>
      </w:pPr>
      <w:r>
        <w:rPr>
          <w:color w:val="1A1A1A"/>
        </w:rPr>
        <w:t xml:space="preserve">You may optionally update other fields at the same time.</w:t>
      </w:r>
    </w:p>
    <w:p>
      <w:pPr>
        <w:pStyle w:val="ListParagraph"/>
        <w:numPr>
          <w:ilvl w:val="0"/>
          <w:numId w:val="2"/>
        </w:numPr>
        <w:spacing w:after="40" w:before="40"/>
      </w:pPr>
      <w:r>
        <w:rPr>
          <w:color w:val="1A1A1A"/>
        </w:rPr>
        <w:t xml:space="preserve">Click "Save."</w:t>
      </w:r>
    </w:p>
    <w:p>
      <w:pPr>
        <w:spacing w:after="60" w:before="0"/>
      </w:pPr>
      <w:r>
        <w:t xml:space="preserve"/>
      </w:r>
    </w:p>
    <w:p>
      <w:pPr>
        <w:pStyle w:val="Heading3"/>
        <w:spacing w:after="120" w:before="240"/>
      </w:pPr>
      <w:r>
        <w:rPr>
          <w:b/>
          <w:bCs/>
          <w:color w:val="2E75B6"/>
          <w:sz w:val="24"/>
          <w:szCs w:val="24"/>
        </w:rPr>
        <w:t xml:space="preserve">Effects of changing a role</w:t>
      </w:r>
    </w:p>
    <w:p>
      <w:pPr>
        <w:spacing w:after="60" w:before="0"/>
      </w:pPr>
      <w:r>
        <w:t xml:space="preserve"/>
      </w:r>
    </w:p>
    <w:p>
      <w:pPr>
        <w:spacing w:after="60" w:before="60"/>
      </w:pPr>
      <w:r>
        <w:rPr>
          <w:color w:val="1A1A1A"/>
        </w:rPr>
        <w:t xml:space="preserve">Changing a user from Restricted to Admin:</w:t>
      </w:r>
    </w:p>
    <w:p>
      <w:pPr>
        <w:pStyle w:val="ListParagraph"/>
        <w:numPr>
          <w:ilvl w:val="0"/>
          <w:numId w:val="3"/>
        </w:numPr>
        <w:spacing w:after="40" w:before="40"/>
      </w:pPr>
      <w:r>
        <w:rPr>
          <w:color w:val="1A1A1A"/>
        </w:rPr>
        <w:t xml:space="preserve">The system treats the account as having all 14 permissions ON from that point forward (enforced client-side and server-side).</w:t>
      </w:r>
    </w:p>
    <w:p>
      <w:pPr>
        <w:pStyle w:val="ListParagraph"/>
        <w:numPr>
          <w:ilvl w:val="0"/>
          <w:numId w:val="3"/>
        </w:numPr>
        <w:spacing w:after="40" w:before="40"/>
      </w:pPr>
      <w:r>
        <w:rPr>
          <w:color w:val="1A1A1A"/>
        </w:rPr>
        <w:t xml:space="preserve">The user gains the ability to see the Settings section, manage other users, and call all admin-only API endpoints.</w:t>
      </w:r>
    </w:p>
    <w:p>
      <w:pPr>
        <w:pStyle w:val="ListParagraph"/>
        <w:numPr>
          <w:ilvl w:val="0"/>
          <w:numId w:val="3"/>
        </w:numPr>
        <w:spacing w:after="40" w:before="40"/>
      </w:pPr>
      <w:r>
        <w:rPr>
          <w:color w:val="1A1A1A"/>
        </w:rPr>
        <w:t xml:space="preserve">The stored permission flags in the database are not modified ”” they are simply overridden by the admin status check.</w:t>
      </w:r>
    </w:p>
    <w:p>
      <w:pPr>
        <w:spacing w:after="60" w:before="0"/>
      </w:pPr>
      <w:r>
        <w:t xml:space="preserve"/>
      </w:r>
    </w:p>
    <w:p>
      <w:pPr>
        <w:spacing w:after="60" w:before="60"/>
      </w:pPr>
      <w:r>
        <w:rPr>
          <w:color w:val="1A1A1A"/>
        </w:rPr>
        <w:t xml:space="preserve">Changing a user from Admin to Restricted:</w:t>
      </w:r>
    </w:p>
    <w:p>
      <w:pPr>
        <w:pStyle w:val="ListParagraph"/>
        <w:numPr>
          <w:ilvl w:val="0"/>
          <w:numId w:val="3"/>
        </w:numPr>
        <w:spacing w:after="40" w:before="40"/>
      </w:pPr>
      <w:r>
        <w:rPr>
          <w:color w:val="1A1A1A"/>
        </w:rPr>
        <w:t xml:space="preserve">The system immediately reverts to reading the database permission flags for that account.</w:t>
      </w:r>
    </w:p>
    <w:p>
      <w:pPr>
        <w:pStyle w:val="ListParagraph"/>
        <w:numPr>
          <w:ilvl w:val="0"/>
          <w:numId w:val="3"/>
        </w:numPr>
        <w:spacing w:after="40" w:before="40"/>
      </w:pPr>
      <w:r>
        <w:rPr>
          <w:color w:val="1A1A1A"/>
        </w:rPr>
        <w:t xml:space="preserve">If those flags were never set (all false), the user will have no module access until an Admin manually grants permissions via Manage Permissions.</w:t>
      </w:r>
    </w:p>
    <w:p>
      <w:pPr>
        <w:pStyle w:val="ListParagraph"/>
        <w:numPr>
          <w:ilvl w:val="0"/>
          <w:numId w:val="3"/>
        </w:numPr>
        <w:spacing w:after="40" w:before="40"/>
      </w:pPr>
      <w:r>
        <w:rPr>
          <w:color w:val="1A1A1A"/>
        </w:rPr>
        <w:t xml:space="preserve">It is strongly recommended to configure the Restricted permissions before or immediately after downgrading an Admin account, to avoid unintentionally locking the user out of all modules.</w:t>
      </w:r>
    </w:p>
    <w:p>
      <w:pPr>
        <w:spacing w:after="60" w:before="0"/>
      </w:pPr>
      <w:r>
        <w:t xml:space="preserve"/>
      </w:r>
    </w:p>
    <w:p>
      <w:pPr>
        <w:pStyle w:val="Heading3"/>
        <w:spacing w:after="120" w:before="240"/>
      </w:pPr>
      <w:r>
        <w:rPr>
          <w:b/>
          <w:bCs/>
          <w:color w:val="2E75B6"/>
          <w:sz w:val="24"/>
          <w:szCs w:val="24"/>
        </w:rPr>
        <w:t xml:space="preserve">Password changes during edit</w:t>
      </w:r>
    </w:p>
    <w:p>
      <w:pPr>
        <w:spacing w:after="60" w:before="0"/>
      </w:pPr>
      <w:r>
        <w:t xml:space="preserve"/>
      </w:r>
    </w:p>
    <w:p>
      <w:pPr>
        <w:spacing w:after="60" w:before="60"/>
      </w:pPr>
      <w:r>
        <w:rPr>
          <w:color w:val="1A1A1A"/>
        </w:rPr>
        <w:t xml:space="preserve">When editing an existing account, the password field is optional. Leave both password fields empty to keep the current password unchanged. If a new password is entered, the Confirm Password field must match before the form will submit.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11.6 Permission Toggle Controls ”” What Each Toggle Does</w:t>
      </w:r>
    </w:p>
    <w:p>
      <w:pPr>
        <w:spacing w:after="60" w:before="0"/>
      </w:pPr>
      <w:r>
        <w:t xml:space="preserve"/>
      </w:r>
    </w:p>
    <w:p>
      <w:pPr>
        <w:spacing w:after="60" w:before="60"/>
      </w:pPr>
      <w:r>
        <w:rPr>
          <w:color w:val="1A1A1A"/>
        </w:rPr>
        <w:t xml:space="preserve">The Manage Permissions page contains 14 individual toggles grouped into seven sections. Each toggle controls access to a specific feature or section of the dashboard. The toggle renders as a sliding switch: indigo/purple fill = ON, grey = OFF.</w:t>
      </w:r>
    </w:p>
    <w:p>
      <w:pPr>
        <w:spacing w:after="60" w:before="0"/>
      </w:pPr>
      <w:r>
        <w:t xml:space="preserve"/>
      </w:r>
    </w:p>
    <w:p>
      <w:pPr>
        <w:pStyle w:val="Heading3"/>
        <w:spacing w:after="120" w:before="240"/>
      </w:pPr>
      <w:r>
        <w:rPr>
          <w:b/>
          <w:bCs/>
          <w:color w:val="2E75B6"/>
          <w:sz w:val="24"/>
          <w:szCs w:val="24"/>
        </w:rPr>
        <w:t xml:space="preserve">Dashboard section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Toggle label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Permission key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Effect when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Access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can open and view the main Dashboard page. This is the parent permission for the two child items below.</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Total Leads Admin View table ”” Admin View</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`dashboard_admin_leads`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User sees the full admin leads table on the Dashboard, including all lead records. Requires Access Dashboard to be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Content Marketing ””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`dashboard_content_marketing`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sees the Content Marketing data section on the Dashboard. Requires Access Dashboard to be ON.</w:t>
            </w:r>
          </w:p>
        </w:tc>
      </w:tr>
    </w:tbl>
    <w:p>
      <w:pPr>
        <w:spacing w:after="60" w:before="0"/>
      </w:pPr>
      <w:r>
        <w:t xml:space="preserve"/>
      </w:r>
    </w:p>
    <w:p>
      <w:pPr>
        <w:pStyle w:val="Heading3"/>
        <w:spacing w:after="120" w:before="240"/>
      </w:pPr>
      <w:r>
        <w:rPr>
          <w:b/>
          <w:bCs/>
          <w:color w:val="2E75B6"/>
          <w:sz w:val="24"/>
          <w:szCs w:val="24"/>
        </w:rPr>
        <w:t xml:space="preserve">Best Performing Ad section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Toggle label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Permission key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Effect when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View Best Performing 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`best_ads`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can navigate to and view the Best Performing Ad page.</w:t>
            </w:r>
          </w:p>
        </w:tc>
      </w:tr>
    </w:tbl>
    <w:p>
      <w:pPr>
        <w:spacing w:after="60" w:before="0"/>
      </w:pPr>
      <w:r>
        <w:t xml:space="preserve"/>
      </w:r>
    </w:p>
    <w:p>
      <w:pPr>
        <w:pStyle w:val="Heading3"/>
        <w:spacing w:after="120" w:before="240"/>
      </w:pPr>
      <w:r>
        <w:rPr>
          <w:b/>
          <w:bCs/>
          <w:color w:val="2E75B6"/>
          <w:sz w:val="24"/>
          <w:szCs w:val="24"/>
        </w:rPr>
        <w:t xml:space="preserve">Best Performing Reel section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Toggle label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Permission key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Effect when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View Best Performing Reel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`best_reels`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can navigate to and view the Best Performing Reel page.</w:t>
            </w:r>
          </w:p>
        </w:tc>
      </w:tr>
    </w:tbl>
    <w:p>
      <w:pPr>
        <w:spacing w:after="60" w:before="0"/>
      </w:pPr>
      <w:r>
        <w:t xml:space="preserve"/>
      </w:r>
    </w:p>
    <w:p>
      <w:pPr>
        <w:pStyle w:val="Heading3"/>
        <w:spacing w:after="120" w:before="240"/>
      </w:pPr>
      <w:r>
        <w:rPr>
          <w:b/>
          <w:bCs/>
          <w:color w:val="2E75B6"/>
          <w:sz w:val="24"/>
          <w:szCs w:val="24"/>
        </w:rPr>
        <w:t xml:space="preserve">Plan section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Toggle label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Permission key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Effect when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View 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`plan_view`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can open the Plan page and read existing plan data.</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Create / Edit Plan</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`plan_edit`</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User can create new plan entries and edit existing ones. View Plan does not need to be ON separately for this to work, but granting edit without view is uncommon.</w:t>
            </w:r>
          </w:p>
        </w:tc>
      </w:tr>
    </w:tbl>
    <w:p>
      <w:pPr>
        <w:spacing w:after="60" w:before="0"/>
      </w:pPr>
      <w:r>
        <w:t xml:space="preserve"/>
      </w:r>
    </w:p>
    <w:p>
      <w:pPr>
        <w:pStyle w:val="Heading3"/>
        <w:spacing w:after="120" w:before="240"/>
      </w:pPr>
      <w:r>
        <w:rPr>
          <w:b/>
          <w:bCs/>
          <w:color w:val="2E75B6"/>
          <w:sz w:val="24"/>
          <w:szCs w:val="24"/>
        </w:rPr>
        <w:t xml:space="preserve">Audience section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Toggle label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Permission key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Effect when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View Audience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`audience_view`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can open the Audience page and read audience data.</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Create / Edit Audience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`audience_edit`</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User can create and modify audience records.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Export Audience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`audience_export`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can export audience data (download/export function).</w:t>
            </w:r>
          </w:p>
        </w:tc>
      </w:tr>
    </w:tbl>
    <w:p>
      <w:pPr>
        <w:spacing w:after="60" w:before="0"/>
      </w:pPr>
      <w:r>
        <w:t xml:space="preserve"/>
      </w:r>
    </w:p>
    <w:p>
      <w:pPr>
        <w:pStyle w:val="Heading3"/>
        <w:spacing w:after="120" w:before="240"/>
      </w:pPr>
      <w:r>
        <w:rPr>
          <w:b/>
          <w:bCs/>
          <w:color w:val="2E75B6"/>
          <w:sz w:val="24"/>
          <w:szCs w:val="24"/>
        </w:rPr>
        <w:t xml:space="preserve">AI Insights section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Toggle label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Permission key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Effect when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View AI Insights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`ai_insights`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can open the AI Insights page.</w:t>
            </w:r>
          </w:p>
        </w:tc>
      </w:tr>
    </w:tbl>
    <w:p>
      <w:pPr>
        <w:spacing w:after="60" w:before="0"/>
      </w:pPr>
      <w:r>
        <w:t xml:space="preserve"/>
      </w:r>
    </w:p>
    <w:p>
      <w:pPr>
        <w:pStyle w:val="Heading3"/>
        <w:spacing w:after="120" w:before="240"/>
      </w:pPr>
      <w:r>
        <w:rPr>
          <w:b/>
          <w:bCs/>
          <w:color w:val="2E75B6"/>
          <w:sz w:val="24"/>
          <w:szCs w:val="24"/>
        </w:rPr>
        <w:t xml:space="preserve">Settings section (Admin-only ”” hidden from all Restricted users)</w:t>
      </w:r>
    </w:p>
    <w:p>
      <w:pPr>
        <w:spacing w:after="60" w:before="0"/>
      </w:pPr>
      <w:r>
        <w:t xml:space="preserve"/>
      </w:r>
    </w:p>
    <w:p>
      <w:pPr>
        <w:spacing w:after="60" w:before="60"/>
      </w:pPr>
      <w:r>
        <w:rPr>
          <w:color w:val="1A1A1A"/>
        </w:rPr>
        <w:t xml:space="preserve">This entire section is not shown on the Manage Permissions page when a non-Admin user is viewing their own profile. Only Admins can see and configure these permissions.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Toggle label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Permission key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Effect when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Access Settings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`settings`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can open the Settings area. This is the parent permission for the two child items below.</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Settings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`meta_settings`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User can access the Meta Settings page (Facebook/Meta token and page configuration). Requires Access Settings to be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Team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`team_management`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can access the Team Management page and view the team member list. Note: even with this permission, only Admins can edit users or manage permissions. Requires Access Settings to be ON.</w:t>
            </w:r>
          </w:p>
        </w:tc>
      </w:tr>
    </w:tbl>
    <w:p>
      <w:pPr>
        <w:spacing w:after="60" w:before="0"/>
      </w:pPr>
      <w:r>
        <w:t xml:space="preserve"/>
      </w:r>
    </w:p>
    <w:p>
      <w:pPr>
        <w:pStyle w:val="Heading3"/>
        <w:spacing w:after="120" w:before="240"/>
      </w:pPr>
      <w:r>
        <w:rPr>
          <w:b/>
          <w:bCs/>
          <w:color w:val="2E75B6"/>
          <w:sz w:val="24"/>
          <w:szCs w:val="24"/>
        </w:rPr>
        <w:t xml:space="preserve">Parent-child dependency rules</w:t>
      </w:r>
    </w:p>
    <w:p>
      <w:pPr>
        <w:spacing w:after="60" w:before="0"/>
      </w:pPr>
      <w:r>
        <w:t xml:space="preserve"/>
      </w:r>
    </w:p>
    <w:p>
      <w:pPr>
        <w:spacing w:after="60" w:before="60"/>
      </w:pPr>
      <w:r>
        <w:rPr>
          <w:color w:val="1A1A1A"/>
        </w:rPr>
        <w:t xml:space="preserve">The toggle system enforces two groups of parent-child dependencies automatically:</w:t>
      </w:r>
    </w:p>
    <w:p>
      <w:pPr>
        <w:spacing w:after="60" w:before="0"/>
      </w:pPr>
      <w:r>
        <w:t xml:space="preserve"/>
      </w:r>
    </w:p>
    <w:p>
      <w:pPr>
        <w:spacing w:after="60" w:before="60"/>
      </w:pPr>
      <w:r>
        <w:rPr>
          <w:color w:val="1A1A1A"/>
        </w:rPr>
        <w:t xml:space="preserve">Group 1 ”” Dashboard:</w:t>
      </w:r>
    </w:p>
    <w:p>
      <w:pPr>
        <w:pStyle w:val="ListParagraph"/>
        <w:numPr>
          <w:ilvl w:val="0"/>
          <w:numId w:val="3"/>
        </w:numPr>
        <w:spacing w:after="40" w:before="40"/>
      </w:pPr>
      <w:r>
        <w:rPr>
          <w:color w:val="1A1A1A"/>
        </w:rPr>
        <w:t xml:space="preserve">Turning OFF "Access Dashboard" automatically turns OFF both "Total Leads Admin View table" and "Content Marketing ”” Dashboard."</w:t>
      </w:r>
    </w:p>
    <w:p>
      <w:pPr>
        <w:pStyle w:val="ListParagraph"/>
        <w:numPr>
          <w:ilvl w:val="0"/>
          <w:numId w:val="3"/>
        </w:numPr>
        <w:spacing w:after="40" w:before="40"/>
      </w:pPr>
      <w:r>
        <w:rPr>
          <w:color w:val="1A1A1A"/>
        </w:rPr>
        <w:t xml:space="preserve">Turning ON either "Total Leads Admin View table" or "Content Marketing ”” Dashboard" automatically turns ON "Access Dashboard."</w:t>
      </w:r>
    </w:p>
    <w:p>
      <w:pPr>
        <w:spacing w:after="60" w:before="0"/>
      </w:pPr>
      <w:r>
        <w:t xml:space="preserve"/>
      </w:r>
    </w:p>
    <w:p>
      <w:pPr>
        <w:spacing w:after="60" w:before="60"/>
      </w:pPr>
      <w:r>
        <w:rPr>
          <w:color w:val="1A1A1A"/>
        </w:rPr>
        <w:t xml:space="preserve">Group 2 ”” Settings:</w:t>
      </w:r>
    </w:p>
    <w:p>
      <w:pPr>
        <w:pStyle w:val="ListParagraph"/>
        <w:numPr>
          <w:ilvl w:val="0"/>
          <w:numId w:val="3"/>
        </w:numPr>
        <w:spacing w:after="40" w:before="40"/>
      </w:pPr>
      <w:r>
        <w:rPr>
          <w:color w:val="1A1A1A"/>
        </w:rPr>
        <w:t xml:space="preserve">Turning OFF "Access Settings" automatically turns OFF both "Meta Settings" and "Team Management."</w:t>
      </w:r>
    </w:p>
    <w:p>
      <w:pPr>
        <w:pStyle w:val="ListParagraph"/>
        <w:numPr>
          <w:ilvl w:val="0"/>
          <w:numId w:val="3"/>
        </w:numPr>
        <w:spacing w:after="40" w:before="40"/>
      </w:pPr>
      <w:r>
        <w:rPr>
          <w:color w:val="1A1A1A"/>
        </w:rPr>
        <w:t xml:space="preserve">Turning ON either "Meta Settings" or "Team Management" automatically turns ON "Access Settings."</w:t>
      </w:r>
    </w:p>
    <w:p>
      <w:pPr>
        <w:spacing w:after="60" w:before="0"/>
      </w:pPr>
      <w:r>
        <w:t xml:space="preserve"/>
      </w:r>
    </w:p>
    <w:p>
      <w:pPr>
        <w:spacing w:after="60" w:before="60"/>
      </w:pPr>
      <w:r>
        <w:rPr>
          <w:color w:val="1A1A1A"/>
        </w:rPr>
        <w:t xml:space="preserve">All other toggles are independent of each other.</w:t>
      </w:r>
    </w:p>
    <w:p>
      <w:pPr>
        <w:spacing w:after="60" w:before="0"/>
      </w:pPr>
      <w:r>
        <w:t xml:space="preserve"/>
      </w:r>
    </w:p>
    <w:p>
      <w:pPr>
        <w:pStyle w:val="Heading3"/>
        <w:spacing w:after="120" w:before="240"/>
      </w:pPr>
      <w:r>
        <w:rPr>
          <w:b/>
          <w:bCs/>
          <w:color w:val="2E75B6"/>
          <w:sz w:val="24"/>
          <w:szCs w:val="24"/>
        </w:rPr>
        <w:t xml:space="preserve">Disabled toggle states</w:t>
      </w:r>
    </w:p>
    <w:p>
      <w:pPr>
        <w:spacing w:after="60" w:before="0"/>
      </w:pPr>
      <w:r>
        <w:t xml:space="preserve"/>
      </w:r>
    </w:p>
    <w:p>
      <w:pPr>
        <w:spacing w:after="60" w:before="60"/>
      </w:pPr>
      <w:r>
        <w:rPr>
          <w:color w:val="1A1A1A"/>
        </w:rPr>
        <w:t xml:space="preserve">A toggle appears visually dimmed and cannot be clicked in two situations:</w:t>
      </w:r>
    </w:p>
    <w:p>
      <w:pPr>
        <w:spacing w:after="60" w:before="0"/>
      </w:pPr>
      <w:r>
        <w:t xml:space="preserve"/>
      </w:r>
    </w:p>
    <w:p>
      <w:pPr>
        <w:pStyle w:val="ListParagraph"/>
        <w:numPr>
          <w:ilvl w:val="0"/>
          <w:numId w:val="2"/>
        </w:numPr>
        <w:spacing w:after="40" w:before="40"/>
      </w:pPr>
      <w:r>
        <w:rPr>
          <w:color w:val="1A1A1A"/>
        </w:rPr>
        <w:t xml:space="preserve">The viewing user is a Restricted user looking at their own profile (read-only mode ”” all toggles are disabled).</w:t>
      </w:r>
    </w:p>
    <w:p>
      <w:pPr>
        <w:pStyle w:val="ListParagraph"/>
        <w:numPr>
          <w:ilvl w:val="0"/>
          <w:numId w:val="2"/>
        </w:numPr>
        <w:spacing w:after="40" w:before="40"/>
      </w:pPr>
      <w:r>
        <w:rPr>
          <w:color w:val="1A1A1A"/>
        </w:rPr>
        <w:t xml:space="preserve">The toggle is a child permission (Admin View, Content Marketing, Meta Settings, or Team Management) and its parent is currently OFF.</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11.7 Module-Level Permission Controls</w:t>
      </w:r>
    </w:p>
    <w:p>
      <w:pPr>
        <w:spacing w:after="60" w:before="0"/>
      </w:pPr>
      <w:r>
        <w:t xml:space="preserve"/>
      </w:r>
    </w:p>
    <w:p>
      <w:pPr>
        <w:spacing w:after="60" w:before="60"/>
      </w:pPr>
      <w:r>
        <w:rPr>
          <w:color w:val="1A1A1A"/>
        </w:rPr>
        <w:t xml:space="preserve">The following summarises the permission coverage for each visible module in the sidebar, and what a Restricted user can and cannot do within each.</w:t>
      </w:r>
    </w:p>
    <w:p>
      <w:pPr>
        <w:spacing w:after="60" w:before="0"/>
      </w:pPr>
      <w:r>
        <w:t xml:space="preserve"/>
      </w:r>
    </w:p>
    <w:p>
      <w:pPr>
        <w:pStyle w:val="Heading3"/>
        <w:spacing w:after="120" w:before="240"/>
      </w:pPr>
      <w:r>
        <w:rPr>
          <w:b/>
          <w:bCs/>
          <w:color w:val="2E75B6"/>
          <w:sz w:val="24"/>
          <w:szCs w:val="24"/>
        </w:rPr>
        <w:t xml:space="preserve">Dashboard</w:t>
      </w:r>
    </w:p>
    <w:p>
      <w:pPr>
        <w:spacing w:after="60" w:before="0"/>
      </w:pPr>
      <w:r>
        <w:t xml:space="preserve"/>
      </w:r>
    </w:p>
    <w:p>
      <w:pPr>
        <w:spacing w:after="60" w:before="60"/>
      </w:pPr>
      <w:r>
        <w:rPr>
          <w:color w:val="1A1A1A"/>
        </w:rPr>
        <w:t xml:space="preserve">Controlled by: `dashboard` (parent), `dashboard_admin_leads` (child), `dashboard_content_marketing` (child).</w:t>
      </w:r>
    </w:p>
    <w:p>
      <w:pPr>
        <w:spacing w:after="60" w:before="0"/>
      </w:pPr>
      <w:r>
        <w:t xml:space="preserve"/>
      </w:r>
    </w:p>
    <w:p>
      <w:pPr>
        <w:spacing w:after="60" w:before="60"/>
      </w:pPr>
      <w:r>
        <w:rPr>
          <w:color w:val="1A1A1A"/>
        </w:rPr>
        <w:t xml:space="preserve">A user with only `dashboard` ON sees the standard dashboard view. Granting `dashboard_admin_leads` additionally shows the full admin leads data table. Granting `dashboard_content_marketing` additionally shows the content marketing metrics section. These child permissions are additive ”” they expand what is visible within the Dashboard rather than replacing each other.</w:t>
      </w:r>
    </w:p>
    <w:p>
      <w:pPr>
        <w:spacing w:after="60" w:before="0"/>
      </w:pPr>
      <w:r>
        <w:t xml:space="preserve"/>
      </w:r>
    </w:p>
    <w:p>
      <w:pPr>
        <w:pStyle w:val="Heading3"/>
        <w:spacing w:after="120" w:before="240"/>
      </w:pPr>
      <w:r>
        <w:rPr>
          <w:b/>
          <w:bCs/>
          <w:color w:val="2E75B6"/>
          <w:sz w:val="24"/>
          <w:szCs w:val="24"/>
        </w:rPr>
        <w:t xml:space="preserve">Best Performing Ad</w:t>
      </w:r>
    </w:p>
    <w:p>
      <w:pPr>
        <w:spacing w:after="60" w:before="0"/>
      </w:pPr>
      <w:r>
        <w:t xml:space="preserve"/>
      </w:r>
    </w:p>
    <w:p>
      <w:pPr>
        <w:spacing w:after="60" w:before="60"/>
      </w:pPr>
      <w:r>
        <w:rPr>
          <w:color w:val="1A1A1A"/>
        </w:rPr>
        <w:t xml:space="preserve">Controlled by: `best_ads`.</w:t>
      </w:r>
    </w:p>
    <w:p>
      <w:pPr>
        <w:spacing w:after="60" w:before="0"/>
      </w:pPr>
      <w:r>
        <w:t xml:space="preserve"/>
      </w:r>
    </w:p>
    <w:p>
      <w:pPr>
        <w:spacing w:after="60" w:before="60"/>
      </w:pPr>
      <w:r>
        <w:rPr>
          <w:color w:val="1A1A1A"/>
        </w:rPr>
        <w:t xml:space="preserve">A single toggle. ON = full read access to the Best Performing Ad page. OFF = page is inaccessible.</w:t>
      </w:r>
    </w:p>
    <w:p>
      <w:pPr>
        <w:spacing w:after="60" w:before="0"/>
      </w:pPr>
      <w:r>
        <w:t xml:space="preserve"/>
      </w:r>
    </w:p>
    <w:p>
      <w:pPr>
        <w:pStyle w:val="Heading3"/>
        <w:spacing w:after="120" w:before="240"/>
      </w:pPr>
      <w:r>
        <w:rPr>
          <w:b/>
          <w:bCs/>
          <w:color w:val="2E75B6"/>
          <w:sz w:val="24"/>
          <w:szCs w:val="24"/>
        </w:rPr>
        <w:t xml:space="preserve">Best Performing Reel</w:t>
      </w:r>
    </w:p>
    <w:p>
      <w:pPr>
        <w:spacing w:after="60" w:before="0"/>
      </w:pPr>
      <w:r>
        <w:t xml:space="preserve"/>
      </w:r>
    </w:p>
    <w:p>
      <w:pPr>
        <w:spacing w:after="60" w:before="60"/>
      </w:pPr>
      <w:r>
        <w:rPr>
          <w:color w:val="1A1A1A"/>
        </w:rPr>
        <w:t xml:space="preserve">Controlled by: `best_reels`.</w:t>
      </w:r>
    </w:p>
    <w:p>
      <w:pPr>
        <w:spacing w:after="60" w:before="0"/>
      </w:pPr>
      <w:r>
        <w:t xml:space="preserve"/>
      </w:r>
    </w:p>
    <w:p>
      <w:pPr>
        <w:spacing w:after="60" w:before="60"/>
      </w:pPr>
      <w:r>
        <w:rPr>
          <w:color w:val="1A1A1A"/>
        </w:rPr>
        <w:t xml:space="preserve">A single toggle. ON = full read access to the Best Performing Reel page. OFF = page is inaccessible.</w:t>
      </w:r>
    </w:p>
    <w:p>
      <w:pPr>
        <w:spacing w:after="60" w:before="0"/>
      </w:pPr>
      <w:r>
        <w:t xml:space="preserve"/>
      </w:r>
    </w:p>
    <w:p>
      <w:pPr>
        <w:pStyle w:val="Heading3"/>
        <w:spacing w:after="120" w:before="240"/>
      </w:pPr>
      <w:r>
        <w:rPr>
          <w:b/>
          <w:bCs/>
          <w:color w:val="2E75B6"/>
          <w:sz w:val="24"/>
          <w:szCs w:val="24"/>
        </w:rPr>
        <w:t xml:space="preserve">Plan</w:t>
      </w:r>
    </w:p>
    <w:p>
      <w:pPr>
        <w:spacing w:after="60" w:before="0"/>
      </w:pPr>
      <w:r>
        <w:t xml:space="preserve"/>
      </w:r>
    </w:p>
    <w:p>
      <w:pPr>
        <w:spacing w:after="60" w:before="60"/>
      </w:pPr>
      <w:r>
        <w:rPr>
          <w:color w:val="1A1A1A"/>
        </w:rPr>
        <w:t xml:space="preserve">Controlled by: `plan_view` and `plan_edit`.</w:t>
      </w:r>
    </w:p>
    <w:p>
      <w:pPr>
        <w:spacing w:after="60" w:before="0"/>
      </w:pPr>
      <w:r>
        <w:t xml:space="preserve"/>
      </w:r>
    </w:p>
    <w:p>
      <w:pPr>
        <w:spacing w:after="60" w:before="60"/>
      </w:pPr>
      <w:r>
        <w:rPr>
          <w:color w:val="1A1A1A"/>
        </w:rPr>
        <w:t xml:space="preserve">These are independent toggles (no parent-child relationship). A typical read-only team member would have `plan_view` ON and `plan_edit` OFF. A team member who needs to create or update plans would need `plan_edit` ON.</w:t>
      </w:r>
    </w:p>
    <w:p>
      <w:pPr>
        <w:spacing w:after="60" w:before="0"/>
      </w:pPr>
      <w:r>
        <w:t xml:space="preserve"/>
      </w:r>
    </w:p>
    <w:p>
      <w:pPr>
        <w:pStyle w:val="Heading3"/>
        <w:spacing w:after="120" w:before="240"/>
      </w:pPr>
      <w:r>
        <w:rPr>
          <w:b/>
          <w:bCs/>
          <w:color w:val="2E75B6"/>
          <w:sz w:val="24"/>
          <w:szCs w:val="24"/>
        </w:rPr>
        <w:t xml:space="preserve">Audience</w:t>
      </w:r>
    </w:p>
    <w:p>
      <w:pPr>
        <w:spacing w:after="60" w:before="0"/>
      </w:pPr>
      <w:r>
        <w:t xml:space="preserve"/>
      </w:r>
    </w:p>
    <w:p>
      <w:pPr>
        <w:spacing w:after="60" w:before="60"/>
      </w:pPr>
      <w:r>
        <w:rPr>
          <w:color w:val="1A1A1A"/>
        </w:rPr>
        <w:t xml:space="preserve">Controlled by: `audience_view`, `audience_edit`, `audience_export`.</w:t>
      </w:r>
    </w:p>
    <w:p>
      <w:pPr>
        <w:spacing w:after="60" w:before="0"/>
      </w:pPr>
      <w:r>
        <w:t xml:space="preserve"/>
      </w:r>
    </w:p>
    <w:p>
      <w:pPr>
        <w:spacing w:after="60" w:before="60"/>
      </w:pPr>
      <w:r>
        <w:rPr>
          <w:color w:val="1A1A1A"/>
        </w:rPr>
        <w:t xml:space="preserve">Three independent toggles. A read-only user gets `audience_view` only. A user who manages audience data gets `audience_view` + `audience_edit`. A user who needs to pull exports gets `audience_export` in addition. The three can be granted in any combination.</w:t>
      </w:r>
    </w:p>
    <w:p>
      <w:pPr>
        <w:spacing w:after="60" w:before="0"/>
      </w:pPr>
      <w:r>
        <w:t xml:space="preserve"/>
      </w:r>
    </w:p>
    <w:p>
      <w:pPr>
        <w:pStyle w:val="Heading3"/>
        <w:spacing w:after="120" w:before="240"/>
      </w:pPr>
      <w:r>
        <w:rPr>
          <w:b/>
          <w:bCs/>
          <w:color w:val="2E75B6"/>
          <w:sz w:val="24"/>
          <w:szCs w:val="24"/>
        </w:rPr>
        <w:t xml:space="preserve">AI Insights</w:t>
      </w:r>
    </w:p>
    <w:p>
      <w:pPr>
        <w:spacing w:after="60" w:before="0"/>
      </w:pPr>
      <w:r>
        <w:t xml:space="preserve"/>
      </w:r>
    </w:p>
    <w:p>
      <w:pPr>
        <w:spacing w:after="60" w:before="60"/>
      </w:pPr>
      <w:r>
        <w:rPr>
          <w:color w:val="1A1A1A"/>
        </w:rPr>
        <w:t xml:space="preserve">Controlled by: `ai_insights`.</w:t>
      </w:r>
    </w:p>
    <w:p>
      <w:pPr>
        <w:spacing w:after="60" w:before="0"/>
      </w:pPr>
      <w:r>
        <w:t xml:space="preserve"/>
      </w:r>
    </w:p>
    <w:p>
      <w:pPr>
        <w:spacing w:after="60" w:before="60"/>
      </w:pPr>
      <w:r>
        <w:rPr>
          <w:color w:val="1A1A1A"/>
        </w:rPr>
        <w:t xml:space="preserve">A single toggle. ON = full read access to AI-generated insights. OFF = page is inaccessible.</w:t>
      </w:r>
    </w:p>
    <w:p>
      <w:pPr>
        <w:spacing w:after="60" w:before="0"/>
      </w:pPr>
      <w:r>
        <w:t xml:space="preserve"/>
      </w:r>
    </w:p>
    <w:p>
      <w:pPr>
        <w:pStyle w:val="Heading3"/>
        <w:spacing w:after="120" w:before="240"/>
      </w:pPr>
      <w:r>
        <w:rPr>
          <w:b/>
          <w:bCs/>
          <w:color w:val="2E75B6"/>
          <w:sz w:val="24"/>
          <w:szCs w:val="24"/>
        </w:rPr>
        <w:t xml:space="preserve">Settings ”” Meta Settings</w:t>
      </w:r>
    </w:p>
    <w:p>
      <w:pPr>
        <w:spacing w:after="60" w:before="0"/>
      </w:pPr>
      <w:r>
        <w:t xml:space="preserve"/>
      </w:r>
    </w:p>
    <w:p>
      <w:pPr>
        <w:spacing w:after="60" w:before="60"/>
      </w:pPr>
      <w:r>
        <w:rPr>
          <w:color w:val="1A1A1A"/>
        </w:rPr>
        <w:t xml:space="preserve">Controlled by: `settings` (parent) + `meta_settings` (child).</w:t>
      </w:r>
    </w:p>
    <w:p>
      <w:pPr>
        <w:spacing w:after="60" w:before="0"/>
      </w:pPr>
      <w:r>
        <w:t xml:space="preserve"/>
      </w:r>
    </w:p>
    <w:p>
      <w:pPr>
        <w:spacing w:after="60" w:before="60"/>
      </w:pPr>
      <w:r>
        <w:rPr>
          <w:color w:val="1A1A1A"/>
        </w:rPr>
        <w:t xml:space="preserve">Both toggles must be ON for the user to reach the Meta Settings page. Meta Settings allows configuration of Facebook/Meta API tokens and page connections. This is a sensitive capability ”” grant it only to users who are responsible for Meta integrations.</w:t>
      </w:r>
    </w:p>
    <w:p>
      <w:pPr>
        <w:spacing w:after="60" w:before="0"/>
      </w:pPr>
      <w:r>
        <w:t xml:space="preserve"/>
      </w:r>
    </w:p>
    <w:p>
      <w:pPr>
        <w:pStyle w:val="Heading3"/>
        <w:spacing w:after="120" w:before="240"/>
      </w:pPr>
      <w:r>
        <w:rPr>
          <w:b/>
          <w:bCs/>
          <w:color w:val="2E75B6"/>
          <w:sz w:val="24"/>
          <w:szCs w:val="24"/>
        </w:rPr>
        <w:t xml:space="preserve">Settings ”” Team Management</w:t>
      </w:r>
    </w:p>
    <w:p>
      <w:pPr>
        <w:spacing w:after="60" w:before="0"/>
      </w:pPr>
      <w:r>
        <w:t xml:space="preserve"/>
      </w:r>
    </w:p>
    <w:p>
      <w:pPr>
        <w:spacing w:after="60" w:before="60"/>
      </w:pPr>
      <w:r>
        <w:rPr>
          <w:color w:val="1A1A1A"/>
        </w:rPr>
        <w:t xml:space="preserve">Controlled by: `settings` (parent) + `team_management` (child).</w:t>
      </w:r>
    </w:p>
    <w:p>
      <w:pPr>
        <w:spacing w:after="60" w:before="0"/>
      </w:pPr>
      <w:r>
        <w:t xml:space="preserve"/>
      </w:r>
    </w:p>
    <w:p>
      <w:pPr>
        <w:spacing w:after="60" w:before="60"/>
      </w:pPr>
      <w:r>
        <w:rPr>
          <w:color w:val="1A1A1A"/>
        </w:rPr>
        <w:t xml:space="preserve">Both toggles must be ON for a Restricted user to navigate to the Team Management page. However, even with this permission, a Restricted user can only view the team list. They cannot add, edit, or delete members, and they cannot access or modify permissions for any user.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11.8 Admin-Only Features</w:t>
      </w:r>
    </w:p>
    <w:p>
      <w:pPr>
        <w:spacing w:after="60" w:before="0"/>
      </w:pPr>
      <w:r>
        <w:t xml:space="preserve"/>
      </w:r>
    </w:p>
    <w:p>
      <w:pPr>
        <w:spacing w:after="60" w:before="60"/>
      </w:pPr>
      <w:r>
        <w:rPr>
          <w:color w:val="1A1A1A"/>
        </w:rPr>
        <w:t xml:space="preserve">The following features are exclusively available to accounts with the `admin` role. They cannot be unlocked for Restricted accounts through permission toggles ”” they are enforced at the middleware layer on the server.</w:t>
      </w:r>
    </w:p>
    <w:p>
      <w:pPr>
        <w:spacing w:after="60" w:before="0"/>
      </w:pPr>
      <w:r>
        <w:t xml:space="preserve"/>
      </w:r>
    </w:p>
    <w:p>
      <w:pPr>
        <w:pStyle w:val="Heading3"/>
        <w:spacing w:after="120" w:before="240"/>
      </w:pPr>
      <w:r>
        <w:rPr>
          <w:b/>
          <w:bCs/>
          <w:color w:val="2E75B6"/>
          <w:sz w:val="24"/>
          <w:szCs w:val="24"/>
        </w:rPr>
        <w:t xml:space="preserve">Managing permissions for other users</w:t>
      </w:r>
    </w:p>
    <w:p>
      <w:pPr>
        <w:spacing w:after="60" w:before="0"/>
      </w:pPr>
      <w:r>
        <w:t xml:space="preserve"/>
      </w:r>
    </w:p>
    <w:p>
      <w:pPr>
        <w:spacing w:after="60" w:before="60"/>
      </w:pPr>
      <w:r>
        <w:rPr>
          <w:color w:val="1A1A1A"/>
        </w:rPr>
        <w:t xml:space="preserve">Only Admins can navigate to `/manage-permissions/:userId` for a user ID other than their own. Any Restricted user who attempts to access another user's Manage Permissions URL receives an HTTP 403 response and is immediately redirected to Team Management.</w:t>
      </w:r>
    </w:p>
    <w:p>
      <w:pPr>
        <w:spacing w:after="60" w:before="0"/>
      </w:pPr>
      <w:r>
        <w:t xml:space="preserve"/>
      </w:r>
    </w:p>
    <w:p>
      <w:pPr>
        <w:pStyle w:val="Heading3"/>
        <w:spacing w:after="120" w:before="240"/>
      </w:pPr>
      <w:r>
        <w:rPr>
          <w:b/>
          <w:bCs/>
          <w:color w:val="2E75B6"/>
          <w:sz w:val="24"/>
          <w:szCs w:val="24"/>
        </w:rPr>
        <w:t xml:space="preserve">Creating, editing, and deleting team members</w:t>
      </w:r>
    </w:p>
    <w:p>
      <w:pPr>
        <w:spacing w:after="60" w:before="0"/>
      </w:pPr>
      <w:r>
        <w:t xml:space="preserve"/>
      </w:r>
    </w:p>
    <w:p>
      <w:pPr>
        <w:spacing w:after="60" w:before="60"/>
      </w:pPr>
      <w:r>
        <w:rPr>
          <w:color w:val="1A1A1A"/>
        </w:rPr>
        <w:t xml:space="preserve">The API endpoints `POST /api/users`, `PUT /api/users/:id`, and `DELETE /api/users/:id` are protected by the `requireAdmin` middleware. These operations are never available to Restricted accounts, regardless of their permission configuration.</w:t>
      </w:r>
    </w:p>
    <w:p>
      <w:pPr>
        <w:spacing w:after="60" w:before="0"/>
      </w:pPr>
      <w:r>
        <w:t xml:space="preserve"/>
      </w:r>
    </w:p>
    <w:p>
      <w:pPr>
        <w:pStyle w:val="Heading3"/>
        <w:spacing w:after="120" w:before="240"/>
      </w:pPr>
      <w:r>
        <w:rPr>
          <w:b/>
          <w:bCs/>
          <w:color w:val="2E75B6"/>
          <w:sz w:val="24"/>
          <w:szCs w:val="24"/>
        </w:rPr>
        <w:t xml:space="preserve">Saving permission updates</w:t>
      </w:r>
    </w:p>
    <w:p>
      <w:pPr>
        <w:spacing w:after="60" w:before="0"/>
      </w:pPr>
      <w:r>
        <w:t xml:space="preserve"/>
      </w:r>
    </w:p>
    <w:p>
      <w:pPr>
        <w:spacing w:after="60" w:before="60"/>
      </w:pPr>
      <w:r>
        <w:rPr>
          <w:color w:val="1A1A1A"/>
        </w:rPr>
        <w:t xml:space="preserve">The `POST /api/permissions/update` endpoint requires the `requireAdmin` middleware. A Restricted user cannot call this endpoint even if they attempt it directly.</w:t>
      </w:r>
    </w:p>
    <w:p>
      <w:pPr>
        <w:spacing w:after="60" w:before="0"/>
      </w:pPr>
      <w:r>
        <w:t xml:space="preserve"/>
      </w:r>
    </w:p>
    <w:p>
      <w:pPr>
        <w:pStyle w:val="Heading3"/>
        <w:spacing w:after="120" w:before="240"/>
      </w:pPr>
      <w:r>
        <w:rPr>
          <w:b/>
          <w:bCs/>
          <w:color w:val="2E75B6"/>
          <w:sz w:val="24"/>
          <w:szCs w:val="24"/>
        </w:rPr>
        <w:t xml:space="preserve">Settings section visibility</w:t>
      </w:r>
    </w:p>
    <w:p>
      <w:pPr>
        <w:spacing w:after="60" w:before="0"/>
      </w:pPr>
      <w:r>
        <w:t xml:space="preserve"/>
      </w:r>
    </w:p>
    <w:p>
      <w:pPr>
        <w:spacing w:after="60" w:before="60"/>
      </w:pPr>
      <w:r>
        <w:rPr>
          <w:color w:val="1A1A1A"/>
        </w:rPr>
        <w:t xml:space="preserve">The Settings section on the Manage Permissions page (containing Access Settings, Meta Settings, and Team Management toggles) is hidden entirely in the UI for non-Admin users. Restricted users cannot see that these permission flags exist, and they cannot be granted the ability to see them.</w:t>
      </w:r>
    </w:p>
    <w:p>
      <w:pPr>
        <w:spacing w:after="60" w:before="0"/>
      </w:pPr>
      <w:r>
        <w:t xml:space="preserve"/>
      </w:r>
    </w:p>
    <w:p>
      <w:pPr>
        <w:pStyle w:val="Heading3"/>
        <w:spacing w:after="120" w:before="240"/>
      </w:pPr>
      <w:r>
        <w:rPr>
          <w:b/>
          <w:bCs/>
          <w:color w:val="2E75B6"/>
          <w:sz w:val="24"/>
          <w:szCs w:val="24"/>
        </w:rPr>
        <w:t xml:space="preserve">Admin's own permission profile</w:t>
      </w:r>
    </w:p>
    <w:p>
      <w:pPr>
        <w:spacing w:after="60" w:before="0"/>
      </w:pPr>
      <w:r>
        <w:t xml:space="preserve"/>
      </w:r>
    </w:p>
    <w:p>
      <w:pPr>
        <w:spacing w:after="60" w:before="60"/>
      </w:pPr>
      <w:r>
        <w:rPr>
          <w:color w:val="1A1A1A"/>
        </w:rPr>
        <w:t xml:space="preserve">When an Admin opens their own Manage Permissions page, the system automatically sets all 14 permissions to ON and displays them in read-only mode. This is enforced client-side. It is informational ”” it reflects that Admins always have full access regardless of database state. Admins cannot reduce their own permissions through this page.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11.9 Security Best Practices</w:t>
      </w:r>
    </w:p>
    <w:p>
      <w:pPr>
        <w:spacing w:after="60" w:before="0"/>
      </w:pPr>
      <w:r>
        <w:t xml:space="preserve"/>
      </w:r>
    </w:p>
    <w:p>
      <w:pPr>
        <w:spacing w:after="60" w:before="60"/>
      </w:pPr>
      <w:r>
        <w:rPr>
          <w:color w:val="1A1A1A"/>
        </w:rPr>
        <w:t xml:space="preserve">The following practices are recommended for all administrators of the MHS Marketing Dashboard.</w:t>
      </w:r>
    </w:p>
    <w:p>
      <w:pPr>
        <w:spacing w:after="60" w:before="0"/>
      </w:pPr>
      <w:r>
        <w:t xml:space="preserve"/>
      </w:r>
    </w:p>
    <w:p>
      <w:pPr>
        <w:pStyle w:val="Heading3"/>
        <w:spacing w:after="120" w:before="240"/>
      </w:pPr>
      <w:r>
        <w:rPr>
          <w:b/>
          <w:bCs/>
          <w:color w:val="2E75B6"/>
          <w:sz w:val="24"/>
          <w:szCs w:val="24"/>
        </w:rPr>
        <w:t xml:space="preserve">Assign the minimum necessary permissions</w:t>
      </w:r>
    </w:p>
    <w:p>
      <w:pPr>
        <w:spacing w:after="60" w:before="0"/>
      </w:pPr>
      <w:r>
        <w:t xml:space="preserve"/>
      </w:r>
    </w:p>
    <w:p>
      <w:pPr>
        <w:spacing w:after="60" w:before="60"/>
      </w:pPr>
      <w:r>
        <w:rPr>
          <w:color w:val="1A1A1A"/>
        </w:rPr>
        <w:t xml:space="preserve">Every new Restricted account starts with all 14 permissions OFF. When granting permissions, give a user access only to the modules they need for their role. Avoid granting `dashboard_admin_leads`, `meta_settings`, or `team_management` to users who do not have a clear operational need for them.</w:t>
      </w:r>
    </w:p>
    <w:p>
      <w:pPr>
        <w:spacing w:after="60" w:before="0"/>
      </w:pPr>
      <w:r>
        <w:t xml:space="preserve"/>
      </w:r>
    </w:p>
    <w:p>
      <w:pPr>
        <w:pStyle w:val="Heading3"/>
        <w:spacing w:after="120" w:before="240"/>
      </w:pPr>
      <w:r>
        <w:rPr>
          <w:b/>
          <w:bCs/>
          <w:color w:val="2E75B6"/>
          <w:sz w:val="24"/>
          <w:szCs w:val="24"/>
        </w:rPr>
        <w:t xml:space="preserve">Limit the number of Admin accounts</w:t>
      </w:r>
    </w:p>
    <w:p>
      <w:pPr>
        <w:spacing w:after="60" w:before="0"/>
      </w:pPr>
      <w:r>
        <w:t xml:space="preserve"/>
      </w:r>
    </w:p>
    <w:p>
      <w:pPr>
        <w:spacing w:after="60" w:before="60"/>
      </w:pPr>
      <w:r>
        <w:rPr>
          <w:color w:val="1A1A1A"/>
        </w:rPr>
        <w:t xml:space="preserve">Admin accounts bypass the permission system entirely. Create Admin accounts only for people who are responsible for user management and system configuration. Team members who only need to view or update marketing data should be created as Restricted accounts with tailored permissions.</w:t>
      </w:r>
    </w:p>
    <w:p>
      <w:pPr>
        <w:spacing w:after="60" w:before="0"/>
      </w:pPr>
      <w:r>
        <w:t xml:space="preserve"/>
      </w:r>
    </w:p>
    <w:p>
      <w:pPr>
        <w:pStyle w:val="Heading3"/>
        <w:spacing w:after="120" w:before="240"/>
      </w:pPr>
      <w:r>
        <w:rPr>
          <w:b/>
          <w:bCs/>
          <w:color w:val="2E75B6"/>
          <w:sz w:val="24"/>
          <w:szCs w:val="24"/>
        </w:rPr>
        <w:t xml:space="preserve">Treat Meta Settings access as a high-privilege permission</w:t>
      </w:r>
    </w:p>
    <w:p>
      <w:pPr>
        <w:spacing w:after="60" w:before="0"/>
      </w:pPr>
      <w:r>
        <w:t xml:space="preserve"/>
      </w:r>
    </w:p>
    <w:p>
      <w:pPr>
        <w:spacing w:after="60" w:before="60"/>
      </w:pPr>
      <w:r>
        <w:rPr>
          <w:color w:val="1A1A1A"/>
        </w:rPr>
        <w:t xml:space="preserve">The `meta_settings` permission allows a user to modify the Facebook/Meta API token and page connection settings. An incorrect change here can disrupt live data feeds for the entire dashboard. Grant this permission only to the person responsible for the Meta integration.</w:t>
      </w:r>
    </w:p>
    <w:p>
      <w:pPr>
        <w:spacing w:after="60" w:before="0"/>
      </w:pPr>
      <w:r>
        <w:t xml:space="preserve"/>
      </w:r>
    </w:p>
    <w:p>
      <w:pPr>
        <w:pStyle w:val="Heading3"/>
        <w:spacing w:after="120" w:before="240"/>
      </w:pPr>
      <w:r>
        <w:rPr>
          <w:b/>
          <w:bCs/>
          <w:color w:val="2E75B6"/>
          <w:sz w:val="24"/>
          <w:szCs w:val="24"/>
        </w:rPr>
        <w:t xml:space="preserve">Treat Team Management access with care</w:t>
      </w:r>
    </w:p>
    <w:p>
      <w:pPr>
        <w:spacing w:after="60" w:before="0"/>
      </w:pPr>
      <w:r>
        <w:t xml:space="preserve"/>
      </w:r>
    </w:p>
    <w:p>
      <w:pPr>
        <w:spacing w:after="60" w:before="60"/>
      </w:pPr>
      <w:r>
        <w:rPr>
          <w:color w:val="1A1A1A"/>
        </w:rPr>
        <w:t xml:space="preserve">Granting a Restricted user the `team_management` permission gives them read access to the team member list, including names, email addresses, and phone numbers. Grant this only to users who have a legitimate need to view the team roster.</w:t>
      </w:r>
    </w:p>
    <w:p>
      <w:pPr>
        <w:spacing w:after="60" w:before="0"/>
      </w:pPr>
      <w:r>
        <w:t xml:space="preserve"/>
      </w:r>
    </w:p>
    <w:p>
      <w:pPr>
        <w:pStyle w:val="Heading3"/>
        <w:spacing w:after="120" w:before="240"/>
      </w:pPr>
      <w:r>
        <w:rPr>
          <w:b/>
          <w:bCs/>
          <w:color w:val="2E75B6"/>
          <w:sz w:val="24"/>
          <w:szCs w:val="24"/>
        </w:rPr>
        <w:t xml:space="preserve">Review permissions after role changes</w:t>
      </w:r>
    </w:p>
    <w:p>
      <w:pPr>
        <w:spacing w:after="60" w:before="0"/>
      </w:pPr>
      <w:r>
        <w:t xml:space="preserve"/>
      </w:r>
    </w:p>
    <w:p>
      <w:pPr>
        <w:spacing w:after="60" w:before="60"/>
      </w:pPr>
      <w:r>
        <w:rPr>
          <w:color w:val="1A1A1A"/>
        </w:rPr>
        <w:t xml:space="preserve">When changing a user from Admin to Restricted, immediately review and configure their Restricted permissions using the Manage Permissions workflow. Without explicit permission grants, the downgraded account will have no module access, which may cause operational disruption.</w:t>
      </w:r>
    </w:p>
    <w:p>
      <w:pPr>
        <w:spacing w:after="60" w:before="0"/>
      </w:pPr>
      <w:r>
        <w:t xml:space="preserve"/>
      </w:r>
    </w:p>
    <w:p>
      <w:pPr>
        <w:pStyle w:val="Heading3"/>
        <w:spacing w:after="120" w:before="240"/>
      </w:pPr>
      <w:r>
        <w:rPr>
          <w:b/>
          <w:bCs/>
          <w:color w:val="2E75B6"/>
          <w:sz w:val="24"/>
          <w:szCs w:val="24"/>
        </w:rPr>
        <w:t xml:space="preserve">Secure the JWT secret</w:t>
      </w:r>
    </w:p>
    <w:p>
      <w:pPr>
        <w:spacing w:after="60" w:before="0"/>
      </w:pPr>
      <w:r>
        <w:t xml:space="preserve"/>
      </w:r>
    </w:p>
    <w:p>
      <w:pPr>
        <w:spacing w:after="60" w:before="60"/>
      </w:pPr>
      <w:r>
        <w:rPr>
          <w:color w:val="1A1A1A"/>
        </w:rPr>
        <w:t xml:space="preserve">The backend signs all session tokens using the `JWT_SECRET` environment variable. If this variable is not set, the server falls back to the insecure default value `please_change_this`. For any production deployment, a strong, randomly generated `JWT_SECRET` must be configured in the server `.env` file. Tokens are valid for 7 days; there is no automatic refresh mechanism, and there is no token revocation list ”” changing `JWT_SECRET` immediately invalidates all existing sessions.</w:t>
      </w:r>
    </w:p>
    <w:p>
      <w:pPr>
        <w:spacing w:after="60" w:before="0"/>
      </w:pPr>
      <w:r>
        <w:t xml:space="preserve"/>
      </w:r>
    </w:p>
    <w:p>
      <w:pPr>
        <w:pStyle w:val="Heading3"/>
        <w:spacing w:after="120" w:before="240"/>
      </w:pPr>
      <w:r>
        <w:rPr>
          <w:b/>
          <w:bCs/>
          <w:color w:val="2E75B6"/>
          <w:sz w:val="24"/>
          <w:szCs w:val="24"/>
        </w:rPr>
        <w:t xml:space="preserve">Communicate credentials securely</w:t>
      </w:r>
    </w:p>
    <w:p>
      <w:pPr>
        <w:spacing w:after="60" w:before="0"/>
      </w:pPr>
      <w:r>
        <w:t xml:space="preserve"/>
      </w:r>
    </w:p>
    <w:p>
      <w:pPr>
        <w:spacing w:after="60" w:before="60"/>
      </w:pPr>
      <w:r>
        <w:rPr>
          <w:color w:val="1A1A1A"/>
        </w:rPr>
        <w:t xml:space="preserve">When creating a new user account, the Admin sets the initial password manually. There is no automated email invitation. Communicate the initial password through a secure channel (not plain email) and advise the new user to contact the administrator if they need a password change, as there is no self-service password reset in the current implementation.</w:t>
      </w:r>
    </w:p>
    <w:p>
      <w:pPr>
        <w:spacing w:after="60" w:before="0"/>
      </w:pPr>
      <w:r>
        <w:t xml:space="preserve"/>
      </w:r>
    </w:p>
    <w:p>
      <w:pPr>
        <w:pStyle w:val="Heading3"/>
        <w:spacing w:after="120" w:before="240"/>
      </w:pPr>
      <w:r>
        <w:rPr>
          <w:b/>
          <w:bCs/>
          <w:color w:val="2E75B6"/>
          <w:sz w:val="24"/>
          <w:szCs w:val="24"/>
        </w:rPr>
        <w:t xml:space="preserve">There is no undo for permission saves</w:t>
      </w:r>
    </w:p>
    <w:p>
      <w:pPr>
        <w:spacing w:after="60" w:before="0"/>
      </w:pPr>
      <w:r>
        <w:t xml:space="preserve"/>
      </w:r>
    </w:p>
    <w:p>
      <w:pPr>
        <w:spacing w:after="60" w:before="60"/>
      </w:pPr>
      <w:r>
        <w:rPr>
          <w:color w:val="1A1A1A"/>
        </w:rPr>
        <w:t xml:space="preserve">Once the Save button is clicked on the Manage Permissions page, the changes are written to the database immediately. There is no confirmation dialog, no draft state, and no undo function. If permissions are saved incorrectly, the only remedy is to return to the Manage Permissions page, reverse the changes manually, and save again.</w:t>
      </w:r>
    </w:p>
    <w:p>
      <w:pPr>
        <w:spacing w:after="60" w:before="0"/>
      </w:pPr>
      <w:r>
        <w:t xml:space="preserve"/>
      </w:r>
    </w:p>
    <w:p>
      <w:pPr>
        <w:pStyle w:val="Heading3"/>
        <w:spacing w:after="120" w:before="240"/>
      </w:pPr>
      <w:r>
        <w:rPr>
          <w:b/>
          <w:bCs/>
          <w:color w:val="2E75B6"/>
          <w:sz w:val="24"/>
          <w:szCs w:val="24"/>
        </w:rPr>
        <w:t xml:space="preserve">Authentication tokens in browser storage</w:t>
      </w:r>
    </w:p>
    <w:p>
      <w:pPr>
        <w:spacing w:after="60" w:before="0"/>
      </w:pPr>
      <w:r>
        <w:t xml:space="preserve"/>
      </w:r>
    </w:p>
    <w:p>
      <w:pPr>
        <w:spacing w:after="60" w:before="60"/>
      </w:pPr>
      <w:r>
        <w:rPr>
          <w:color w:val="1A1A1A"/>
        </w:rPr>
        <w:t xml:space="preserve">Session tokens are stored in `localStorage` under the key `ads_dashboard_auth`. Clearing browser site data or using a private/incognito window logs the user out. Administrators should be aware that tokens persist across browser restarts until the 7-day expiry or an explicit logout. Users on shared computers should always log out explicitly when finished.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spacing w:after="60" w:before="60"/>
      </w:pPr>
      <w:r>
        <w:rPr>
          <w:color w:val="1A1A1A"/>
        </w:rPr>
        <w:t xml:space="preserve">*End of Section 11: USER ROLES &amp; PERMISSIONS*</w:t>
      </w:r>
    </w:p>
    <w:p>
      <w:r>
        <w:br w:type="page"/>
      </w:r>
    </w:p>
    <w:p>
      <w:pPr>
        <w:pBdr>
          <w:bottom w:val="single" w:color="2E75B6" w:sz="6" w:space="1"/>
        </w:pBdr>
        <w:spacing w:after="120" w:before="120"/>
      </w:pPr>
      <w:r>
        <w:t xml:space="preserve"/>
      </w:r>
    </w:p>
    <w:p>
      <w:pPr>
        <w:spacing w:after="60" w:before="0"/>
      </w:pPr>
      <w:r>
        <w:t xml:space="preserve"/>
      </w:r>
    </w:p>
    <w:p>
      <w:pPr>
        <w:pStyle w:val="Heading1"/>
        <w:shd w:fill="1F3864" w:val="clear"/>
        <w:spacing w:after="240" w:before="360"/>
      </w:pPr>
      <w:r>
        <w:rPr>
          <w:b/>
          <w:bCs/>
          <w:color w:val="FFFFFF"/>
          <w:sz w:val="36"/>
          <w:szCs w:val="36"/>
        </w:rPr>
        <w:t xml:space="preserve">Section 12: META SETTINGS &amp; CONFIGURATION</w:t>
      </w:r>
    </w:p>
    <w:p>
      <w:pPr>
        <w:spacing w:after="60" w:before="0"/>
      </w:pPr>
      <w:r>
        <w:t xml:space="preserve"/>
      </w:r>
    </w:p>
    <w:p>
      <w:pPr>
        <w:spacing w:after="60" w:before="60"/>
      </w:pPr>
      <w:r>
        <w:rPr>
          <w:color w:val="1A1A1A"/>
        </w:rPr>
        <w:t xml:space="preserve"/>
      </w:r>
      <w:r>
        <w:rPr>
          <w:b/>
          <w:bCs/>
          <w:color w:val="1A1A1A"/>
        </w:rPr>
        <w:t xml:space="preserve">Navigation path:</w:t>
      </w:r>
      <w:r>
        <w:rPr>
          <w:color w:val="1A1A1A"/>
        </w:rPr>
        <w:t xml:space="preserve"> Dashboard sidebar â†’ Meta API Settings</w:t>
      </w:r>
    </w:p>
    <w:p>
      <w:pPr>
        <w:spacing w:after="60" w:before="60"/>
      </w:pPr>
      <w:r>
        <w:rPr>
          <w:color w:val="1A1A1A"/>
        </w:rPr>
        <w:t xml:space="preserve"/>
      </w:r>
      <w:r>
        <w:rPr>
          <w:b/>
          <w:bCs/>
          <w:color w:val="1A1A1A"/>
        </w:rPr>
        <w:t xml:space="preserve">Route:</w:t>
      </w:r>
      <w:r>
        <w:rPr>
          <w:color w:val="1A1A1A"/>
        </w:rPr>
        <w:t xml:space="preserve"> `/meta-settings`</w:t>
      </w:r>
    </w:p>
    <w:p>
      <w:pPr>
        <w:spacing w:after="60" w:before="60"/>
      </w:pPr>
      <w:r>
        <w:rPr>
          <w:color w:val="1A1A1A"/>
        </w:rPr>
        <w:t xml:space="preserve"/>
      </w:r>
      <w:r>
        <w:rPr>
          <w:b/>
          <w:bCs/>
          <w:color w:val="1A1A1A"/>
        </w:rPr>
        <w:t xml:space="preserve">Access level:</w:t>
      </w:r>
      <w:r>
        <w:rPr>
          <w:color w:val="1A1A1A"/>
        </w:rPr>
        <w:t xml:space="preserve"> Authenticated users only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12.1 Meta Settings Overview</w:t>
      </w:r>
    </w:p>
    <w:p>
      <w:pPr>
        <w:spacing w:after="60" w:before="0"/>
      </w:pPr>
      <w:r>
        <w:t xml:space="preserve"/>
      </w:r>
    </w:p>
    <w:p>
      <w:pPr>
        <w:spacing w:after="60" w:before="60"/>
      </w:pPr>
      <w:r>
        <w:rPr>
          <w:color w:val="1A1A1A"/>
        </w:rPr>
        <w:t xml:space="preserve">The Meta API Settings page is the central control point for connecting the MHS Marketing Dashboard to Meta's advertising infrastructure. Every piece of campaign data, ad insight, lead record, and performance metric that the dashboard fetches from Facebook and Instagram flows through the credentials stored here.</w:t>
      </w:r>
    </w:p>
    <w:p>
      <w:pPr>
        <w:spacing w:after="60" w:before="0"/>
      </w:pPr>
      <w:r>
        <w:t xml:space="preserve"/>
      </w:r>
    </w:p>
    <w:p>
      <w:pPr>
        <w:pStyle w:val="Heading3"/>
        <w:spacing w:after="120" w:before="240"/>
      </w:pPr>
      <w:r>
        <w:rPr>
          <w:b/>
          <w:bCs/>
          <w:color w:val="2E75B6"/>
          <w:sz w:val="24"/>
          <w:szCs w:val="24"/>
        </w:rPr>
        <w:t xml:space="preserve">What is configurable on this page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App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Identifies your Meta application when making API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 ”” always</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App Secret</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Authenticates your application with Meta's OAuth system</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 ”” first save only; leave blank on updates to keep existing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Ad Account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Meta Ads Manager account to pull campaign and spend data from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Yes ”” always (format: act_XXXXXXXXX)</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Access Token (User Token)</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Authorises fetching of campaigns, ads, and insights data</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 ”” first save only; leave blank on updates to keep existing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System Access Token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 separate token used exclusively for the leads retrieval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Optional but strongly recommended</w:t>
            </w:r>
          </w:p>
        </w:tc>
      </w:tr>
    </w:tbl>
    <w:p>
      <w:pPr>
        <w:spacing w:after="60" w:before="0"/>
      </w:pPr>
      <w:r>
        <w:t xml:space="preserve"/>
      </w:r>
    </w:p>
    <w:p>
      <w:pPr>
        <w:pStyle w:val="Heading3"/>
        <w:spacing w:after="120" w:before="240"/>
      </w:pPr>
      <w:r>
        <w:rPr>
          <w:b/>
          <w:bCs/>
          <w:color w:val="2E75B6"/>
          <w:sz w:val="24"/>
          <w:szCs w:val="24"/>
        </w:rPr>
        <w:t xml:space="preserve">How credentials are stored</w:t>
      </w:r>
    </w:p>
    <w:p>
      <w:pPr>
        <w:spacing w:after="60" w:before="0"/>
      </w:pPr>
      <w:r>
        <w:t xml:space="preserve"/>
      </w:r>
    </w:p>
    <w:p>
      <w:pPr>
        <w:spacing w:after="60" w:before="60"/>
      </w:pPr>
      <w:r>
        <w:rPr>
          <w:color w:val="1A1A1A"/>
        </w:rPr>
        <w:t xml:space="preserve">Credentials are saved server-side via `POST /api/meta/credentials` and loaded at page startup via `GET /api/meta/credentials`. Sensitive fields (App Secret, Access Token, System Access Token) are never returned to the browser after saving ”” when you return to this page, those fields appear blank intentionally. Only App ID and Ad Account ID are pre-filled from the saved configuration.</w:t>
      </w:r>
    </w:p>
    <w:p>
      <w:pPr>
        <w:spacing w:after="60" w:before="0"/>
      </w:pPr>
      <w:r>
        <w:t xml:space="preserve"/>
      </w:r>
    </w:p>
    <w:p>
      <w:pPr>
        <w:spacing w:after="60" w:before="60"/>
      </w:pPr>
      <w:r>
        <w:rPr>
          <w:color w:val="1A1A1A"/>
        </w:rPr>
        <w:t xml:space="preserve">A green "Credentials configured!" banner with the token expiry date appears at the top of the page when credentials are already on file. The form button label changes from "Save Credentials" (first save) to "Update Credentials" (subsequent saves) to indicate the current state.</w:t>
      </w:r>
    </w:p>
    <w:p>
      <w:pPr>
        <w:spacing w:after="60" w:before="0"/>
      </w:pPr>
      <w:r>
        <w:t xml:space="preserve"/>
      </w:r>
    </w:p>
    <w:p>
      <w:pPr>
        <w:pStyle w:val="Heading3"/>
        <w:spacing w:after="120" w:before="240"/>
      </w:pPr>
      <w:r>
        <w:rPr>
          <w:b/>
          <w:bCs/>
          <w:color w:val="2E75B6"/>
          <w:sz w:val="24"/>
          <w:szCs w:val="24"/>
        </w:rPr>
        <w:t xml:space="preserve">Server dependency</w:t>
      </w:r>
    </w:p>
    <w:p>
      <w:pPr>
        <w:spacing w:after="60" w:before="0"/>
      </w:pPr>
      <w:r>
        <w:t xml:space="preserve"/>
      </w:r>
    </w:p>
    <w:p>
      <w:pPr>
        <w:spacing w:after="60" w:before="60"/>
      </w:pPr>
      <w:r>
        <w:rPr>
          <w:color w:val="1A1A1A"/>
        </w:rPr>
        <w:t xml:space="preserve">The page performs a health check against `GET /api/health` with a 5-second timeout before attempting to load credentials. If the backend server on port 4000 is not running, or the connection times out, all fields remain empty and a connection error message is shown. No save operation is possible while the server is unreachable.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12.2 Meta API Token Management</w:t>
      </w:r>
    </w:p>
    <w:p>
      <w:pPr>
        <w:spacing w:after="60" w:before="0"/>
      </w:pPr>
      <w:r>
        <w:t xml:space="preserve"/>
      </w:r>
    </w:p>
    <w:p>
      <w:pPr>
        <w:pStyle w:val="Heading3"/>
        <w:spacing w:after="120" w:before="240"/>
      </w:pPr>
      <w:r>
        <w:rPr>
          <w:b/>
          <w:bCs/>
          <w:color w:val="2E75B6"/>
          <w:sz w:val="24"/>
          <w:szCs w:val="24"/>
        </w:rPr>
        <w:t xml:space="preserve">Token types used by the dashboard</w:t>
      </w:r>
    </w:p>
    <w:p>
      <w:pPr>
        <w:spacing w:after="60" w:before="0"/>
      </w:pPr>
      <w:r>
        <w:t xml:space="preserve"/>
      </w:r>
    </w:p>
    <w:p>
      <w:pPr>
        <w:spacing w:after="60" w:before="60"/>
      </w:pPr>
      <w:r>
        <w:rPr>
          <w:color w:val="1A1A1A"/>
        </w:rPr>
        <w:t xml:space="preserve">The dashboard uses two distinct token types, each serving a different part of the API surface.</w:t>
      </w:r>
    </w:p>
    <w:p>
      <w:pPr>
        <w:spacing w:after="60" w:before="0"/>
      </w:pPr>
      <w:r>
        <w:t xml:space="preserve"/>
      </w:r>
    </w:p>
    <w:p>
      <w:pPr>
        <w:spacing w:after="60" w:before="60"/>
      </w:pPr>
      <w:r>
        <w:rPr>
          <w:color w:val="1A1A1A"/>
        </w:rPr>
        <w:t xml:space="preserve"/>
      </w:r>
      <w:r>
        <w:rPr>
          <w:b/>
          <w:bCs/>
          <w:color w:val="1A1A1A"/>
        </w:rPr>
        <w:t xml:space="preserve">User Access Token</w:t>
      </w:r>
      <w:r>
        <w:rPr>
          <w:color w:val="1A1A1A"/>
        </w:rPr>
        <w:t xml:space="preserve"/>
      </w:r>
    </w:p>
    <w:p>
      <w:pPr>
        <w:pStyle w:val="ListParagraph"/>
        <w:numPr>
          <w:ilvl w:val="0"/>
          <w:numId w:val="3"/>
        </w:numPr>
        <w:spacing w:after="40" w:before="40"/>
      </w:pPr>
      <w:r>
        <w:rPr>
          <w:color w:val="1A1A1A"/>
        </w:rPr>
        <w:t xml:space="preserve">Used for: fetching ad accounts, campaigns, ads, and insights (spend, impressions, clicks, leads, etc.)</w:t>
      </w:r>
    </w:p>
    <w:p>
      <w:pPr>
        <w:pStyle w:val="ListParagraph"/>
        <w:numPr>
          <w:ilvl w:val="0"/>
          <w:numId w:val="3"/>
        </w:numPr>
        <w:spacing w:after="40" w:before="40"/>
      </w:pPr>
      <w:r>
        <w:rPr>
          <w:color w:val="1A1A1A"/>
        </w:rPr>
        <w:t xml:space="preserve">Set via the "Access Token (User Token)" field</w:t>
      </w:r>
    </w:p>
    <w:p>
      <w:pPr>
        <w:pStyle w:val="ListParagraph"/>
        <w:numPr>
          <w:ilvl w:val="0"/>
          <w:numId w:val="3"/>
        </w:numPr>
        <w:spacing w:after="40" w:before="40"/>
      </w:pPr>
      <w:r>
        <w:rPr>
          <w:color w:val="1A1A1A"/>
        </w:rPr>
        <w:t xml:space="preserve">Stored in the server environment as `META_ACCESS_TOKEN`</w:t>
      </w:r>
    </w:p>
    <w:p>
      <w:pPr>
        <w:pStyle w:val="ListParagraph"/>
        <w:numPr>
          <w:ilvl w:val="0"/>
          <w:numId w:val="3"/>
        </w:numPr>
        <w:spacing w:after="40" w:before="40"/>
      </w:pPr>
      <w:r>
        <w:rPr>
          <w:color w:val="1A1A1A"/>
        </w:rPr>
        <w:t xml:space="preserve">Expires approximately every 60”“90 days</w:t>
      </w:r>
    </w:p>
    <w:p>
      <w:pPr>
        <w:pStyle w:val="ListParagraph"/>
        <w:numPr>
          <w:ilvl w:val="0"/>
          <w:numId w:val="3"/>
        </w:numPr>
        <w:spacing w:after="40" w:before="40"/>
      </w:pPr>
      <w:r>
        <w:rPr>
          <w:color w:val="1A1A1A"/>
        </w:rPr>
        <w:t xml:space="preserve">Generated from the Graph API Explorer using your user account</w:t>
      </w:r>
    </w:p>
    <w:p>
      <w:pPr>
        <w:spacing w:after="60" w:before="0"/>
      </w:pPr>
      <w:r>
        <w:t xml:space="preserve"/>
      </w:r>
    </w:p>
    <w:p>
      <w:pPr>
        <w:spacing w:after="60" w:before="60"/>
      </w:pPr>
      <w:r>
        <w:rPr>
          <w:color w:val="1A1A1A"/>
        </w:rPr>
        <w:t xml:space="preserve"/>
      </w:r>
      <w:r>
        <w:rPr>
          <w:b/>
          <w:bCs/>
          <w:color w:val="1A1A1A"/>
        </w:rPr>
        <w:t xml:space="preserve">System Access Token</w:t>
      </w:r>
      <w:r>
        <w:rPr>
          <w:color w:val="1A1A1A"/>
        </w:rPr>
        <w:t xml:space="preserve"/>
      </w:r>
    </w:p>
    <w:p>
      <w:pPr>
        <w:pStyle w:val="ListParagraph"/>
        <w:numPr>
          <w:ilvl w:val="0"/>
          <w:numId w:val="3"/>
        </w:numPr>
        <w:spacing w:after="40" w:before="40"/>
      </w:pPr>
      <w:r>
        <w:rPr>
          <w:color w:val="1A1A1A"/>
        </w:rPr>
        <w:t xml:space="preserve">Used for: fetching leads from lead generation forms via the leads retrieval API</w:t>
      </w:r>
    </w:p>
    <w:p>
      <w:pPr>
        <w:pStyle w:val="ListParagraph"/>
        <w:numPr>
          <w:ilvl w:val="0"/>
          <w:numId w:val="3"/>
        </w:numPr>
        <w:spacing w:after="40" w:before="40"/>
      </w:pPr>
      <w:r>
        <w:rPr>
          <w:color w:val="1A1A1A"/>
        </w:rPr>
        <w:t xml:space="preserve">Set via the "System Access Token" field</w:t>
      </w:r>
    </w:p>
    <w:p>
      <w:pPr>
        <w:pStyle w:val="ListParagraph"/>
        <w:numPr>
          <w:ilvl w:val="0"/>
          <w:numId w:val="3"/>
        </w:numPr>
        <w:spacing w:after="40" w:before="40"/>
      </w:pPr>
      <w:r>
        <w:rPr>
          <w:color w:val="1A1A1A"/>
        </w:rPr>
        <w:t xml:space="preserve">Stored in the server environment as `META_SYSTEM_ACCESS_TOKEN`</w:t>
      </w:r>
    </w:p>
    <w:p>
      <w:pPr>
        <w:pStyle w:val="ListParagraph"/>
        <w:numPr>
          <w:ilvl w:val="0"/>
          <w:numId w:val="3"/>
        </w:numPr>
        <w:spacing w:after="40" w:before="40"/>
      </w:pPr>
      <w:r>
        <w:rPr>
          <w:color w:val="1A1A1A"/>
        </w:rPr>
        <w:t xml:space="preserve">Does not expire on the same short cycle as user tokens; tied to a System User in Meta Business Manager</w:t>
      </w:r>
    </w:p>
    <w:p>
      <w:pPr>
        <w:pStyle w:val="ListParagraph"/>
        <w:numPr>
          <w:ilvl w:val="0"/>
          <w:numId w:val="3"/>
        </w:numPr>
        <w:spacing w:after="40" w:before="40"/>
      </w:pPr>
      <w:r>
        <w:rPr>
          <w:color w:val="1A1A1A"/>
        </w:rPr>
        <w:t xml:space="preserve">Requires the `leads_retrieval` permission</w:t>
      </w:r>
    </w:p>
    <w:p>
      <w:pPr>
        <w:pStyle w:val="ListParagraph"/>
        <w:numPr>
          <w:ilvl w:val="0"/>
          <w:numId w:val="3"/>
        </w:numPr>
        <w:spacing w:after="40" w:before="40"/>
      </w:pPr>
      <w:r>
        <w:rPr>
          <w:color w:val="1A1A1A"/>
        </w:rPr>
        <w:t xml:space="preserve">If not provided, the dashboard automatically falls back to the User Access Token for leads, which may fail when that token is a single-page-scoped token (the known "No forms found for this page" error documented in the project memory)</w:t>
      </w:r>
    </w:p>
    <w:p>
      <w:pPr>
        <w:spacing w:after="60" w:before="0"/>
      </w:pPr>
      <w:r>
        <w:t xml:space="preserve"/>
      </w:r>
    </w:p>
    <w:p>
      <w:pPr>
        <w:spacing w:after="60" w:before="60"/>
      </w:pPr>
      <w:r>
        <w:rPr>
          <w:color w:val="1A1A1A"/>
        </w:rPr>
        <w:t xml:space="preserve"/>
      </w:r>
      <w:r>
        <w:rPr>
          <w:b/>
          <w:bCs/>
          <w:color w:val="1A1A1A"/>
        </w:rPr>
        <w:t xml:space="preserve">Per-Page Access Token (server-side only, not configurable from the UI)</w:t>
      </w:r>
      <w:r>
        <w:rPr>
          <w:color w:val="1A1A1A"/>
        </w:rPr>
        <w:t xml:space="preserve"/>
      </w:r>
    </w:p>
    <w:p>
      <w:pPr>
        <w:pStyle w:val="ListParagraph"/>
        <w:numPr>
          <w:ilvl w:val="0"/>
          <w:numId w:val="3"/>
        </w:numPr>
        <w:spacing w:after="40" w:before="40"/>
      </w:pPr>
      <w:r>
        <w:rPr>
          <w:color w:val="1A1A1A"/>
        </w:rPr>
        <w:t xml:space="preserve">Used internally to exchange a System Token for a Page Access Token when calling leadgen_forms and /leads endpoints that require page-scoped authentication</w:t>
      </w:r>
    </w:p>
    <w:p>
      <w:pPr>
        <w:pStyle w:val="ListParagraph"/>
        <w:numPr>
          <w:ilvl w:val="0"/>
          <w:numId w:val="3"/>
        </w:numPr>
        <w:spacing w:after="40" w:before="40"/>
      </w:pPr>
      <w:r>
        <w:rPr>
          <w:color w:val="1A1A1A"/>
        </w:rPr>
        <w:t xml:space="preserve">Can be set in the server `.env` file using the pattern `META_PAGE_TOKEN_&lt;pageId&gt;` when automatic exchange is not available (e.g., in some Vercel deployments)</w:t>
      </w:r>
    </w:p>
    <w:p>
      <w:pPr>
        <w:pStyle w:val="ListParagraph"/>
        <w:numPr>
          <w:ilvl w:val="0"/>
          <w:numId w:val="3"/>
        </w:numPr>
        <w:spacing w:after="40" w:before="40"/>
      </w:pPr>
      <w:r>
        <w:rPr>
          <w:color w:val="1A1A1A"/>
        </w:rPr>
        <w:t xml:space="preserve">The server caches these page tokens in memory for 1 hour to reduce API call volume</w:t>
      </w:r>
    </w:p>
    <w:p>
      <w:pPr>
        <w:spacing w:after="60" w:before="0"/>
      </w:pPr>
      <w:r>
        <w:t xml:space="preserve"/>
      </w:r>
    </w:p>
    <w:p>
      <w:pPr>
        <w:pStyle w:val="Heading3"/>
        <w:spacing w:after="120" w:before="240"/>
      </w:pPr>
      <w:r>
        <w:rPr>
          <w:b/>
          <w:bCs/>
          <w:color w:val="2E75B6"/>
          <w:sz w:val="24"/>
          <w:szCs w:val="24"/>
        </w:rPr>
        <w:t xml:space="preserve">Adding a User Access Token for the first time</w:t>
      </w:r>
    </w:p>
    <w:p>
      <w:pPr>
        <w:spacing w:after="60" w:before="0"/>
      </w:pPr>
      <w:r>
        <w:t xml:space="preserve"/>
      </w:r>
    </w:p>
    <w:p>
      <w:pPr>
        <w:pStyle w:val="ListParagraph"/>
        <w:numPr>
          <w:ilvl w:val="0"/>
          <w:numId w:val="2"/>
        </w:numPr>
        <w:spacing w:after="40" w:before="40"/>
      </w:pPr>
      <w:r>
        <w:rPr>
          <w:color w:val="1A1A1A"/>
        </w:rPr>
        <w:t xml:space="preserve">Log in to the dashboard.</w:t>
      </w:r>
    </w:p>
    <w:p>
      <w:pPr>
        <w:pStyle w:val="ListParagraph"/>
        <w:numPr>
          <w:ilvl w:val="0"/>
          <w:numId w:val="2"/>
        </w:numPr>
        <w:spacing w:after="40" w:before="40"/>
      </w:pPr>
      <w:r>
        <w:rPr>
          <w:color w:val="1A1A1A"/>
        </w:rPr>
        <w:t xml:space="preserve">Navigate to </w:t>
      </w:r>
      <w:r>
        <w:rPr>
          <w:b/>
          <w:bCs/>
          <w:color w:val="1A1A1A"/>
        </w:rPr>
        <w:t xml:space="preserve">Meta API Settings</w:t>
      </w:r>
      <w:r>
        <w:rPr>
          <w:color w:val="1A1A1A"/>
        </w:rPr>
        <w:t xml:space="preserve">.</w:t>
      </w:r>
    </w:p>
    <w:p>
      <w:pPr>
        <w:pStyle w:val="ListParagraph"/>
        <w:numPr>
          <w:ilvl w:val="0"/>
          <w:numId w:val="2"/>
        </w:numPr>
        <w:spacing w:after="40" w:before="40"/>
      </w:pPr>
      <w:r>
        <w:rPr>
          <w:color w:val="1A1A1A"/>
        </w:rPr>
        <w:t xml:space="preserve">Open the Graph API Explorer: [https://developers.facebook.com/tools/explorer](https://developers.facebook.com/tools/explorer)</w:t>
      </w:r>
    </w:p>
    <w:p>
      <w:pPr>
        <w:pStyle w:val="ListParagraph"/>
        <w:numPr>
          <w:ilvl w:val="0"/>
          <w:numId w:val="2"/>
        </w:numPr>
        <w:spacing w:after="40" w:before="40"/>
      </w:pPr>
      <w:r>
        <w:rPr>
          <w:color w:val="1A1A1A"/>
        </w:rPr>
        <w:t xml:space="preserve">In the Graph API Explorer, select your Meta App from the app selector dropdown.</w:t>
      </w:r>
    </w:p>
    <w:p>
      <w:pPr>
        <w:pStyle w:val="ListParagraph"/>
        <w:numPr>
          <w:ilvl w:val="0"/>
          <w:numId w:val="2"/>
        </w:numPr>
        <w:spacing w:after="40" w:before="40"/>
      </w:pPr>
      <w:r>
        <w:rPr>
          <w:color w:val="1A1A1A"/>
        </w:rPr>
        <w:t xml:space="preserve">Click "Generate Access Token". Grant the permissions listed in section 12.8.</w:t>
      </w:r>
    </w:p>
    <w:p>
      <w:pPr>
        <w:pStyle w:val="ListParagraph"/>
        <w:numPr>
          <w:ilvl w:val="0"/>
          <w:numId w:val="2"/>
        </w:numPr>
        <w:spacing w:after="40" w:before="40"/>
      </w:pPr>
      <w:r>
        <w:rPr>
          <w:color w:val="1A1A1A"/>
        </w:rPr>
        <w:t xml:space="preserve">Copy the generated token.</w:t>
      </w:r>
    </w:p>
    <w:p>
      <w:pPr>
        <w:pStyle w:val="ListParagraph"/>
        <w:numPr>
          <w:ilvl w:val="0"/>
          <w:numId w:val="2"/>
        </w:numPr>
        <w:spacing w:after="40" w:before="40"/>
      </w:pPr>
      <w:r>
        <w:rPr>
          <w:color w:val="1A1A1A"/>
        </w:rPr>
        <w:t xml:space="preserve">Return to Meta API Settings and paste the token into the "Access Token (User Token)" field.</w:t>
      </w:r>
    </w:p>
    <w:p>
      <w:pPr>
        <w:pStyle w:val="ListParagraph"/>
        <w:numPr>
          <w:ilvl w:val="0"/>
          <w:numId w:val="2"/>
        </w:numPr>
        <w:spacing w:after="40" w:before="40"/>
      </w:pPr>
      <w:r>
        <w:rPr>
          <w:color w:val="1A1A1A"/>
        </w:rPr>
        <w:t xml:space="preserve">Fill in all other required fields (App ID, App Secret, Ad Account ID).</w:t>
      </w:r>
    </w:p>
    <w:p>
      <w:pPr>
        <w:pStyle w:val="ListParagraph"/>
        <w:numPr>
          <w:ilvl w:val="0"/>
          <w:numId w:val="2"/>
        </w:numPr>
        <w:spacing w:after="40" w:before="40"/>
      </w:pPr>
      <w:r>
        <w:rPr>
          <w:color w:val="1A1A1A"/>
        </w:rPr>
        <w:t xml:space="preserve">Click "Save Credentials".</w:t>
      </w:r>
    </w:p>
    <w:p>
      <w:pPr>
        <w:pStyle w:val="ListParagraph"/>
        <w:numPr>
          <w:ilvl w:val="0"/>
          <w:numId w:val="2"/>
        </w:numPr>
        <w:spacing w:after="40" w:before="40"/>
      </w:pPr>
      <w:r>
        <w:rPr>
          <w:color w:val="1A1A1A"/>
        </w:rPr>
        <w:t xml:space="preserve">A green success banner confirms the save. The token expiry date appears in the credentials status banner.</w:t>
      </w:r>
    </w:p>
    <w:p>
      <w:pPr>
        <w:spacing w:after="60" w:before="0"/>
      </w:pPr>
      <w:r>
        <w:t xml:space="preserve"/>
      </w:r>
    </w:p>
    <w:p>
      <w:pPr>
        <w:pStyle w:val="Heading3"/>
        <w:spacing w:after="120" w:before="240"/>
      </w:pPr>
      <w:r>
        <w:rPr>
          <w:b/>
          <w:bCs/>
          <w:color w:val="2E75B6"/>
          <w:sz w:val="24"/>
          <w:szCs w:val="24"/>
        </w:rPr>
        <w:t xml:space="preserve">Updating an existing User Access Token</w:t>
      </w:r>
    </w:p>
    <w:p>
      <w:pPr>
        <w:spacing w:after="60" w:before="0"/>
      </w:pPr>
      <w:r>
        <w:t xml:space="preserve"/>
      </w:r>
    </w:p>
    <w:p>
      <w:pPr>
        <w:spacing w:after="60" w:before="60"/>
      </w:pPr>
      <w:r>
        <w:rPr>
          <w:color w:val="1A1A1A"/>
        </w:rPr>
        <w:t xml:space="preserve">When the user token expires, only the token field needs to change ”” the App ID and Ad Account ID remain the same.</w:t>
      </w:r>
    </w:p>
    <w:p>
      <w:pPr>
        <w:spacing w:after="60" w:before="0"/>
      </w:pPr>
      <w:r>
        <w:t xml:space="preserve"/>
      </w:r>
    </w:p>
    <w:p>
      <w:pPr>
        <w:pStyle w:val="ListParagraph"/>
        <w:numPr>
          <w:ilvl w:val="0"/>
          <w:numId w:val="2"/>
        </w:numPr>
        <w:spacing w:after="40" w:before="40"/>
      </w:pPr>
      <w:r>
        <w:rPr>
          <w:color w:val="1A1A1A"/>
        </w:rPr>
        <w:t xml:space="preserve">Navigate to </w:t>
      </w:r>
      <w:r>
        <w:rPr>
          <w:b/>
          <w:bCs/>
          <w:color w:val="1A1A1A"/>
        </w:rPr>
        <w:t xml:space="preserve">Meta API Settings</w:t>
      </w:r>
      <w:r>
        <w:rPr>
          <w:color w:val="1A1A1A"/>
        </w:rPr>
        <w:t xml:space="preserve">.</w:t>
      </w:r>
    </w:p>
    <w:p>
      <w:pPr>
        <w:pStyle w:val="ListParagraph"/>
        <w:numPr>
          <w:ilvl w:val="0"/>
          <w:numId w:val="2"/>
        </w:numPr>
        <w:spacing w:after="40" w:before="40"/>
      </w:pPr>
      <w:r>
        <w:rPr>
          <w:color w:val="1A1A1A"/>
        </w:rPr>
        <w:t xml:space="preserve">The App ID and Ad Account ID fields are pre-filled.</w:t>
      </w:r>
    </w:p>
    <w:p>
      <w:pPr>
        <w:pStyle w:val="ListParagraph"/>
        <w:numPr>
          <w:ilvl w:val="0"/>
          <w:numId w:val="2"/>
        </w:numPr>
        <w:spacing w:after="40" w:before="40"/>
      </w:pPr>
      <w:r>
        <w:rPr>
          <w:color w:val="1A1A1A"/>
        </w:rPr>
        <w:t xml:space="preserve">Leave App Secret blank (no change needed).</w:t>
      </w:r>
    </w:p>
    <w:p>
      <w:pPr>
        <w:pStyle w:val="ListParagraph"/>
        <w:numPr>
          <w:ilvl w:val="0"/>
          <w:numId w:val="2"/>
        </w:numPr>
        <w:spacing w:after="40" w:before="40"/>
      </w:pPr>
      <w:r>
        <w:rPr>
          <w:color w:val="1A1A1A"/>
        </w:rPr>
        <w:t xml:space="preserve">Paste the new token into the "Access Token (User Token)" field only.</w:t>
      </w:r>
    </w:p>
    <w:p>
      <w:pPr>
        <w:pStyle w:val="ListParagraph"/>
        <w:numPr>
          <w:ilvl w:val="0"/>
          <w:numId w:val="2"/>
        </w:numPr>
        <w:spacing w:after="40" w:before="40"/>
      </w:pPr>
      <w:r>
        <w:rPr>
          <w:color w:val="1A1A1A"/>
        </w:rPr>
        <w:t xml:space="preserve">Leave System Access Token blank if it does not need changing.</w:t>
      </w:r>
    </w:p>
    <w:p>
      <w:pPr>
        <w:pStyle w:val="ListParagraph"/>
        <w:numPr>
          <w:ilvl w:val="0"/>
          <w:numId w:val="2"/>
        </w:numPr>
        <w:spacing w:after="40" w:before="40"/>
      </w:pPr>
      <w:r>
        <w:rPr>
          <w:color w:val="1A1A1A"/>
        </w:rPr>
        <w:t xml:space="preserve">Click "Update Credentials".</w:t>
      </w:r>
    </w:p>
    <w:p>
      <w:pPr>
        <w:spacing w:after="60" w:before="0"/>
      </w:pPr>
      <w:r>
        <w:t xml:space="preserve"/>
      </w:r>
    </w:p>
    <w:p>
      <w:pPr>
        <w:spacing w:after="60" w:before="60"/>
      </w:pPr>
      <w:r>
        <w:rPr>
          <w:color w:val="1A1A1A"/>
        </w:rPr>
        <w:t xml:space="preserve">Do not leave all sensitive fields blank when updating ”” the server requires at least the User Access Token when no token is already saved. If credentials are already configured, a blank Access Token field means "keep the existing token".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12.3 Connected Facebook Ad Accounts</w:t>
      </w:r>
    </w:p>
    <w:p>
      <w:pPr>
        <w:spacing w:after="60" w:before="0"/>
      </w:pPr>
      <w:r>
        <w:t xml:space="preserve"/>
      </w:r>
    </w:p>
    <w:p>
      <w:pPr>
        <w:pStyle w:val="Heading3"/>
        <w:spacing w:after="120" w:before="240"/>
      </w:pPr>
      <w:r>
        <w:rPr>
          <w:b/>
          <w:bCs/>
          <w:color w:val="2E75B6"/>
          <w:sz w:val="24"/>
          <w:szCs w:val="24"/>
        </w:rPr>
        <w:t xml:space="preserve">How ad accounts are connected</w:t>
      </w:r>
    </w:p>
    <w:p>
      <w:pPr>
        <w:spacing w:after="60" w:before="0"/>
      </w:pPr>
      <w:r>
        <w:t xml:space="preserve"/>
      </w:r>
    </w:p>
    <w:p>
      <w:pPr>
        <w:spacing w:after="60" w:before="60"/>
      </w:pPr>
      <w:r>
        <w:rPr>
          <w:color w:val="1A1A1A"/>
        </w:rPr>
        <w:t xml:space="preserve">The dashboard does not connect to Facebook ad accounts through OAuth or a direct account linking flow. Instead, the Ad Account ID entered on the Meta Settings page determines which account's data is fetched. The server uses this ID as the default account for all campaign, ad, and insights queries.</w:t>
      </w:r>
    </w:p>
    <w:p>
      <w:pPr>
        <w:spacing w:after="60" w:before="0"/>
      </w:pPr>
      <w:r>
        <w:t xml:space="preserve"/>
      </w:r>
    </w:p>
    <w:p>
      <w:pPr>
        <w:spacing w:after="60" w:before="60"/>
      </w:pPr>
      <w:r>
        <w:rPr>
          <w:color w:val="1A1A1A"/>
        </w:rPr>
        <w:t xml:space="preserve">The Ad Account ID must be entered in the format `act_XXXXXXXXX` ”” the `act_` prefix is required. The field placeholder ("act_123456789") demonstrates this format. The server strips the prefix internally when constructing Graph API URLs.</w:t>
      </w:r>
    </w:p>
    <w:p>
      <w:pPr>
        <w:spacing w:after="60" w:before="0"/>
      </w:pPr>
      <w:r>
        <w:t xml:space="preserve"/>
      </w:r>
    </w:p>
    <w:p>
      <w:pPr>
        <w:pStyle w:val="Heading3"/>
        <w:spacing w:after="120" w:before="240"/>
      </w:pPr>
      <w:r>
        <w:rPr>
          <w:b/>
          <w:bCs/>
          <w:color w:val="2E75B6"/>
          <w:sz w:val="24"/>
          <w:szCs w:val="24"/>
        </w:rPr>
        <w:t xml:space="preserve">Locating your Ad Account ID</w:t>
      </w:r>
    </w:p>
    <w:p>
      <w:pPr>
        <w:spacing w:after="60" w:before="0"/>
      </w:pPr>
      <w:r>
        <w:t xml:space="preserve"/>
      </w:r>
    </w:p>
    <w:p>
      <w:pPr>
        <w:pStyle w:val="ListParagraph"/>
        <w:numPr>
          <w:ilvl w:val="0"/>
          <w:numId w:val="2"/>
        </w:numPr>
        <w:spacing w:after="40" w:before="40"/>
      </w:pPr>
      <w:r>
        <w:rPr>
          <w:color w:val="1A1A1A"/>
        </w:rPr>
        <w:t xml:space="preserve">Open [Meta Ads Manager](https://adsmanager.facebook.com).</w:t>
      </w:r>
    </w:p>
    <w:p>
      <w:pPr>
        <w:pStyle w:val="ListParagraph"/>
        <w:numPr>
          <w:ilvl w:val="0"/>
          <w:numId w:val="2"/>
        </w:numPr>
        <w:spacing w:after="40" w:before="40"/>
      </w:pPr>
      <w:r>
        <w:rPr>
          <w:color w:val="1A1A1A"/>
        </w:rPr>
        <w:t xml:space="preserve">Click the account selector in the top navigation.</w:t>
      </w:r>
    </w:p>
    <w:p>
      <w:pPr>
        <w:pStyle w:val="ListParagraph"/>
        <w:numPr>
          <w:ilvl w:val="0"/>
          <w:numId w:val="2"/>
        </w:numPr>
        <w:spacing w:after="40" w:before="40"/>
      </w:pPr>
      <w:r>
        <w:rPr>
          <w:color w:val="1A1A1A"/>
        </w:rPr>
        <w:t xml:space="preserve">Click on the account name you want to use.</w:t>
      </w:r>
    </w:p>
    <w:p>
      <w:pPr>
        <w:pStyle w:val="ListParagraph"/>
        <w:numPr>
          <w:ilvl w:val="0"/>
          <w:numId w:val="2"/>
        </w:numPr>
        <w:spacing w:after="40" w:before="40"/>
      </w:pPr>
      <w:r>
        <w:rPr>
          <w:color w:val="1A1A1A"/>
        </w:rPr>
        <w:t xml:space="preserve">Navigate to </w:t>
      </w:r>
      <w:r>
        <w:rPr>
          <w:b/>
          <w:bCs/>
          <w:color w:val="1A1A1A"/>
        </w:rPr>
        <w:t xml:space="preserve">Account Settings</w:t>
      </w:r>
      <w:r>
        <w:rPr>
          <w:color w:val="1A1A1A"/>
        </w:rPr>
        <w:t xml:space="preserve"> (gear icon in the left sidebar).</w:t>
      </w:r>
    </w:p>
    <w:p>
      <w:pPr>
        <w:pStyle w:val="ListParagraph"/>
        <w:numPr>
          <w:ilvl w:val="0"/>
          <w:numId w:val="2"/>
        </w:numPr>
        <w:spacing w:after="40" w:before="40"/>
      </w:pPr>
      <w:r>
        <w:rPr>
          <w:color w:val="1A1A1A"/>
        </w:rPr>
        <w:t xml:space="preserve">The Account ID is shown at the top of the Account Settings page. Prepend `act_` to this number when entering it in the dashboard.</w:t>
      </w:r>
    </w:p>
    <w:p>
      <w:pPr>
        <w:spacing w:after="60" w:before="0"/>
      </w:pPr>
      <w:r>
        <w:t xml:space="preserve"/>
      </w:r>
    </w:p>
    <w:p>
      <w:pPr>
        <w:pStyle w:val="Heading3"/>
        <w:spacing w:after="120" w:before="240"/>
      </w:pPr>
      <w:r>
        <w:rPr>
          <w:b/>
          <w:bCs/>
          <w:color w:val="2E75B6"/>
          <w:sz w:val="24"/>
          <w:szCs w:val="24"/>
        </w:rPr>
        <w:t xml:space="preserve">Multiple ad accounts</w:t>
      </w:r>
    </w:p>
    <w:p>
      <w:pPr>
        <w:spacing w:after="60" w:before="0"/>
      </w:pPr>
      <w:r>
        <w:t xml:space="preserve"/>
      </w:r>
    </w:p>
    <w:p>
      <w:pPr>
        <w:spacing w:after="60" w:before="60"/>
      </w:pPr>
      <w:r>
        <w:rPr>
          <w:color w:val="1A1A1A"/>
        </w:rPr>
        <w:t xml:space="preserve">The dashboard is built to support multiple ad accounts simultaneously. When users select filters by Project or Ad Account in the main dashboard pages, the backend fetches data across the relevant account IDs. The single Ad Account ID stored in Meta Settings serves as the default fallback only; the full list of monitored account IDs is defined separately in the server configuration and source code (`projectAdAccounts` constants). Adding a new account to monitoring requires a code-level configuration change, not just a Meta Settings update.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12.4 Connected Instagram Accounts</w:t>
      </w:r>
    </w:p>
    <w:p>
      <w:pPr>
        <w:spacing w:after="60" w:before="0"/>
      </w:pPr>
      <w:r>
        <w:t xml:space="preserve"/>
      </w:r>
    </w:p>
    <w:p>
      <w:pPr>
        <w:pStyle w:val="Heading3"/>
        <w:spacing w:after="120" w:before="240"/>
      </w:pPr>
      <w:r>
        <w:rPr>
          <w:b/>
          <w:bCs/>
          <w:color w:val="2E75B6"/>
          <w:sz w:val="24"/>
          <w:szCs w:val="24"/>
        </w:rPr>
        <w:t xml:space="preserve">How Instagram is connected</w:t>
      </w:r>
    </w:p>
    <w:p>
      <w:pPr>
        <w:spacing w:after="60" w:before="0"/>
      </w:pPr>
      <w:r>
        <w:t xml:space="preserve"/>
      </w:r>
    </w:p>
    <w:p>
      <w:pPr>
        <w:spacing w:after="60" w:before="60"/>
      </w:pPr>
      <w:r>
        <w:rPr>
          <w:color w:val="1A1A1A"/>
        </w:rPr>
        <w:t xml:space="preserve">Instagram accounts are linked to the dashboard through the Facebook Page association, not through a direct Instagram login. The dashboard uses the Meta Graph API to:</w:t>
      </w:r>
    </w:p>
    <w:p>
      <w:pPr>
        <w:spacing w:after="60" w:before="0"/>
      </w:pPr>
      <w:r>
        <w:t xml:space="preserve"/>
      </w:r>
    </w:p>
    <w:p>
      <w:pPr>
        <w:pStyle w:val="ListParagraph"/>
        <w:numPr>
          <w:ilvl w:val="0"/>
          <w:numId w:val="3"/>
        </w:numPr>
        <w:spacing w:after="40" w:before="40"/>
      </w:pPr>
      <w:r>
        <w:rPr>
          <w:color w:val="1A1A1A"/>
        </w:rPr>
        <w:t xml:space="preserve">Resolve Instagram Business/Creator accounts linked to Facebook Pages via `resolveIgAccountsFromPages`</w:t>
      </w:r>
    </w:p>
    <w:p>
      <w:pPr>
        <w:pStyle w:val="ListParagraph"/>
        <w:numPr>
          <w:ilvl w:val="0"/>
          <w:numId w:val="3"/>
        </w:numPr>
        <w:spacing w:after="40" w:before="40"/>
      </w:pPr>
      <w:r>
        <w:rPr>
          <w:color w:val="1A1A1A"/>
        </w:rPr>
        <w:t xml:space="preserve">Fetch Instagram audience insights (follower demographics, reach by follow type)</w:t>
      </w:r>
    </w:p>
    <w:p>
      <w:pPr>
        <w:pStyle w:val="ListParagraph"/>
        <w:numPr>
          <w:ilvl w:val="0"/>
          <w:numId w:val="3"/>
        </w:numPr>
        <w:spacing w:after="40" w:before="40"/>
      </w:pPr>
      <w:r>
        <w:rPr>
          <w:color w:val="1A1A1A"/>
        </w:rPr>
        <w:t xml:space="preserve">Fetch Instagram media performance (views, reach, engagement per post)</w:t>
      </w:r>
    </w:p>
    <w:p>
      <w:pPr>
        <w:pStyle w:val="ListParagraph"/>
        <w:numPr>
          <w:ilvl w:val="0"/>
          <w:numId w:val="3"/>
        </w:numPr>
        <w:spacing w:after="40" w:before="40"/>
      </w:pPr>
      <w:r>
        <w:rPr>
          <w:color w:val="1A1A1A"/>
        </w:rPr>
        <w:t xml:space="preserve">Fetch online follower activity to determine best posting times</w:t>
      </w:r>
    </w:p>
    <w:p>
      <w:pPr>
        <w:pStyle w:val="ListParagraph"/>
        <w:numPr>
          <w:ilvl w:val="0"/>
          <w:numId w:val="3"/>
        </w:numPr>
        <w:spacing w:after="40" w:before="40"/>
      </w:pPr>
      <w:r>
        <w:rPr>
          <w:color w:val="1A1A1A"/>
        </w:rPr>
        <w:t xml:space="preserve">Capture story snapshots every 6 hours for the Top Stories by Views module</w:t>
      </w:r>
    </w:p>
    <w:p>
      <w:pPr>
        <w:spacing w:after="60" w:before="0"/>
      </w:pPr>
      <w:r>
        <w:t xml:space="preserve"/>
      </w:r>
    </w:p>
    <w:p>
      <w:pPr>
        <w:pStyle w:val="Heading3"/>
        <w:spacing w:after="120" w:before="240"/>
      </w:pPr>
      <w:r>
        <w:rPr>
          <w:b/>
          <w:bCs/>
          <w:color w:val="2E75B6"/>
          <w:sz w:val="24"/>
          <w:szCs w:val="24"/>
        </w:rPr>
        <w:t xml:space="preserve">Requirements for Instagram data to appear</w:t>
      </w:r>
    </w:p>
    <w:p>
      <w:pPr>
        <w:spacing w:after="60" w:before="0"/>
      </w:pPr>
      <w:r>
        <w:t xml:space="preserve"/>
      </w:r>
    </w:p>
    <w:p>
      <w:pPr>
        <w:pStyle w:val="ListParagraph"/>
        <w:numPr>
          <w:ilvl w:val="0"/>
          <w:numId w:val="2"/>
        </w:numPr>
        <w:spacing w:after="40" w:before="40"/>
      </w:pPr>
      <w:r>
        <w:rPr>
          <w:color w:val="1A1A1A"/>
        </w:rPr>
        <w:t xml:space="preserve">The Instagram account must be a Business or Creator account (personal accounts do not expose the Insights API).</w:t>
      </w:r>
    </w:p>
    <w:p>
      <w:pPr>
        <w:pStyle w:val="ListParagraph"/>
        <w:numPr>
          <w:ilvl w:val="0"/>
          <w:numId w:val="2"/>
        </w:numPr>
        <w:spacing w:after="40" w:before="40"/>
      </w:pPr>
      <w:r>
        <w:rPr>
          <w:color w:val="1A1A1A"/>
        </w:rPr>
        <w:t xml:space="preserve">The Instagram account must be linked to a Facebook Page that is accessible via the token you have configured.</w:t>
      </w:r>
    </w:p>
    <w:p>
      <w:pPr>
        <w:pStyle w:val="ListParagraph"/>
        <w:numPr>
          <w:ilvl w:val="0"/>
          <w:numId w:val="2"/>
        </w:numPr>
        <w:spacing w:after="40" w:before="40"/>
      </w:pPr>
      <w:r>
        <w:rPr>
          <w:color w:val="1A1A1A"/>
        </w:rPr>
        <w:t xml:space="preserve">The User Token or System Token must include `instagram_manage_insights` and `pages_read_engagement` permissions.</w:t>
      </w:r>
    </w:p>
    <w:p>
      <w:pPr>
        <w:pStyle w:val="ListParagraph"/>
        <w:numPr>
          <w:ilvl w:val="0"/>
          <w:numId w:val="2"/>
        </w:numPr>
        <w:spacing w:after="40" w:before="40"/>
      </w:pPr>
      <w:r>
        <w:rPr>
          <w:color w:val="1A1A1A"/>
        </w:rPr>
        <w:t xml:space="preserve">The `META_PAGE_ID` environment variable on the server should be set to the Facebook Page ID associated with your Instagram account.</w:t>
      </w:r>
    </w:p>
    <w:p>
      <w:pPr>
        <w:spacing w:after="60" w:before="0"/>
      </w:pPr>
      <w:r>
        <w:t xml:space="preserve"/>
      </w:r>
    </w:p>
    <w:p>
      <w:pPr>
        <w:spacing w:after="60" w:before="60"/>
      </w:pPr>
      <w:r>
        <w:rPr>
          <w:color w:val="1A1A1A"/>
        </w:rPr>
        <w:t xml:space="preserve">If the Instagram section of the dashboard shows no data, the most common cause is a missing `instagram_manage_insights` permission on the current token. Generate a new token with this permission and update it via Meta Settings.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12.5 Lead Form Connections</w:t>
      </w:r>
    </w:p>
    <w:p>
      <w:pPr>
        <w:spacing w:after="60" w:before="0"/>
      </w:pPr>
      <w:r>
        <w:t xml:space="preserve"/>
      </w:r>
    </w:p>
    <w:p>
      <w:pPr>
        <w:pStyle w:val="Heading3"/>
        <w:spacing w:after="120" w:before="240"/>
      </w:pPr>
      <w:r>
        <w:rPr>
          <w:b/>
          <w:bCs/>
          <w:color w:val="2E75B6"/>
          <w:sz w:val="24"/>
          <w:szCs w:val="24"/>
        </w:rPr>
        <w:t xml:space="preserve">How lead forms are connected</w:t>
      </w:r>
    </w:p>
    <w:p>
      <w:pPr>
        <w:spacing w:after="60" w:before="0"/>
      </w:pPr>
      <w:r>
        <w:t xml:space="preserve"/>
      </w:r>
    </w:p>
    <w:p>
      <w:pPr>
        <w:spacing w:after="60" w:before="60"/>
      </w:pPr>
      <w:r>
        <w:rPr>
          <w:color w:val="1A1A1A"/>
        </w:rPr>
        <w:t xml:space="preserve">Lead forms are not configured on the Meta Settings page directly. The connection works through the Page Access Token chain:</w:t>
      </w:r>
    </w:p>
    <w:p>
      <w:pPr>
        <w:spacing w:after="60" w:before="0"/>
      </w:pPr>
      <w:r>
        <w:t xml:space="preserve"/>
      </w:r>
    </w:p>
    <w:p>
      <w:pPr>
        <w:pStyle w:val="ListParagraph"/>
        <w:numPr>
          <w:ilvl w:val="0"/>
          <w:numId w:val="2"/>
        </w:numPr>
        <w:spacing w:after="40" w:before="40"/>
      </w:pPr>
      <w:r>
        <w:rPr>
          <w:color w:val="1A1A1A"/>
        </w:rPr>
        <w:t xml:space="preserve">The System Access Token (or User Token if no system token is configured) is used to call the Meta Graph API and retrieve a Page Access Token for each Facebook Page.</w:t>
      </w:r>
    </w:p>
    <w:p>
      <w:pPr>
        <w:pStyle w:val="ListParagraph"/>
        <w:numPr>
          <w:ilvl w:val="0"/>
          <w:numId w:val="2"/>
        </w:numPr>
        <w:spacing w:after="40" w:before="40"/>
      </w:pPr>
      <w:r>
        <w:rPr>
          <w:color w:val="1A1A1A"/>
        </w:rPr>
        <w:t xml:space="preserve">The Page Access Token is then used to call `/page_id/leadgen_forms` to list all forms attached to that page.</w:t>
      </w:r>
    </w:p>
    <w:p>
      <w:pPr>
        <w:pStyle w:val="ListParagraph"/>
        <w:numPr>
          <w:ilvl w:val="0"/>
          <w:numId w:val="2"/>
        </w:numPr>
        <w:spacing w:after="40" w:before="40"/>
      </w:pPr>
      <w:r>
        <w:rPr>
          <w:color w:val="1A1A1A"/>
        </w:rPr>
        <w:t xml:space="preserve">Leads submitted through those forms are fetched using the Page Access Token via `/{form_id}/leads`.</w:t>
      </w:r>
    </w:p>
    <w:p>
      <w:pPr>
        <w:spacing w:after="60" w:before="0"/>
      </w:pPr>
      <w:r>
        <w:t xml:space="preserve"/>
      </w:r>
    </w:p>
    <w:p>
      <w:pPr>
        <w:spacing w:after="60" w:before="60"/>
      </w:pPr>
      <w:r>
        <w:rPr>
          <w:color w:val="1A1A1A"/>
        </w:rPr>
        <w:t xml:space="preserve">This means that for lead forms to work, the configured token must have access to the Facebook Page that owns the forms.</w:t>
      </w:r>
    </w:p>
    <w:p>
      <w:pPr>
        <w:spacing w:after="60" w:before="0"/>
      </w:pPr>
      <w:r>
        <w:t xml:space="preserve"/>
      </w:r>
    </w:p>
    <w:p>
      <w:pPr>
        <w:pStyle w:val="Heading3"/>
        <w:spacing w:after="120" w:before="240"/>
      </w:pPr>
      <w:r>
        <w:rPr>
          <w:b/>
          <w:bCs/>
          <w:color w:val="2E75B6"/>
          <w:sz w:val="24"/>
          <w:szCs w:val="24"/>
        </w:rPr>
        <w:t xml:space="preserve">The "No forms found for this page" recurring failure</w:t>
      </w:r>
    </w:p>
    <w:p>
      <w:pPr>
        <w:spacing w:after="60" w:before="0"/>
      </w:pPr>
      <w:r>
        <w:t xml:space="preserve"/>
      </w:r>
    </w:p>
    <w:p>
      <w:pPr>
        <w:spacing w:after="60" w:before="60"/>
      </w:pPr>
      <w:r>
        <w:rPr>
          <w:color w:val="1A1A1A"/>
        </w:rPr>
        <w:t xml:space="preserve">This is the most common lead form issue. It occurs when:</w:t>
      </w:r>
    </w:p>
    <w:p>
      <w:pPr>
        <w:pStyle w:val="ListParagraph"/>
        <w:numPr>
          <w:ilvl w:val="0"/>
          <w:numId w:val="3"/>
        </w:numPr>
        <w:spacing w:after="40" w:before="40"/>
      </w:pPr>
      <w:r>
        <w:rPr>
          <w:color w:val="1A1A1A"/>
        </w:rPr>
        <w:t xml:space="preserve">The System Access Token is not configured and the User Token is a single-page-scoped token</w:t>
      </w:r>
    </w:p>
    <w:p>
      <w:pPr>
        <w:pStyle w:val="ListParagraph"/>
        <w:numPr>
          <w:ilvl w:val="0"/>
          <w:numId w:val="3"/>
        </w:numPr>
        <w:spacing w:after="40" w:before="40"/>
      </w:pPr>
      <w:r>
        <w:rPr>
          <w:color w:val="1A1A1A"/>
        </w:rPr>
        <w:t xml:space="preserve">The User Token was generated with `META_PAGE_ACCESS_TOKEN` (a static page token) that has expired</w:t>
      </w:r>
    </w:p>
    <w:p>
      <w:pPr>
        <w:pStyle w:val="ListParagraph"/>
        <w:numPr>
          <w:ilvl w:val="0"/>
          <w:numId w:val="3"/>
        </w:numPr>
        <w:spacing w:after="40" w:before="40"/>
      </w:pPr>
      <w:r>
        <w:rPr>
          <w:color w:val="1A1A1A"/>
        </w:rPr>
        <w:t xml:space="preserve">The token does not have `leads_retrieval` permission</w:t>
      </w:r>
    </w:p>
    <w:p>
      <w:pPr>
        <w:spacing w:after="60" w:before="0"/>
      </w:pPr>
      <w:r>
        <w:t xml:space="preserve"/>
      </w:r>
    </w:p>
    <w:p>
      <w:pPr>
        <w:spacing w:after="60" w:before="60"/>
      </w:pPr>
      <w:r>
        <w:rPr>
          <w:color w:val="1A1A1A"/>
        </w:rPr>
        <w:t xml:space="preserve"/>
      </w:r>
      <w:r>
        <w:rPr>
          <w:b/>
          <w:bCs/>
          <w:color w:val="1A1A1A"/>
        </w:rPr>
        <w:t xml:space="preserve">Resolution:</w:t>
      </w:r>
      <w:r>
        <w:rPr>
          <w:color w:val="1A1A1A"/>
        </w:rPr>
        <w:t xml:space="preserve"> Configure a System Access Token with the `leads_retrieval` permission in the System Access Token field. This permanent fix is documented in the project memory. A System User token obtained from Meta Business Manager does not carry the same single-page restriction as a user-generated token from the Graph API Explorer.</w:t>
      </w:r>
    </w:p>
    <w:p>
      <w:pPr>
        <w:spacing w:after="60" w:before="0"/>
      </w:pPr>
      <w:r>
        <w:t xml:space="preserve"/>
      </w:r>
    </w:p>
    <w:p>
      <w:pPr>
        <w:pStyle w:val="Heading3"/>
        <w:spacing w:after="120" w:before="240"/>
      </w:pPr>
      <w:r>
        <w:rPr>
          <w:b/>
          <w:bCs/>
          <w:color w:val="2E75B6"/>
          <w:sz w:val="24"/>
          <w:szCs w:val="24"/>
        </w:rPr>
        <w:t xml:space="preserve">Per-page token override</w:t>
      </w:r>
    </w:p>
    <w:p>
      <w:pPr>
        <w:spacing w:after="60" w:before="0"/>
      </w:pPr>
      <w:r>
        <w:t xml:space="preserve"/>
      </w:r>
    </w:p>
    <w:p>
      <w:pPr>
        <w:spacing w:after="60" w:before="60"/>
      </w:pPr>
      <w:r>
        <w:rPr>
          <w:color w:val="1A1A1A"/>
        </w:rPr>
        <w:t xml:space="preserve">For environments where the system token cannot automatically exchange for page tokens (common on Vercel serverless deployments), individual page tokens can be hard-coded in the server `.env` file:</w:t>
      </w:r>
    </w:p>
    <w:p>
      <w:pPr>
        <w:spacing w:after="60" w:before="0"/>
      </w:pPr>
      <w:r>
        <w:t xml:space="preserve"/>
      </w:r>
    </w:p>
    <w:p>
      <w:pPr>
        <w:shd w:fill="F5F5F5" w:val="clear"/>
        <w:spacing w:after="0" w:before="0"/>
        <w:ind w:left="360"/>
      </w:pPr>
      <w:r>
        <w:rPr>
          <w:rFonts w:ascii="Courier New" w:cs="Courier New" w:eastAsia="Courier New" w:hAnsi="Courier New"/>
          <w:color w:val="444444"/>
          <w:sz w:val="18"/>
          <w:szCs w:val="18"/>
        </w:rPr>
        <w:t xml:space="preserve">META_PAGE_TOKEN_&lt;pageId&gt;=&lt;page_access_token&gt;</w:t>
      </w:r>
    </w:p>
    <w:p>
      <w:pPr>
        <w:spacing w:after="60" w:before="0"/>
      </w:pPr>
      <w:r>
        <w:t xml:space="preserve"/>
      </w:r>
    </w:p>
    <w:p>
      <w:pPr>
        <w:spacing w:after="60" w:before="60"/>
      </w:pPr>
      <w:r>
        <w:rPr>
          <w:color w:val="1A1A1A"/>
        </w:rPr>
        <w:t xml:space="preserve">These are cached for 1 hour in the server's in-memory store. They are not configurable from the dashboard UI and must be set by the developer directly in the environment configuration.</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12.6 Token Expiry and Renewal Process</w:t>
      </w:r>
    </w:p>
    <w:p>
      <w:pPr>
        <w:spacing w:after="60" w:before="0"/>
      </w:pPr>
      <w:r>
        <w:t xml:space="preserve"/>
      </w:r>
    </w:p>
    <w:p>
      <w:pPr>
        <w:pStyle w:val="Heading3"/>
        <w:spacing w:after="120" w:before="240"/>
      </w:pPr>
      <w:r>
        <w:rPr>
          <w:b/>
          <w:bCs/>
          <w:color w:val="2E75B6"/>
          <w:sz w:val="24"/>
          <w:szCs w:val="24"/>
        </w:rPr>
        <w:t xml:space="preserve">Token expiry timeline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Token type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Typical expiry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Access Token (short-lived)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~1”“2 hours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User Access Token (long-lived, extended)</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~60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User Access Token (from Graph API Explorer with permissions)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~60”“90 days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System User Access Token</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Does not expire unless manually revoked or permissions 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Page Access Token (exchanged from system token)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Varies; server refreshes hourly</w:t>
            </w:r>
          </w:p>
        </w:tc>
      </w:tr>
    </w:tbl>
    <w:p>
      <w:pPr>
        <w:spacing w:after="60" w:before="0"/>
      </w:pPr>
      <w:r>
        <w:t xml:space="preserve"/>
      </w:r>
    </w:p>
    <w:p>
      <w:pPr>
        <w:spacing w:after="60" w:before="60"/>
      </w:pPr>
      <w:r>
        <w:rPr>
          <w:color w:val="1A1A1A"/>
        </w:rPr>
        <w:t xml:space="preserve">The dashboard stores and uses whichever token duration was generated. The Graph API Explorer typically issues long-lived tokens when all permissions are granted, but the exact duration depends on Meta's current policy.</w:t>
      </w:r>
    </w:p>
    <w:p>
      <w:pPr>
        <w:spacing w:after="60" w:before="0"/>
      </w:pPr>
      <w:r>
        <w:t xml:space="preserve"/>
      </w:r>
    </w:p>
    <w:p>
      <w:pPr>
        <w:pStyle w:val="Heading3"/>
        <w:spacing w:after="120" w:before="240"/>
      </w:pPr>
      <w:r>
        <w:rPr>
          <w:b/>
          <w:bCs/>
          <w:color w:val="2E75B6"/>
          <w:sz w:val="24"/>
          <w:szCs w:val="24"/>
        </w:rPr>
        <w:t xml:space="preserve">Viewing the current expiry date</w:t>
      </w:r>
    </w:p>
    <w:p>
      <w:pPr>
        <w:spacing w:after="60" w:before="0"/>
      </w:pPr>
      <w:r>
        <w:t xml:space="preserve"/>
      </w:r>
    </w:p>
    <w:p>
      <w:pPr>
        <w:spacing w:after="60" w:before="60"/>
      </w:pPr>
      <w:r>
        <w:rPr>
          <w:color w:val="1A1A1A"/>
        </w:rPr>
        <w:t xml:space="preserve">The Meta Settings page displays the token expiry date in the green status banner at the top of the page when credentials are configured:</w:t>
      </w:r>
    </w:p>
    <w:p>
      <w:pPr>
        <w:spacing w:after="60" w:before="0"/>
      </w:pPr>
      <w:r>
        <w:t xml:space="preserve"/>
      </w:r>
    </w:p>
    <w:p>
      <w:pPr>
        <w:pBdr>
          <w:left w:val="single" w:color="4472C4" w:sz="12" w:space="8"/>
        </w:pBdr>
        <w:shd w:fill="F0F4FF" w:val="clear"/>
        <w:spacing w:after="80" w:before="80"/>
        <w:ind w:left="600"/>
      </w:pPr>
      <w:r>
        <w:rPr>
          <w:color w:val="1A1A1A"/>
        </w:rPr>
        <w:t xml:space="preserve">Credentials configured!</w:t>
      </w:r>
    </w:p>
    <w:p>
      <w:pPr>
        <w:pBdr>
          <w:left w:val="single" w:color="4472C4" w:sz="12" w:space="8"/>
        </w:pBdr>
        <w:shd w:fill="F0F4FF" w:val="clear"/>
        <w:spacing w:after="80" w:before="80"/>
        <w:ind w:left="600"/>
      </w:pPr>
      <w:r>
        <w:rPr>
          <w:color w:val="1A1A1A"/>
        </w:rPr>
        <w:t xml:space="preserve">Token expires: [date]</w:t>
      </w:r>
    </w:p>
    <w:p>
      <w:pPr>
        <w:spacing w:after="60" w:before="0"/>
      </w:pPr>
      <w:r>
        <w:t xml:space="preserve"/>
      </w:r>
    </w:p>
    <w:p>
      <w:pPr>
        <w:spacing w:after="60" w:before="60"/>
      </w:pPr>
      <w:r>
        <w:rPr>
          <w:color w:val="1A1A1A"/>
        </w:rPr>
        <w:t xml:space="preserve">This date is read from the saved credentials on the server. Check this date proactively ”” when the token expires, all dashboard pages that rely on live Meta data will fail silently or show stale data.</w:t>
      </w:r>
    </w:p>
    <w:p>
      <w:pPr>
        <w:spacing w:after="60" w:before="0"/>
      </w:pPr>
      <w:r>
        <w:t xml:space="preserve"/>
      </w:r>
    </w:p>
    <w:p>
      <w:pPr>
        <w:pStyle w:val="Heading3"/>
        <w:spacing w:after="120" w:before="240"/>
      </w:pPr>
      <w:r>
        <w:rPr>
          <w:b/>
          <w:bCs/>
          <w:color w:val="2E75B6"/>
          <w:sz w:val="24"/>
          <w:szCs w:val="24"/>
        </w:rPr>
        <w:t xml:space="preserve">Renewing the User Access Token (standard process)</w:t>
      </w:r>
    </w:p>
    <w:p>
      <w:pPr>
        <w:spacing w:after="60" w:before="0"/>
      </w:pPr>
      <w:r>
        <w:t xml:space="preserve"/>
      </w:r>
    </w:p>
    <w:p>
      <w:pPr>
        <w:pStyle w:val="ListParagraph"/>
        <w:numPr>
          <w:ilvl w:val="0"/>
          <w:numId w:val="2"/>
        </w:numPr>
        <w:spacing w:after="40" w:before="40"/>
      </w:pPr>
      <w:r>
        <w:rPr>
          <w:color w:val="1A1A1A"/>
        </w:rPr>
        <w:t xml:space="preserve">Navigate to </w:t>
      </w:r>
      <w:r>
        <w:rPr>
          <w:b/>
          <w:bCs/>
          <w:color w:val="1A1A1A"/>
        </w:rPr>
        <w:t xml:space="preserve">Meta API Settings</w:t>
      </w:r>
      <w:r>
        <w:rPr>
          <w:color w:val="1A1A1A"/>
        </w:rPr>
        <w:t xml:space="preserve"> in the dashboard.</w:t>
      </w:r>
    </w:p>
    <w:p>
      <w:pPr>
        <w:pStyle w:val="ListParagraph"/>
        <w:numPr>
          <w:ilvl w:val="0"/>
          <w:numId w:val="2"/>
        </w:numPr>
        <w:spacing w:after="40" w:before="40"/>
      </w:pPr>
      <w:r>
        <w:rPr>
          <w:color w:val="1A1A1A"/>
        </w:rPr>
        <w:t xml:space="preserve">Note the current expiry date from the status banner.</w:t>
      </w:r>
    </w:p>
    <w:p>
      <w:pPr>
        <w:pStyle w:val="ListParagraph"/>
        <w:numPr>
          <w:ilvl w:val="0"/>
          <w:numId w:val="2"/>
        </w:numPr>
        <w:spacing w:after="40" w:before="40"/>
      </w:pPr>
      <w:r>
        <w:rPr>
          <w:color w:val="1A1A1A"/>
        </w:rPr>
        <w:t xml:space="preserve">Open the [Graph API Explorer](https://developers.facebook.com/tools/explorer).</w:t>
      </w:r>
    </w:p>
    <w:p>
      <w:pPr>
        <w:pStyle w:val="ListParagraph"/>
        <w:numPr>
          <w:ilvl w:val="0"/>
          <w:numId w:val="2"/>
        </w:numPr>
        <w:spacing w:after="40" w:before="40"/>
      </w:pPr>
      <w:r>
        <w:rPr>
          <w:color w:val="1A1A1A"/>
        </w:rPr>
        <w:t xml:space="preserve">Select your Meta App from the app selector.</w:t>
      </w:r>
    </w:p>
    <w:p>
      <w:pPr>
        <w:pStyle w:val="ListParagraph"/>
        <w:numPr>
          <w:ilvl w:val="0"/>
          <w:numId w:val="2"/>
        </w:numPr>
        <w:spacing w:after="40" w:before="40"/>
      </w:pPr>
      <w:r>
        <w:rPr>
          <w:color w:val="1A1A1A"/>
        </w:rPr>
        <w:t xml:space="preserve">Click "Generate Access Token" and grant all required permissions (see section 12.8).</w:t>
      </w:r>
    </w:p>
    <w:p>
      <w:pPr>
        <w:pStyle w:val="ListParagraph"/>
        <w:numPr>
          <w:ilvl w:val="0"/>
          <w:numId w:val="2"/>
        </w:numPr>
        <w:spacing w:after="40" w:before="40"/>
      </w:pPr>
      <w:r>
        <w:rPr>
          <w:color w:val="1A1A1A"/>
        </w:rPr>
        <w:t xml:space="preserve">Copy the new token.</w:t>
      </w:r>
    </w:p>
    <w:p>
      <w:pPr>
        <w:pStyle w:val="ListParagraph"/>
        <w:numPr>
          <w:ilvl w:val="0"/>
          <w:numId w:val="2"/>
        </w:numPr>
        <w:spacing w:after="40" w:before="40"/>
      </w:pPr>
      <w:r>
        <w:rPr>
          <w:color w:val="1A1A1A"/>
        </w:rPr>
        <w:t xml:space="preserve">Return to Meta API Settings.</w:t>
      </w:r>
    </w:p>
    <w:p>
      <w:pPr>
        <w:pStyle w:val="ListParagraph"/>
        <w:numPr>
          <w:ilvl w:val="0"/>
          <w:numId w:val="2"/>
        </w:numPr>
        <w:spacing w:after="40" w:before="40"/>
      </w:pPr>
      <w:r>
        <w:rPr>
          <w:color w:val="1A1A1A"/>
        </w:rPr>
        <w:t xml:space="preserve">Paste only the new token into the "Access Token (User Token)" field.</w:t>
      </w:r>
    </w:p>
    <w:p>
      <w:pPr>
        <w:pStyle w:val="ListParagraph"/>
        <w:numPr>
          <w:ilvl w:val="0"/>
          <w:numId w:val="2"/>
        </w:numPr>
        <w:spacing w:after="40" w:before="40"/>
      </w:pPr>
      <w:r>
        <w:rPr>
          <w:color w:val="1A1A1A"/>
        </w:rPr>
        <w:t xml:space="preserve">Leave App Secret blank (unless it has also changed).</w:t>
      </w:r>
    </w:p>
    <w:p>
      <w:pPr>
        <w:pStyle w:val="ListParagraph"/>
        <w:numPr>
          <w:ilvl w:val="0"/>
          <w:numId w:val="2"/>
        </w:numPr>
        <w:spacing w:after="40" w:before="40"/>
      </w:pPr>
      <w:r>
        <w:rPr>
          <w:color w:val="1A1A1A"/>
        </w:rPr>
        <w:t xml:space="preserve">Leave System Access Token blank (unless it also needs updating).</w:t>
      </w:r>
    </w:p>
    <w:p>
      <w:pPr>
        <w:pStyle w:val="ListParagraph"/>
        <w:numPr>
          <w:ilvl w:val="0"/>
          <w:numId w:val="2"/>
        </w:numPr>
        <w:spacing w:after="40" w:before="40"/>
      </w:pPr>
      <w:r>
        <w:rPr>
          <w:color w:val="1A1A1A"/>
        </w:rPr>
        <w:t xml:space="preserve">Click "Update Credentials".</w:t>
      </w:r>
    </w:p>
    <w:p>
      <w:pPr>
        <w:pStyle w:val="ListParagraph"/>
        <w:numPr>
          <w:ilvl w:val="0"/>
          <w:numId w:val="2"/>
        </w:numPr>
        <w:spacing w:after="40" w:before="40"/>
      </w:pPr>
      <w:r>
        <w:rPr>
          <w:color w:val="1A1A1A"/>
        </w:rPr>
        <w:t xml:space="preserve">Confirm the success banner appears and the new expiry date is shown in the status banner.</w:t>
      </w:r>
    </w:p>
    <w:p>
      <w:pPr>
        <w:spacing w:after="60" w:before="0"/>
      </w:pPr>
      <w:r>
        <w:t xml:space="preserve"/>
      </w:r>
    </w:p>
    <w:p>
      <w:pPr>
        <w:pStyle w:val="Heading3"/>
        <w:spacing w:after="120" w:before="240"/>
      </w:pPr>
      <w:r>
        <w:rPr>
          <w:b/>
          <w:bCs/>
          <w:color w:val="2E75B6"/>
          <w:sz w:val="24"/>
          <w:szCs w:val="24"/>
        </w:rPr>
        <w:t xml:space="preserve">Preventing expiry disruptions</w:t>
      </w:r>
    </w:p>
    <w:p>
      <w:pPr>
        <w:spacing w:after="60" w:before="0"/>
      </w:pPr>
      <w:r>
        <w:t xml:space="preserve"/>
      </w:r>
    </w:p>
    <w:p>
      <w:pPr>
        <w:pStyle w:val="ListParagraph"/>
        <w:numPr>
          <w:ilvl w:val="0"/>
          <w:numId w:val="3"/>
        </w:numPr>
        <w:spacing w:after="40" w:before="40"/>
      </w:pPr>
      <w:r>
        <w:rPr>
          <w:color w:val="1A1A1A"/>
        </w:rPr>
        <w:t xml:space="preserve">Monitor the expiry date shown on the Meta Settings page.</w:t>
      </w:r>
    </w:p>
    <w:p>
      <w:pPr>
        <w:pStyle w:val="ListParagraph"/>
        <w:numPr>
          <w:ilvl w:val="0"/>
          <w:numId w:val="3"/>
        </w:numPr>
        <w:spacing w:after="40" w:before="40"/>
      </w:pPr>
      <w:r>
        <w:rPr>
          <w:color w:val="1A1A1A"/>
        </w:rPr>
        <w:t xml:space="preserve">Set a calendar reminder 1 week before the token expires.</w:t>
      </w:r>
    </w:p>
    <w:p>
      <w:pPr>
        <w:pStyle w:val="ListParagraph"/>
        <w:numPr>
          <w:ilvl w:val="0"/>
          <w:numId w:val="3"/>
        </w:numPr>
        <w:spacing w:after="40" w:before="40"/>
      </w:pPr>
      <w:r>
        <w:rPr>
          <w:color w:val="1A1A1A"/>
        </w:rPr>
        <w:t xml:space="preserve">Consider configuring a System Access Token instead of relying on User Tokens for the leads API, as system tokens do not expire on the same short schedule.</w:t>
      </w:r>
    </w:p>
    <w:p>
      <w:pPr>
        <w:pStyle w:val="ListParagraph"/>
        <w:numPr>
          <w:ilvl w:val="0"/>
          <w:numId w:val="3"/>
        </w:numPr>
        <w:spacing w:after="40" w:before="40"/>
      </w:pPr>
      <w:r>
        <w:rPr>
          <w:color w:val="1A1A1A"/>
        </w:rPr>
        <w:t xml:space="preserve">If the dashboard shows "Meta credentials missing" or "Failed to fetch" errors across multiple pages simultaneously, a token expiry is the most likely cause ”” go directly to Meta Settings to renew.</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12.7 Troubleshooting Meta Connection Issues</w:t>
      </w:r>
    </w:p>
    <w:p>
      <w:pPr>
        <w:spacing w:after="60" w:before="0"/>
      </w:pPr>
      <w:r>
        <w:t xml:space="preserve"/>
      </w:r>
    </w:p>
    <w:p>
      <w:pPr>
        <w:pStyle w:val="Heading3"/>
        <w:spacing w:after="120" w:before="240"/>
      </w:pPr>
      <w:r>
        <w:rPr>
          <w:b/>
          <w:bCs/>
          <w:color w:val="2E75B6"/>
          <w:sz w:val="24"/>
          <w:szCs w:val="24"/>
        </w:rPr>
        <w:t xml:space="preserve">Symptoms and causes</w:t>
      </w:r>
    </w:p>
    <w:p>
      <w:pPr>
        <w:spacing w:after="60" w:before="0"/>
      </w:pPr>
      <w:r>
        <w:t xml:space="preserve"/>
      </w:r>
    </w:p>
    <w:p>
      <w:pPr>
        <w:spacing w:after="60" w:before="60"/>
      </w:pPr>
      <w:r>
        <w:rPr>
          <w:color w:val="1A1A1A"/>
        </w:rPr>
        <w:t xml:space="preserve"/>
      </w:r>
      <w:r>
        <w:rPr>
          <w:b/>
          <w:bCs/>
          <w:color w:val="1A1A1A"/>
        </w:rPr>
        <w:t xml:space="preserve">All dashboard pages show no data or "Failed to fetch" errors</w:t>
      </w:r>
      <w:r>
        <w:rPr>
          <w:color w:val="1A1A1A"/>
        </w:rPr>
        <w:t xml:space="preserve"/>
      </w:r>
    </w:p>
    <w:p>
      <w:pPr>
        <w:pStyle w:val="ListParagraph"/>
        <w:numPr>
          <w:ilvl w:val="0"/>
          <w:numId w:val="3"/>
        </w:numPr>
        <w:spacing w:after="40" w:before="40"/>
      </w:pPr>
      <w:r>
        <w:rPr>
          <w:color w:val="1A1A1A"/>
        </w:rPr>
        <w:t xml:space="preserve">Cause: Token expired, or server is not running.</w:t>
      </w:r>
    </w:p>
    <w:p>
      <w:pPr>
        <w:pStyle w:val="ListParagraph"/>
        <w:numPr>
          <w:ilvl w:val="0"/>
          <w:numId w:val="3"/>
        </w:numPr>
        <w:spacing w:after="40" w:before="40"/>
      </w:pPr>
      <w:r>
        <w:rPr>
          <w:color w:val="1A1A1A"/>
        </w:rPr>
        <w:t xml:space="preserve">Action: Check the server is running on port 4000. Navigate to Meta Settings and check the token expiry date. If expired, follow the renewal process in section 12.6.</w:t>
      </w:r>
    </w:p>
    <w:p>
      <w:pPr>
        <w:spacing w:after="60" w:before="0"/>
      </w:pPr>
      <w:r>
        <w:t xml:space="preserve"/>
      </w:r>
    </w:p>
    <w:p>
      <w:pPr>
        <w:spacing w:after="60" w:before="60"/>
      </w:pPr>
      <w:r>
        <w:rPr>
          <w:color w:val="1A1A1A"/>
        </w:rPr>
        <w:t xml:space="preserve"/>
      </w:r>
      <w:r>
        <w:rPr>
          <w:b/>
          <w:bCs/>
          <w:color w:val="1A1A1A"/>
        </w:rPr>
        <w:t xml:space="preserve">"Cannot connect to server. Please ensure the server is running on port 4000."</w:t>
      </w:r>
      <w:r>
        <w:rPr>
          <w:color w:val="1A1A1A"/>
        </w:rPr>
        <w:t xml:space="preserve"/>
      </w:r>
    </w:p>
    <w:p>
      <w:pPr>
        <w:pStyle w:val="ListParagraph"/>
        <w:numPr>
          <w:ilvl w:val="0"/>
          <w:numId w:val="3"/>
        </w:numPr>
        <w:spacing w:after="40" w:before="40"/>
      </w:pPr>
      <w:r>
        <w:rPr>
          <w:color w:val="1A1A1A"/>
        </w:rPr>
        <w:t xml:space="preserve">Cause: The backend server process is not running or is not reachable.</w:t>
      </w:r>
    </w:p>
    <w:p>
      <w:pPr>
        <w:pStyle w:val="ListParagraph"/>
        <w:numPr>
          <w:ilvl w:val="0"/>
          <w:numId w:val="3"/>
        </w:numPr>
        <w:spacing w:after="40" w:before="40"/>
      </w:pPr>
      <w:r>
        <w:rPr>
          <w:color w:val="1A1A1A"/>
        </w:rPr>
        <w:t xml:space="preserve">Action: Restart the server process. Check that port 4000 is not blocked by a firewall or occupied by another process.</w:t>
      </w:r>
    </w:p>
    <w:p>
      <w:pPr>
        <w:spacing w:after="60" w:before="0"/>
      </w:pPr>
      <w:r>
        <w:t xml:space="preserve"/>
      </w:r>
    </w:p>
    <w:p>
      <w:pPr>
        <w:spacing w:after="60" w:before="60"/>
      </w:pPr>
      <w:r>
        <w:rPr>
          <w:color w:val="1A1A1A"/>
        </w:rPr>
        <w:t xml:space="preserve"/>
      </w:r>
      <w:r>
        <w:rPr>
          <w:b/>
          <w:bCs/>
          <w:color w:val="1A1A1A"/>
        </w:rPr>
        <w:t xml:space="preserve">"Please log in to save credentials" (form is disabled)</w:t>
      </w:r>
      <w:r>
        <w:rPr>
          <w:color w:val="1A1A1A"/>
        </w:rPr>
        <w:t xml:space="preserve"/>
      </w:r>
    </w:p>
    <w:p>
      <w:pPr>
        <w:pStyle w:val="ListParagraph"/>
        <w:numPr>
          <w:ilvl w:val="0"/>
          <w:numId w:val="3"/>
        </w:numPr>
        <w:spacing w:after="40" w:before="40"/>
      </w:pPr>
      <w:r>
        <w:rPr>
          <w:color w:val="1A1A1A"/>
        </w:rPr>
        <w:t xml:space="preserve">Cause: The JWT authentication token in localStorage is missing or expired.</w:t>
      </w:r>
    </w:p>
    <w:p>
      <w:pPr>
        <w:pStyle w:val="ListParagraph"/>
        <w:numPr>
          <w:ilvl w:val="0"/>
          <w:numId w:val="3"/>
        </w:numPr>
        <w:spacing w:after="40" w:before="40"/>
      </w:pPr>
      <w:r>
        <w:rPr>
          <w:color w:val="1A1A1A"/>
        </w:rPr>
        <w:t xml:space="preserve">Action: Log out and log in again. The dashboard JWT stored under the `app_auth` key in localStorage must be valid before the credentials form can be used.</w:t>
      </w:r>
    </w:p>
    <w:p>
      <w:pPr>
        <w:spacing w:after="60" w:before="0"/>
      </w:pPr>
      <w:r>
        <w:t xml:space="preserve"/>
      </w:r>
    </w:p>
    <w:p>
      <w:pPr>
        <w:spacing w:after="60" w:before="60"/>
      </w:pPr>
      <w:r>
        <w:rPr>
          <w:color w:val="1A1A1A"/>
        </w:rPr>
        <w:t xml:space="preserve"/>
      </w:r>
      <w:r>
        <w:rPr>
          <w:b/>
          <w:bCs/>
          <w:color w:val="1A1A1A"/>
        </w:rPr>
        <w:t xml:space="preserve">"No forms found for this page" (leads section is empty)</w:t>
      </w:r>
      <w:r>
        <w:rPr>
          <w:color w:val="1A1A1A"/>
        </w:rPr>
        <w:t xml:space="preserve"/>
      </w:r>
    </w:p>
    <w:p>
      <w:pPr>
        <w:pStyle w:val="ListParagraph"/>
        <w:numPr>
          <w:ilvl w:val="0"/>
          <w:numId w:val="3"/>
        </w:numPr>
        <w:spacing w:after="40" w:before="40"/>
      </w:pPr>
      <w:r>
        <w:rPr>
          <w:color w:val="1A1A1A"/>
        </w:rPr>
        <w:t xml:space="preserve">Cause: The configured token is a single-page-scoped token, or the token lacks `leads_retrieval` permission.</w:t>
      </w:r>
    </w:p>
    <w:p>
      <w:pPr>
        <w:pStyle w:val="ListParagraph"/>
        <w:numPr>
          <w:ilvl w:val="0"/>
          <w:numId w:val="3"/>
        </w:numPr>
        <w:spacing w:after="40" w:before="40"/>
      </w:pPr>
      <w:r>
        <w:rPr>
          <w:color w:val="1A1A1A"/>
        </w:rPr>
        <w:t xml:space="preserve">Action: Configure a System Access Token with `leads_retrieval` permission in the System Access Token field. See section 12.5 for the permanent fix.</w:t>
      </w:r>
    </w:p>
    <w:p>
      <w:pPr>
        <w:spacing w:after="60" w:before="0"/>
      </w:pPr>
      <w:r>
        <w:t xml:space="preserve"/>
      </w:r>
    </w:p>
    <w:p>
      <w:pPr>
        <w:spacing w:after="60" w:before="60"/>
      </w:pPr>
      <w:r>
        <w:rPr>
          <w:color w:val="1A1A1A"/>
        </w:rPr>
        <w:t xml:space="preserve"/>
      </w:r>
      <w:r>
        <w:rPr>
          <w:b/>
          <w:bCs/>
          <w:color w:val="1A1A1A"/>
        </w:rPr>
        <w:t xml:space="preserve">Credentials save succeeds but data still does not appear</w:t>
      </w:r>
      <w:r>
        <w:rPr>
          <w:color w:val="1A1A1A"/>
        </w:rPr>
        <w:t xml:space="preserve"/>
      </w:r>
    </w:p>
    <w:p>
      <w:pPr>
        <w:pStyle w:val="ListParagraph"/>
        <w:numPr>
          <w:ilvl w:val="0"/>
          <w:numId w:val="3"/>
        </w:numPr>
        <w:spacing w:after="40" w:before="40"/>
      </w:pPr>
      <w:r>
        <w:rPr>
          <w:color w:val="1A1A1A"/>
        </w:rPr>
        <w:t xml:space="preserve">Cause: New credentials may be cached on the server. The server uses in-memory and database caches for campaigns, ads, and insights with TTLs ranging from 5 minutes to 24 hours.</w:t>
      </w:r>
    </w:p>
    <w:p>
      <w:pPr>
        <w:pStyle w:val="ListParagraph"/>
        <w:numPr>
          <w:ilvl w:val="0"/>
          <w:numId w:val="3"/>
        </w:numPr>
        <w:spacing w:after="40" w:before="40"/>
      </w:pPr>
      <w:r>
        <w:rPr>
          <w:color w:val="1A1A1A"/>
        </w:rPr>
        <w:t xml:space="preserve">Action: Wait 5”“10 minutes for caches to expire, or trigger a forced refresh if a "Refresh" button is available on the relevant dashboard page.</w:t>
      </w:r>
    </w:p>
    <w:p>
      <w:pPr>
        <w:spacing w:after="60" w:before="0"/>
      </w:pPr>
      <w:r>
        <w:t xml:space="preserve"/>
      </w:r>
    </w:p>
    <w:p>
      <w:pPr>
        <w:spacing w:after="60" w:before="60"/>
      </w:pPr>
      <w:r>
        <w:rPr>
          <w:color w:val="1A1A1A"/>
        </w:rPr>
        <w:t xml:space="preserve"/>
      </w:r>
      <w:r>
        <w:rPr>
          <w:b/>
          <w:bCs/>
          <w:color w:val="1A1A1A"/>
        </w:rPr>
        <w:t xml:space="preserve">401 or 403 response from the server when saving</w:t>
      </w:r>
      <w:r>
        <w:rPr>
          <w:color w:val="1A1A1A"/>
        </w:rPr>
        <w:t xml:space="preserve"/>
      </w:r>
    </w:p>
    <w:p>
      <w:pPr>
        <w:pStyle w:val="ListParagraph"/>
        <w:numPr>
          <w:ilvl w:val="0"/>
          <w:numId w:val="3"/>
        </w:numPr>
        <w:spacing w:after="40" w:before="40"/>
      </w:pPr>
      <w:r>
        <w:rPr>
          <w:color w:val="1A1A1A"/>
        </w:rPr>
        <w:t xml:space="preserve">Cause: Dashboard JWT has expired.</w:t>
      </w:r>
    </w:p>
    <w:p>
      <w:pPr>
        <w:pStyle w:val="ListParagraph"/>
        <w:numPr>
          <w:ilvl w:val="0"/>
          <w:numId w:val="3"/>
        </w:numPr>
        <w:spacing w:after="40" w:before="40"/>
      </w:pPr>
      <w:r>
        <w:rPr>
          <w:color w:val="1A1A1A"/>
        </w:rPr>
        <w:t xml:space="preserve">Action: Log out and log back in. Return to Meta Settings and re-save credentials.</w:t>
      </w:r>
    </w:p>
    <w:p>
      <w:pPr>
        <w:spacing w:after="60" w:before="0"/>
      </w:pPr>
      <w:r>
        <w:t xml:space="preserve"/>
      </w:r>
    </w:p>
    <w:p>
      <w:pPr>
        <w:spacing w:after="60" w:before="60"/>
      </w:pPr>
      <w:r>
        <w:rPr>
          <w:color w:val="1A1A1A"/>
        </w:rPr>
        <w:t xml:space="preserve"/>
      </w:r>
      <w:r>
        <w:rPr>
          <w:b/>
          <w:bCs/>
          <w:color w:val="1A1A1A"/>
        </w:rPr>
        <w:t xml:space="preserve">"Meta credentials missing. Please configure META_ACCESS_TOKEN and META_AD_ACCOUNT_ID"</w:t>
      </w:r>
      <w:r>
        <w:rPr>
          <w:color w:val="1A1A1A"/>
        </w:rPr>
        <w:t xml:space="preserve"/>
      </w:r>
    </w:p>
    <w:p>
      <w:pPr>
        <w:pStyle w:val="ListParagraph"/>
        <w:numPr>
          <w:ilvl w:val="0"/>
          <w:numId w:val="3"/>
        </w:numPr>
        <w:spacing w:after="40" w:before="40"/>
      </w:pPr>
      <w:r>
        <w:rPr>
          <w:color w:val="1A1A1A"/>
        </w:rPr>
        <w:t xml:space="preserve">Cause: The server environment variables were not loaded from the `.env` file. This error indicates the server-side environment, not the dashboard UI settings.</w:t>
      </w:r>
    </w:p>
    <w:p>
      <w:pPr>
        <w:pStyle w:val="ListParagraph"/>
        <w:numPr>
          <w:ilvl w:val="0"/>
          <w:numId w:val="3"/>
        </w:numPr>
        <w:spacing w:after="40" w:before="40"/>
      </w:pPr>
      <w:r>
        <w:rPr>
          <w:color w:val="1A1A1A"/>
        </w:rPr>
        <w:t xml:space="preserve">Action: Verify the `server/.env` file exists and contains the correct variable names. Restart the server after editing `.env`.</w:t>
      </w:r>
    </w:p>
    <w:p>
      <w:pPr>
        <w:spacing w:after="60" w:before="0"/>
      </w:pPr>
      <w:r>
        <w:t xml:space="preserve"/>
      </w:r>
    </w:p>
    <w:p>
      <w:pPr>
        <w:spacing w:after="60" w:before="60"/>
      </w:pPr>
      <w:r>
        <w:rPr>
          <w:color w:val="1A1A1A"/>
        </w:rPr>
        <w:t xml:space="preserve"/>
      </w:r>
      <w:r>
        <w:rPr>
          <w:b/>
          <w:bCs/>
          <w:color w:val="1A1A1A"/>
        </w:rPr>
        <w:t xml:space="preserve">Token expiry date shows a past date</w:t>
      </w:r>
      <w:r>
        <w:rPr>
          <w:color w:val="1A1A1A"/>
        </w:rPr>
        <w:t xml:space="preserve"/>
      </w:r>
    </w:p>
    <w:p>
      <w:pPr>
        <w:pStyle w:val="ListParagraph"/>
        <w:numPr>
          <w:ilvl w:val="0"/>
          <w:numId w:val="3"/>
        </w:numPr>
        <w:spacing w:after="40" w:before="40"/>
      </w:pPr>
      <w:r>
        <w:rPr>
          <w:color w:val="1A1A1A"/>
        </w:rPr>
        <w:t xml:space="preserve">Cause: The stored token has expired.</w:t>
      </w:r>
    </w:p>
    <w:p>
      <w:pPr>
        <w:pStyle w:val="ListParagraph"/>
        <w:numPr>
          <w:ilvl w:val="0"/>
          <w:numId w:val="3"/>
        </w:numPr>
        <w:spacing w:after="40" w:before="40"/>
      </w:pPr>
      <w:r>
        <w:rPr>
          <w:color w:val="1A1A1A"/>
        </w:rPr>
        <w:t xml:space="preserve">Action: Follow the renewal process in section 12.6 immediately.</w:t>
      </w:r>
    </w:p>
    <w:p>
      <w:pPr>
        <w:spacing w:after="60" w:before="0"/>
      </w:pPr>
      <w:r>
        <w:t xml:space="preserve"/>
      </w:r>
    </w:p>
    <w:p>
      <w:pPr>
        <w:spacing w:after="60" w:before="60"/>
      </w:pPr>
      <w:r>
        <w:rPr>
          <w:color w:val="1A1A1A"/>
        </w:rPr>
        <w:t xml:space="preserve"/>
      </w:r>
      <w:r>
        <w:rPr>
          <w:b/>
          <w:bCs/>
          <w:color w:val="1A1A1A"/>
        </w:rPr>
        <w:t xml:space="preserve">Instagram data is missing but ad data shows normally</w:t>
      </w:r>
      <w:r>
        <w:rPr>
          <w:color w:val="1A1A1A"/>
        </w:rPr>
        <w:t xml:space="preserve"/>
      </w:r>
    </w:p>
    <w:p>
      <w:pPr>
        <w:pStyle w:val="ListParagraph"/>
        <w:numPr>
          <w:ilvl w:val="0"/>
          <w:numId w:val="3"/>
        </w:numPr>
        <w:spacing w:after="40" w:before="40"/>
      </w:pPr>
      <w:r>
        <w:rPr>
          <w:color w:val="1A1A1A"/>
        </w:rPr>
        <w:t xml:space="preserve">Cause: The token lacks `instagram_manage_insights` or `pages_read_engagement` permissions.</w:t>
      </w:r>
    </w:p>
    <w:p>
      <w:pPr>
        <w:pStyle w:val="ListParagraph"/>
        <w:numPr>
          <w:ilvl w:val="0"/>
          <w:numId w:val="3"/>
        </w:numPr>
        <w:spacing w:after="40" w:before="40"/>
      </w:pPr>
      <w:r>
        <w:rPr>
          <w:color w:val="1A1A1A"/>
        </w:rPr>
        <w:t xml:space="preserve">Action: Generate a new token from the Graph API Explorer with these permissions added. Update the Access Token field and save.</w:t>
      </w:r>
    </w:p>
    <w:p>
      <w:pPr>
        <w:spacing w:after="60" w:before="0"/>
      </w:pPr>
      <w:r>
        <w:t xml:space="preserve"/>
      </w:r>
    </w:p>
    <w:p>
      <w:pPr>
        <w:spacing w:after="60" w:before="60"/>
      </w:pPr>
      <w:r>
        <w:rPr>
          <w:color w:val="1A1A1A"/>
        </w:rPr>
        <w:t xml:space="preserve"/>
      </w:r>
      <w:r>
        <w:rPr>
          <w:b/>
          <w:bCs/>
          <w:color w:val="1A1A1A"/>
        </w:rPr>
        <w:t xml:space="preserve">Campaigns show for some ad accounts but not others</w:t>
      </w:r>
      <w:r>
        <w:rPr>
          <w:color w:val="1A1A1A"/>
        </w:rPr>
        <w:t xml:space="preserve"/>
      </w:r>
    </w:p>
    <w:p>
      <w:pPr>
        <w:pStyle w:val="ListParagraph"/>
        <w:numPr>
          <w:ilvl w:val="0"/>
          <w:numId w:val="3"/>
        </w:numPr>
        <w:spacing w:after="40" w:before="40"/>
      </w:pPr>
      <w:r>
        <w:rPr>
          <w:color w:val="1A1A1A"/>
        </w:rPr>
        <w:t xml:space="preserve">Cause: The configured User Token does not have access to all ad accounts you want to monitor.</w:t>
      </w:r>
    </w:p>
    <w:p>
      <w:pPr>
        <w:pStyle w:val="ListParagraph"/>
        <w:numPr>
          <w:ilvl w:val="0"/>
          <w:numId w:val="3"/>
        </w:numPr>
        <w:spacing w:after="40" w:before="40"/>
      </w:pPr>
      <w:r>
        <w:rPr>
          <w:color w:val="1A1A1A"/>
        </w:rPr>
        <w:t xml:space="preserve">Action: Ensure the Facebook user whose token is being used has at least Analyst access on all monitored ad accounts in Meta Ads Manager. Generate a new token from the same user account.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12.8 Required Meta API Permissions</w:t>
      </w:r>
    </w:p>
    <w:p>
      <w:pPr>
        <w:spacing w:after="60" w:before="0"/>
      </w:pPr>
      <w:r>
        <w:t xml:space="preserve"/>
      </w:r>
    </w:p>
    <w:p>
      <w:pPr>
        <w:spacing w:after="60" w:before="60"/>
      </w:pPr>
      <w:r>
        <w:rPr>
          <w:color w:val="1A1A1A"/>
        </w:rPr>
        <w:t xml:space="preserve">When generating an Access Token from the Graph API Explorer, you must request the following permissions. Missing permissions will result in partial data loss silently ”” the API will return reduced data rather than an error in most cases.</w:t>
      </w:r>
    </w:p>
    <w:p>
      <w:pPr>
        <w:spacing w:after="60" w:before="0"/>
      </w:pPr>
      <w:r>
        <w:t xml:space="preserve"/>
      </w:r>
    </w:p>
    <w:p>
      <w:pPr>
        <w:pStyle w:val="Heading3"/>
        <w:spacing w:after="120" w:before="240"/>
      </w:pPr>
      <w:r>
        <w:rPr>
          <w:b/>
          <w:bCs/>
          <w:color w:val="2E75B6"/>
          <w:sz w:val="24"/>
          <w:szCs w:val="24"/>
        </w:rPr>
        <w:t xml:space="preserve">Minimum permissions for the User Access Token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Permission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Required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`ads_read`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Reading campaign, ad, and insights data from ad accounts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`ads_management`</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Accessing ad account details and ad account list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`pages_read_engagement`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Reading Facebook Page data; required for Instagram account resolution</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`pages_show_list`</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Listing Facebook Pages accessible to the user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`leads_retrieval`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Reading leads submitted through lead generation forms (if using User Token for leads)</w:t>
            </w:r>
          </w:p>
        </w:tc>
      </w:tr>
    </w:tbl>
    <w:p>
      <w:pPr>
        <w:spacing w:after="60" w:before="0"/>
      </w:pPr>
      <w:r>
        <w:t xml:space="preserve"/>
      </w:r>
    </w:p>
    <w:p>
      <w:pPr>
        <w:pStyle w:val="Heading3"/>
        <w:spacing w:after="120" w:before="240"/>
      </w:pPr>
      <w:r>
        <w:rPr>
          <w:b/>
          <w:bCs/>
          <w:color w:val="2E75B6"/>
          <w:sz w:val="24"/>
          <w:szCs w:val="24"/>
        </w:rPr>
        <w:t xml:space="preserve">Additional permissions for Instagram data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Permission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Required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`instagram_manage_insights`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Instagram reach, impressions, engagement, follower demographics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`instagram_basic`</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Basic Instagram account information and media list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`instagram_content_publish`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Not required for the dashboard; do not request unless needed</w:t>
            </w:r>
          </w:p>
        </w:tc>
      </w:tr>
    </w:tbl>
    <w:p>
      <w:pPr>
        <w:spacing w:after="60" w:before="0"/>
      </w:pPr>
      <w:r>
        <w:t xml:space="preserve"/>
      </w:r>
    </w:p>
    <w:p>
      <w:pPr>
        <w:pStyle w:val="Heading3"/>
        <w:spacing w:after="120" w:before="240"/>
      </w:pPr>
      <w:r>
        <w:rPr>
          <w:b/>
          <w:bCs/>
          <w:color w:val="2E75B6"/>
          <w:sz w:val="24"/>
          <w:szCs w:val="24"/>
        </w:rPr>
        <w:t xml:space="preserve">Permissions required specifically for the System Access Token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Permission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Required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`leads_retrieval`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Fetching leads from lead gen forms via the Page Access Token exchange</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`pages_manage_metadata`</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Required when using per-page token pattern (`META_PAGE_TOKEN_&lt;pageId&gt;`)</w:t>
            </w:r>
          </w:p>
        </w:tc>
      </w:tr>
    </w:tbl>
    <w:p>
      <w:pPr>
        <w:spacing w:after="60" w:before="0"/>
      </w:pPr>
      <w:r>
        <w:t xml:space="preserve"/>
      </w:r>
    </w:p>
    <w:p>
      <w:pPr>
        <w:pStyle w:val="Heading3"/>
        <w:spacing w:after="120" w:before="240"/>
      </w:pPr>
      <w:r>
        <w:rPr>
          <w:b/>
          <w:bCs/>
          <w:color w:val="2E75B6"/>
          <w:sz w:val="24"/>
          <w:szCs w:val="24"/>
        </w:rPr>
        <w:t xml:space="preserve">How to grant permissions in the Graph API Explorer</w:t>
      </w:r>
    </w:p>
    <w:p>
      <w:pPr>
        <w:spacing w:after="60" w:before="0"/>
      </w:pPr>
      <w:r>
        <w:t xml:space="preserve"/>
      </w:r>
    </w:p>
    <w:p>
      <w:pPr>
        <w:pStyle w:val="ListParagraph"/>
        <w:numPr>
          <w:ilvl w:val="0"/>
          <w:numId w:val="2"/>
        </w:numPr>
        <w:spacing w:after="40" w:before="40"/>
      </w:pPr>
      <w:r>
        <w:rPr>
          <w:color w:val="1A1A1A"/>
        </w:rPr>
        <w:t xml:space="preserve">Open [https://developers.facebook.com/tools/explorer](https://developers.facebook.com/tools/explorer).</w:t>
      </w:r>
    </w:p>
    <w:p>
      <w:pPr>
        <w:pStyle w:val="ListParagraph"/>
        <w:numPr>
          <w:ilvl w:val="0"/>
          <w:numId w:val="2"/>
        </w:numPr>
        <w:spacing w:after="40" w:before="40"/>
      </w:pPr>
      <w:r>
        <w:rPr>
          <w:color w:val="1A1A1A"/>
        </w:rPr>
        <w:t xml:space="preserve">Select your Meta App.</w:t>
      </w:r>
    </w:p>
    <w:p>
      <w:pPr>
        <w:pStyle w:val="ListParagraph"/>
        <w:numPr>
          <w:ilvl w:val="0"/>
          <w:numId w:val="2"/>
        </w:numPr>
        <w:spacing w:after="40" w:before="40"/>
      </w:pPr>
      <w:r>
        <w:rPr>
          <w:color w:val="1A1A1A"/>
        </w:rPr>
        <w:t xml:space="preserve">Click the "Permissions" section (or the "Add a Permission" button, depending on Explorer version).</w:t>
      </w:r>
    </w:p>
    <w:p>
      <w:pPr>
        <w:pStyle w:val="ListParagraph"/>
        <w:numPr>
          <w:ilvl w:val="0"/>
          <w:numId w:val="2"/>
        </w:numPr>
        <w:spacing w:after="40" w:before="40"/>
      </w:pPr>
      <w:r>
        <w:rPr>
          <w:color w:val="1A1A1A"/>
        </w:rPr>
        <w:t xml:space="preserve">Search for and tick each permission in the list above.</w:t>
      </w:r>
    </w:p>
    <w:p>
      <w:pPr>
        <w:pStyle w:val="ListParagraph"/>
        <w:numPr>
          <w:ilvl w:val="0"/>
          <w:numId w:val="2"/>
        </w:numPr>
        <w:spacing w:after="40" w:before="40"/>
      </w:pPr>
      <w:r>
        <w:rPr>
          <w:color w:val="1A1A1A"/>
        </w:rPr>
        <w:t xml:space="preserve">Click "Generate Access Token".</w:t>
      </w:r>
    </w:p>
    <w:p>
      <w:pPr>
        <w:pStyle w:val="ListParagraph"/>
        <w:numPr>
          <w:ilvl w:val="0"/>
          <w:numId w:val="2"/>
        </w:numPr>
        <w:spacing w:after="40" w:before="40"/>
      </w:pPr>
      <w:r>
        <w:rPr>
          <w:color w:val="1A1A1A"/>
        </w:rPr>
        <w:t xml:space="preserve">Review the permissions dialog and click "Continue as [your name]" then "OK".</w:t>
      </w:r>
    </w:p>
    <w:p>
      <w:pPr>
        <w:pStyle w:val="ListParagraph"/>
        <w:numPr>
          <w:ilvl w:val="0"/>
          <w:numId w:val="2"/>
        </w:numPr>
        <w:spacing w:after="40" w:before="40"/>
      </w:pPr>
      <w:r>
        <w:rPr>
          <w:color w:val="1A1A1A"/>
        </w:rPr>
        <w:t xml:space="preserve">Copy the resulting token and paste it into the Access Token field on the Meta Settings page.</w:t>
      </w:r>
    </w:p>
    <w:p>
      <w:pPr>
        <w:spacing w:after="60" w:before="0"/>
      </w:pPr>
      <w:r>
        <w:t xml:space="preserve"/>
      </w:r>
    </w:p>
    <w:p>
      <w:pPr>
        <w:pStyle w:val="Heading3"/>
        <w:spacing w:after="120" w:before="240"/>
      </w:pPr>
      <w:r>
        <w:rPr>
          <w:b/>
          <w:bCs/>
          <w:color w:val="2E75B6"/>
          <w:sz w:val="24"/>
          <w:szCs w:val="24"/>
        </w:rPr>
        <w:t xml:space="preserve">System User token (for System Access Token field)</w:t>
      </w:r>
    </w:p>
    <w:p>
      <w:pPr>
        <w:spacing w:after="60" w:before="0"/>
      </w:pPr>
      <w:r>
        <w:t xml:space="preserve"/>
      </w:r>
    </w:p>
    <w:p>
      <w:pPr>
        <w:spacing w:after="60" w:before="60"/>
      </w:pPr>
      <w:r>
        <w:rPr>
          <w:color w:val="1A1A1A"/>
        </w:rPr>
        <w:t xml:space="preserve">System User tokens are not generated from the Graph API Explorer. They are created in Meta Business Manager:</w:t>
      </w:r>
    </w:p>
    <w:p>
      <w:pPr>
        <w:spacing w:after="60" w:before="0"/>
      </w:pPr>
      <w:r>
        <w:t xml:space="preserve"/>
      </w:r>
    </w:p>
    <w:p>
      <w:pPr>
        <w:pStyle w:val="ListParagraph"/>
        <w:numPr>
          <w:ilvl w:val="0"/>
          <w:numId w:val="2"/>
        </w:numPr>
        <w:spacing w:after="40" w:before="40"/>
      </w:pPr>
      <w:r>
        <w:rPr>
          <w:color w:val="1A1A1A"/>
        </w:rPr>
        <w:t xml:space="preserve">Open Meta Business Manager at [https://business.facebook.com/settings](https://business.facebook.com/settings).</w:t>
      </w:r>
    </w:p>
    <w:p>
      <w:pPr>
        <w:pStyle w:val="ListParagraph"/>
        <w:numPr>
          <w:ilvl w:val="0"/>
          <w:numId w:val="2"/>
        </w:numPr>
        <w:spacing w:after="40" w:before="40"/>
      </w:pPr>
      <w:r>
        <w:rPr>
          <w:color w:val="1A1A1A"/>
        </w:rPr>
        <w:t xml:space="preserve">Navigate to </w:t>
      </w:r>
      <w:r>
        <w:rPr>
          <w:b/>
          <w:bCs/>
          <w:color w:val="1A1A1A"/>
        </w:rPr>
        <w:t xml:space="preserve">Users</w:t>
      </w:r>
      <w:r>
        <w:rPr>
          <w:color w:val="1A1A1A"/>
        </w:rPr>
        <w:t xml:space="preserve"> &gt; </w:t>
      </w:r>
      <w:r>
        <w:rPr>
          <w:b/>
          <w:bCs/>
          <w:color w:val="1A1A1A"/>
        </w:rPr>
        <w:t xml:space="preserve">System Users</w:t>
      </w:r>
      <w:r>
        <w:rPr>
          <w:color w:val="1A1A1A"/>
        </w:rPr>
        <w:t xml:space="preserve">.</w:t>
      </w:r>
    </w:p>
    <w:p>
      <w:pPr>
        <w:pStyle w:val="ListParagraph"/>
        <w:numPr>
          <w:ilvl w:val="0"/>
          <w:numId w:val="2"/>
        </w:numPr>
        <w:spacing w:after="40" w:before="40"/>
      </w:pPr>
      <w:r>
        <w:rPr>
          <w:color w:val="1A1A1A"/>
        </w:rPr>
        <w:t xml:space="preserve">Click "Add" to create a new system user (or select an existing one).</w:t>
      </w:r>
    </w:p>
    <w:p>
      <w:pPr>
        <w:pStyle w:val="ListParagraph"/>
        <w:numPr>
          <w:ilvl w:val="0"/>
          <w:numId w:val="2"/>
        </w:numPr>
        <w:spacing w:after="40" w:before="40"/>
      </w:pPr>
      <w:r>
        <w:rPr>
          <w:color w:val="1A1A1A"/>
        </w:rPr>
        <w:t xml:space="preserve">Click on the system user, then click "Add Assets" and grant access to the relevant ad accounts and Facebook Pages.</w:t>
      </w:r>
    </w:p>
    <w:p>
      <w:pPr>
        <w:pStyle w:val="ListParagraph"/>
        <w:numPr>
          <w:ilvl w:val="0"/>
          <w:numId w:val="2"/>
        </w:numPr>
        <w:spacing w:after="40" w:before="40"/>
      </w:pPr>
      <w:r>
        <w:rPr>
          <w:color w:val="1A1A1A"/>
        </w:rPr>
        <w:t xml:space="preserve">Click "Generate New Token".</w:t>
      </w:r>
    </w:p>
    <w:p>
      <w:pPr>
        <w:pStyle w:val="ListParagraph"/>
        <w:numPr>
          <w:ilvl w:val="0"/>
          <w:numId w:val="2"/>
        </w:numPr>
        <w:spacing w:after="40" w:before="40"/>
      </w:pPr>
      <w:r>
        <w:rPr>
          <w:color w:val="1A1A1A"/>
        </w:rPr>
        <w:t xml:space="preserve">Select your Meta App.</w:t>
      </w:r>
    </w:p>
    <w:p>
      <w:pPr>
        <w:pStyle w:val="ListParagraph"/>
        <w:numPr>
          <w:ilvl w:val="0"/>
          <w:numId w:val="2"/>
        </w:numPr>
        <w:spacing w:after="40" w:before="40"/>
      </w:pPr>
      <w:r>
        <w:rPr>
          <w:color w:val="1A1A1A"/>
        </w:rPr>
        <w:t xml:space="preserve">Enable the `ads_read`, `leads_retrieval`, and `pages_read_engagement` permissions at minimum.</w:t>
      </w:r>
    </w:p>
    <w:p>
      <w:pPr>
        <w:pStyle w:val="ListParagraph"/>
        <w:numPr>
          <w:ilvl w:val="0"/>
          <w:numId w:val="2"/>
        </w:numPr>
        <w:spacing w:after="40" w:before="40"/>
      </w:pPr>
      <w:r>
        <w:rPr>
          <w:color w:val="1A1A1A"/>
        </w:rPr>
        <w:t xml:space="preserve">Click "Generate Token" and copy the token immediately (it is shown only once).</w:t>
      </w:r>
    </w:p>
    <w:p>
      <w:pPr>
        <w:pStyle w:val="ListParagraph"/>
        <w:numPr>
          <w:ilvl w:val="0"/>
          <w:numId w:val="2"/>
        </w:numPr>
        <w:spacing w:after="40" w:before="40"/>
      </w:pPr>
      <w:r>
        <w:rPr>
          <w:color w:val="1A1A1A"/>
        </w:rPr>
        <w:t xml:space="preserve">Paste the token into the "System Access Token" field on the Meta Settings page.</w:t>
      </w:r>
    </w:p>
    <w:p>
      <w:pPr>
        <w:spacing w:after="60" w:before="0"/>
      </w:pPr>
      <w:r>
        <w:t xml:space="preserve"/>
      </w:r>
    </w:p>
    <w:p>
      <w:pPr>
        <w:spacing w:after="60" w:before="60"/>
      </w:pPr>
      <w:r>
        <w:rPr>
          <w:color w:val="1A1A1A"/>
        </w:rPr>
        <w:t xml:space="preserve">System User tokens do not expire automatically, making them significantly more reliable for production use than short-lived user tokens. For a stable, low-maintenance setup, use a System User token for the System Access Token field and use a long-lived User Token (extended via the token exchange endpoint) for the main Access Token field.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spacing w:after="60" w:before="60"/>
      </w:pPr>
      <w:r>
        <w:rPr>
          <w:color w:val="1A1A1A"/>
        </w:rPr>
        <w:t xml:space="preserve">*End of Section 12*</w:t>
      </w:r>
    </w:p>
    <w:p>
      <w:r>
        <w:br w:type="page"/>
      </w:r>
    </w:p>
    <w:p>
      <w:pPr>
        <w:pStyle w:val="Heading1"/>
        <w:shd w:fill="1F3864" w:val="clear"/>
        <w:spacing w:after="240" w:before="360"/>
      </w:pPr>
      <w:r>
        <w:rPr>
          <w:b/>
          <w:bCs/>
          <w:color w:val="FFFFFF"/>
          <w:sz w:val="36"/>
          <w:szCs w:val="36"/>
        </w:rPr>
        <w:t xml:space="preserve">Section 13: FILTERS &amp; DATA CONTROLS</w:t>
      </w:r>
    </w:p>
    <w:p>
      <w:pPr>
        <w:spacing w:after="60" w:before="0"/>
      </w:pPr>
      <w:r>
        <w:t xml:space="preserve"/>
      </w:r>
    </w:p>
    <w:p>
      <w:pPr>
        <w:spacing w:after="60" w:before="60"/>
      </w:pPr>
      <w:r>
        <w:rPr>
          <w:color w:val="1A1A1A"/>
        </w:rPr>
        <w:t xml:space="preserve">Filters are the primary means of controlling what data the MHS Marketing Dashboard displays. Every major page exposes one or more filter controls, and understanding how they work together lets you move from a broad overview to a precise slice of data in seconds. This section covers each filter type, how to use it, how filters interact across pages, and what to expect when you reset or revisit the dashboard.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13.1 Global Date Range Filter</w:t>
      </w:r>
    </w:p>
    <w:p>
      <w:pPr>
        <w:spacing w:after="60" w:before="0"/>
      </w:pPr>
      <w:r>
        <w:t xml:space="preserve"/>
      </w:r>
    </w:p>
    <w:p>
      <w:pPr>
        <w:spacing w:after="60" w:before="60"/>
      </w:pPr>
      <w:r>
        <w:rPr>
          <w:color w:val="1A1A1A"/>
        </w:rPr>
        <w:t xml:space="preserve">The Date Range Filter is a modal overlay that appears on every analytics page. It controls the time period for all data displayed on that page. It opens when you click the calendar-icon button in any page's filter bar.</w:t>
      </w:r>
    </w:p>
    <w:p>
      <w:pPr>
        <w:spacing w:after="60" w:before="0"/>
      </w:pPr>
      <w:r>
        <w:t xml:space="preserve"/>
      </w:r>
    </w:p>
    <w:p>
      <w:pPr>
        <w:pStyle w:val="Heading3"/>
        <w:spacing w:after="120" w:before="240"/>
      </w:pPr>
      <w:r>
        <w:rPr>
          <w:b/>
          <w:bCs/>
          <w:color w:val="2E75B6"/>
          <w:sz w:val="24"/>
          <w:szCs w:val="24"/>
        </w:rPr>
        <w:t xml:space="preserve">Opening and closing the filter</w:t>
      </w:r>
    </w:p>
    <w:p>
      <w:pPr>
        <w:spacing w:after="60" w:before="0"/>
      </w:pPr>
      <w:r>
        <w:t xml:space="preserve"/>
      </w:r>
    </w:p>
    <w:p>
      <w:pPr>
        <w:spacing w:after="60" w:before="60"/>
      </w:pPr>
      <w:r>
        <w:rPr>
          <w:color w:val="1A1A1A"/>
        </w:rPr>
        <w:t xml:space="preserve">Click the calendar-icon button in the top filter bar. A full-screen dimmed overlay appears with the date range modal in the centre. To close without saving any change, click the Cancel button at the bottom of the modal or click anywhere on the dimmed area outside the modal.</w:t>
      </w:r>
    </w:p>
    <w:p>
      <w:pPr>
        <w:spacing w:after="60" w:before="0"/>
      </w:pPr>
      <w:r>
        <w:t xml:space="preserve"/>
      </w:r>
    </w:p>
    <w:p>
      <w:pPr>
        <w:pStyle w:val="Heading3"/>
        <w:spacing w:after="120" w:before="240"/>
      </w:pPr>
      <w:r>
        <w:rPr>
          <w:b/>
          <w:bCs/>
          <w:color w:val="2E75B6"/>
          <w:sz w:val="24"/>
          <w:szCs w:val="24"/>
        </w:rPr>
        <w:t xml:space="preserve">Selecting a preset date range</w:t>
      </w:r>
    </w:p>
    <w:p>
      <w:pPr>
        <w:spacing w:after="60" w:before="0"/>
      </w:pPr>
      <w:r>
        <w:t xml:space="preserve"/>
      </w:r>
    </w:p>
    <w:p>
      <w:pPr>
        <w:pStyle w:val="ListParagraph"/>
        <w:numPr>
          <w:ilvl w:val="0"/>
          <w:numId w:val="2"/>
        </w:numPr>
        <w:spacing w:after="40" w:before="40"/>
      </w:pPr>
      <w:r>
        <w:rPr>
          <w:color w:val="1A1A1A"/>
        </w:rPr>
        <w:t xml:space="preserve">Open the Date Range Filter modal.</w:t>
      </w:r>
    </w:p>
    <w:p>
      <w:pPr>
        <w:pStyle w:val="ListParagraph"/>
        <w:numPr>
          <w:ilvl w:val="0"/>
          <w:numId w:val="2"/>
        </w:numPr>
        <w:spacing w:after="40" w:before="40"/>
      </w:pPr>
      <w:r>
        <w:rPr>
          <w:color w:val="1A1A1A"/>
        </w:rPr>
        <w:t xml:space="preserve">In the left-hand panel you will see a scrollable radio-button list labelled "Recently used". The 14 available presets are listed there.</w:t>
      </w:r>
    </w:p>
    <w:p>
      <w:pPr>
        <w:pStyle w:val="ListParagraph"/>
        <w:numPr>
          <w:ilvl w:val="0"/>
          <w:numId w:val="2"/>
        </w:numPr>
        <w:spacing w:after="40" w:before="40"/>
      </w:pPr>
      <w:r>
        <w:rPr>
          <w:color w:val="1A1A1A"/>
        </w:rPr>
        <w:t xml:space="preserve">Click the label of the preset you want. The dual-calendar view on the right immediately updates to highlight the corresponding date range.</w:t>
      </w:r>
    </w:p>
    <w:p>
      <w:pPr>
        <w:pStyle w:val="ListParagraph"/>
        <w:numPr>
          <w:ilvl w:val="0"/>
          <w:numId w:val="2"/>
        </w:numPr>
        <w:spacing w:after="40" w:before="40"/>
      </w:pPr>
      <w:r>
        <w:rPr>
          <w:color w:val="1A1A1A"/>
        </w:rPr>
        <w:t xml:space="preserve">Click the Update button. The modal closes and the page reloads with the new date range applied.</w:t>
      </w:r>
    </w:p>
    <w:p>
      <w:pPr>
        <w:spacing w:after="60" w:before="0"/>
      </w:pPr>
      <w:r>
        <w:t xml:space="preserve"/>
      </w:r>
    </w:p>
    <w:p>
      <w:pPr>
        <w:spacing w:after="60" w:before="60"/>
      </w:pPr>
      <w:r>
        <w:rPr>
          <w:color w:val="1A1A1A"/>
        </w:rPr>
        <w:t xml:space="preserve"/>
      </w:r>
      <w:r>
        <w:rPr>
          <w:b/>
          <w:bCs/>
          <w:color w:val="1A1A1A"/>
        </w:rPr>
        <w:t xml:space="preserve">Example ”” selecting Last 30 days on June 5 2026:</w:t>
      </w:r>
      <w:r>
        <w:rPr>
          <w:color w:val="1A1A1A"/>
        </w:rPr>
        <w:t xml:space="preserve"/>
      </w:r>
    </w:p>
    <w:p>
      <w:pPr>
        <w:spacing w:after="60" w:before="60"/>
      </w:pPr>
      <w:r>
        <w:rPr>
          <w:color w:val="1A1A1A"/>
        </w:rPr>
        <w:t xml:space="preserve">Click "Last 30 days". The calendars highlight May 6 through June 4. Click Update. All charts and tables on the page now show data for that 30-day window.</w:t>
      </w:r>
    </w:p>
    <w:p>
      <w:pPr>
        <w:spacing w:after="60" w:before="0"/>
      </w:pPr>
      <w:r>
        <w:t xml:space="preserve"/>
      </w:r>
    </w:p>
    <w:p>
      <w:pPr>
        <w:pStyle w:val="Heading3"/>
        <w:spacing w:after="120" w:before="240"/>
      </w:pPr>
      <w:r>
        <w:rPr>
          <w:b/>
          <w:bCs/>
          <w:color w:val="2E75B6"/>
          <w:sz w:val="24"/>
          <w:szCs w:val="24"/>
        </w:rPr>
        <w:t xml:space="preserve">Complete list of presets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Preset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What it selects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Today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Today's IST date only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Yesterday</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previous calendar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Single 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 single date you pick from the calendar (defaults to yesterday)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Today and Yesterday</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Yesterday through today (2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Last 7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7 complete days before today (e.g., on June 5: May 29 ”“ June 4)</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14 days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14 complete days before today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Last 28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The 28 complete days before today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30 days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The 30 complete days before today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This week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Sunday through Saturday of the current calendar week</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week</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Sunday through Saturday of the previous calendar 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This 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First through last day of the current calendar month</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month</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First through last day of the previous calendar 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Maximum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January 1 2000 through today (all available data)</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Custom</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Any start and end date you select directly on the calendar</w:t>
            </w:r>
          </w:p>
        </w:tc>
      </w:tr>
    </w:tbl>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Note: "Last N days" presets always exclude today and count only complete days. This matches Meta Ads Manager behaviour.</w:t>
      </w:r>
    </w:p>
    <w:p>
      <w:pPr>
        <w:spacing w:after="60" w:before="0"/>
      </w:pPr>
      <w:r>
        <w:t xml:space="preserve"/>
      </w:r>
    </w:p>
    <w:p>
      <w:pPr>
        <w:pStyle w:val="Heading3"/>
        <w:spacing w:after="120" w:before="240"/>
      </w:pPr>
      <w:r>
        <w:rPr>
          <w:b/>
          <w:bCs/>
          <w:color w:val="2E75B6"/>
          <w:sz w:val="24"/>
          <w:szCs w:val="24"/>
        </w:rPr>
        <w:t xml:space="preserve">Selecting a custom date range</w:t>
      </w:r>
    </w:p>
    <w:p>
      <w:pPr>
        <w:spacing w:after="60" w:before="0"/>
      </w:pPr>
      <w:r>
        <w:t xml:space="preserve"/>
      </w:r>
    </w:p>
    <w:p>
      <w:pPr>
        <w:pStyle w:val="ListParagraph"/>
        <w:numPr>
          <w:ilvl w:val="0"/>
          <w:numId w:val="2"/>
        </w:numPr>
        <w:spacing w:after="40" w:before="40"/>
      </w:pPr>
      <w:r>
        <w:rPr>
          <w:color w:val="1A1A1A"/>
        </w:rPr>
        <w:t xml:space="preserve">Open the Date Range Filter modal.</w:t>
      </w:r>
    </w:p>
    <w:p>
      <w:pPr>
        <w:pStyle w:val="ListParagraph"/>
        <w:numPr>
          <w:ilvl w:val="0"/>
          <w:numId w:val="2"/>
        </w:numPr>
        <w:spacing w:after="40" w:before="40"/>
      </w:pPr>
      <w:r>
        <w:rPr>
          <w:color w:val="1A1A1A"/>
        </w:rPr>
        <w:t xml:space="preserve">Click any date on either calendar. The preset automatically switches to "Custom" and the clicked date becomes the start date.</w:t>
      </w:r>
    </w:p>
    <w:p>
      <w:pPr>
        <w:pStyle w:val="ListParagraph"/>
        <w:numPr>
          <w:ilvl w:val="0"/>
          <w:numId w:val="2"/>
        </w:numPr>
        <w:spacing w:after="40" w:before="40"/>
      </w:pPr>
      <w:r>
        <w:rPr>
          <w:color w:val="1A1A1A"/>
        </w:rPr>
        <w:t xml:space="preserve">Click a second date to set the end date. Dates between the start and end are highlighted.</w:t>
      </w:r>
    </w:p>
    <w:p>
      <w:pPr>
        <w:pStyle w:val="ListParagraph"/>
        <w:numPr>
          <w:ilvl w:val="0"/>
          <w:numId w:val="2"/>
        </w:numPr>
        <w:spacing w:after="40" w:before="40"/>
      </w:pPr>
      <w:r>
        <w:rPr>
          <w:color w:val="1A1A1A"/>
        </w:rPr>
        <w:t xml:space="preserve">If you need to reach a month that is not currently visible, use the month dropdown or year dropdown in the calendar header, or click the left and right arrow buttons to step one month at a time.</w:t>
      </w:r>
    </w:p>
    <w:p>
      <w:pPr>
        <w:pStyle w:val="ListParagraph"/>
        <w:numPr>
          <w:ilvl w:val="0"/>
          <w:numId w:val="2"/>
        </w:numPr>
        <w:spacing w:after="40" w:before="40"/>
      </w:pPr>
      <w:r>
        <w:rPr>
          <w:color w:val="1A1A1A"/>
        </w:rPr>
        <w:t xml:space="preserve">Click Update to apply.</w:t>
      </w:r>
    </w:p>
    <w:p>
      <w:pPr>
        <w:spacing w:after="60" w:before="0"/>
      </w:pPr>
      <w:r>
        <w:t xml:space="preserve"/>
      </w:r>
    </w:p>
    <w:p>
      <w:pPr>
        <w:spacing w:after="60" w:before="60"/>
      </w:pPr>
      <w:r>
        <w:rPr>
          <w:color w:val="1A1A1A"/>
        </w:rPr>
        <w:t xml:space="preserve"/>
      </w:r>
      <w:r>
        <w:rPr>
          <w:b/>
          <w:bCs/>
          <w:color w:val="1A1A1A"/>
        </w:rPr>
        <w:t xml:space="preserve">Example ”” selecting April 1 to April 15 2026:</w:t>
      </w:r>
      <w:r>
        <w:rPr>
          <w:color w:val="1A1A1A"/>
        </w:rPr>
        <w:t xml:space="preserve"/>
      </w:r>
    </w:p>
    <w:p>
      <w:pPr>
        <w:spacing w:after="60" w:before="60"/>
      </w:pPr>
      <w:r>
        <w:rPr>
          <w:color w:val="1A1A1A"/>
        </w:rPr>
        <w:t xml:space="preserve">Open the filter. Navigate the left calendar to April 2026 using the month dropdown. Click April 1. Then click April 15. Both dates and all days between them are highlighted. Click Update.</w:t>
      </w:r>
    </w:p>
    <w:p>
      <w:pPr>
        <w:spacing w:after="60" w:before="0"/>
      </w:pPr>
      <w:r>
        <w:t xml:space="preserve"/>
      </w:r>
    </w:p>
    <w:p>
      <w:pPr>
        <w:pStyle w:val="Heading3"/>
        <w:spacing w:after="120" w:before="240"/>
      </w:pPr>
      <w:r>
        <w:rPr>
          <w:b/>
          <w:bCs/>
          <w:color w:val="2E75B6"/>
          <w:sz w:val="24"/>
          <w:szCs w:val="24"/>
        </w:rPr>
        <w:t xml:space="preserve">Selecting a single day</w:t>
      </w:r>
    </w:p>
    <w:p>
      <w:pPr>
        <w:spacing w:after="60" w:before="0"/>
      </w:pPr>
      <w:r>
        <w:t xml:space="preserve"/>
      </w:r>
    </w:p>
    <w:p>
      <w:pPr>
        <w:pStyle w:val="ListParagraph"/>
        <w:numPr>
          <w:ilvl w:val="0"/>
          <w:numId w:val="2"/>
        </w:numPr>
        <w:spacing w:after="40" w:before="40"/>
      </w:pPr>
      <w:r>
        <w:rPr>
          <w:color w:val="1A1A1A"/>
        </w:rPr>
        <w:t xml:space="preserve">Open the Date Range Filter.</w:t>
      </w:r>
    </w:p>
    <w:p>
      <w:pPr>
        <w:pStyle w:val="ListParagraph"/>
        <w:numPr>
          <w:ilvl w:val="0"/>
          <w:numId w:val="2"/>
        </w:numPr>
        <w:spacing w:after="40" w:before="40"/>
      </w:pPr>
      <w:r>
        <w:rPr>
          <w:color w:val="1A1A1A"/>
        </w:rPr>
        <w:t xml:space="preserve">Click "Single day" in the preset list.</w:t>
      </w:r>
    </w:p>
    <w:p>
      <w:pPr>
        <w:pStyle w:val="ListParagraph"/>
        <w:numPr>
          <w:ilvl w:val="0"/>
          <w:numId w:val="2"/>
        </w:numPr>
        <w:spacing w:after="40" w:before="40"/>
      </w:pPr>
      <w:r>
        <w:rPr>
          <w:color w:val="1A1A1A"/>
        </w:rPr>
        <w:t xml:space="preserve">Click the desired date on the calendar. The start and end are both set to that one date.</w:t>
      </w:r>
    </w:p>
    <w:p>
      <w:pPr>
        <w:pStyle w:val="ListParagraph"/>
        <w:numPr>
          <w:ilvl w:val="0"/>
          <w:numId w:val="2"/>
        </w:numPr>
        <w:spacing w:after="40" w:before="40"/>
      </w:pPr>
      <w:r>
        <w:rPr>
          <w:color w:val="1A1A1A"/>
        </w:rPr>
        <w:t xml:space="preserve">Click Update.</w:t>
      </w:r>
    </w:p>
    <w:p>
      <w:pPr>
        <w:spacing w:after="60" w:before="0"/>
      </w:pPr>
      <w:r>
        <w:t xml:space="preserve"/>
      </w:r>
    </w:p>
    <w:p>
      <w:pPr>
        <w:pStyle w:val="Heading3"/>
        <w:spacing w:after="120" w:before="240"/>
      </w:pPr>
      <w:r>
        <w:rPr>
          <w:b/>
          <w:bCs/>
          <w:color w:val="2E75B6"/>
          <w:sz w:val="24"/>
          <w:szCs w:val="24"/>
        </w:rPr>
        <w:t xml:space="preserve">Navigating to a distant month</w:t>
      </w:r>
    </w:p>
    <w:p>
      <w:pPr>
        <w:spacing w:after="60" w:before="0"/>
      </w:pPr>
      <w:r>
        <w:t xml:space="preserve"/>
      </w:r>
    </w:p>
    <w:p>
      <w:pPr>
        <w:spacing w:after="60" w:before="60"/>
      </w:pPr>
      <w:r>
        <w:rPr>
          <w:color w:val="1A1A1A"/>
        </w:rPr>
        <w:t xml:space="preserve">Each calendar header contains a month dropdown and a year dropdown. Click either dropdown and select directly rather than clicking the arrow buttons repeatedly. The year dropdown spans a 10-year window (2 years back to 7 years forward from today).</w:t>
      </w:r>
    </w:p>
    <w:p>
      <w:pPr>
        <w:spacing w:after="60" w:before="0"/>
      </w:pPr>
      <w:r>
        <w:t xml:space="preserve"/>
      </w:r>
    </w:p>
    <w:p>
      <w:pPr>
        <w:pStyle w:val="Heading3"/>
        <w:spacing w:after="120" w:before="240"/>
      </w:pPr>
      <w:r>
        <w:rPr>
          <w:b/>
          <w:bCs/>
          <w:color w:val="2E75B6"/>
          <w:sz w:val="24"/>
          <w:szCs w:val="24"/>
        </w:rPr>
        <w:t xml:space="preserve">Using the period comparison feature</w:t>
      </w:r>
    </w:p>
    <w:p>
      <w:pPr>
        <w:spacing w:after="60" w:before="0"/>
      </w:pPr>
      <w:r>
        <w:t xml:space="preserve"/>
      </w:r>
    </w:p>
    <w:p>
      <w:pPr>
        <w:spacing w:after="60" w:before="60"/>
      </w:pPr>
      <w:r>
        <w:rPr>
          <w:color w:val="1A1A1A"/>
        </w:rPr>
        <w:t xml:space="preserve">The Compare feature lets you measure one date range against a prior period side by side.</w:t>
      </w:r>
    </w:p>
    <w:p>
      <w:pPr>
        <w:spacing w:after="60" w:before="0"/>
      </w:pPr>
      <w:r>
        <w:t xml:space="preserve"/>
      </w:r>
    </w:p>
    <w:p>
      <w:pPr>
        <w:pStyle w:val="ListParagraph"/>
        <w:numPr>
          <w:ilvl w:val="0"/>
          <w:numId w:val="2"/>
        </w:numPr>
        <w:spacing w:after="40" w:before="40"/>
      </w:pPr>
      <w:r>
        <w:rPr>
          <w:color w:val="1A1A1A"/>
        </w:rPr>
        <w:t xml:space="preserve">Select your main date range using any preset or the custom calendar.</w:t>
      </w:r>
    </w:p>
    <w:p>
      <w:pPr>
        <w:pStyle w:val="ListParagraph"/>
        <w:numPr>
          <w:ilvl w:val="0"/>
          <w:numId w:val="2"/>
        </w:numPr>
        <w:spacing w:after="40" w:before="40"/>
      </w:pPr>
      <w:r>
        <w:rPr>
          <w:color w:val="1A1A1A"/>
        </w:rPr>
        <w:t xml:space="preserve">Check the "Compare" checkbox at the bottom of the modal. A second pair of calendars appears below the main calendars.</w:t>
      </w:r>
    </w:p>
    <w:p>
      <w:pPr>
        <w:pStyle w:val="ListParagraph"/>
        <w:numPr>
          <w:ilvl w:val="0"/>
          <w:numId w:val="2"/>
        </w:numPr>
        <w:spacing w:after="40" w:before="40"/>
      </w:pPr>
      <w:r>
        <w:rPr>
          <w:color w:val="1A1A1A"/>
        </w:rPr>
        <w:t xml:space="preserve">The system automatically pre-fills a comparison period of the same length as your main range, placed immediately before it. For example, if your main range is June 1”“June 7, the comparison period is pre-filled as May 25”“May 31.</w:t>
      </w:r>
    </w:p>
    <w:p>
      <w:pPr>
        <w:pStyle w:val="ListParagraph"/>
        <w:numPr>
          <w:ilvl w:val="0"/>
          <w:numId w:val="2"/>
        </w:numPr>
        <w:spacing w:after="40" w:before="40"/>
      </w:pPr>
      <w:r>
        <w:rPr>
          <w:color w:val="1A1A1A"/>
        </w:rPr>
        <w:t xml:space="preserve">Adjust the comparison calendars if you want a different period.</w:t>
      </w:r>
    </w:p>
    <w:p>
      <w:pPr>
        <w:pStyle w:val="ListParagraph"/>
        <w:numPr>
          <w:ilvl w:val="0"/>
          <w:numId w:val="2"/>
        </w:numPr>
        <w:spacing w:after="40" w:before="40"/>
      </w:pPr>
      <w:r>
        <w:rPr>
          <w:color w:val="1A1A1A"/>
        </w:rPr>
        <w:t xml:space="preserve">Click Update. Pages that support comparison will display both periods together.</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Important: the comparison period must not overlap the main date range at all. If they overlap, the dashboard will show a validation alert and block the Update action until you correct the overlap.</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13.2 Multi-Select Filters</w:t>
      </w:r>
    </w:p>
    <w:p>
      <w:pPr>
        <w:spacing w:after="60" w:before="0"/>
      </w:pPr>
      <w:r>
        <w:t xml:space="preserve"/>
      </w:r>
    </w:p>
    <w:p>
      <w:pPr>
        <w:spacing w:after="60" w:before="60"/>
      </w:pPr>
      <w:r>
        <w:rPr>
          <w:color w:val="1A1A1A"/>
        </w:rPr>
        <w:t xml:space="preserve">Multi-select filters are dropdown controls that appear in the filter bar below the page heading. They let you narrow data by account, campaign, ad, platform, or page. Each filter button shows an emoji icon and a summary label indicating the current selection.</w:t>
      </w:r>
    </w:p>
    <w:p>
      <w:pPr>
        <w:spacing w:after="60" w:before="0"/>
      </w:pPr>
      <w:r>
        <w:t xml:space="preserve"/>
      </w:r>
    </w:p>
    <w:p>
      <w:pPr>
        <w:pStyle w:val="Heading3"/>
        <w:spacing w:after="120" w:before="240"/>
      </w:pPr>
      <w:r>
        <w:rPr>
          <w:b/>
          <w:bCs/>
          <w:color w:val="2E75B6"/>
          <w:sz w:val="24"/>
          <w:szCs w:val="24"/>
        </w:rPr>
        <w:t xml:space="preserve">Reading the summary label on a filter button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What the button shows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What it means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All Campaigns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No filter applied, or all options selected</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My Campaign Name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Exactly one item is selected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3 items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Three items selected, but not all</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Loading...</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Data is still being fetched from the API</w:t>
            </w:r>
          </w:p>
        </w:tc>
      </w:tr>
    </w:tbl>
    <w:p>
      <w:pPr>
        <w:spacing w:after="60" w:before="0"/>
      </w:pPr>
      <w:r>
        <w:t xml:space="preserve"/>
      </w:r>
    </w:p>
    <w:p>
      <w:pPr>
        <w:pStyle w:val="Heading3"/>
        <w:spacing w:after="120" w:before="240"/>
      </w:pPr>
      <w:r>
        <w:rPr>
          <w:b/>
          <w:bCs/>
          <w:color w:val="2E75B6"/>
          <w:sz w:val="24"/>
          <w:szCs w:val="24"/>
        </w:rPr>
        <w:t xml:space="preserve">Ad Account filter</w:t>
      </w:r>
    </w:p>
    <w:p>
      <w:pPr>
        <w:spacing w:after="60" w:before="0"/>
      </w:pPr>
      <w:r>
        <w:t xml:space="preserve"/>
      </w:r>
    </w:p>
    <w:p>
      <w:pPr>
        <w:spacing w:after="60" w:before="60"/>
      </w:pPr>
      <w:r>
        <w:rPr>
          <w:color w:val="1A1A1A"/>
        </w:rPr>
        <w:t xml:space="preserve">Appears on: Ads Analytics Dashboard, Best Performing Ads page.</w:t>
      </w:r>
    </w:p>
    <w:p>
      <w:pPr>
        <w:spacing w:after="60" w:before="0"/>
      </w:pPr>
      <w:r>
        <w:t xml:space="preserve"/>
      </w:r>
    </w:p>
    <w:p>
      <w:pPr>
        <w:pStyle w:val="ListParagraph"/>
        <w:numPr>
          <w:ilvl w:val="0"/>
          <w:numId w:val="2"/>
        </w:numPr>
        <w:spacing w:after="40" w:before="40"/>
      </w:pPr>
      <w:r>
        <w:rPr>
          <w:color w:val="1A1A1A"/>
        </w:rPr>
        <w:t xml:space="preserve">Click the Ad Account button (building icon) in the filter bar.</w:t>
      </w:r>
    </w:p>
    <w:p>
      <w:pPr>
        <w:pStyle w:val="ListParagraph"/>
        <w:numPr>
          <w:ilvl w:val="0"/>
          <w:numId w:val="2"/>
        </w:numPr>
        <w:spacing w:after="40" w:before="40"/>
      </w:pPr>
      <w:r>
        <w:rPr>
          <w:color w:val="1A1A1A"/>
        </w:rPr>
        <w:t xml:space="preserve">A dropdown opens. Type in the search box at the top to narrow the list if you have many accounts.</w:t>
      </w:r>
    </w:p>
    <w:p>
      <w:pPr>
        <w:pStyle w:val="ListParagraph"/>
        <w:numPr>
          <w:ilvl w:val="0"/>
          <w:numId w:val="2"/>
        </w:numPr>
        <w:spacing w:after="40" w:before="40"/>
      </w:pPr>
      <w:r>
        <w:rPr>
          <w:color w:val="1A1A1A"/>
        </w:rPr>
        <w:t xml:space="preserve">Check one or more ad accounts. You can also click "Select All" to select every account at once.</w:t>
      </w:r>
    </w:p>
    <w:p>
      <w:pPr>
        <w:pStyle w:val="ListParagraph"/>
        <w:numPr>
          <w:ilvl w:val="0"/>
          <w:numId w:val="2"/>
        </w:numPr>
        <w:spacing w:after="40" w:before="40"/>
      </w:pPr>
      <w:r>
        <w:rPr>
          <w:color w:val="1A1A1A"/>
        </w:rPr>
        <w:t xml:space="preserve">Click anywhere outside the dropdown to close it. Data on the page reloads immediately.</w:t>
      </w:r>
    </w:p>
    <w:p>
      <w:pPr>
        <w:spacing w:after="60" w:before="0"/>
      </w:pPr>
      <w:r>
        <w:t xml:space="preserve"/>
      </w:r>
    </w:p>
    <w:p>
      <w:pPr>
        <w:spacing w:after="60" w:before="60"/>
      </w:pPr>
      <w:r>
        <w:rPr>
          <w:color w:val="1A1A1A"/>
        </w:rPr>
        <w:t xml:space="preserve"/>
      </w:r>
      <w:r>
        <w:rPr>
          <w:b/>
          <w:bCs/>
          <w:color w:val="1A1A1A"/>
        </w:rPr>
        <w:t xml:space="preserve">Example:</w:t>
      </w:r>
      <w:r>
        <w:rPr>
          <w:color w:val="1A1A1A"/>
        </w:rPr>
        <w:t xml:space="preserve"> You manage accounts for two brands. Check only the "MHS Main Account" checkbox. All campaigns, ads, reach figures, and spend totals now reflect only that account.</w:t>
      </w:r>
    </w:p>
    <w:p>
      <w:pPr>
        <w:spacing w:after="60" w:before="0"/>
      </w:pPr>
      <w:r>
        <w:t xml:space="preserve"/>
      </w:r>
    </w:p>
    <w:p>
      <w:pPr>
        <w:spacing w:after="60" w:before="60"/>
      </w:pPr>
      <w:r>
        <w:rPr>
          <w:color w:val="1A1A1A"/>
        </w:rPr>
        <w:t xml:space="preserve">To clear the filter: open the dropdown and click "Select All" once to select all, or uncheck all items individually. The button reverts to showing "All Ad Accounts".</w:t>
      </w:r>
    </w:p>
    <w:p>
      <w:pPr>
        <w:spacing w:after="60" w:before="0"/>
      </w:pPr>
      <w:r>
        <w:t xml:space="preserve"/>
      </w:r>
    </w:p>
    <w:p>
      <w:pPr>
        <w:pStyle w:val="Heading3"/>
        <w:spacing w:after="120" w:before="240"/>
      </w:pPr>
      <w:r>
        <w:rPr>
          <w:b/>
          <w:bCs/>
          <w:color w:val="2E75B6"/>
          <w:sz w:val="24"/>
          <w:szCs w:val="24"/>
        </w:rPr>
        <w:t xml:space="preserve">Campaign filter</w:t>
      </w:r>
    </w:p>
    <w:p>
      <w:pPr>
        <w:spacing w:after="60" w:before="0"/>
      </w:pPr>
      <w:r>
        <w:t xml:space="preserve"/>
      </w:r>
    </w:p>
    <w:p>
      <w:pPr>
        <w:spacing w:after="60" w:before="60"/>
      </w:pPr>
      <w:r>
        <w:rPr>
          <w:color w:val="1A1A1A"/>
        </w:rPr>
        <w:t xml:space="preserve">Appears on: Ads Analytics Dashboard only.</w:t>
      </w:r>
    </w:p>
    <w:p>
      <w:pPr>
        <w:spacing w:after="60" w:before="0"/>
      </w:pPr>
      <w:r>
        <w:t xml:space="preserve"/>
      </w:r>
    </w:p>
    <w:p>
      <w:pPr>
        <w:spacing w:after="60" w:before="60"/>
      </w:pPr>
      <w:r>
        <w:rPr>
          <w:color w:val="1A1A1A"/>
        </w:rPr>
        <w:t xml:space="preserve">The Campaign filter is dependent on the Ad Account filter. It is populated only after one or more ad accounts are selected.</w:t>
      </w:r>
    </w:p>
    <w:p>
      <w:pPr>
        <w:spacing w:after="60" w:before="0"/>
      </w:pPr>
      <w:r>
        <w:t xml:space="preserve"/>
      </w:r>
    </w:p>
    <w:p>
      <w:pPr>
        <w:pStyle w:val="ListParagraph"/>
        <w:numPr>
          <w:ilvl w:val="0"/>
          <w:numId w:val="2"/>
        </w:numPr>
        <w:spacing w:after="40" w:before="40"/>
      </w:pPr>
      <w:r>
        <w:rPr>
          <w:color w:val="1A1A1A"/>
        </w:rPr>
        <w:t xml:space="preserve">Select one or more ad accounts first.</w:t>
      </w:r>
    </w:p>
    <w:p>
      <w:pPr>
        <w:pStyle w:val="ListParagraph"/>
        <w:numPr>
          <w:ilvl w:val="0"/>
          <w:numId w:val="2"/>
        </w:numPr>
        <w:spacing w:after="40" w:before="40"/>
      </w:pPr>
      <w:r>
        <w:rPr>
          <w:color w:val="1A1A1A"/>
        </w:rPr>
        <w:t xml:space="preserve">Click the Campaign button (target icon). The dropdown lists campaigns belonging to the selected accounts.</w:t>
      </w:r>
    </w:p>
    <w:p>
      <w:pPr>
        <w:pStyle w:val="ListParagraph"/>
        <w:numPr>
          <w:ilvl w:val="0"/>
          <w:numId w:val="2"/>
        </w:numPr>
        <w:spacing w:after="40" w:before="40"/>
      </w:pPr>
      <w:r>
        <w:rPr>
          <w:color w:val="1A1A1A"/>
        </w:rPr>
        <w:t xml:space="preserve">Each campaign name has a coloured status dot: green for Active, orange for Paused, amber for In Review or Learning, red for Rejected, slate/grey for Archived or Ended.</w:t>
      </w:r>
    </w:p>
    <w:p>
      <w:pPr>
        <w:pStyle w:val="ListParagraph"/>
        <w:numPr>
          <w:ilvl w:val="0"/>
          <w:numId w:val="2"/>
        </w:numPr>
        <w:spacing w:after="40" w:before="40"/>
      </w:pPr>
      <w:r>
        <w:rPr>
          <w:color w:val="1A1A1A"/>
        </w:rPr>
        <w:t xml:space="preserve">Active campaigns are sorted alphabetically to the top of the list. Other statuses follow below.</w:t>
      </w:r>
    </w:p>
    <w:p>
      <w:pPr>
        <w:pStyle w:val="ListParagraph"/>
        <w:numPr>
          <w:ilvl w:val="0"/>
          <w:numId w:val="2"/>
        </w:numPr>
        <w:spacing w:after="40" w:before="40"/>
      </w:pPr>
      <w:r>
        <w:rPr>
          <w:color w:val="1A1A1A"/>
        </w:rPr>
        <w:t xml:space="preserve">Check the campaigns you want. The Ad Name filter resets when you change the campaign selection.</w:t>
      </w:r>
    </w:p>
    <w:p>
      <w:pPr>
        <w:spacing w:after="60" w:before="0"/>
      </w:pPr>
      <w:r>
        <w:t xml:space="preserve"/>
      </w:r>
    </w:p>
    <w:p>
      <w:pPr>
        <w:spacing w:after="60" w:before="60"/>
      </w:pPr>
      <w:r>
        <w:rPr>
          <w:color w:val="1A1A1A"/>
        </w:rPr>
        <w:t xml:space="preserve"/>
      </w:r>
      <w:r>
        <w:rPr>
          <w:b/>
          <w:bCs/>
          <w:color w:val="1A1A1A"/>
        </w:rPr>
        <w:t xml:space="preserve">Example:</w:t>
      </w:r>
      <w:r>
        <w:rPr>
          <w:color w:val="1A1A1A"/>
        </w:rPr>
        <w:t xml:space="preserve"> You want to compare two active campaigns. Open the Campaign filter. Active campaigns appear at the top with green dots. Check "Dental June 2026" and "MHS Awareness May 2026". Click outside. The dashboard now shows data for those two campaigns only.</w:t>
      </w:r>
    </w:p>
    <w:p>
      <w:pPr>
        <w:spacing w:after="60" w:before="0"/>
      </w:pPr>
      <w:r>
        <w:t xml:space="preserve"/>
      </w:r>
    </w:p>
    <w:p>
      <w:pPr>
        <w:pStyle w:val="Heading3"/>
        <w:spacing w:after="120" w:before="240"/>
      </w:pPr>
      <w:r>
        <w:rPr>
          <w:b/>
          <w:bCs/>
          <w:color w:val="2E75B6"/>
          <w:sz w:val="24"/>
          <w:szCs w:val="24"/>
        </w:rPr>
        <w:t xml:space="preserve">Ad Name filter</w:t>
      </w:r>
    </w:p>
    <w:p>
      <w:pPr>
        <w:spacing w:after="60" w:before="0"/>
      </w:pPr>
      <w:r>
        <w:t xml:space="preserve"/>
      </w:r>
    </w:p>
    <w:p>
      <w:pPr>
        <w:spacing w:after="60" w:before="60"/>
      </w:pPr>
      <w:r>
        <w:rPr>
          <w:color w:val="1A1A1A"/>
        </w:rPr>
        <w:t xml:space="preserve">Appears on: Ads Analytics Dashboard only.</w:t>
      </w:r>
    </w:p>
    <w:p>
      <w:pPr>
        <w:spacing w:after="60" w:before="0"/>
      </w:pPr>
      <w:r>
        <w:t xml:space="preserve"/>
      </w:r>
    </w:p>
    <w:p>
      <w:pPr>
        <w:spacing w:after="60" w:before="60"/>
      </w:pPr>
      <w:r>
        <w:rPr>
          <w:color w:val="1A1A1A"/>
        </w:rPr>
        <w:t xml:space="preserve">The Ad Name filter is dependent on the Campaign filter. It is populated only after one or more campaigns are selected.</w:t>
      </w:r>
    </w:p>
    <w:p>
      <w:pPr>
        <w:spacing w:after="60" w:before="0"/>
      </w:pPr>
      <w:r>
        <w:t xml:space="preserve"/>
      </w:r>
    </w:p>
    <w:p>
      <w:pPr>
        <w:pStyle w:val="ListParagraph"/>
        <w:numPr>
          <w:ilvl w:val="0"/>
          <w:numId w:val="2"/>
        </w:numPr>
        <w:spacing w:after="40" w:before="40"/>
      </w:pPr>
      <w:r>
        <w:rPr>
          <w:color w:val="1A1A1A"/>
        </w:rPr>
        <w:t xml:space="preserve">Select campaigns first.</w:t>
      </w:r>
    </w:p>
    <w:p>
      <w:pPr>
        <w:pStyle w:val="ListParagraph"/>
        <w:numPr>
          <w:ilvl w:val="0"/>
          <w:numId w:val="2"/>
        </w:numPr>
        <w:spacing w:after="40" w:before="40"/>
      </w:pPr>
      <w:r>
        <w:rPr>
          <w:color w:val="1A1A1A"/>
        </w:rPr>
        <w:t xml:space="preserve">Click the Ad Name button (megaphone icon). The list shows individual ads within those campaigns, each with a status dot.</w:t>
      </w:r>
    </w:p>
    <w:p>
      <w:pPr>
        <w:pStyle w:val="ListParagraph"/>
        <w:numPr>
          <w:ilvl w:val="0"/>
          <w:numId w:val="2"/>
        </w:numPr>
        <w:spacing w:after="40" w:before="40"/>
      </w:pPr>
      <w:r>
        <w:rPr>
          <w:color w:val="1A1A1A"/>
        </w:rPr>
        <w:t xml:space="preserve">Select the specific ads you want to analyse.</w:t>
      </w:r>
    </w:p>
    <w:p>
      <w:pPr>
        <w:spacing w:after="60" w:before="0"/>
      </w:pPr>
      <w:r>
        <w:t xml:space="preserve"/>
      </w:r>
    </w:p>
    <w:p>
      <w:pPr>
        <w:pStyle w:val="Heading3"/>
        <w:spacing w:after="120" w:before="240"/>
      </w:pPr>
      <w:r>
        <w:rPr>
          <w:b/>
          <w:bCs/>
          <w:color w:val="2E75B6"/>
          <w:sz w:val="24"/>
          <w:szCs w:val="24"/>
        </w:rPr>
        <w:t xml:space="preserve">Platform filter</w:t>
      </w:r>
    </w:p>
    <w:p>
      <w:pPr>
        <w:spacing w:after="60" w:before="0"/>
      </w:pPr>
      <w:r>
        <w:t xml:space="preserve"/>
      </w:r>
    </w:p>
    <w:p>
      <w:pPr>
        <w:spacing w:after="60" w:before="60"/>
      </w:pPr>
      <w:r>
        <w:rPr>
          <w:color w:val="1A1A1A"/>
        </w:rPr>
        <w:t xml:space="preserve">Appears on: Audience Insights, Best Performing Reels.</w:t>
      </w:r>
    </w:p>
    <w:p>
      <w:pPr>
        <w:spacing w:after="60" w:before="0"/>
      </w:pPr>
      <w:r>
        <w:t xml:space="preserve"/>
      </w:r>
    </w:p>
    <w:p>
      <w:pPr>
        <w:pStyle w:val="ListParagraph"/>
        <w:numPr>
          <w:ilvl w:val="0"/>
          <w:numId w:val="2"/>
        </w:numPr>
        <w:spacing w:after="40" w:before="40"/>
      </w:pPr>
      <w:r>
        <w:rPr>
          <w:color w:val="1A1A1A"/>
        </w:rPr>
        <w:t xml:space="preserve">Click the Platform button (globe icon).</w:t>
      </w:r>
    </w:p>
    <w:p>
      <w:pPr>
        <w:pStyle w:val="ListParagraph"/>
        <w:numPr>
          <w:ilvl w:val="0"/>
          <w:numId w:val="2"/>
        </w:numPr>
        <w:spacing w:after="40" w:before="40"/>
      </w:pPr>
      <w:r>
        <w:rPr>
          <w:color w:val="1A1A1A"/>
        </w:rPr>
        <w:t xml:space="preserve">Select one or more platforms: Facebook, Instagram, Audience Network, Messenger, Threads, WhatsApp (options vary by page).</w:t>
      </w:r>
    </w:p>
    <w:p>
      <w:pPr>
        <w:pStyle w:val="ListParagraph"/>
        <w:numPr>
          <w:ilvl w:val="0"/>
          <w:numId w:val="2"/>
        </w:numPr>
        <w:spacing w:after="40" w:before="40"/>
      </w:pPr>
      <w:r>
        <w:rPr>
          <w:color w:val="1A1A1A"/>
        </w:rPr>
        <w:t xml:space="preserve">Selecting Facebook or Instagram on these pages reveals the PAGE filter.</w:t>
      </w:r>
    </w:p>
    <w:p>
      <w:pPr>
        <w:spacing w:after="60" w:before="0"/>
      </w:pPr>
      <w:r>
        <w:t xml:space="preserve"/>
      </w:r>
    </w:p>
    <w:p>
      <w:pPr>
        <w:pStyle w:val="Heading3"/>
        <w:spacing w:after="120" w:before="240"/>
      </w:pPr>
      <w:r>
        <w:rPr>
          <w:b/>
          <w:bCs/>
          <w:color w:val="2E75B6"/>
          <w:sz w:val="24"/>
          <w:szCs w:val="24"/>
        </w:rPr>
        <w:t xml:space="preserve">PAGE filter</w:t>
      </w:r>
    </w:p>
    <w:p>
      <w:pPr>
        <w:spacing w:after="60" w:before="0"/>
      </w:pPr>
      <w:r>
        <w:t xml:space="preserve"/>
      </w:r>
    </w:p>
    <w:p>
      <w:pPr>
        <w:spacing w:after="60" w:before="60"/>
      </w:pPr>
      <w:r>
        <w:rPr>
          <w:color w:val="1A1A1A"/>
        </w:rPr>
        <w:t xml:space="preserve">Appears on: Ads Analytics Dashboard (Content Marketing section), Audience Insights, Best Performing Reels.</w:t>
      </w:r>
    </w:p>
    <w:p>
      <w:pPr>
        <w:spacing w:after="60" w:before="0"/>
      </w:pPr>
      <w:r>
        <w:t xml:space="preserve"/>
      </w:r>
    </w:p>
    <w:p>
      <w:pPr>
        <w:spacing w:after="60" w:before="60"/>
      </w:pPr>
      <w:r>
        <w:rPr>
          <w:color w:val="1A1A1A"/>
        </w:rPr>
        <w:t xml:space="preserve">The PAGE filter is only visible after Facebook or Instagram is selected in the Platform or Source filter.</w:t>
      </w:r>
    </w:p>
    <w:p>
      <w:pPr>
        <w:spacing w:after="60" w:before="0"/>
      </w:pPr>
      <w:r>
        <w:t xml:space="preserve"/>
      </w:r>
    </w:p>
    <w:p>
      <w:pPr>
        <w:pStyle w:val="ListParagraph"/>
        <w:numPr>
          <w:ilvl w:val="0"/>
          <w:numId w:val="2"/>
        </w:numPr>
        <w:spacing w:after="40" w:before="40"/>
      </w:pPr>
      <w:r>
        <w:rPr>
          <w:color w:val="1A1A1A"/>
        </w:rPr>
        <w:t xml:space="preserve">Select Facebook or Instagram in the Platform or Source filter first.</w:t>
      </w:r>
    </w:p>
    <w:p>
      <w:pPr>
        <w:pStyle w:val="ListParagraph"/>
        <w:numPr>
          <w:ilvl w:val="0"/>
          <w:numId w:val="2"/>
        </w:numPr>
        <w:spacing w:after="40" w:before="40"/>
      </w:pPr>
      <w:r>
        <w:rPr>
          <w:color w:val="1A1A1A"/>
        </w:rPr>
        <w:t xml:space="preserve">The PAGE dropdown appears. Click it to open.</w:t>
      </w:r>
    </w:p>
    <w:p>
      <w:pPr>
        <w:pStyle w:val="ListParagraph"/>
        <w:numPr>
          <w:ilvl w:val="0"/>
          <w:numId w:val="2"/>
        </w:numPr>
        <w:spacing w:after="40" w:before="40"/>
      </w:pPr>
      <w:r>
        <w:rPr>
          <w:color w:val="1A1A1A"/>
        </w:rPr>
        <w:t xml:space="preserve">This filter operates in single-select mode: clicking a page name selects it and the dropdown closes immediately. Clicking the same page again deselects it.</w:t>
      </w:r>
    </w:p>
    <w:p>
      <w:pPr>
        <w:pStyle w:val="ListParagraph"/>
        <w:numPr>
          <w:ilvl w:val="0"/>
          <w:numId w:val="2"/>
        </w:numPr>
        <w:spacing w:after="40" w:before="40"/>
      </w:pPr>
      <w:r>
        <w:rPr>
          <w:color w:val="1A1A1A"/>
        </w:rPr>
        <w:t xml:space="preserve">On the Ads Analytics Content Marketing section, the available pages are: Integfarms My Health School, My Health School, MHS Dental Care, Doctor Farmer.</w:t>
      </w:r>
    </w:p>
    <w:p>
      <w:pPr>
        <w:spacing w:after="60" w:before="0"/>
      </w:pPr>
      <w:r>
        <w:t xml:space="preserve"/>
      </w:r>
    </w:p>
    <w:p>
      <w:pPr>
        <w:pStyle w:val="Heading3"/>
        <w:spacing w:after="120" w:before="240"/>
      </w:pPr>
      <w:r>
        <w:rPr>
          <w:b/>
          <w:bCs/>
          <w:color w:val="2E75B6"/>
          <w:sz w:val="24"/>
          <w:szCs w:val="24"/>
        </w:rPr>
        <w:t xml:space="preserve">Source filter (Content Marketing section)</w:t>
      </w:r>
    </w:p>
    <w:p>
      <w:pPr>
        <w:spacing w:after="60" w:before="0"/>
      </w:pPr>
      <w:r>
        <w:t xml:space="preserve"/>
      </w:r>
    </w:p>
    <w:p>
      <w:pPr>
        <w:spacing w:after="60" w:before="60"/>
      </w:pPr>
      <w:r>
        <w:rPr>
          <w:color w:val="1A1A1A"/>
        </w:rPr>
        <w:t xml:space="preserve">Appears on: Ads Analytics Dashboard, Content Marketing section only.</w:t>
      </w:r>
    </w:p>
    <w:p>
      <w:pPr>
        <w:spacing w:after="60" w:before="0"/>
      </w:pPr>
      <w:r>
        <w:t xml:space="preserve"/>
      </w:r>
    </w:p>
    <w:p>
      <w:pPr>
        <w:pStyle w:val="ListParagraph"/>
        <w:numPr>
          <w:ilvl w:val="0"/>
          <w:numId w:val="2"/>
        </w:numPr>
        <w:spacing w:after="40" w:before="40"/>
      </w:pPr>
      <w:r>
        <w:rPr>
          <w:color w:val="1A1A1A"/>
        </w:rPr>
        <w:t xml:space="preserve">Click the Source button (link icon).</w:t>
      </w:r>
    </w:p>
    <w:p>
      <w:pPr>
        <w:pStyle w:val="ListParagraph"/>
        <w:numPr>
          <w:ilvl w:val="0"/>
          <w:numId w:val="2"/>
        </w:numPr>
        <w:spacing w:after="40" w:before="40"/>
      </w:pPr>
      <w:r>
        <w:rPr>
          <w:color w:val="1A1A1A"/>
        </w:rPr>
        <w:t xml:space="preserve">Options include Facebook, Instagram, and Wix.</w:t>
      </w:r>
    </w:p>
    <w:p>
      <w:pPr>
        <w:pStyle w:val="ListParagraph"/>
        <w:numPr>
          <w:ilvl w:val="0"/>
          <w:numId w:val="2"/>
        </w:numPr>
        <w:spacing w:after="40" w:before="40"/>
      </w:pPr>
      <w:r>
        <w:rPr>
          <w:color w:val="1A1A1A"/>
        </w:rPr>
        <w:t xml:space="preserve">Selecting Facebook or Instagram reveals the PAGE filter for engagement data.</w:t>
      </w:r>
    </w:p>
    <w:p>
      <w:pPr>
        <w:pStyle w:val="ListParagraph"/>
        <w:numPr>
          <w:ilvl w:val="0"/>
          <w:numId w:val="2"/>
        </w:numPr>
        <w:spacing w:after="40" w:before="40"/>
      </w:pPr>
      <w:r>
        <w:rPr>
          <w:color w:val="1A1A1A"/>
        </w:rPr>
        <w:t xml:space="preserve">Selecting Wix switches the Content Marketing section to Wix analytics metrics.</w:t>
      </w:r>
    </w:p>
    <w:p>
      <w:pPr>
        <w:spacing w:after="60" w:before="0"/>
      </w:pPr>
      <w:r>
        <w:t xml:space="preserve"/>
      </w:r>
    </w:p>
    <w:p>
      <w:pPr>
        <w:pStyle w:val="Heading3"/>
        <w:spacing w:after="120" w:before="240"/>
      </w:pPr>
      <w:r>
        <w:rPr>
          <w:b/>
          <w:bCs/>
          <w:color w:val="2E75B6"/>
          <w:sz w:val="24"/>
          <w:szCs w:val="24"/>
        </w:rPr>
        <w:t xml:space="preserve">Team member search bar</w:t>
      </w:r>
    </w:p>
    <w:p>
      <w:pPr>
        <w:spacing w:after="60" w:before="0"/>
      </w:pPr>
      <w:r>
        <w:t xml:space="preserve"/>
      </w:r>
    </w:p>
    <w:p>
      <w:pPr>
        <w:spacing w:after="60" w:before="60"/>
      </w:pPr>
      <w:r>
        <w:rPr>
          <w:color w:val="1A1A1A"/>
        </w:rPr>
        <w:t xml:space="preserve">Appears on: Team Management page.</w:t>
      </w:r>
    </w:p>
    <w:p>
      <w:pPr>
        <w:spacing w:after="60" w:before="0"/>
      </w:pPr>
      <w:r>
        <w:t xml:space="preserve"/>
      </w:r>
    </w:p>
    <w:p>
      <w:pPr>
        <w:spacing w:after="60" w:before="60"/>
      </w:pPr>
      <w:r>
        <w:rPr>
          <w:color w:val="1A1A1A"/>
        </w:rPr>
        <w:t xml:space="preserve">This is a text input, not a dropdown. It filters the team member table in real time.</w:t>
      </w:r>
    </w:p>
    <w:p>
      <w:pPr>
        <w:spacing w:after="60" w:before="0"/>
      </w:pPr>
      <w:r>
        <w:t xml:space="preserve"/>
      </w:r>
    </w:p>
    <w:p>
      <w:pPr>
        <w:pStyle w:val="ListParagraph"/>
        <w:numPr>
          <w:ilvl w:val="0"/>
          <w:numId w:val="2"/>
        </w:numPr>
        <w:spacing w:after="40" w:before="40"/>
      </w:pPr>
      <w:r>
        <w:rPr>
          <w:color w:val="1A1A1A"/>
        </w:rPr>
        <w:t xml:space="preserve">Click the search field in the Team Management page.</w:t>
      </w:r>
    </w:p>
    <w:p>
      <w:pPr>
        <w:pStyle w:val="ListParagraph"/>
        <w:numPr>
          <w:ilvl w:val="0"/>
          <w:numId w:val="2"/>
        </w:numPr>
        <w:spacing w:after="40" w:before="40"/>
      </w:pPr>
      <w:r>
        <w:rPr>
          <w:color w:val="1A1A1A"/>
        </w:rPr>
        <w:t xml:space="preserve">Type any part of a member's name, phone number, or email address.</w:t>
      </w:r>
    </w:p>
    <w:p>
      <w:pPr>
        <w:pStyle w:val="ListParagraph"/>
        <w:numPr>
          <w:ilvl w:val="0"/>
          <w:numId w:val="2"/>
        </w:numPr>
        <w:spacing w:after="40" w:before="40"/>
      </w:pPr>
      <w:r>
        <w:rPr>
          <w:color w:val="1A1A1A"/>
        </w:rPr>
        <w:t xml:space="preserve">The table updates immediately, showing only rows that match your text in any of those three fields.</w:t>
      </w:r>
    </w:p>
    <w:p>
      <w:pPr>
        <w:pStyle w:val="ListParagraph"/>
        <w:numPr>
          <w:ilvl w:val="0"/>
          <w:numId w:val="2"/>
        </w:numPr>
        <w:spacing w:after="40" w:before="40"/>
      </w:pPr>
      <w:r>
        <w:rPr>
          <w:color w:val="1A1A1A"/>
        </w:rPr>
        <w:t xml:space="preserve">Clear the field to show all team members again.</w:t>
      </w:r>
    </w:p>
    <w:p>
      <w:pPr>
        <w:spacing w:after="60" w:before="0"/>
      </w:pPr>
      <w:r>
        <w:t xml:space="preserve"/>
      </w:r>
    </w:p>
    <w:p>
      <w:pPr>
        <w:spacing w:after="60" w:before="60"/>
      </w:pPr>
      <w:r>
        <w:rPr>
          <w:color w:val="1A1A1A"/>
        </w:rPr>
        <w:t xml:space="preserve"/>
      </w:r>
      <w:r>
        <w:rPr>
          <w:b/>
          <w:bCs/>
          <w:color w:val="1A1A1A"/>
        </w:rPr>
        <w:t xml:space="preserve">Example:</w:t>
      </w:r>
      <w:r>
        <w:rPr>
          <w:color w:val="1A1A1A"/>
        </w:rPr>
        <w:t xml:space="preserve"> Type "sharma" to find all team members whose name or email contains that string.</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13.3 How Filters Affect Data Across Pages</w:t>
      </w:r>
    </w:p>
    <w:p>
      <w:pPr>
        <w:spacing w:after="60" w:before="0"/>
      </w:pPr>
      <w:r>
        <w:t xml:space="preserve"/>
      </w:r>
    </w:p>
    <w:p>
      <w:pPr>
        <w:spacing w:after="60" w:before="60"/>
      </w:pPr>
      <w:r>
        <w:rPr>
          <w:color w:val="1A1A1A"/>
        </w:rPr>
        <w:t xml:space="preserve">Filters on the MHS Marketing Dashboard are page-scoped, not global. Each page maintains its own independent filter state. Changing a filter on the Ads Analytics Dashboard does not affect the Best Performing Ads page or the Audience Insights page.</w:t>
      </w:r>
    </w:p>
    <w:p>
      <w:pPr>
        <w:spacing w:after="60" w:before="0"/>
      </w:pPr>
      <w:r>
        <w:t xml:space="preserve"/>
      </w:r>
    </w:p>
    <w:p>
      <w:pPr>
        <w:pStyle w:val="Heading3"/>
        <w:spacing w:after="120" w:before="240"/>
      </w:pPr>
      <w:r>
        <w:rPr>
          <w:b/>
          <w:bCs/>
          <w:color w:val="2E75B6"/>
          <w:sz w:val="24"/>
          <w:szCs w:val="24"/>
        </w:rPr>
        <w:t xml:space="preserve">What each filter controls on its page</w:t>
      </w:r>
    </w:p>
    <w:p>
      <w:pPr>
        <w:spacing w:after="60" w:before="0"/>
      </w:pPr>
      <w:r>
        <w:t xml:space="preserve"/>
      </w:r>
    </w:p>
    <w:p>
      <w:pPr>
        <w:spacing w:after="60" w:before="60"/>
      </w:pPr>
      <w:r>
        <w:rPr>
          <w:color w:val="1A1A1A"/>
        </w:rPr>
        <w:t xml:space="preserve"/>
      </w:r>
      <w:r>
        <w:rPr>
          <w:b/>
          <w:bCs/>
          <w:color w:val="1A1A1A"/>
        </w:rPr>
        <w:t xml:space="preserve">Ads Analytics Dashboard</w:t>
      </w:r>
      <w:r>
        <w:rPr>
          <w:color w:val="1A1A1A"/>
        </w:rPr>
        <w:t xml:space="preserve"/>
      </w:r>
    </w:p>
    <w:p>
      <w:pPr>
        <w:spacing w:after="60" w:before="0"/>
      </w:pPr>
      <w:r>
        <w:t xml:space="preserve"/>
      </w:r>
    </w:p>
    <w:p>
      <w:pPr>
        <w:spacing w:after="60" w:before="60"/>
      </w:pPr>
      <w:r>
        <w:rPr>
          <w:color w:val="1A1A1A"/>
        </w:rPr>
        <w:t xml:space="preserve">The Ads Analytics page has two independent filter zones.</w:t>
      </w:r>
    </w:p>
    <w:p>
      <w:pPr>
        <w:spacing w:after="60" w:before="0"/>
      </w:pPr>
      <w:r>
        <w:t xml:space="preserve"/>
      </w:r>
    </w:p>
    <w:p>
      <w:pPr>
        <w:spacing w:after="60" w:before="60"/>
      </w:pPr>
      <w:r>
        <w:rPr>
          <w:color w:val="1A1A1A"/>
        </w:rPr>
        <w:t xml:space="preserve">The top filter bar (Platform, Time Range, All Projects, Ad Account, Campaign, Ad Name) controls:</w:t>
      </w:r>
    </w:p>
    <w:p>
      <w:pPr>
        <w:pStyle w:val="ListParagraph"/>
        <w:numPr>
          <w:ilvl w:val="0"/>
          <w:numId w:val="3"/>
        </w:numPr>
        <w:spacing w:after="40" w:before="40"/>
      </w:pPr>
      <w:r>
        <w:rPr>
          <w:color w:val="1A1A1A"/>
        </w:rPr>
        <w:t xml:space="preserve">All KPI cards in the Paid Ads section</w:t>
      </w:r>
    </w:p>
    <w:p>
      <w:pPr>
        <w:pStyle w:val="ListParagraph"/>
        <w:numPr>
          <w:ilvl w:val="0"/>
          <w:numId w:val="3"/>
        </w:numPr>
        <w:spacing w:after="40" w:before="40"/>
      </w:pPr>
      <w:r>
        <w:rPr>
          <w:color w:val="1A1A1A"/>
        </w:rPr>
        <w:t xml:space="preserve">All Paid Ads charts</w:t>
      </w:r>
    </w:p>
    <w:p>
      <w:pPr>
        <w:pStyle w:val="ListParagraph"/>
        <w:numPr>
          <w:ilvl w:val="0"/>
          <w:numId w:val="3"/>
        </w:numPr>
        <w:spacing w:after="40" w:before="40"/>
      </w:pPr>
      <w:r>
        <w:rPr>
          <w:color w:val="1A1A1A"/>
        </w:rPr>
        <w:t xml:space="preserve">The Ads Analytics Leads table</w:t>
      </w:r>
    </w:p>
    <w:p>
      <w:pPr>
        <w:pStyle w:val="ListParagraph"/>
        <w:numPr>
          <w:ilvl w:val="0"/>
          <w:numId w:val="3"/>
        </w:numPr>
        <w:spacing w:after="40" w:before="40"/>
      </w:pPr>
      <w:r>
        <w:rPr>
          <w:color w:val="1A1A1A"/>
        </w:rPr>
        <w:t xml:space="preserve">The conversion and spend breakdowns</w:t>
      </w:r>
    </w:p>
    <w:p>
      <w:pPr>
        <w:spacing w:after="60" w:before="0"/>
      </w:pPr>
      <w:r>
        <w:t xml:space="preserve"/>
      </w:r>
    </w:p>
    <w:p>
      <w:pPr>
        <w:spacing w:after="60" w:before="60"/>
      </w:pPr>
      <w:r>
        <w:rPr>
          <w:color w:val="1A1A1A"/>
        </w:rPr>
        <w:t xml:space="preserve">The Content Marketing filter bar (Time Range, Source, PAGE) is entirely independent. It controls only the Content Marketing KPI cards and charts. Changing the main time range does not affect the Content Marketing section, and vice versa.</w:t>
      </w:r>
    </w:p>
    <w:p>
      <w:pPr>
        <w:spacing w:after="60" w:before="0"/>
      </w:pPr>
      <w:r>
        <w:t xml:space="preserve"/>
      </w:r>
    </w:p>
    <w:p>
      <w:pPr>
        <w:spacing w:after="60" w:before="60"/>
      </w:pPr>
      <w:r>
        <w:rPr>
          <w:color w:val="1A1A1A"/>
        </w:rPr>
        <w:t xml:space="preserve">The Total Leads section has its own independent Time Range, PAGE, FORM, and PHONE SEARCH filters. These control only the Total Leads table and its count.</w:t>
      </w:r>
    </w:p>
    <w:p>
      <w:pPr>
        <w:spacing w:after="60" w:before="0"/>
      </w:pPr>
      <w:r>
        <w:t xml:space="preserve"/>
      </w:r>
    </w:p>
    <w:p>
      <w:pPr>
        <w:spacing w:after="60" w:before="60"/>
      </w:pPr>
      <w:r>
        <w:rPr>
          <w:color w:val="1A1A1A"/>
        </w:rPr>
        <w:t xml:space="preserve"/>
      </w:r>
      <w:r>
        <w:rPr>
          <w:b/>
          <w:bCs/>
          <w:color w:val="1A1A1A"/>
        </w:rPr>
        <w:t xml:space="preserve">Best Performing Ads page</w:t>
      </w:r>
      <w:r>
        <w:rPr>
          <w:color w:val="1A1A1A"/>
        </w:rPr>
        <w:t xml:space="preserve"/>
      </w:r>
    </w:p>
    <w:p>
      <w:pPr>
        <w:spacing w:after="60" w:before="0"/>
      </w:pPr>
      <w:r>
        <w:t xml:space="preserve"/>
      </w:r>
    </w:p>
    <w:p>
      <w:pPr>
        <w:spacing w:after="60" w:before="60"/>
      </w:pPr>
      <w:r>
        <w:rPr>
          <w:color w:val="1A1A1A"/>
        </w:rPr>
        <w:t xml:space="preserve">The Time Range, All Projects, and Ad Account filters on this page control all ad cards, performance metrics, and ranking tables displayed on the page.</w:t>
      </w:r>
    </w:p>
    <w:p>
      <w:pPr>
        <w:spacing w:after="60" w:before="0"/>
      </w:pPr>
      <w:r>
        <w:t xml:space="preserve"/>
      </w:r>
    </w:p>
    <w:p>
      <w:pPr>
        <w:spacing w:after="60" w:before="60"/>
      </w:pPr>
      <w:r>
        <w:rPr>
          <w:color w:val="1A1A1A"/>
        </w:rPr>
        <w:t xml:space="preserve"/>
      </w:r>
      <w:r>
        <w:rPr>
          <w:b/>
          <w:bCs/>
          <w:color w:val="1A1A1A"/>
        </w:rPr>
        <w:t xml:space="preserve">Best Performing Reels page</w:t>
      </w:r>
      <w:r>
        <w:rPr>
          <w:color w:val="1A1A1A"/>
        </w:rPr>
        <w:t xml:space="preserve"/>
      </w:r>
    </w:p>
    <w:p>
      <w:pPr>
        <w:spacing w:after="60" w:before="0"/>
      </w:pPr>
      <w:r>
        <w:t xml:space="preserve"/>
      </w:r>
    </w:p>
    <w:p>
      <w:pPr>
        <w:spacing w:after="60" w:before="60"/>
      </w:pPr>
      <w:r>
        <w:rPr>
          <w:color w:val="1A1A1A"/>
        </w:rPr>
        <w:t xml:space="preserve">The Time Range, Platform, PAGE, and content-type tabs (All / Posts / Stories / Reels) all affect the same data fetch. Changing any one of them triggers a new data load.</w:t>
      </w:r>
    </w:p>
    <w:p>
      <w:pPr>
        <w:spacing w:after="60" w:before="0"/>
      </w:pPr>
      <w:r>
        <w:t xml:space="preserve"/>
      </w:r>
    </w:p>
    <w:p>
      <w:pPr>
        <w:spacing w:after="60" w:before="60"/>
      </w:pPr>
      <w:r>
        <w:rPr>
          <w:color w:val="1A1A1A"/>
        </w:rPr>
        <w:t xml:space="preserve"/>
      </w:r>
      <w:r>
        <w:rPr>
          <w:b/>
          <w:bCs/>
          <w:color w:val="1A1A1A"/>
        </w:rPr>
        <w:t xml:space="preserve">Audience Insights page</w:t>
      </w:r>
      <w:r>
        <w:rPr>
          <w:color w:val="1A1A1A"/>
        </w:rPr>
        <w:t xml:space="preserve"/>
      </w:r>
    </w:p>
    <w:p>
      <w:pPr>
        <w:spacing w:after="60" w:before="0"/>
      </w:pPr>
      <w:r>
        <w:t xml:space="preserve"/>
      </w:r>
    </w:p>
    <w:p>
      <w:pPr>
        <w:spacing w:after="60" w:before="60"/>
      </w:pPr>
      <w:r>
        <w:rPr>
          <w:color w:val="1A1A1A"/>
        </w:rPr>
        <w:t xml:space="preserve">Time Range, Platform, and PAGE control the audience demographic charts and reach/impression metrics. The Gender dropdown on the Age and Gender Distribution chart only filters that chart's display without reloading data from the server. The Platform Metric 1 and Platform Metric 2 dropdowns on the Platform tab change only which metrics are shown in the platform chart bars.</w:t>
      </w:r>
    </w:p>
    <w:p>
      <w:pPr>
        <w:spacing w:after="60" w:before="0"/>
      </w:pPr>
      <w:r>
        <w:t xml:space="preserve"/>
      </w:r>
    </w:p>
    <w:p>
      <w:pPr>
        <w:spacing w:after="60" w:before="60"/>
      </w:pPr>
      <w:r>
        <w:rPr>
          <w:color w:val="1A1A1A"/>
        </w:rPr>
        <w:t xml:space="preserve"/>
      </w:r>
      <w:r>
        <w:rPr>
          <w:b/>
          <w:bCs/>
          <w:color w:val="1A1A1A"/>
        </w:rPr>
        <w:t xml:space="preserve">AI Insights page</w:t>
      </w:r>
      <w:r>
        <w:rPr>
          <w:color w:val="1A1A1A"/>
        </w:rPr>
        <w:t xml:space="preserve"/>
      </w:r>
    </w:p>
    <w:p>
      <w:pPr>
        <w:spacing w:after="60" w:before="0"/>
      </w:pPr>
      <w:r>
        <w:t xml:space="preserve"/>
      </w:r>
    </w:p>
    <w:p>
      <w:pPr>
        <w:spacing w:after="60" w:before="60"/>
      </w:pPr>
      <w:r>
        <w:rPr>
          <w:color w:val="1A1A1A"/>
        </w:rPr>
        <w:t xml:space="preserve">The date range preset and custom date range at the top of the page control the performance snapshot and drive the lead saturation, creative fatigue, and lead intelligence analyses. The sortable column headers in each table sort the already-loaded results in the browser; they do not re-fetch data.</w:t>
      </w:r>
    </w:p>
    <w:p>
      <w:pPr>
        <w:spacing w:after="60" w:before="0"/>
      </w:pPr>
      <w:r>
        <w:t xml:space="preserve"/>
      </w:r>
    </w:p>
    <w:p>
      <w:pPr>
        <w:spacing w:after="60" w:before="60"/>
      </w:pPr>
      <w:r>
        <w:rPr>
          <w:color w:val="1A1A1A"/>
        </w:rPr>
        <w:t xml:space="preserve"/>
      </w:r>
      <w:r>
        <w:rPr>
          <w:b/>
          <w:bCs/>
          <w:color w:val="1A1A1A"/>
        </w:rPr>
        <w:t xml:space="preserve">Plan / Weekly Targets page</w:t>
      </w:r>
      <w:r>
        <w:rPr>
          <w:color w:val="1A1A1A"/>
        </w:rPr>
        <w:t xml:space="preserve"/>
      </w:r>
    </w:p>
    <w:p>
      <w:pPr>
        <w:spacing w:after="60" w:before="0"/>
      </w:pPr>
      <w:r>
        <w:t xml:space="preserve"/>
      </w:r>
    </w:p>
    <w:p>
      <w:pPr>
        <w:spacing w:after="60" w:before="60"/>
      </w:pPr>
      <w:r>
        <w:rPr>
          <w:color w:val="1A1A1A"/>
        </w:rPr>
        <w:t xml:space="preserve">The week preset buttons (This Week, Last Week, Next Week) and custom date range inputs determine which week's targets and aggregate spend are loaded. They affect all targets and metrics on the page.</w:t>
      </w:r>
    </w:p>
    <w:p>
      <w:pPr>
        <w:spacing w:after="60" w:before="0"/>
      </w:pPr>
      <w:r>
        <w:t xml:space="preserve"/>
      </w:r>
    </w:p>
    <w:p>
      <w:pPr>
        <w:spacing w:after="60" w:before="60"/>
      </w:pPr>
      <w:r>
        <w:rPr>
          <w:color w:val="1A1A1A"/>
        </w:rPr>
        <w:t xml:space="preserve"/>
      </w:r>
      <w:r>
        <w:rPr>
          <w:b/>
          <w:bCs/>
          <w:color w:val="1A1A1A"/>
        </w:rPr>
        <w:t xml:space="preserve">Team Performance Goals page</w:t>
      </w:r>
      <w:r>
        <w:rPr>
          <w:color w:val="1A1A1A"/>
        </w:rPr>
        <w:t xml:space="preserve"/>
      </w:r>
    </w:p>
    <w:p>
      <w:pPr>
        <w:spacing w:after="60" w:before="0"/>
      </w:pPr>
      <w:r>
        <w:t xml:space="preserve"/>
      </w:r>
    </w:p>
    <w:p>
      <w:pPr>
        <w:spacing w:after="60" w:before="60"/>
      </w:pPr>
      <w:r>
        <w:rPr>
          <w:color w:val="1A1A1A"/>
        </w:rPr>
        <w:t xml:space="preserve">The Team dropdown, Platform dropdown, and Week preset all interact: selecting a different team, platform, or week combination triggers a fresh load of goal and performance data.</w:t>
      </w:r>
    </w:p>
    <w:p>
      <w:pPr>
        <w:spacing w:after="60" w:before="0"/>
      </w:pPr>
      <w:r>
        <w:t xml:space="preserve"/>
      </w:r>
    </w:p>
    <w:p>
      <w:pPr>
        <w:pStyle w:val="Heading3"/>
        <w:spacing w:after="120" w:before="240"/>
      </w:pPr>
      <w:r>
        <w:rPr>
          <w:b/>
          <w:bCs/>
          <w:color w:val="2E75B6"/>
          <w:sz w:val="24"/>
          <w:szCs w:val="24"/>
        </w:rPr>
        <w:t xml:space="preserve">Filter dependency chain on the Ads Analytics Dashboard</w:t>
      </w:r>
    </w:p>
    <w:p>
      <w:pPr>
        <w:spacing w:after="60" w:before="0"/>
      </w:pPr>
      <w:r>
        <w:t xml:space="preserve"/>
      </w:r>
    </w:p>
    <w:p>
      <w:pPr>
        <w:spacing w:after="60" w:before="60"/>
      </w:pPr>
      <w:r>
        <w:rPr>
          <w:color w:val="1A1A1A"/>
        </w:rPr>
        <w:t xml:space="preserve">The Ads Account, Campaign, and Ad Name filters form a strict dependency chain:</w:t>
      </w:r>
    </w:p>
    <w:p>
      <w:pPr>
        <w:spacing w:after="60" w:before="0"/>
      </w:pPr>
      <w:r>
        <w:t xml:space="preserve"/>
      </w:r>
    </w:p>
    <w:p>
      <w:pPr>
        <w:pStyle w:val="ListParagraph"/>
        <w:numPr>
          <w:ilvl w:val="0"/>
          <w:numId w:val="3"/>
        </w:numPr>
        <w:spacing w:after="40" w:before="40"/>
      </w:pPr>
      <w:r>
        <w:rPr>
          <w:color w:val="1A1A1A"/>
        </w:rPr>
        <w:t xml:space="preserve">Selecting a project restricts the Ad Account filter to only that project's accounts.</w:t>
      </w:r>
    </w:p>
    <w:p>
      <w:pPr>
        <w:pStyle w:val="ListParagraph"/>
        <w:numPr>
          <w:ilvl w:val="0"/>
          <w:numId w:val="3"/>
        </w:numPr>
        <w:spacing w:after="40" w:before="40"/>
      </w:pPr>
      <w:r>
        <w:rPr>
          <w:color w:val="1A1A1A"/>
        </w:rPr>
        <w:t xml:space="preserve">Changing the Ad Account selection clears the Campaign filter and resets it with campaigns for the new accounts.</w:t>
      </w:r>
    </w:p>
    <w:p>
      <w:pPr>
        <w:pStyle w:val="ListParagraph"/>
        <w:numPr>
          <w:ilvl w:val="0"/>
          <w:numId w:val="3"/>
        </w:numPr>
        <w:spacing w:after="40" w:before="40"/>
      </w:pPr>
      <w:r>
        <w:rPr>
          <w:color w:val="1A1A1A"/>
        </w:rPr>
        <w:t xml:space="preserve">Changing the Campaign selection clears the Ad Name filter and resets it with ads for the new campaigns.</w:t>
      </w:r>
    </w:p>
    <w:p>
      <w:pPr>
        <w:spacing w:after="60" w:before="0"/>
      </w:pPr>
      <w:r>
        <w:t xml:space="preserve"/>
      </w:r>
    </w:p>
    <w:p>
      <w:pPr>
        <w:spacing w:after="60" w:before="60"/>
      </w:pPr>
      <w:r>
        <w:rPr>
          <w:color w:val="1A1A1A"/>
        </w:rPr>
        <w:t xml:space="preserve">This cascade prevents stale selections (e.g., a campaign from Account A appearing while Account B is selected).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13.4 Resetting Filters to Defaults</w:t>
      </w:r>
    </w:p>
    <w:p>
      <w:pPr>
        <w:spacing w:after="60" w:before="0"/>
      </w:pPr>
      <w:r>
        <w:t xml:space="preserve"/>
      </w:r>
    </w:p>
    <w:p>
      <w:pPr>
        <w:spacing w:after="60" w:before="60"/>
      </w:pPr>
      <w:r>
        <w:rPr>
          <w:color w:val="1A1A1A"/>
        </w:rPr>
        <w:t xml:space="preserve">There is no single "Reset All" button that clears every filter on a page simultaneously. Filters are reset individually.</w:t>
      </w:r>
    </w:p>
    <w:p>
      <w:pPr>
        <w:spacing w:after="60" w:before="0"/>
      </w:pPr>
      <w:r>
        <w:t xml:space="preserve"/>
      </w:r>
    </w:p>
    <w:p>
      <w:pPr>
        <w:pStyle w:val="Heading3"/>
        <w:spacing w:after="120" w:before="240"/>
      </w:pPr>
      <w:r>
        <w:rPr>
          <w:b/>
          <w:bCs/>
          <w:color w:val="2E75B6"/>
          <w:sz w:val="24"/>
          <w:szCs w:val="24"/>
        </w:rPr>
        <w:t xml:space="preserve">Resetting the date range filter</w:t>
      </w:r>
    </w:p>
    <w:p>
      <w:pPr>
        <w:spacing w:after="60" w:before="0"/>
      </w:pPr>
      <w:r>
        <w:t xml:space="preserve"/>
      </w:r>
    </w:p>
    <w:p>
      <w:pPr>
        <w:spacing w:after="60" w:before="60"/>
      </w:pPr>
      <w:r>
        <w:rPr>
          <w:color w:val="1A1A1A"/>
        </w:rPr>
        <w:t xml:space="preserve">Open the Date Range Filter modal. Click the preset that represents the default for that page (see the table below), then click Update.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Page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Default date range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Ads Analytics Dashboard (Paid 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This week</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Ads Analytics Dashboard (Content Marketing)</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This 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Ads Analytics Dashboard (Total Leads)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Last 7 days (yesterday minus 6 days)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Best Performing Ads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7 days (yesterday minus 6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Best Performing Reels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Last 7 days (yesterday minus 6 days)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Audience Insights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Last 7 days (yesterday minus 6 days)</w:t>
            </w:r>
          </w:p>
        </w:tc>
      </w:tr>
    </w:tbl>
    <w:p>
      <w:pPr>
        <w:spacing w:after="60" w:before="0"/>
      </w:pPr>
      <w:r>
        <w:t xml:space="preserve"/>
      </w:r>
    </w:p>
    <w:p>
      <w:pPr>
        <w:pStyle w:val="Heading3"/>
        <w:spacing w:after="120" w:before="240"/>
      </w:pPr>
      <w:r>
        <w:rPr>
          <w:b/>
          <w:bCs/>
          <w:color w:val="2E75B6"/>
          <w:sz w:val="24"/>
          <w:szCs w:val="24"/>
        </w:rPr>
        <w:t xml:space="preserve">Resetting a multi-select filter</w:t>
      </w:r>
    </w:p>
    <w:p>
      <w:pPr>
        <w:spacing w:after="60" w:before="0"/>
      </w:pPr>
      <w:r>
        <w:t xml:space="preserve"/>
      </w:r>
    </w:p>
    <w:p>
      <w:pPr>
        <w:spacing w:after="60" w:before="60"/>
      </w:pPr>
      <w:r>
        <w:rPr>
          <w:color w:val="1A1A1A"/>
        </w:rPr>
        <w:t xml:space="preserve">Open the filter dropdown. Click "Select All" to select every option. The button label changes back to the "All ..." placeholder. Alternatively, uncheck individual items until nothing is selected, which also returns the filter to its default (unfiltered) state.</w:t>
      </w:r>
    </w:p>
    <w:p>
      <w:pPr>
        <w:spacing w:after="60" w:before="0"/>
      </w:pPr>
      <w:r>
        <w:t xml:space="preserve"/>
      </w:r>
    </w:p>
    <w:p>
      <w:pPr>
        <w:pStyle w:val="Heading3"/>
        <w:spacing w:after="120" w:before="240"/>
      </w:pPr>
      <w:r>
        <w:rPr>
          <w:b/>
          <w:bCs/>
          <w:color w:val="2E75B6"/>
          <w:sz w:val="24"/>
          <w:szCs w:val="24"/>
        </w:rPr>
        <w:t xml:space="preserve">Resetting the campaign or ad name filter via upstream changes</w:t>
      </w:r>
    </w:p>
    <w:p>
      <w:pPr>
        <w:spacing w:after="60" w:before="0"/>
      </w:pPr>
      <w:r>
        <w:t xml:space="preserve"/>
      </w:r>
    </w:p>
    <w:p>
      <w:pPr>
        <w:spacing w:after="60" w:before="60"/>
      </w:pPr>
      <w:r>
        <w:rPr>
          <w:color w:val="1A1A1A"/>
        </w:rPr>
        <w:t xml:space="preserve">Changing the Ad Account selection automatically clears the Campaign filter. Changing the Campaign selection automatically clears the Ad Name filter. This is the fastest way to reset those dependent filters.</w:t>
      </w:r>
    </w:p>
    <w:p>
      <w:pPr>
        <w:spacing w:after="60" w:before="0"/>
      </w:pPr>
      <w:r>
        <w:t xml:space="preserve"/>
      </w:r>
    </w:p>
    <w:p>
      <w:pPr>
        <w:pStyle w:val="Heading3"/>
        <w:spacing w:after="120" w:before="240"/>
      </w:pPr>
      <w:r>
        <w:rPr>
          <w:b/>
          <w:bCs/>
          <w:color w:val="2E75B6"/>
          <w:sz w:val="24"/>
          <w:szCs w:val="24"/>
        </w:rPr>
        <w:t xml:space="preserve">Resetting the PAGE filter</w:t>
      </w:r>
    </w:p>
    <w:p>
      <w:pPr>
        <w:spacing w:after="60" w:before="0"/>
      </w:pPr>
      <w:r>
        <w:t xml:space="preserve"/>
      </w:r>
    </w:p>
    <w:p>
      <w:pPr>
        <w:spacing w:after="60" w:before="60"/>
      </w:pPr>
      <w:r>
        <w:rPr>
          <w:color w:val="1A1A1A"/>
        </w:rPr>
        <w:t xml:space="preserve">Open the PAGE dropdown and click the currently selected page to deselect it. The dropdown closes and the PAGE filter returns to no selection.</w:t>
      </w:r>
    </w:p>
    <w:p>
      <w:pPr>
        <w:spacing w:after="60" w:before="0"/>
      </w:pPr>
      <w:r>
        <w:t xml:space="preserve"/>
      </w:r>
    </w:p>
    <w:p>
      <w:pPr>
        <w:pStyle w:val="Heading3"/>
        <w:spacing w:after="120" w:before="240"/>
      </w:pPr>
      <w:r>
        <w:rPr>
          <w:b/>
          <w:bCs/>
          <w:color w:val="2E75B6"/>
          <w:sz w:val="24"/>
          <w:szCs w:val="24"/>
        </w:rPr>
        <w:t xml:space="preserve">Resetting the team member search</w:t>
      </w:r>
    </w:p>
    <w:p>
      <w:pPr>
        <w:spacing w:after="60" w:before="0"/>
      </w:pPr>
      <w:r>
        <w:t xml:space="preserve"/>
      </w:r>
    </w:p>
    <w:p>
      <w:pPr>
        <w:spacing w:after="60" w:before="60"/>
      </w:pPr>
      <w:r>
        <w:rPr>
          <w:color w:val="1A1A1A"/>
        </w:rPr>
        <w:t xml:space="preserve">Click inside the search field on the Team Management page and delete the text, or press the Backspace key until the field is empty. The table immediately returns to showing all members.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13.5 Filter Persistence Between Sessions</w:t>
      </w:r>
    </w:p>
    <w:p>
      <w:pPr>
        <w:spacing w:after="60" w:before="0"/>
      </w:pPr>
      <w:r>
        <w:t xml:space="preserve"/>
      </w:r>
    </w:p>
    <w:p>
      <w:pPr>
        <w:spacing w:after="60" w:before="60"/>
      </w:pPr>
      <w:r>
        <w:rPr>
          <w:color w:val="1A1A1A"/>
        </w:rPr>
        <w:t xml:space="preserve">Filter states in the MHS Marketing Dashboard are not persisted between browser sessions. When you close the browser tab or log out and log back in, all filters return to their default values for each page.</w:t>
      </w:r>
    </w:p>
    <w:p>
      <w:pPr>
        <w:spacing w:after="60" w:before="0"/>
      </w:pPr>
      <w:r>
        <w:t xml:space="preserve"/>
      </w:r>
    </w:p>
    <w:p>
      <w:pPr>
        <w:spacing w:after="60" w:before="60"/>
      </w:pPr>
      <w:r>
        <w:rPr>
          <w:color w:val="1A1A1A"/>
        </w:rPr>
        <w:t xml:space="preserve">Within a single session (same tab, navigating between pages), each page retains its own filter state for as long as you remain logged in and do not hard-refresh the page. Navigating away from the Ads Analytics Dashboard and then returning during the same session will generally keep the filters you last set, because the React component state is preserved in memory while the tab is open. However, a full page refresh (pressing F5 or navigating directly to the URL) resets all filters to their defaults.</w:t>
      </w:r>
    </w:p>
    <w:p>
      <w:pPr>
        <w:spacing w:after="60" w:before="0"/>
      </w:pPr>
      <w:r>
        <w:t xml:space="preserve"/>
      </w:r>
    </w:p>
    <w:p>
      <w:pPr>
        <w:spacing w:after="60" w:before="60"/>
      </w:pPr>
      <w:r>
        <w:rPr>
          <w:color w:val="1A1A1A"/>
        </w:rPr>
        <w:t xml:space="preserve">The one exception is the visual theme. The theme (Light, Dark, Blue, Red, Green, Classic Dark, or System) is saved to your browser's localStorage under the key "theme" and persists across sessions and page reloads.</w:t>
      </w:r>
    </w:p>
    <w:p>
      <w:pPr>
        <w:spacing w:after="60" w:before="0"/>
      </w:pPr>
      <w:r>
        <w:t xml:space="preserve"/>
      </w:r>
    </w:p>
    <w:p>
      <w:pPr>
        <w:spacing w:after="60" w:before="60"/>
      </w:pPr>
      <w:r>
        <w:rPr>
          <w:color w:val="1A1A1A"/>
        </w:rPr>
        <w:t xml:space="preserve"/>
      </w:r>
      <w:r>
        <w:rPr>
          <w:b/>
          <w:bCs/>
          <w:color w:val="1A1A1A"/>
        </w:rPr>
        <w:t xml:space="preserve">Practical advice:</w:t>
      </w:r>
      <w:r>
        <w:rPr>
          <w:color w:val="1A1A1A"/>
        </w:rPr>
        <w:t xml:space="preserve"> if you run the same recurring report each week, note down your filter combination (date preset, accounts, campaigns) and reapply it each session. The Date Range Filter presets such as "Last week" or "This month" automatically compute the correct dates each time, so you only need to reselect the preset rather than entering specific dates.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13.6 Combining Multiple Filters</w:t>
      </w:r>
    </w:p>
    <w:p>
      <w:pPr>
        <w:spacing w:after="60" w:before="0"/>
      </w:pPr>
      <w:r>
        <w:t xml:space="preserve"/>
      </w:r>
    </w:p>
    <w:p>
      <w:pPr>
        <w:spacing w:after="60" w:before="60"/>
      </w:pPr>
      <w:r>
        <w:rPr>
          <w:color w:val="1A1A1A"/>
        </w:rPr>
        <w:t xml:space="preserve">All filters on a page apply simultaneously. The data shown is the intersection of every active filter ”” it must satisfy every filter condition at once.</w:t>
      </w:r>
    </w:p>
    <w:p>
      <w:pPr>
        <w:spacing w:after="60" w:before="0"/>
      </w:pPr>
      <w:r>
        <w:t xml:space="preserve"/>
      </w:r>
    </w:p>
    <w:p>
      <w:pPr>
        <w:pStyle w:val="Heading3"/>
        <w:spacing w:after="120" w:before="240"/>
      </w:pPr>
      <w:r>
        <w:rPr>
          <w:b/>
          <w:bCs/>
          <w:color w:val="2E75B6"/>
          <w:sz w:val="24"/>
          <w:szCs w:val="24"/>
        </w:rPr>
        <w:t xml:space="preserve">Step-by-step example: narrowing to a specific campaign in a specific period</w:t>
      </w:r>
    </w:p>
    <w:p>
      <w:pPr>
        <w:spacing w:after="60" w:before="0"/>
      </w:pPr>
      <w:r>
        <w:t xml:space="preserve"/>
      </w:r>
    </w:p>
    <w:p>
      <w:pPr>
        <w:spacing w:after="60" w:before="60"/>
      </w:pPr>
      <w:r>
        <w:rPr>
          <w:color w:val="1A1A1A"/>
        </w:rPr>
        <w:t xml:space="preserve"/>
      </w:r>
      <w:r>
        <w:rPr>
          <w:b/>
          <w:bCs/>
          <w:color w:val="1A1A1A"/>
        </w:rPr>
        <w:t xml:space="preserve">Goal:</w:t>
      </w:r>
      <w:r>
        <w:rPr>
          <w:color w:val="1A1A1A"/>
        </w:rPr>
        <w:t xml:space="preserve"> See ad performance for the "Dental June 2026" campaign during the last 14 days.</w:t>
      </w:r>
    </w:p>
    <w:p>
      <w:pPr>
        <w:spacing w:after="60" w:before="0"/>
      </w:pPr>
      <w:r>
        <w:t xml:space="preserve"/>
      </w:r>
    </w:p>
    <w:p>
      <w:pPr>
        <w:pStyle w:val="ListParagraph"/>
        <w:numPr>
          <w:ilvl w:val="0"/>
          <w:numId w:val="2"/>
        </w:numPr>
        <w:spacing w:after="40" w:before="40"/>
      </w:pPr>
      <w:r>
        <w:rPr>
          <w:color w:val="1A1A1A"/>
        </w:rPr>
        <w:t xml:space="preserve">Open the Ads Analytics Dashboard.</w:t>
      </w:r>
    </w:p>
    <w:p>
      <w:pPr>
        <w:pStyle w:val="ListParagraph"/>
        <w:numPr>
          <w:ilvl w:val="0"/>
          <w:numId w:val="2"/>
        </w:numPr>
        <w:spacing w:after="40" w:before="40"/>
      </w:pPr>
      <w:r>
        <w:rPr>
          <w:color w:val="1A1A1A"/>
        </w:rPr>
        <w:t xml:space="preserve">Click the date range button. Select "Last 14 days". Click Update. The page loads data for the last 14 complete days.</w:t>
      </w:r>
    </w:p>
    <w:p>
      <w:pPr>
        <w:pStyle w:val="ListParagraph"/>
        <w:numPr>
          <w:ilvl w:val="0"/>
          <w:numId w:val="2"/>
        </w:numPr>
        <w:spacing w:after="40" w:before="40"/>
      </w:pPr>
      <w:r>
        <w:rPr>
          <w:color w:val="1A1A1A"/>
        </w:rPr>
        <w:t xml:space="preserve">Click the Ad Account filter. Select the ad account that owns the Dental campaign (e.g., "MHS Dental Account"). Click outside to close.</w:t>
      </w:r>
    </w:p>
    <w:p>
      <w:pPr>
        <w:pStyle w:val="ListParagraph"/>
        <w:numPr>
          <w:ilvl w:val="0"/>
          <w:numId w:val="2"/>
        </w:numPr>
        <w:spacing w:after="40" w:before="40"/>
      </w:pPr>
      <w:r>
        <w:rPr>
          <w:color w:val="1A1A1A"/>
        </w:rPr>
        <w:t xml:space="preserve">Click the Campaign filter. The list now shows only campaigns in the MHS Dental Account. Check "Dental June 2026". Click outside.</w:t>
      </w:r>
    </w:p>
    <w:p>
      <w:pPr>
        <w:pStyle w:val="ListParagraph"/>
        <w:numPr>
          <w:ilvl w:val="0"/>
          <w:numId w:val="2"/>
        </w:numPr>
        <w:spacing w:after="40" w:before="40"/>
      </w:pPr>
      <w:r>
        <w:rPr>
          <w:color w:val="1A1A1A"/>
        </w:rPr>
        <w:t xml:space="preserve">All KPI cards, charts, and tables now show data for the Dental June 2026 campaign over the last 14 days only.</w:t>
      </w:r>
    </w:p>
    <w:p>
      <w:pPr>
        <w:spacing w:after="60" w:before="0"/>
      </w:pPr>
      <w:r>
        <w:t xml:space="preserve"/>
      </w:r>
    </w:p>
    <w:p>
      <w:pPr>
        <w:pStyle w:val="Heading3"/>
        <w:spacing w:after="120" w:before="240"/>
      </w:pPr>
      <w:r>
        <w:rPr>
          <w:b/>
          <w:bCs/>
          <w:color w:val="2E75B6"/>
          <w:sz w:val="24"/>
          <w:szCs w:val="24"/>
        </w:rPr>
        <w:t xml:space="preserve">Step-by-step example: comparing two platforms in the Audience Insights page</w:t>
      </w:r>
    </w:p>
    <w:p>
      <w:pPr>
        <w:spacing w:after="60" w:before="0"/>
      </w:pPr>
      <w:r>
        <w:t xml:space="preserve"/>
      </w:r>
    </w:p>
    <w:p>
      <w:pPr>
        <w:spacing w:after="60" w:before="60"/>
      </w:pPr>
      <w:r>
        <w:rPr>
          <w:color w:val="1A1A1A"/>
        </w:rPr>
        <w:t xml:space="preserve"/>
      </w:r>
      <w:r>
        <w:rPr>
          <w:b/>
          <w:bCs/>
          <w:color w:val="1A1A1A"/>
        </w:rPr>
        <w:t xml:space="preserve">Goal:</w:t>
      </w:r>
      <w:r>
        <w:rPr>
          <w:color w:val="1A1A1A"/>
        </w:rPr>
        <w:t xml:space="preserve"> See Facebook audience demographics for the last month.</w:t>
      </w:r>
    </w:p>
    <w:p>
      <w:pPr>
        <w:spacing w:after="60" w:before="0"/>
      </w:pPr>
      <w:r>
        <w:t xml:space="preserve"/>
      </w:r>
    </w:p>
    <w:p>
      <w:pPr>
        <w:pStyle w:val="ListParagraph"/>
        <w:numPr>
          <w:ilvl w:val="0"/>
          <w:numId w:val="2"/>
        </w:numPr>
        <w:spacing w:after="40" w:before="40"/>
      </w:pPr>
      <w:r>
        <w:rPr>
          <w:color w:val="1A1A1A"/>
        </w:rPr>
        <w:t xml:space="preserve">Open the Audience Insights page.</w:t>
      </w:r>
    </w:p>
    <w:p>
      <w:pPr>
        <w:pStyle w:val="ListParagraph"/>
        <w:numPr>
          <w:ilvl w:val="0"/>
          <w:numId w:val="2"/>
        </w:numPr>
        <w:spacing w:after="40" w:before="40"/>
      </w:pPr>
      <w:r>
        <w:rPr>
          <w:color w:val="1A1A1A"/>
        </w:rPr>
        <w:t xml:space="preserve">Click the Time Range filter. Select "Last month". Click Update.</w:t>
      </w:r>
    </w:p>
    <w:p>
      <w:pPr>
        <w:pStyle w:val="ListParagraph"/>
        <w:numPr>
          <w:ilvl w:val="0"/>
          <w:numId w:val="2"/>
        </w:numPr>
        <w:spacing w:after="40" w:before="40"/>
      </w:pPr>
      <w:r>
        <w:rPr>
          <w:color w:val="1A1A1A"/>
        </w:rPr>
        <w:t xml:space="preserve">Click the Platform filter. Check "Facebook" only (uncheck any others). Click outside.</w:t>
      </w:r>
    </w:p>
    <w:p>
      <w:pPr>
        <w:pStyle w:val="ListParagraph"/>
        <w:numPr>
          <w:ilvl w:val="0"/>
          <w:numId w:val="2"/>
        </w:numPr>
        <w:spacing w:after="40" w:before="40"/>
      </w:pPr>
      <w:r>
        <w:rPr>
          <w:color w:val="1A1A1A"/>
        </w:rPr>
        <w:t xml:space="preserve">The PAGE filter appears. If you want data for a specific page, open it and select that page. If you want data across all pages, leave the PAGE filter unselected.</w:t>
      </w:r>
    </w:p>
    <w:p>
      <w:pPr>
        <w:pStyle w:val="ListParagraph"/>
        <w:numPr>
          <w:ilvl w:val="0"/>
          <w:numId w:val="2"/>
        </w:numPr>
        <w:spacing w:after="40" w:before="40"/>
      </w:pPr>
      <w:r>
        <w:rPr>
          <w:color w:val="1A1A1A"/>
        </w:rPr>
        <w:t xml:space="preserve">The demographic charts update to reflect Facebook audience data for last month.</w:t>
      </w:r>
    </w:p>
    <w:p>
      <w:pPr>
        <w:spacing w:after="60" w:before="0"/>
      </w:pPr>
      <w:r>
        <w:t xml:space="preserve"/>
      </w:r>
    </w:p>
    <w:p>
      <w:pPr>
        <w:pStyle w:val="Heading3"/>
        <w:spacing w:after="120" w:before="240"/>
      </w:pPr>
      <w:r>
        <w:rPr>
          <w:b/>
          <w:bCs/>
          <w:color w:val="2E75B6"/>
          <w:sz w:val="24"/>
          <w:szCs w:val="24"/>
        </w:rPr>
        <w:t xml:space="preserve">Step-by-step example: using Compare with a filtered view</w:t>
      </w:r>
    </w:p>
    <w:p>
      <w:pPr>
        <w:spacing w:after="60" w:before="0"/>
      </w:pPr>
      <w:r>
        <w:t xml:space="preserve"/>
      </w:r>
    </w:p>
    <w:p>
      <w:pPr>
        <w:spacing w:after="60" w:before="60"/>
      </w:pPr>
      <w:r>
        <w:rPr>
          <w:color w:val="1A1A1A"/>
        </w:rPr>
        <w:t xml:space="preserve"/>
      </w:r>
      <w:r>
        <w:rPr>
          <w:b/>
          <w:bCs/>
          <w:color w:val="1A1A1A"/>
        </w:rPr>
        <w:t xml:space="preserve">Goal:</w:t>
      </w:r>
      <w:r>
        <w:rPr>
          <w:color w:val="1A1A1A"/>
        </w:rPr>
        <w:t xml:space="preserve"> Compare last week's ad spend for one campaign against the week before.</w:t>
      </w:r>
    </w:p>
    <w:p>
      <w:pPr>
        <w:spacing w:after="60" w:before="0"/>
      </w:pPr>
      <w:r>
        <w:t xml:space="preserve"/>
      </w:r>
    </w:p>
    <w:p>
      <w:pPr>
        <w:pStyle w:val="ListParagraph"/>
        <w:numPr>
          <w:ilvl w:val="0"/>
          <w:numId w:val="2"/>
        </w:numPr>
        <w:spacing w:after="40" w:before="40"/>
      </w:pPr>
      <w:r>
        <w:rPr>
          <w:color w:val="1A1A1A"/>
        </w:rPr>
        <w:t xml:space="preserve">Open the Ads Analytics Dashboard.</w:t>
      </w:r>
    </w:p>
    <w:p>
      <w:pPr>
        <w:pStyle w:val="ListParagraph"/>
        <w:numPr>
          <w:ilvl w:val="0"/>
          <w:numId w:val="2"/>
        </w:numPr>
        <w:spacing w:after="40" w:before="40"/>
      </w:pPr>
      <w:r>
        <w:rPr>
          <w:color w:val="1A1A1A"/>
        </w:rPr>
        <w:t xml:space="preserve">Apply the Campaign filter to select the desired campaign.</w:t>
      </w:r>
    </w:p>
    <w:p>
      <w:pPr>
        <w:pStyle w:val="ListParagraph"/>
        <w:numPr>
          <w:ilvl w:val="0"/>
          <w:numId w:val="2"/>
        </w:numPr>
        <w:spacing w:after="40" w:before="40"/>
      </w:pPr>
      <w:r>
        <w:rPr>
          <w:color w:val="1A1A1A"/>
        </w:rPr>
        <w:t xml:space="preserve">Click the date range button. Select "Last week". Then check the "Compare" checkbox. The system pre-fills the prior week as the comparison period. Click Update.</w:t>
      </w:r>
    </w:p>
    <w:p>
      <w:pPr>
        <w:pStyle w:val="ListParagraph"/>
        <w:numPr>
          <w:ilvl w:val="0"/>
          <w:numId w:val="2"/>
        </w:numPr>
        <w:spacing w:after="40" w:before="40"/>
      </w:pPr>
      <w:r>
        <w:rPr>
          <w:color w:val="1A1A1A"/>
        </w:rPr>
        <w:t xml:space="preserve">The dashboard now shows last week's metrics alongside the previous week's metrics for that campaign.</w:t>
      </w:r>
    </w:p>
    <w:p>
      <w:pPr>
        <w:spacing w:after="60" w:before="0"/>
      </w:pPr>
      <w:r>
        <w:t xml:space="preserve"/>
      </w:r>
    </w:p>
    <w:p>
      <w:pPr>
        <w:pStyle w:val="Heading3"/>
        <w:spacing w:after="120" w:before="240"/>
      </w:pPr>
      <w:r>
        <w:rPr>
          <w:b/>
          <w:bCs/>
          <w:color w:val="2E75B6"/>
          <w:sz w:val="24"/>
          <w:szCs w:val="24"/>
        </w:rPr>
        <w:t xml:space="preserve">Tips for combining filters effectively</w:t>
      </w:r>
    </w:p>
    <w:p>
      <w:pPr>
        <w:spacing w:after="60" w:before="0"/>
      </w:pPr>
      <w:r>
        <w:t xml:space="preserve"/>
      </w:r>
    </w:p>
    <w:p>
      <w:pPr>
        <w:pStyle w:val="ListParagraph"/>
        <w:numPr>
          <w:ilvl w:val="0"/>
          <w:numId w:val="3"/>
        </w:numPr>
        <w:spacing w:after="40" w:before="40"/>
      </w:pPr>
      <w:r>
        <w:rPr>
          <w:color w:val="1A1A1A"/>
        </w:rPr>
        <w:t xml:space="preserve">Apply the broadest filters first (date range, project, ad account) before narrowing to campaign and ad. This follows the dependency chain and avoids error states.</w:t>
      </w:r>
    </w:p>
    <w:p>
      <w:pPr>
        <w:pStyle w:val="ListParagraph"/>
        <w:numPr>
          <w:ilvl w:val="0"/>
          <w:numId w:val="3"/>
        </w:numPr>
        <w:spacing w:after="40" w:before="40"/>
      </w:pPr>
      <w:r>
        <w:rPr>
          <w:color w:val="1A1A1A"/>
        </w:rPr>
        <w:t xml:space="preserve">On the Ads Analytics Dashboard, the Content Marketing and Total Leads filter bars are independent from the top (Paid Ads) filter bar. You can set different date ranges in each zone on the same page at the same time.</w:t>
      </w:r>
    </w:p>
    <w:p>
      <w:pPr>
        <w:pStyle w:val="ListParagraph"/>
        <w:numPr>
          <w:ilvl w:val="0"/>
          <w:numId w:val="3"/>
        </w:numPr>
        <w:spacing w:after="40" w:before="40"/>
      </w:pPr>
      <w:r>
        <w:rPr>
          <w:color w:val="1A1A1A"/>
        </w:rPr>
        <w:t xml:space="preserve">On the Audience Insights page, the Gender dropdown, Platform Metric 1, and Platform Metric 2 dropdowns change only the chart display without issuing new API calls. Adjust these freely without waiting for a network round-trip.</w:t>
      </w:r>
    </w:p>
    <w:p>
      <w:pPr>
        <w:pStyle w:val="ListParagraph"/>
        <w:numPr>
          <w:ilvl w:val="0"/>
          <w:numId w:val="3"/>
        </w:numPr>
        <w:spacing w:after="40" w:before="40"/>
      </w:pPr>
      <w:r>
        <w:rPr>
          <w:color w:val="1A1A1A"/>
        </w:rPr>
        <w:t xml:space="preserve">If a filter dropdown shows "Loading...", wait for the upstream filter to finish fetching before opening the dependent filter. For example, wait for the Campaign filter to finish loading after you change the Ad Account before opening the Ad Name filter.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13.7 Date Format and Timezone Information</w:t>
      </w:r>
    </w:p>
    <w:p>
      <w:pPr>
        <w:spacing w:after="60" w:before="0"/>
      </w:pPr>
      <w:r>
        <w:t xml:space="preserve"/>
      </w:r>
    </w:p>
    <w:p>
      <w:pPr>
        <w:pStyle w:val="Heading3"/>
        <w:spacing w:after="120" w:before="240"/>
      </w:pPr>
      <w:r>
        <w:rPr>
          <w:b/>
          <w:bCs/>
          <w:color w:val="2E75B6"/>
          <w:sz w:val="24"/>
          <w:szCs w:val="24"/>
        </w:rPr>
        <w:t xml:space="preserve">Timezone</w:t>
      </w:r>
    </w:p>
    <w:p>
      <w:pPr>
        <w:spacing w:after="60" w:before="0"/>
      </w:pPr>
      <w:r>
        <w:t xml:space="preserve"/>
      </w:r>
    </w:p>
    <w:p>
      <w:pPr>
        <w:spacing w:after="60" w:before="60"/>
      </w:pPr>
      <w:r>
        <w:rPr>
          <w:color w:val="1A1A1A"/>
        </w:rPr>
        <w:t xml:space="preserve">All dates and times in the MHS Marketing Dashboard are computed, stored, and displayed in Indian Standard Time (IST), which is UTC+5:30, also written as Asia/Kolkata.</w:t>
      </w:r>
    </w:p>
    <w:p>
      <w:pPr>
        <w:spacing w:after="60" w:before="0"/>
      </w:pPr>
      <w:r>
        <w:t xml:space="preserve"/>
      </w:r>
    </w:p>
    <w:p>
      <w:pPr>
        <w:spacing w:after="60" w:before="60"/>
      </w:pPr>
      <w:r>
        <w:rPr>
          <w:color w:val="1A1A1A"/>
        </w:rPr>
        <w:t xml:space="preserve">The Date Range Filter displays a static notice in its footer: "Dates are shown in Kolkata Time". This applies to every date shown in the dashboard ”” charts, tables, KPI cards, and exported data.</w:t>
      </w:r>
    </w:p>
    <w:p>
      <w:pPr>
        <w:spacing w:after="60" w:before="0"/>
      </w:pPr>
      <w:r>
        <w:t xml:space="preserve"/>
      </w:r>
    </w:p>
    <w:p>
      <w:pPr>
        <w:spacing w:after="60" w:before="60"/>
      </w:pPr>
      <w:r>
        <w:rPr>
          <w:color w:val="1A1A1A"/>
        </w:rPr>
        <w:t xml:space="preserve">If you are physically located outside India, the dates you see are still IST dates. For example, a "Today" selection always means the current calendar date in Kolkata, regardless of the local time in your browser's system clock. If it is 11 p.m. in London (UTC+0), "Today" in the dashboard refers to the date in Kolkata, which is already the next calendar day (4:30 a.m. IST).</w:t>
      </w:r>
    </w:p>
    <w:p>
      <w:pPr>
        <w:spacing w:after="60" w:before="0"/>
      </w:pPr>
      <w:r>
        <w:t xml:space="preserve"/>
      </w:r>
    </w:p>
    <w:p>
      <w:pPr>
        <w:pStyle w:val="Heading3"/>
        <w:spacing w:after="120" w:before="240"/>
      </w:pPr>
      <w:r>
        <w:rPr>
          <w:b/>
          <w:bCs/>
          <w:color w:val="2E75B6"/>
          <w:sz w:val="24"/>
          <w:szCs w:val="24"/>
        </w:rPr>
        <w:t xml:space="preserve">Date format</w:t>
      </w:r>
    </w:p>
    <w:p>
      <w:pPr>
        <w:spacing w:after="60" w:before="0"/>
      </w:pPr>
      <w:r>
        <w:t xml:space="preserve"/>
      </w:r>
    </w:p>
    <w:p>
      <w:pPr>
        <w:spacing w:after="60" w:before="60"/>
      </w:pPr>
      <w:r>
        <w:rPr>
          <w:color w:val="1A1A1A"/>
        </w:rPr>
        <w:t xml:space="preserve">Dates are displayed and entered in YYYY-MM-DD format in filter inputs (for example, 2026-06-05 for June 5 2026). The calendar UI displays day numbers visually, so you do not need to type dates manually in most situations ”” clicking a calendar date is sufficient.</w:t>
      </w:r>
    </w:p>
    <w:p>
      <w:pPr>
        <w:spacing w:after="60" w:before="0"/>
      </w:pPr>
      <w:r>
        <w:t xml:space="preserve"/>
      </w:r>
    </w:p>
    <w:p>
      <w:pPr>
        <w:spacing w:after="60" w:before="60"/>
      </w:pPr>
      <w:r>
        <w:rPr>
          <w:color w:val="1A1A1A"/>
        </w:rPr>
        <w:t xml:space="preserve">In API-facing fields (such as the AI Insights custom date range and the Plan page's custom date input), dates must be typed in YYYY-MM-DD format. Incorrectly formatted values will be rejected with an error.</w:t>
      </w:r>
    </w:p>
    <w:p>
      <w:pPr>
        <w:spacing w:after="60" w:before="0"/>
      </w:pPr>
      <w:r>
        <w:t xml:space="preserve"/>
      </w:r>
    </w:p>
    <w:p>
      <w:pPr>
        <w:pStyle w:val="Heading3"/>
        <w:spacing w:after="120" w:before="240"/>
      </w:pPr>
      <w:r>
        <w:rPr>
          <w:b/>
          <w:bCs/>
          <w:color w:val="2E75B6"/>
          <w:sz w:val="24"/>
          <w:szCs w:val="24"/>
        </w:rPr>
        <w:t xml:space="preserve">How "Last N days" is counted</w:t>
      </w:r>
    </w:p>
    <w:p>
      <w:pPr>
        <w:spacing w:after="60" w:before="0"/>
      </w:pPr>
      <w:r>
        <w:t xml:space="preserve"/>
      </w:r>
    </w:p>
    <w:p>
      <w:pPr>
        <w:spacing w:after="60" w:before="60"/>
      </w:pPr>
      <w:r>
        <w:rPr>
          <w:color w:val="1A1A1A"/>
        </w:rPr>
        <w:t xml:space="preserve">"Last N days" presets follow Meta Ads Manager convention: they count complete calendar days and always exclude today.</w:t>
      </w:r>
    </w:p>
    <w:p>
      <w:pPr>
        <w:spacing w:after="60" w:before="0"/>
      </w:pPr>
      <w:r>
        <w:t xml:space="preserve"/>
      </w:r>
    </w:p>
    <w:p>
      <w:pPr>
        <w:spacing w:after="60" w:before="60"/>
      </w:pPr>
      <w:r>
        <w:rPr>
          <w:color w:val="1A1A1A"/>
        </w:rPr>
        <w:t xml:space="preserve"/>
      </w:r>
      <w:r>
        <w:rPr>
          <w:b/>
          <w:bCs/>
          <w:color w:val="1A1A1A"/>
        </w:rPr>
        <w:t xml:space="preserve">Example on June 5 2026:</w:t>
      </w:r>
      <w:r>
        <w:rPr>
          <w:color w:val="1A1A1A"/>
        </w:rPr>
        <w:t xml:space="preserve"/>
      </w:r>
    </w:p>
    <w:p>
      <w:pPr>
        <w:pStyle w:val="ListParagraph"/>
        <w:numPr>
          <w:ilvl w:val="0"/>
          <w:numId w:val="3"/>
        </w:numPr>
        <w:spacing w:after="40" w:before="40"/>
      </w:pPr>
      <w:r>
        <w:rPr>
          <w:color w:val="1A1A1A"/>
        </w:rPr>
        <w:t xml:space="preserve">Last 7 days = May 29, May 30, May 31, June 1, June 2, June 3, June 4 (7 days, not including June 5)</w:t>
      </w:r>
    </w:p>
    <w:p>
      <w:pPr>
        <w:pStyle w:val="ListParagraph"/>
        <w:numPr>
          <w:ilvl w:val="0"/>
          <w:numId w:val="3"/>
        </w:numPr>
        <w:spacing w:after="40" w:before="40"/>
      </w:pPr>
      <w:r>
        <w:rPr>
          <w:color w:val="1A1A1A"/>
        </w:rPr>
        <w:t xml:space="preserve">Last 30 days = May 6 through June 4</w:t>
      </w:r>
    </w:p>
    <w:p>
      <w:pPr>
        <w:spacing w:after="60" w:before="0"/>
      </w:pPr>
      <w:r>
        <w:t xml:space="preserve"/>
      </w:r>
    </w:p>
    <w:p>
      <w:pPr>
        <w:spacing w:after="60" w:before="60"/>
      </w:pPr>
      <w:r>
        <w:rPr>
          <w:color w:val="1A1A1A"/>
        </w:rPr>
        <w:t xml:space="preserve">This means the most recent data point in any "Last N days" view is always yesterday, not today.</w:t>
      </w:r>
    </w:p>
    <w:p>
      <w:pPr>
        <w:spacing w:after="60" w:before="0"/>
      </w:pPr>
      <w:r>
        <w:t xml:space="preserve"/>
      </w:r>
    </w:p>
    <w:p>
      <w:pPr>
        <w:pStyle w:val="Heading3"/>
        <w:spacing w:after="120" w:before="240"/>
      </w:pPr>
      <w:r>
        <w:rPr>
          <w:b/>
          <w:bCs/>
          <w:color w:val="2E75B6"/>
          <w:sz w:val="24"/>
          <w:szCs w:val="24"/>
        </w:rPr>
        <w:t xml:space="preserve">How "This week" and "Last week" are defined</w:t>
      </w:r>
    </w:p>
    <w:p>
      <w:pPr>
        <w:spacing w:after="60" w:before="0"/>
      </w:pPr>
      <w:r>
        <w:t xml:space="preserve"/>
      </w:r>
    </w:p>
    <w:p>
      <w:pPr>
        <w:spacing w:after="60" w:before="60"/>
      </w:pPr>
      <w:r>
        <w:rPr>
          <w:color w:val="1A1A1A"/>
        </w:rPr>
        <w:t xml:space="preserve">Both presets use a Sunday-to-Saturday week definition.</w:t>
      </w:r>
    </w:p>
    <w:p>
      <w:pPr>
        <w:spacing w:after="60" w:before="0"/>
      </w:pPr>
      <w:r>
        <w:t xml:space="preserve"/>
      </w:r>
    </w:p>
    <w:p>
      <w:pPr>
        <w:spacing w:after="60" w:before="60"/>
      </w:pPr>
      <w:r>
        <w:rPr>
          <w:color w:val="1A1A1A"/>
        </w:rPr>
        <w:t xml:space="preserve"/>
      </w:r>
      <w:r>
        <w:rPr>
          <w:b/>
          <w:bCs/>
          <w:color w:val="1A1A1A"/>
        </w:rPr>
        <w:t xml:space="preserve">Example on June 5 2026 (a Friday):</w:t>
      </w:r>
      <w:r>
        <w:rPr>
          <w:color w:val="1A1A1A"/>
        </w:rPr>
        <w:t xml:space="preserve"/>
      </w:r>
    </w:p>
    <w:p>
      <w:pPr>
        <w:pStyle w:val="ListParagraph"/>
        <w:numPr>
          <w:ilvl w:val="0"/>
          <w:numId w:val="3"/>
        </w:numPr>
        <w:spacing w:after="40" w:before="40"/>
      </w:pPr>
      <w:r>
        <w:rPr>
          <w:color w:val="1A1A1A"/>
        </w:rPr>
        <w:t xml:space="preserve">This week = June 1 (Sunday) through June 7 (Saturday)</w:t>
      </w:r>
    </w:p>
    <w:p>
      <w:pPr>
        <w:pStyle w:val="ListParagraph"/>
        <w:numPr>
          <w:ilvl w:val="0"/>
          <w:numId w:val="3"/>
        </w:numPr>
        <w:spacing w:after="40" w:before="40"/>
      </w:pPr>
      <w:r>
        <w:rPr>
          <w:color w:val="1A1A1A"/>
        </w:rPr>
        <w:t xml:space="preserve">Last week = May 25 (Sunday) through May 31 (Saturday)</w:t>
      </w:r>
    </w:p>
    <w:p>
      <w:pPr>
        <w:spacing w:after="60" w:before="0"/>
      </w:pPr>
      <w:r>
        <w:t xml:space="preserve"/>
      </w:r>
    </w:p>
    <w:p>
      <w:pPr>
        <w:pStyle w:val="Heading3"/>
        <w:spacing w:after="120" w:before="240"/>
      </w:pPr>
      <w:r>
        <w:rPr>
          <w:b/>
          <w:bCs/>
          <w:color w:val="2E75B6"/>
          <w:sz w:val="24"/>
          <w:szCs w:val="24"/>
        </w:rPr>
        <w:t xml:space="preserve">The Maximum preset</w:t>
      </w:r>
    </w:p>
    <w:p>
      <w:pPr>
        <w:spacing w:after="60" w:before="0"/>
      </w:pPr>
      <w:r>
        <w:t xml:space="preserve"/>
      </w:r>
    </w:p>
    <w:p>
      <w:pPr>
        <w:spacing w:after="60" w:before="60"/>
      </w:pPr>
      <w:r>
        <w:rPr>
          <w:color w:val="1A1A1A"/>
        </w:rPr>
        <w:t xml:space="preserve">The Maximum preset starts from January 1 2000 and ends on today. This is the earliest data boundary the system recognises. Selecting Maximum is the equivalent of requesting all historical data.</w:t>
      </w:r>
    </w:p>
    <w:p>
      <w:pPr>
        <w:spacing w:after="60" w:before="0"/>
      </w:pPr>
      <w:r>
        <w:t xml:space="preserve"/>
      </w:r>
    </w:p>
    <w:p>
      <w:pPr>
        <w:pStyle w:val="Heading3"/>
        <w:spacing w:after="120" w:before="240"/>
      </w:pPr>
      <w:r>
        <w:rPr>
          <w:b/>
          <w:bCs/>
          <w:color w:val="2E75B6"/>
          <w:sz w:val="24"/>
          <w:szCs w:val="24"/>
        </w:rPr>
        <w:t xml:space="preserve">Year dropdown range</w:t>
      </w:r>
    </w:p>
    <w:p>
      <w:pPr>
        <w:spacing w:after="60" w:before="0"/>
      </w:pPr>
      <w:r>
        <w:t xml:space="preserve"/>
      </w:r>
    </w:p>
    <w:p>
      <w:pPr>
        <w:spacing w:after="60" w:before="60"/>
      </w:pPr>
      <w:r>
        <w:rPr>
          <w:color w:val="1A1A1A"/>
        </w:rPr>
        <w:t xml:space="preserve">The year dropdown inside each calendar header is limited to a 10-year window: 2 years before the current year through 7 years after it. As of June 2026, this means you can navigate between 2024 and 2033 using the dropdown. Dates outside this window can only be reached by typing in custom date input fields where available.</w:t>
      </w:r>
    </w:p>
    <w:p>
      <w:pPr>
        <w:spacing w:after="60" w:before="0"/>
      </w:pPr>
      <w:r>
        <w:t xml:space="preserve"/>
      </w:r>
    </w:p>
    <w:p>
      <w:pPr>
        <w:pStyle w:val="Heading3"/>
        <w:spacing w:after="120" w:before="240"/>
      </w:pPr>
      <w:r>
        <w:rPr>
          <w:b/>
          <w:bCs/>
          <w:color w:val="2E75B6"/>
          <w:sz w:val="24"/>
          <w:szCs w:val="24"/>
        </w:rPr>
        <w:t xml:space="preserve">Comparison period and date arithmetic</w:t>
      </w:r>
    </w:p>
    <w:p>
      <w:pPr>
        <w:spacing w:after="60" w:before="0"/>
      </w:pPr>
      <w:r>
        <w:t xml:space="preserve"/>
      </w:r>
    </w:p>
    <w:p>
      <w:pPr>
        <w:spacing w:after="60" w:before="60"/>
      </w:pPr>
      <w:r>
        <w:rPr>
          <w:color w:val="1A1A1A"/>
        </w:rPr>
        <w:t xml:space="preserve">When the Compare feature calculates a default comparison period, it uses exact day counts. A main range of 7 days produces a comparison range of exactly 7 days immediately before it, with no gap and no overlap. If the main range is 31 days (for example, a calendar month), the comparison period is also 31 days. There is no automatic adjustment for month length in the default calculation; you can manually adjust the comparison calendars after the default is pre-filled.</w:t>
      </w:r>
    </w:p>
    <w:p>
      <w:r>
        <w:br w:type="page"/>
      </w:r>
    </w:p>
    <w:p>
      <w:pPr>
        <w:pBdr>
          <w:bottom w:val="single" w:color="2E75B6" w:sz="6" w:space="1"/>
        </w:pBdr>
        <w:spacing w:after="120" w:before="120"/>
      </w:pPr>
      <w:r>
        <w:t xml:space="preserve"/>
      </w:r>
    </w:p>
    <w:p>
      <w:pPr>
        <w:spacing w:after="60" w:before="0"/>
      </w:pPr>
      <w:r>
        <w:t xml:space="preserve"/>
      </w:r>
    </w:p>
    <w:p>
      <w:pPr>
        <w:pStyle w:val="Heading1"/>
        <w:shd w:fill="1F3864" w:val="clear"/>
        <w:spacing w:after="240" w:before="360"/>
      </w:pPr>
      <w:r>
        <w:rPr>
          <w:b/>
          <w:bCs/>
          <w:color w:val="FFFFFF"/>
          <w:sz w:val="36"/>
          <w:szCs w:val="36"/>
        </w:rPr>
        <w:t xml:space="preserve">SECTION 14: TROUBLESHOOTING GUIDE, FAQ &amp; BEST PRACTICES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14.1 COMMON ISSUES &amp; SOLUTIONS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1: "No Data Showing" / Blank Dashboard</w:t>
      </w:r>
    </w:p>
    <w:p>
      <w:pPr>
        <w:spacing w:after="60" w:before="0"/>
      </w:pPr>
      <w:r>
        <w:t xml:space="preserve"/>
      </w:r>
    </w:p>
    <w:p>
      <w:pPr>
        <w:spacing w:after="60" w:before="60"/>
      </w:pPr>
      <w:r>
        <w:rPr>
          <w:color w:val="1A1A1A"/>
        </w:rPr>
        <w:t xml:space="preserve"/>
      </w:r>
      <w:r>
        <w:rPr>
          <w:b/>
          <w:bCs/>
          <w:color w:val="1A1A1A"/>
        </w:rPr>
        <w:t xml:space="preserve">Symptoms:</w:t>
      </w:r>
      <w:r>
        <w:rPr>
          <w:color w:val="1A1A1A"/>
        </w:rPr>
        <w:t xml:space="preserve"> Dashboard cards are empty, charts render with no data, tables show zero rows, or the entire page appears blank after login.</w:t>
      </w:r>
    </w:p>
    <w:p>
      <w:pPr>
        <w:spacing w:after="60" w:before="0"/>
      </w:pPr>
      <w:r>
        <w:t xml:space="preserve"/>
      </w:r>
    </w:p>
    <w:p>
      <w:pPr>
        <w:spacing w:after="60" w:before="60"/>
      </w:pPr>
      <w:r>
        <w:rPr>
          <w:color w:val="1A1A1A"/>
        </w:rPr>
        <w:t xml:space="preserve"/>
      </w:r>
      <w:r>
        <w:rPr>
          <w:b/>
          <w:bCs/>
          <w:color w:val="1A1A1A"/>
        </w:rPr>
        <w:t xml:space="preserve">Cause A ”” Session not authenticated</w:t>
      </w:r>
      <w:r>
        <w:rPr>
          <w:color w:val="1A1A1A"/>
        </w:rPr>
        <w:t xml:space="preserve"/>
      </w:r>
    </w:p>
    <w:p>
      <w:pPr>
        <w:spacing w:after="60" w:before="60"/>
      </w:pPr>
      <w:r>
        <w:rPr>
          <w:color w:val="1A1A1A"/>
        </w:rPr>
        <w:t xml:space="preserve">The most common cause is that the browser's localStorage has been cleared or the session token is missing. Every page except /login and /signup is wrapped in a ProtectedRoute. If the `loggedInUser` key is absent from localStorage, the app silently redirects to /login.</w:t>
      </w:r>
    </w:p>
    <w:p>
      <w:pPr>
        <w:spacing w:after="60" w:before="0"/>
      </w:pPr>
      <w:r>
        <w:t xml:space="preserve"/>
      </w:r>
    </w:p>
    <w:p>
      <w:pPr>
        <w:spacing w:after="60" w:before="60"/>
      </w:pPr>
      <w:r>
        <w:rPr>
          <w:color w:val="1A1A1A"/>
        </w:rPr>
        <w:t xml:space="preserve">Resolution:</w:t>
      </w:r>
    </w:p>
    <w:p>
      <w:pPr>
        <w:pStyle w:val="ListParagraph"/>
        <w:numPr>
          <w:ilvl w:val="0"/>
          <w:numId w:val="2"/>
        </w:numPr>
        <w:spacing w:after="40" w:before="40"/>
      </w:pPr>
      <w:r>
        <w:rPr>
          <w:color w:val="1A1A1A"/>
        </w:rPr>
        <w:t xml:space="preserve">Log out completely and log back in.</w:t>
      </w:r>
    </w:p>
    <w:p>
      <w:pPr>
        <w:pStyle w:val="ListParagraph"/>
        <w:numPr>
          <w:ilvl w:val="0"/>
          <w:numId w:val="2"/>
        </w:numPr>
        <w:spacing w:after="40" w:before="40"/>
      </w:pPr>
      <w:r>
        <w:rPr>
          <w:color w:val="1A1A1A"/>
        </w:rPr>
        <w:t xml:space="preserve">If the page still appears blank after login, open the browser's Developer Tools (F12), go to Application &gt; Local Storage, and confirm that both the `ads_dashboard_auth` key and the key defined by `REACT_APP_STORAGE_KEY` (typically `app_auth`) are present with non-empty values.</w:t>
      </w:r>
    </w:p>
    <w:p>
      <w:pPr>
        <w:pStyle w:val="ListParagraph"/>
        <w:numPr>
          <w:ilvl w:val="0"/>
          <w:numId w:val="2"/>
        </w:numPr>
        <w:spacing w:after="40" w:before="40"/>
      </w:pPr>
      <w:r>
        <w:rPr>
          <w:color w:val="1A1A1A"/>
        </w:rPr>
        <w:t xml:space="preserve">If either key is missing, clear all site data and log in again.</w:t>
      </w:r>
    </w:p>
    <w:p>
      <w:pPr>
        <w:spacing w:after="60" w:before="0"/>
      </w:pPr>
      <w:r>
        <w:t xml:space="preserve"/>
      </w:r>
    </w:p>
    <w:p>
      <w:pPr>
        <w:spacing w:after="60" w:before="60"/>
      </w:pPr>
      <w:r>
        <w:rPr>
          <w:color w:val="1A1A1A"/>
        </w:rPr>
        <w:t xml:space="preserve"/>
      </w:r>
      <w:r>
        <w:rPr>
          <w:b/>
          <w:bCs/>
          <w:color w:val="1A1A1A"/>
        </w:rPr>
        <w:t xml:space="preserve">Cause B ”” Backend server not running</w:t>
      </w:r>
      <w:r>
        <w:rPr>
          <w:color w:val="1A1A1A"/>
        </w:rPr>
        <w:t xml:space="preserve"/>
      </w:r>
    </w:p>
    <w:p>
      <w:pPr>
        <w:spacing w:after="60" w:before="60"/>
      </w:pPr>
      <w:r>
        <w:rPr>
          <w:color w:val="1A1A1A"/>
        </w:rPr>
        <w:t xml:space="preserve">The dashboard requires the Node.js backend running on port 4000. MetaSettings performs a health check at GET /api/health before loading. If that check fails, the entire page is blocked.</w:t>
      </w:r>
    </w:p>
    <w:p>
      <w:pPr>
        <w:spacing w:after="60" w:before="0"/>
      </w:pPr>
      <w:r>
        <w:t xml:space="preserve"/>
      </w:r>
    </w:p>
    <w:p>
      <w:pPr>
        <w:spacing w:after="60" w:before="60"/>
      </w:pPr>
      <w:r>
        <w:rPr>
          <w:color w:val="1A1A1A"/>
        </w:rPr>
        <w:t xml:space="preserve">Resolution:</w:t>
      </w:r>
    </w:p>
    <w:p>
      <w:pPr>
        <w:pStyle w:val="ListParagraph"/>
        <w:numPr>
          <w:ilvl w:val="0"/>
          <w:numId w:val="2"/>
        </w:numPr>
        <w:spacing w:after="40" w:before="40"/>
      </w:pPr>
      <w:r>
        <w:rPr>
          <w:color w:val="1A1A1A"/>
        </w:rPr>
        <w:t xml:space="preserve">Confirm the backend is running. If self-hosted, SSH into the server and verify the process is active.</w:t>
      </w:r>
    </w:p>
    <w:p>
      <w:pPr>
        <w:pStyle w:val="ListParagraph"/>
        <w:numPr>
          <w:ilvl w:val="0"/>
          <w:numId w:val="2"/>
        </w:numPr>
        <w:spacing w:after="40" w:before="40"/>
      </w:pPr>
      <w:r>
        <w:rPr>
          <w:color w:val="1A1A1A"/>
        </w:rPr>
        <w:t xml:space="preserve">Confirm the server can reach the internet (for Meta API calls) and that no firewall is blocking port 4000.</w:t>
      </w:r>
    </w:p>
    <w:p>
      <w:pPr>
        <w:pStyle w:val="ListParagraph"/>
        <w:numPr>
          <w:ilvl w:val="0"/>
          <w:numId w:val="2"/>
        </w:numPr>
        <w:spacing w:after="40" w:before="40"/>
      </w:pPr>
      <w:r>
        <w:rPr>
          <w:color w:val="1A1A1A"/>
        </w:rPr>
        <w:t xml:space="preserve">Check server logs for startup errors, particularly missing environment variables.</w:t>
      </w:r>
    </w:p>
    <w:p>
      <w:pPr>
        <w:spacing w:after="60" w:before="0"/>
      </w:pPr>
      <w:r>
        <w:t xml:space="preserve"/>
      </w:r>
    </w:p>
    <w:p>
      <w:pPr>
        <w:spacing w:after="60" w:before="60"/>
      </w:pPr>
      <w:r>
        <w:rPr>
          <w:color w:val="1A1A1A"/>
        </w:rPr>
        <w:t xml:space="preserve"/>
      </w:r>
      <w:r>
        <w:rPr>
          <w:b/>
          <w:bCs/>
          <w:color w:val="1A1A1A"/>
        </w:rPr>
        <w:t xml:space="preserve">Cause C ”” Missing or wrong REACT_APP_API_BASE environment variable</w:t>
      </w:r>
      <w:r>
        <w:rPr>
          <w:color w:val="1A1A1A"/>
        </w:rPr>
        <w:t xml:space="preserve"/>
      </w:r>
    </w:p>
    <w:p>
      <w:pPr>
        <w:spacing w:after="60" w:before="60"/>
      </w:pPr>
      <w:r>
        <w:rPr>
          <w:color w:val="1A1A1A"/>
        </w:rPr>
        <w:t xml:space="preserve">If `REACT_APP_API_BASE` is not set in the frontend deployment, the Auth pages default to a relative path (/api/auth/login) and AuthProvider defaults to http://localhost:4000. In a split-host deployment (frontend on a CDN, backend on a separate server), this means every API call fails silently.</w:t>
      </w:r>
    </w:p>
    <w:p>
      <w:pPr>
        <w:spacing w:after="60" w:before="0"/>
      </w:pPr>
      <w:r>
        <w:t xml:space="preserve"/>
      </w:r>
    </w:p>
    <w:p>
      <w:pPr>
        <w:spacing w:after="60" w:before="60"/>
      </w:pPr>
      <w:r>
        <w:rPr>
          <w:color w:val="1A1A1A"/>
        </w:rPr>
        <w:t xml:space="preserve">Resolution:</w:t>
      </w:r>
    </w:p>
    <w:p>
      <w:pPr>
        <w:pStyle w:val="ListParagraph"/>
        <w:numPr>
          <w:ilvl w:val="0"/>
          <w:numId w:val="2"/>
        </w:numPr>
        <w:spacing w:after="40" w:before="40"/>
      </w:pPr>
      <w:r>
        <w:rPr>
          <w:color w:val="1A1A1A"/>
        </w:rPr>
        <w:t xml:space="preserve">Set `REACT_APP_API_BASE` to the live backend URL (e.g., `https://api.yourdomain.com`) in the frontend build environment.</w:t>
      </w:r>
    </w:p>
    <w:p>
      <w:pPr>
        <w:pStyle w:val="ListParagraph"/>
        <w:numPr>
          <w:ilvl w:val="0"/>
          <w:numId w:val="2"/>
        </w:numPr>
        <w:spacing w:after="40" w:before="40"/>
      </w:pPr>
      <w:r>
        <w:rPr>
          <w:color w:val="1A1A1A"/>
        </w:rPr>
        <w:t xml:space="preserve">Rebuild and redeploy the frontend. Changes to environment variables are baked in at build time; updating .env alone does not update a deployed build.</w:t>
      </w:r>
    </w:p>
    <w:p>
      <w:pPr>
        <w:spacing w:after="60" w:before="0"/>
      </w:pPr>
      <w:r>
        <w:t xml:space="preserve"/>
      </w:r>
    </w:p>
    <w:p>
      <w:pPr>
        <w:spacing w:after="60" w:before="60"/>
      </w:pPr>
      <w:r>
        <w:rPr>
          <w:color w:val="1A1A1A"/>
        </w:rPr>
        <w:t xml:space="preserve"/>
      </w:r>
      <w:r>
        <w:rPr>
          <w:b/>
          <w:bCs/>
          <w:color w:val="1A1A1A"/>
        </w:rPr>
        <w:t xml:space="preserve">Cause D ”” Permissions not granted</w:t>
      </w:r>
      <w:r>
        <w:rPr>
          <w:color w:val="1A1A1A"/>
        </w:rPr>
        <w:t xml:space="preserve"/>
      </w:r>
    </w:p>
    <w:p>
      <w:pPr>
        <w:spacing w:after="60" w:before="60"/>
      </w:pPr>
      <w:r>
        <w:rPr>
          <w:color w:val="1A1A1A"/>
        </w:rPr>
        <w:t xml:space="preserve">Non-admin users may have individual pages or sections disabled. If a specific page appears blank for one user but not another, check their permission profile via Settings &gt; Team Management &gt; Manage Permissions.</w:t>
      </w:r>
    </w:p>
    <w:p>
      <w:pPr>
        <w:spacing w:after="60" w:before="0"/>
      </w:pPr>
      <w:r>
        <w:t xml:space="preserve"/>
      </w:r>
    </w:p>
    <w:p>
      <w:pPr>
        <w:spacing w:after="60" w:before="60"/>
      </w:pPr>
      <w:r>
        <w:rPr>
          <w:color w:val="1A1A1A"/>
        </w:rPr>
        <w:t xml:space="preserve">Resolution:</w:t>
      </w:r>
    </w:p>
    <w:p>
      <w:pPr>
        <w:spacing w:after="60" w:before="60"/>
      </w:pPr>
      <w:r>
        <w:rPr>
          <w:color w:val="1A1A1A"/>
        </w:rPr>
        <w:t xml:space="preserve">An admin should navigate to the affected user's permission page and enable the relevant module.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2: "Failed to Fetch" Errors</w:t>
      </w:r>
    </w:p>
    <w:p>
      <w:pPr>
        <w:spacing w:after="60" w:before="0"/>
      </w:pPr>
      <w:r>
        <w:t xml:space="preserve"/>
      </w:r>
    </w:p>
    <w:p>
      <w:pPr>
        <w:spacing w:after="60" w:before="60"/>
      </w:pPr>
      <w:r>
        <w:rPr>
          <w:color w:val="1A1A1A"/>
        </w:rPr>
        <w:t xml:space="preserve"/>
      </w:r>
      <w:r>
        <w:rPr>
          <w:b/>
          <w:bCs/>
          <w:color w:val="1A1A1A"/>
        </w:rPr>
        <w:t xml:space="preserve">Symptoms:</w:t>
      </w:r>
      <w:r>
        <w:rPr>
          <w:color w:val="1A1A1A"/>
        </w:rPr>
        <w:t xml:space="preserve"> A red error banner or toast notification reading "Failed to fetch", "Network error", or "ERR_CONNECTION_REFUSED" appears on any dashboard page.</w:t>
      </w:r>
    </w:p>
    <w:p>
      <w:pPr>
        <w:spacing w:after="60" w:before="0"/>
      </w:pPr>
      <w:r>
        <w:t xml:space="preserve"/>
      </w:r>
    </w:p>
    <w:p>
      <w:pPr>
        <w:spacing w:after="60" w:before="60"/>
      </w:pPr>
      <w:r>
        <w:rPr>
          <w:color w:val="1A1A1A"/>
        </w:rPr>
        <w:t xml:space="preserve"/>
      </w:r>
      <w:r>
        <w:rPr>
          <w:b/>
          <w:bCs/>
          <w:color w:val="1A1A1A"/>
        </w:rPr>
        <w:t xml:space="preserve">Root Causes and Resolutions:</w:t>
      </w:r>
      <w:r>
        <w:rPr>
          <w:color w:val="1A1A1A"/>
        </w:rP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Root Cause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How to Identify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Backend server is 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Error appears on all pages simultaneously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Restart the backend server; check for crash logs</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REACT_APP_API_BASE points to wrong URL</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Error appears immediately after login</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Correct the environment variable and rebuild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CORS misconfiguration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Error visible in browser console as a CORS policy block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Update server CORS settings to allow the frontend origin</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API credentials not configured</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Error only on Ads/Leads pages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Add META_ACCESS_TOKEN and META_AD_ACCOUNT_ID to server/.env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Network timeout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Error appears after a long wait (20”“30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Check server performance; Meta API may be slow; try again</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Wix credentials missing</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Error only on Wix analytics section</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Add WIX_SITE_ID and WIX_TOKEN to server/.env and restart</w:t>
            </w:r>
          </w:p>
        </w:tc>
      </w:tr>
    </w:tbl>
    <w:p>
      <w:pPr>
        <w:spacing w:after="60" w:before="0"/>
      </w:pPr>
      <w:r>
        <w:t xml:space="preserve"/>
      </w:r>
    </w:p>
    <w:p>
      <w:pPr>
        <w:spacing w:after="60" w:before="60"/>
      </w:pPr>
      <w:r>
        <w:rPr>
          <w:color w:val="1A1A1A"/>
        </w:rPr>
        <w:t xml:space="preserve"/>
      </w:r>
      <w:r>
        <w:rPr>
          <w:b/>
          <w:bCs/>
          <w:color w:val="1A1A1A"/>
        </w:rPr>
        <w:t xml:space="preserve">General Resolution Steps:</w:t>
      </w:r>
      <w:r>
        <w:rPr>
          <w:color w:val="1A1A1A"/>
        </w:rPr>
        <w:t xml:space="preserve"/>
      </w:r>
    </w:p>
    <w:p>
      <w:pPr>
        <w:pStyle w:val="ListParagraph"/>
        <w:numPr>
          <w:ilvl w:val="0"/>
          <w:numId w:val="2"/>
        </w:numPr>
        <w:spacing w:after="40" w:before="40"/>
      </w:pPr>
      <w:r>
        <w:rPr>
          <w:color w:val="1A1A1A"/>
        </w:rPr>
        <w:t xml:space="preserve">Open the browser console (F12 &gt; Console tab) and read the full error message, including the URL it was attempting to reach.</w:t>
      </w:r>
    </w:p>
    <w:p>
      <w:pPr>
        <w:pStyle w:val="ListParagraph"/>
        <w:numPr>
          <w:ilvl w:val="0"/>
          <w:numId w:val="2"/>
        </w:numPr>
        <w:spacing w:after="40" w:before="40"/>
      </w:pPr>
      <w:r>
        <w:rPr>
          <w:color w:val="1A1A1A"/>
        </w:rPr>
        <w:t xml:space="preserve">Confirm the URL matches the expected backend address.</w:t>
      </w:r>
    </w:p>
    <w:p>
      <w:pPr>
        <w:pStyle w:val="ListParagraph"/>
        <w:numPr>
          <w:ilvl w:val="0"/>
          <w:numId w:val="2"/>
        </w:numPr>
        <w:spacing w:after="40" w:before="40"/>
      </w:pPr>
      <w:r>
        <w:rPr>
          <w:color w:val="1A1A1A"/>
        </w:rPr>
        <w:t xml:space="preserve">Try navigating to the backend health endpoint directly in the browser: `[your-backend-url]/api/health`. If that returns an error, the backend itself is the problem, not the frontend.</w:t>
      </w:r>
    </w:p>
    <w:p>
      <w:pPr>
        <w:pStyle w:val="ListParagraph"/>
        <w:numPr>
          <w:ilvl w:val="0"/>
          <w:numId w:val="2"/>
        </w:numPr>
        <w:spacing w:after="40" w:before="40"/>
      </w:pPr>
      <w:r>
        <w:rPr>
          <w:color w:val="1A1A1A"/>
        </w:rPr>
        <w:t xml:space="preserve">If the fetch is to a Meta endpoint, verify the META_ACCESS_TOKEN in server/.env is valid and not expired.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3: Meta Token Expired ”” What to See and What to Do</w:t>
      </w:r>
    </w:p>
    <w:p>
      <w:pPr>
        <w:spacing w:after="60" w:before="0"/>
      </w:pPr>
      <w:r>
        <w:t xml:space="preserve"/>
      </w:r>
    </w:p>
    <w:p>
      <w:pPr>
        <w:spacing w:after="60" w:before="60"/>
      </w:pPr>
      <w:r>
        <w:rPr>
          <w:color w:val="1A1A1A"/>
        </w:rPr>
        <w:t xml:space="preserve"/>
      </w:r>
      <w:r>
        <w:rPr>
          <w:b/>
          <w:bCs/>
          <w:color w:val="1A1A1A"/>
        </w:rPr>
        <w:t xml:space="preserve">What you will see when the token has expired:</w:t>
      </w:r>
      <w:r>
        <w:rPr>
          <w:color w:val="1A1A1A"/>
        </w:rPr>
        <w:t xml:space="preserve"/>
      </w:r>
    </w:p>
    <w:p>
      <w:pPr>
        <w:spacing w:after="60" w:before="0"/>
      </w:pPr>
      <w:r>
        <w:t xml:space="preserve"/>
      </w:r>
    </w:p>
    <w:p>
      <w:pPr>
        <w:pStyle w:val="ListParagraph"/>
        <w:numPr>
          <w:ilvl w:val="0"/>
          <w:numId w:val="3"/>
        </w:numPr>
        <w:spacing w:after="40" w:before="40"/>
      </w:pPr>
      <w:r>
        <w:rPr>
          <w:color w:val="1A1A1A"/>
        </w:rPr>
        <w:t xml:space="preserve">Lead tables on the main dashboard display a permission or authentication error message with instructions to regenerate the token.</w:t>
      </w:r>
    </w:p>
    <w:p>
      <w:pPr>
        <w:pStyle w:val="ListParagraph"/>
        <w:numPr>
          <w:ilvl w:val="0"/>
          <w:numId w:val="3"/>
        </w:numPr>
        <w:spacing w:after="40" w:before="40"/>
      </w:pPr>
      <w:r>
        <w:rPr>
          <w:color w:val="1A1A1A"/>
        </w:rPr>
        <w:t xml:space="preserve">The Best Performing Ads page shows an error banner and no data loads.</w:t>
      </w:r>
    </w:p>
    <w:p>
      <w:pPr>
        <w:pStyle w:val="ListParagraph"/>
        <w:numPr>
          <w:ilvl w:val="0"/>
          <w:numId w:val="3"/>
        </w:numPr>
        <w:spacing w:after="40" w:before="40"/>
      </w:pPr>
      <w:r>
        <w:rPr>
          <w:color w:val="1A1A1A"/>
        </w:rPr>
        <w:t xml:space="preserve">The AI Insights page loads from cache on first visit but the Refresh button fails.</w:t>
      </w:r>
    </w:p>
    <w:p>
      <w:pPr>
        <w:pStyle w:val="ListParagraph"/>
        <w:numPr>
          <w:ilvl w:val="0"/>
          <w:numId w:val="3"/>
        </w:numPr>
        <w:spacing w:after="40" w:before="40"/>
      </w:pPr>
      <w:r>
        <w:rPr>
          <w:color w:val="1A1A1A"/>
        </w:rPr>
        <w:t xml:space="preserve">The Audience page displays "token invalid" in the Followers card.</w:t>
      </w:r>
    </w:p>
    <w:p>
      <w:pPr>
        <w:pStyle w:val="ListParagraph"/>
        <w:numPr>
          <w:ilvl w:val="0"/>
          <w:numId w:val="3"/>
        </w:numPr>
        <w:spacing w:after="40" w:before="40"/>
      </w:pPr>
      <w:r>
        <w:rPr>
          <w:color w:val="1A1A1A"/>
        </w:rPr>
        <w:t xml:space="preserve">The Best Performing Reel page shows a timeout or permission error for media fetches.</w:t>
      </w:r>
    </w:p>
    <w:p>
      <w:pPr>
        <w:pStyle w:val="ListParagraph"/>
        <w:numPr>
          <w:ilvl w:val="0"/>
          <w:numId w:val="3"/>
        </w:numPr>
        <w:spacing w:after="40" w:before="40"/>
      </w:pPr>
      <w:r>
        <w:rPr>
          <w:color w:val="1A1A1A"/>
        </w:rPr>
        <w:t xml:space="preserve">MetaSettings will show a token expiry date on its status banner ”” if this date is in the past, the token has expired.</w:t>
      </w:r>
    </w:p>
    <w:p>
      <w:pPr>
        <w:spacing w:after="60" w:before="0"/>
      </w:pPr>
      <w:r>
        <w:t xml:space="preserve"/>
      </w:r>
    </w:p>
    <w:p>
      <w:pPr>
        <w:spacing w:after="60" w:before="60"/>
      </w:pPr>
      <w:r>
        <w:rPr>
          <w:color w:val="1A1A1A"/>
        </w:rPr>
        <w:t xml:space="preserve"/>
      </w:r>
      <w:r>
        <w:rPr>
          <w:b/>
          <w:bCs/>
          <w:color w:val="1A1A1A"/>
        </w:rPr>
        <w:t xml:space="preserve">Why this happens:</w:t>
      </w:r>
      <w:r>
        <w:rPr>
          <w:color w:val="1A1A1A"/>
        </w:rPr>
        <w:t xml:space="preserve"/>
      </w:r>
    </w:p>
    <w:p>
      <w:pPr>
        <w:spacing w:after="60" w:before="60"/>
      </w:pPr>
      <w:r>
        <w:rPr>
          <w:color w:val="1A1A1A"/>
        </w:rPr>
        <w:t xml:space="preserve">The User Access Token issued by Meta Graph API Explorer expires approximately every 90 days. The dashboard does not auto-renew tokens.</w:t>
      </w:r>
    </w:p>
    <w:p>
      <w:pPr>
        <w:spacing w:after="60" w:before="0"/>
      </w:pPr>
      <w:r>
        <w:t xml:space="preserve"/>
      </w:r>
    </w:p>
    <w:p>
      <w:pPr>
        <w:spacing w:after="60" w:before="60"/>
      </w:pPr>
      <w:r>
        <w:rPr>
          <w:color w:val="1A1A1A"/>
        </w:rPr>
        <w:t xml:space="preserve"/>
      </w:r>
      <w:r>
        <w:rPr>
          <w:b/>
          <w:bCs/>
          <w:color w:val="1A1A1A"/>
        </w:rPr>
        <w:t xml:space="preserve">Step-by-step resolution:</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Go to [Meta Graph API Explorer](https://developers.facebook.com/tools/explorer/).</w:t>
      </w:r>
    </w:p>
    <w:p>
      <w:pPr>
        <w:pStyle w:val="ListParagraph"/>
        <w:numPr>
          <w:ilvl w:val="0"/>
          <w:numId w:val="2"/>
        </w:numPr>
        <w:spacing w:after="40" w:before="40"/>
      </w:pPr>
      <w:r>
        <w:rPr>
          <w:color w:val="1A1A1A"/>
        </w:rPr>
        <w:t xml:space="preserve">Select your App from the dropdown.</w:t>
      </w:r>
    </w:p>
    <w:p>
      <w:pPr>
        <w:pStyle w:val="ListParagraph"/>
        <w:numPr>
          <w:ilvl w:val="0"/>
          <w:numId w:val="2"/>
        </w:numPr>
        <w:spacing w:after="40" w:before="40"/>
      </w:pPr>
      <w:r>
        <w:rPr>
          <w:color w:val="1A1A1A"/>
        </w:rPr>
        <w:t xml:space="preserve">Click "Generate Access Token."</w:t>
      </w:r>
    </w:p>
    <w:p>
      <w:pPr>
        <w:pStyle w:val="ListParagraph"/>
        <w:numPr>
          <w:ilvl w:val="0"/>
          <w:numId w:val="2"/>
        </w:numPr>
        <w:spacing w:after="40" w:before="40"/>
      </w:pPr>
      <w:r>
        <w:rPr>
          <w:color w:val="1A1A1A"/>
        </w:rPr>
        <w:t xml:space="preserve">In the permissions selector, ensure `leads_retrieval`, `ads_read`, `pages_read_engagement`, `instagram_basic`, and `instagram_manage_insights` are included.</w:t>
      </w:r>
    </w:p>
    <w:p>
      <w:pPr>
        <w:pStyle w:val="ListParagraph"/>
        <w:numPr>
          <w:ilvl w:val="0"/>
          <w:numId w:val="2"/>
        </w:numPr>
        <w:spacing w:after="40" w:before="40"/>
      </w:pPr>
      <w:r>
        <w:rPr>
          <w:color w:val="1A1A1A"/>
        </w:rPr>
        <w:t xml:space="preserve">Copy the generated token.</w:t>
      </w:r>
    </w:p>
    <w:p>
      <w:pPr>
        <w:pStyle w:val="ListParagraph"/>
        <w:numPr>
          <w:ilvl w:val="0"/>
          <w:numId w:val="2"/>
        </w:numPr>
        <w:spacing w:after="40" w:before="40"/>
      </w:pPr>
      <w:r>
        <w:rPr>
          <w:color w:val="1A1A1A"/>
        </w:rPr>
        <w:t xml:space="preserve">In the dashboard, navigate to Settings &gt; Meta Settings.</w:t>
      </w:r>
    </w:p>
    <w:p>
      <w:pPr>
        <w:pStyle w:val="ListParagraph"/>
        <w:numPr>
          <w:ilvl w:val="0"/>
          <w:numId w:val="2"/>
        </w:numPr>
        <w:spacing w:after="40" w:before="40"/>
      </w:pPr>
      <w:r>
        <w:rPr>
          <w:color w:val="1A1A1A"/>
        </w:rPr>
        <w:t xml:space="preserve">Paste the new token into the Access Token field. Also update the System Access Token field with a token that has `leads_retrieval` permission (see note below).</w:t>
      </w:r>
    </w:p>
    <w:p>
      <w:pPr>
        <w:pStyle w:val="ListParagraph"/>
        <w:numPr>
          <w:ilvl w:val="0"/>
          <w:numId w:val="2"/>
        </w:numPr>
        <w:spacing w:after="40" w:before="40"/>
      </w:pPr>
      <w:r>
        <w:rPr>
          <w:color w:val="1A1A1A"/>
        </w:rPr>
        <w:t xml:space="preserve">Click Save. The sensitive fields will be cleared from the form after saving ”” this is expected and confirms the save was successful.</w:t>
      </w:r>
    </w:p>
    <w:p>
      <w:pPr>
        <w:pStyle w:val="ListParagraph"/>
        <w:numPr>
          <w:ilvl w:val="0"/>
          <w:numId w:val="2"/>
        </w:numPr>
        <w:spacing w:after="40" w:before="40"/>
      </w:pPr>
      <w:r>
        <w:rPr>
          <w:color w:val="1A1A1A"/>
        </w:rPr>
        <w:t xml:space="preserve">Navigate to the main dashboard and click "Refresh with live data" to confirm data is loading.</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Important note on System Access Token vs User Access Token:</w:t>
      </w:r>
      <w:r>
        <w:rPr>
          <w:color w:val="1A1A1A"/>
        </w:rPr>
        <w:t xml:space="preserve"/>
      </w:r>
    </w:p>
    <w:p>
      <w:pPr>
        <w:spacing w:after="60" w:before="60"/>
      </w:pPr>
      <w:r>
        <w:rPr>
          <w:color w:val="1A1A1A"/>
        </w:rPr>
        <w:t xml:space="preserve">The `leads_retrieval` permission requires a System Access Token (not a User Access Token) for reliable access to lead forms across all pages. If you enter only a User Access Token and leave the System Access Token blank, lead forms may return "No forms found for this page" ”” especially for pages where your user account is not the primary owner. Always configure a System Access Token for production use.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4: "No Forms Found for This Page" Error</w:t>
      </w:r>
    </w:p>
    <w:p>
      <w:pPr>
        <w:spacing w:after="60" w:before="0"/>
      </w:pPr>
      <w:r>
        <w:t xml:space="preserve"/>
      </w:r>
    </w:p>
    <w:p>
      <w:pPr>
        <w:spacing w:after="60" w:before="60"/>
      </w:pPr>
      <w:r>
        <w:rPr>
          <w:color w:val="1A1A1A"/>
        </w:rPr>
        <w:t xml:space="preserve"/>
      </w:r>
      <w:r>
        <w:rPr>
          <w:b/>
          <w:bCs/>
          <w:color w:val="1A1A1A"/>
        </w:rPr>
        <w:t xml:space="preserve">Symptoms:</w:t>
      </w:r>
      <w:r>
        <w:rPr>
          <w:color w:val="1A1A1A"/>
        </w:rPr>
        <w:t xml:space="preserve"> The leads section for a specific Meta page shows "No forms found for this page" even though lead forms exist in Meta Business Manager for that page.</w:t>
      </w:r>
    </w:p>
    <w:p>
      <w:pPr>
        <w:spacing w:after="60" w:before="0"/>
      </w:pPr>
      <w:r>
        <w:t xml:space="preserve"/>
      </w:r>
    </w:p>
    <w:p>
      <w:pPr>
        <w:spacing w:after="60" w:before="60"/>
      </w:pPr>
      <w:r>
        <w:rPr>
          <w:color w:val="1A1A1A"/>
        </w:rPr>
        <w:t xml:space="preserve"/>
      </w:r>
      <w:r>
        <w:rPr>
          <w:b/>
          <w:bCs/>
          <w:color w:val="1A1A1A"/>
        </w:rPr>
        <w:t xml:space="preserve">Root Cause:</w:t>
      </w:r>
      <w:r>
        <w:rPr>
          <w:color w:val="1A1A1A"/>
        </w:rPr>
        <w:t xml:space="preserve"/>
      </w:r>
    </w:p>
    <w:p>
      <w:pPr>
        <w:spacing w:after="60" w:before="60"/>
      </w:pPr>
      <w:r>
        <w:rPr>
          <w:color w:val="1A1A1A"/>
        </w:rPr>
        <w:t xml:space="preserve">This is the most common recurring configuration issue in the MHS dashboard. It occurs because:</w:t>
      </w:r>
    </w:p>
    <w:p>
      <w:pPr>
        <w:spacing w:after="60" w:before="0"/>
      </w:pPr>
      <w:r>
        <w:t xml:space="preserve"/>
      </w:r>
    </w:p>
    <w:p>
      <w:pPr>
        <w:pStyle w:val="ListParagraph"/>
        <w:numPr>
          <w:ilvl w:val="0"/>
          <w:numId w:val="3"/>
        </w:numPr>
        <w:spacing w:after="40" w:before="40"/>
      </w:pPr>
      <w:r>
        <w:rPr>
          <w:color w:val="1A1A1A"/>
        </w:rPr>
        <w:t xml:space="preserve">The User Access Token (set in the Access Token field of Meta Settings) is a single-page token that only has `leads_retrieval` access for one specific page ”” not all pages.</w:t>
      </w:r>
    </w:p>
    <w:p>
      <w:pPr>
        <w:pStyle w:val="ListParagraph"/>
        <w:numPr>
          <w:ilvl w:val="0"/>
          <w:numId w:val="3"/>
        </w:numPr>
        <w:spacing w:after="40" w:before="40"/>
      </w:pPr>
      <w:r>
        <w:rPr>
          <w:color w:val="1A1A1A"/>
        </w:rPr>
        <w:t xml:space="preserve">A User Access Token expires after approximately 90 days, after which all lead form fetches fail.</w:t>
      </w:r>
    </w:p>
    <w:p>
      <w:pPr>
        <w:pStyle w:val="ListParagraph"/>
        <w:numPr>
          <w:ilvl w:val="0"/>
          <w:numId w:val="3"/>
        </w:numPr>
        <w:spacing w:after="40" w:before="40"/>
      </w:pPr>
      <w:r>
        <w:rPr>
          <w:color w:val="1A1A1A"/>
        </w:rPr>
        <w:t xml:space="preserve">The System Access Token field in Meta Settings was left blank, so the dashboard cannot fall back to a broader-scope token.</w:t>
      </w:r>
    </w:p>
    <w:p>
      <w:pPr>
        <w:spacing w:after="60" w:before="0"/>
      </w:pPr>
      <w:r>
        <w:t xml:space="preserve"/>
      </w:r>
    </w:p>
    <w:p>
      <w:pPr>
        <w:spacing w:after="60" w:before="60"/>
      </w:pPr>
      <w:r>
        <w:rPr>
          <w:color w:val="1A1A1A"/>
        </w:rPr>
        <w:t xml:space="preserve"/>
      </w:r>
      <w:r>
        <w:rPr>
          <w:b/>
          <w:bCs/>
          <w:color w:val="1A1A1A"/>
        </w:rPr>
        <w:t xml:space="preserve">Permanent Resolution:</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In Meta Business Manager, create a System User under Business Settings &gt; System Users.</w:t>
      </w:r>
    </w:p>
    <w:p>
      <w:pPr>
        <w:pStyle w:val="ListParagraph"/>
        <w:numPr>
          <w:ilvl w:val="0"/>
          <w:numId w:val="2"/>
        </w:numPr>
        <w:spacing w:after="40" w:before="40"/>
      </w:pPr>
      <w:r>
        <w:rPr>
          <w:color w:val="1A1A1A"/>
        </w:rPr>
        <w:t xml:space="preserve">Assign the System User Admin or Employee level access.</w:t>
      </w:r>
    </w:p>
    <w:p>
      <w:pPr>
        <w:pStyle w:val="ListParagraph"/>
        <w:numPr>
          <w:ilvl w:val="0"/>
          <w:numId w:val="2"/>
        </w:numPr>
        <w:spacing w:after="40" w:before="40"/>
      </w:pPr>
      <w:r>
        <w:rPr>
          <w:color w:val="1A1A1A"/>
        </w:rPr>
        <w:t xml:space="preserve">Generate a System User Access Token and check the `leads_retrieval` permission.</w:t>
      </w:r>
    </w:p>
    <w:p>
      <w:pPr>
        <w:pStyle w:val="ListParagraph"/>
        <w:numPr>
          <w:ilvl w:val="0"/>
          <w:numId w:val="2"/>
        </w:numPr>
        <w:spacing w:after="40" w:before="40"/>
      </w:pPr>
      <w:r>
        <w:rPr>
          <w:color w:val="1A1A1A"/>
        </w:rPr>
        <w:t xml:space="preserve">System User tokens do not expire (unless manually revoked), making this the reliable long-term solution.</w:t>
      </w:r>
    </w:p>
    <w:p>
      <w:pPr>
        <w:pStyle w:val="ListParagraph"/>
        <w:numPr>
          <w:ilvl w:val="0"/>
          <w:numId w:val="2"/>
        </w:numPr>
        <w:spacing w:after="40" w:before="40"/>
      </w:pPr>
      <w:r>
        <w:rPr>
          <w:color w:val="1A1A1A"/>
        </w:rPr>
        <w:t xml:space="preserve">In the dashboard, navigate to Settings &gt; Meta Settings and enter this token in the System Access Token field.</w:t>
      </w:r>
    </w:p>
    <w:p>
      <w:pPr>
        <w:pStyle w:val="ListParagraph"/>
        <w:numPr>
          <w:ilvl w:val="0"/>
          <w:numId w:val="2"/>
        </w:numPr>
        <w:spacing w:after="40" w:before="40"/>
      </w:pPr>
      <w:r>
        <w:rPr>
          <w:color w:val="1A1A1A"/>
        </w:rPr>
        <w:t xml:space="preserve">Save. From this point, lead forms for all connected pages will be accessible.</w:t>
      </w:r>
    </w:p>
    <w:p>
      <w:pPr>
        <w:spacing w:after="60" w:before="0"/>
      </w:pPr>
      <w:r>
        <w:t xml:space="preserve"/>
      </w:r>
    </w:p>
    <w:p>
      <w:pPr>
        <w:spacing w:after="60" w:before="60"/>
      </w:pPr>
      <w:r>
        <w:rPr>
          <w:color w:val="1A1A1A"/>
        </w:rPr>
        <w:t xml:space="preserve"/>
      </w:r>
      <w:r>
        <w:rPr>
          <w:b/>
          <w:bCs/>
          <w:color w:val="1A1A1A"/>
        </w:rPr>
        <w:t xml:space="preserve">Temporary workaround (if System User access is not immediately available):</w:t>
      </w:r>
      <w:r>
        <w:rPr>
          <w:color w:val="1A1A1A"/>
        </w:rPr>
        <w:t xml:space="preserve"/>
      </w:r>
    </w:p>
    <w:p>
      <w:pPr>
        <w:spacing w:after="60" w:before="60"/>
      </w:pPr>
      <w:r>
        <w:rPr>
          <w:color w:val="1A1A1A"/>
        </w:rPr>
        <w:t xml:space="preserve">Generate a Page Access Token (not a User Access Token) specifically for the page in question via Graph API Explorer. Page Access Tokens scoped to `leads_retrieval` can access forms for that specific page and do not expire.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5: Slow Loading / Performance Issues</w:t>
      </w:r>
    </w:p>
    <w:p>
      <w:pPr>
        <w:spacing w:after="60" w:before="0"/>
      </w:pPr>
      <w:r>
        <w:t xml:space="preserve"/>
      </w:r>
    </w:p>
    <w:p>
      <w:pPr>
        <w:spacing w:after="60" w:before="60"/>
      </w:pPr>
      <w:r>
        <w:rPr>
          <w:color w:val="1A1A1A"/>
        </w:rPr>
        <w:t xml:space="preserve"/>
      </w:r>
      <w:r>
        <w:rPr>
          <w:b/>
          <w:bCs/>
          <w:color w:val="1A1A1A"/>
        </w:rPr>
        <w:t xml:space="preserve">Symptoms:</w:t>
      </w:r>
      <w:r>
        <w:rPr>
          <w:color w:val="1A1A1A"/>
        </w:rPr>
        <w:t xml:space="preserve"> Dashboard takes more than 10 seconds to load, charts appear with a long delay, or the page shows a spinner for an extended period.</w:t>
      </w:r>
    </w:p>
    <w:p>
      <w:pPr>
        <w:spacing w:after="60" w:before="0"/>
      </w:pPr>
      <w:r>
        <w:t xml:space="preserve"/>
      </w:r>
    </w:p>
    <w:p>
      <w:pPr>
        <w:spacing w:after="60" w:before="60"/>
      </w:pPr>
      <w:r>
        <w:rPr>
          <w:color w:val="1A1A1A"/>
        </w:rPr>
        <w:t xml:space="preserve"/>
      </w:r>
      <w:r>
        <w:rPr>
          <w:b/>
          <w:bCs/>
          <w:color w:val="1A1A1A"/>
        </w:rPr>
        <w:t xml:space="preserve">Common Causes and Resolutions:</w:t>
      </w:r>
      <w:r>
        <w:rPr>
          <w:color w:val="1A1A1A"/>
        </w:rPr>
        <w:t xml:space="preserve"/>
      </w:r>
    </w:p>
    <w:p>
      <w:pPr>
        <w:spacing w:after="60" w:before="0"/>
      </w:pPr>
      <w:r>
        <w:t xml:space="preserve"/>
      </w:r>
    </w:p>
    <w:p>
      <w:pPr>
        <w:spacing w:after="60" w:before="60"/>
      </w:pPr>
      <w:r>
        <w:rPr>
          <w:color w:val="1A1A1A"/>
        </w:rPr>
        <w:t xml:space="preserve"/>
      </w:r>
      <w:r>
        <w:rPr>
          <w:b/>
          <w:bCs/>
          <w:color w:val="1A1A1A"/>
        </w:rPr>
        <w:t xml:space="preserve">Cause A ”” Live Meta API fetch instead of cache</w:t>
      </w:r>
      <w:r>
        <w:rPr>
          <w:color w:val="1A1A1A"/>
        </w:rPr>
        <w:t xml:space="preserve"/>
      </w:r>
    </w:p>
    <w:p>
      <w:pPr>
        <w:spacing w:after="60" w:before="60"/>
      </w:pPr>
      <w:r>
        <w:rPr>
          <w:color w:val="1A1A1A"/>
        </w:rPr>
        <w:t xml:space="preserve">Clicking "Refresh with live data" forces a direct Meta API call including video metrics (Hook Rate, Hold Rate). This call is significantly slower than loading from the database cache. The Best Performing Reel page has a 45-second hard timeout for media insights.</w:t>
      </w:r>
    </w:p>
    <w:p>
      <w:pPr>
        <w:spacing w:after="60" w:before="0"/>
      </w:pPr>
      <w:r>
        <w:t xml:space="preserve"/>
      </w:r>
    </w:p>
    <w:p>
      <w:pPr>
        <w:spacing w:after="60" w:before="60"/>
      </w:pPr>
      <w:r>
        <w:rPr>
          <w:color w:val="1A1A1A"/>
        </w:rPr>
        <w:t xml:space="preserve">Resolution: For routine viewing, do not click "Refresh with live data" on every page load. Use cached data (the default) for daily monitoring and reserve live refreshes for reporting runs.</w:t>
      </w:r>
    </w:p>
    <w:p>
      <w:pPr>
        <w:spacing w:after="60" w:before="0"/>
      </w:pPr>
      <w:r>
        <w:t xml:space="preserve"/>
      </w:r>
    </w:p>
    <w:p>
      <w:pPr>
        <w:spacing w:after="60" w:before="60"/>
      </w:pPr>
      <w:r>
        <w:rPr>
          <w:color w:val="1A1A1A"/>
        </w:rPr>
        <w:t xml:space="preserve"/>
      </w:r>
      <w:r>
        <w:rPr>
          <w:b/>
          <w:bCs/>
          <w:color w:val="1A1A1A"/>
        </w:rPr>
        <w:t xml:space="preserve">Cause B ”” Large date range on Wix analytics</w:t>
      </w:r>
      <w:r>
        <w:rPr>
          <w:color w:val="1A1A1A"/>
        </w:rPr>
        <w:t xml:space="preserve"/>
      </w:r>
    </w:p>
    <w:p>
      <w:pPr>
        <w:spacing w:after="60" w:before="60"/>
      </w:pPr>
      <w:r>
        <w:rPr>
          <w:color w:val="1A1A1A"/>
        </w:rPr>
        <w:t xml:space="preserve">Wix stores analytics data for a maximum of 62 days. Requesting a date range beyond 62 days returns a 400 error. Even within the limit, large ranges are slower.</w:t>
      </w:r>
    </w:p>
    <w:p>
      <w:pPr>
        <w:spacing w:after="60" w:before="0"/>
      </w:pPr>
      <w:r>
        <w:t xml:space="preserve"/>
      </w:r>
    </w:p>
    <w:p>
      <w:pPr>
        <w:spacing w:after="60" w:before="60"/>
      </w:pPr>
      <w:r>
        <w:rPr>
          <w:color w:val="1A1A1A"/>
        </w:rPr>
        <w:t xml:space="preserve">Resolution: Keep Wix date ranges to 30 days or fewer for best performance.</w:t>
      </w:r>
    </w:p>
    <w:p>
      <w:pPr>
        <w:spacing w:after="60" w:before="0"/>
      </w:pPr>
      <w:r>
        <w:t xml:space="preserve"/>
      </w:r>
    </w:p>
    <w:p>
      <w:pPr>
        <w:spacing w:after="60" w:before="60"/>
      </w:pPr>
      <w:r>
        <w:rPr>
          <w:color w:val="1A1A1A"/>
        </w:rPr>
        <w:t xml:space="preserve"/>
      </w:r>
      <w:r>
        <w:rPr>
          <w:b/>
          <w:bCs/>
          <w:color w:val="1A1A1A"/>
        </w:rPr>
        <w:t xml:space="preserve">Cause C ”” AI Insights page timeout</w:t>
      </w:r>
      <w:r>
        <w:rPr>
          <w:color w:val="1A1A1A"/>
        </w:rPr>
        <w:t xml:space="preserve"/>
      </w:r>
    </w:p>
    <w:p>
      <w:pPr>
        <w:spacing w:after="60" w:before="60"/>
      </w:pPr>
      <w:r>
        <w:rPr>
          <w:color w:val="1A1A1A"/>
        </w:rPr>
        <w:t xml:space="preserve">The Ask AI feature has a 120-second timeout (longer than other API calls). If the Gemini AI backend is under load, the request will approach this timeout.</w:t>
      </w:r>
    </w:p>
    <w:p>
      <w:pPr>
        <w:spacing w:after="60" w:before="0"/>
      </w:pPr>
      <w:r>
        <w:t xml:space="preserve"/>
      </w:r>
    </w:p>
    <w:p>
      <w:pPr>
        <w:spacing w:after="60" w:before="60"/>
      </w:pPr>
      <w:r>
        <w:rPr>
          <w:color w:val="1A1A1A"/>
        </w:rPr>
        <w:t xml:space="preserve">Resolution: If the spinner runs for more than 90 seconds, the request has likely stalled. Click away and return to the page. Verify the backend API server is running. If a Gemini quota countdown banner appears, wait for the timer to expire before retrying.</w:t>
      </w:r>
    </w:p>
    <w:p>
      <w:pPr>
        <w:spacing w:after="60" w:before="0"/>
      </w:pPr>
      <w:r>
        <w:t xml:space="preserve"/>
      </w:r>
    </w:p>
    <w:p>
      <w:pPr>
        <w:spacing w:after="60" w:before="60"/>
      </w:pPr>
      <w:r>
        <w:rPr>
          <w:color w:val="1A1A1A"/>
        </w:rPr>
        <w:t xml:space="preserve"/>
      </w:r>
      <w:r>
        <w:rPr>
          <w:b/>
          <w:bCs/>
          <w:color w:val="1A1A1A"/>
        </w:rPr>
        <w:t xml:space="preserve">Cause D ”” Many active ads or large Meta account</w:t>
      </w:r>
      <w:r>
        <w:rPr>
          <w:color w:val="1A1A1A"/>
        </w:rPr>
        <w:t xml:space="preserve"/>
      </w:r>
    </w:p>
    <w:p>
      <w:pPr>
        <w:spacing w:after="60" w:before="60"/>
      </w:pPr>
      <w:r>
        <w:rPr>
          <w:color w:val="1A1A1A"/>
        </w:rPr>
        <w:t xml:space="preserve">The Best Performing Ads and Best Performing Reel pages fetch live data from Meta. Accounts with many campaigns, ads, or media posts will take longer to load because the Meta API must paginate through more records.</w:t>
      </w:r>
    </w:p>
    <w:p>
      <w:pPr>
        <w:spacing w:after="60" w:before="0"/>
      </w:pPr>
      <w:r>
        <w:t xml:space="preserve"/>
      </w:r>
    </w:p>
    <w:p>
      <w:pPr>
        <w:spacing w:after="60" w:before="60"/>
      </w:pPr>
      <w:r>
        <w:rPr>
          <w:color w:val="1A1A1A"/>
        </w:rPr>
        <w:t xml:space="preserve">Resolution: Narrow the date range to 7 days or fewer when checking performance. The charts display a maximum of 20 ads regardless of how many are fetched.</w:t>
      </w:r>
    </w:p>
    <w:p>
      <w:pPr>
        <w:spacing w:after="60" w:before="0"/>
      </w:pPr>
      <w:r>
        <w:t xml:space="preserve"/>
      </w:r>
    </w:p>
    <w:p>
      <w:pPr>
        <w:spacing w:after="60" w:before="60"/>
      </w:pPr>
      <w:r>
        <w:rPr>
          <w:color w:val="1A1A1A"/>
        </w:rPr>
        <w:t xml:space="preserve"/>
      </w:r>
      <w:r>
        <w:rPr>
          <w:b/>
          <w:bCs/>
          <w:color w:val="1A1A1A"/>
        </w:rPr>
        <w:t xml:space="preserve">Cause E ”” Backend server under-resourced</w:t>
      </w:r>
      <w:r>
        <w:rPr>
          <w:color w:val="1A1A1A"/>
        </w:rPr>
        <w:t xml:space="preserve"/>
      </w:r>
    </w:p>
    <w:p>
      <w:pPr>
        <w:spacing w:after="60" w:before="60"/>
      </w:pPr>
      <w:r>
        <w:rPr>
          <w:color w:val="1A1A1A"/>
        </w:rPr>
        <w:t xml:space="preserve">If the server is running on a low-memory instance or has not been restarted recently, memory pressure can slow all API responses.</w:t>
      </w:r>
    </w:p>
    <w:p>
      <w:pPr>
        <w:spacing w:after="60" w:before="0"/>
      </w:pPr>
      <w:r>
        <w:t xml:space="preserve"/>
      </w:r>
    </w:p>
    <w:p>
      <w:pPr>
        <w:spacing w:after="60" w:before="60"/>
      </w:pPr>
      <w:r>
        <w:rPr>
          <w:color w:val="1A1A1A"/>
        </w:rPr>
        <w:t xml:space="preserve">Resolution: Restart the Node.js server. Monitor server memory and CPU during peak usage.</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6: Login Issues</w:t>
      </w:r>
    </w:p>
    <w:p>
      <w:pPr>
        <w:spacing w:after="60" w:before="0"/>
      </w:pPr>
      <w:r>
        <w:t xml:space="preserve"/>
      </w:r>
    </w:p>
    <w:p>
      <w:pPr>
        <w:spacing w:after="60" w:before="60"/>
      </w:pPr>
      <w:r>
        <w:rPr>
          <w:color w:val="1A1A1A"/>
        </w:rPr>
        <w:t xml:space="preserve"/>
      </w:r>
      <w:r>
        <w:rPr>
          <w:b/>
          <w:bCs/>
          <w:color w:val="1A1A1A"/>
        </w:rPr>
        <w:t xml:space="preserve">Symptom A ”” "Login failed: no token received" error message</w:t>
      </w:r>
      <w:r>
        <w:rPr>
          <w:color w:val="1A1A1A"/>
        </w:rPr>
        <w:t xml:space="preserve"/>
      </w:r>
    </w:p>
    <w:p>
      <w:pPr>
        <w:spacing w:after="60" w:before="0"/>
      </w:pPr>
      <w:r>
        <w:t xml:space="preserve"/>
      </w:r>
    </w:p>
    <w:p>
      <w:pPr>
        <w:spacing w:after="60" w:before="60"/>
      </w:pPr>
      <w:r>
        <w:rPr>
          <w:color w:val="1A1A1A"/>
        </w:rPr>
        <w:t xml:space="preserve">This error means the backend returned an HTTP 200 response but the JSON body did not include a `token` field. This indicates a backend misconfiguration, not a wrong password.</w:t>
      </w:r>
    </w:p>
    <w:p>
      <w:pPr>
        <w:spacing w:after="60" w:before="0"/>
      </w:pPr>
      <w:r>
        <w:t xml:space="preserve"/>
      </w:r>
    </w:p>
    <w:p>
      <w:pPr>
        <w:spacing w:after="60" w:before="60"/>
      </w:pPr>
      <w:r>
        <w:rPr>
          <w:color w:val="1A1A1A"/>
        </w:rPr>
        <w:t xml:space="preserve">Resolution:</w:t>
      </w:r>
    </w:p>
    <w:p>
      <w:pPr>
        <w:pStyle w:val="ListParagraph"/>
        <w:numPr>
          <w:ilvl w:val="0"/>
          <w:numId w:val="2"/>
        </w:numPr>
        <w:spacing w:after="40" w:before="40"/>
      </w:pPr>
      <w:r>
        <w:rPr>
          <w:color w:val="1A1A1A"/>
        </w:rPr>
        <w:t xml:space="preserve">Check backend logs for errors during the login handler.</w:t>
      </w:r>
    </w:p>
    <w:p>
      <w:pPr>
        <w:pStyle w:val="ListParagraph"/>
        <w:numPr>
          <w:ilvl w:val="0"/>
          <w:numId w:val="2"/>
        </w:numPr>
        <w:spacing w:after="40" w:before="40"/>
      </w:pPr>
      <w:r>
        <w:rPr>
          <w:color w:val="1A1A1A"/>
        </w:rPr>
        <w:t xml:space="preserve">Confirm the database connection is healthy and the user record exists.</w:t>
      </w:r>
    </w:p>
    <w:p>
      <w:pPr>
        <w:pStyle w:val="ListParagraph"/>
        <w:numPr>
          <w:ilvl w:val="0"/>
          <w:numId w:val="2"/>
        </w:numPr>
        <w:spacing w:after="40" w:before="40"/>
      </w:pPr>
      <w:r>
        <w:rPr>
          <w:color w:val="1A1A1A"/>
        </w:rPr>
        <w:t xml:space="preserve">If the backend recently had environment changes, restart the server.</w:t>
      </w:r>
    </w:p>
    <w:p>
      <w:pPr>
        <w:spacing w:after="60" w:before="0"/>
      </w:pPr>
      <w:r>
        <w:t xml:space="preserve"/>
      </w:r>
    </w:p>
    <w:p>
      <w:pPr>
        <w:spacing w:after="60" w:before="60"/>
      </w:pPr>
      <w:r>
        <w:rPr>
          <w:color w:val="1A1A1A"/>
        </w:rPr>
        <w:t xml:space="preserve"/>
      </w:r>
      <w:r>
        <w:rPr>
          <w:b/>
          <w:bCs/>
          <w:color w:val="1A1A1A"/>
        </w:rPr>
        <w:t xml:space="preserve">Symptom B ”” Correct credentials rejected with "Invalid credentials" or similar</w:t>
      </w:r>
      <w:r>
        <w:rPr>
          <w:color w:val="1A1A1A"/>
        </w:rPr>
        <w:t xml:space="preserve"/>
      </w:r>
    </w:p>
    <w:p>
      <w:pPr>
        <w:spacing w:after="60" w:before="0"/>
      </w:pPr>
      <w:r>
        <w:t xml:space="preserve"/>
      </w:r>
    </w:p>
    <w:p>
      <w:pPr>
        <w:spacing w:after="60" w:before="60"/>
      </w:pPr>
      <w:r>
        <w:rPr>
          <w:color w:val="1A1A1A"/>
        </w:rPr>
        <w:t xml:space="preserve">Resolution:</w:t>
      </w:r>
    </w:p>
    <w:p>
      <w:pPr>
        <w:pStyle w:val="ListParagraph"/>
        <w:numPr>
          <w:ilvl w:val="0"/>
          <w:numId w:val="2"/>
        </w:numPr>
        <w:spacing w:after="40" w:before="40"/>
      </w:pPr>
      <w:r>
        <w:rPr>
          <w:color w:val="1A1A1A"/>
        </w:rPr>
        <w:t xml:space="preserve">Confirm Caps Lock is off.</w:t>
      </w:r>
    </w:p>
    <w:p>
      <w:pPr>
        <w:pStyle w:val="ListParagraph"/>
        <w:numPr>
          <w:ilvl w:val="0"/>
          <w:numId w:val="2"/>
        </w:numPr>
        <w:spacing w:after="40" w:before="40"/>
      </w:pPr>
      <w:r>
        <w:rPr>
          <w:color w:val="1A1A1A"/>
        </w:rPr>
        <w:t xml:space="preserve">Try the exact email address used at signup (case-sensitive on some backends).</w:t>
      </w:r>
    </w:p>
    <w:p>
      <w:pPr>
        <w:pStyle w:val="ListParagraph"/>
        <w:numPr>
          <w:ilvl w:val="0"/>
          <w:numId w:val="2"/>
        </w:numPr>
        <w:spacing w:after="40" w:before="40"/>
      </w:pPr>
      <w:r>
        <w:rPr>
          <w:color w:val="1A1A1A"/>
        </w:rPr>
        <w:t xml:space="preserve">If credentials are genuinely unknown, there is no self-service "Forgot Password" feature in the current implementation. Contact your dashboard administrator to have the password reset manually in the database.</w:t>
      </w:r>
    </w:p>
    <w:p>
      <w:pPr>
        <w:spacing w:after="60" w:before="0"/>
      </w:pPr>
      <w:r>
        <w:t xml:space="preserve"/>
      </w:r>
    </w:p>
    <w:p>
      <w:pPr>
        <w:spacing w:after="60" w:before="60"/>
      </w:pPr>
      <w:r>
        <w:rPr>
          <w:color w:val="1A1A1A"/>
        </w:rPr>
        <w:t xml:space="preserve"/>
      </w:r>
      <w:r>
        <w:rPr>
          <w:b/>
          <w:bCs/>
          <w:color w:val="1A1A1A"/>
        </w:rPr>
        <w:t xml:space="preserve">Symptom C ”” Immediately redirected back to /login after logging in</w:t>
      </w:r>
      <w:r>
        <w:rPr>
          <w:color w:val="1A1A1A"/>
        </w:rPr>
        <w:t xml:space="preserve"/>
      </w:r>
    </w:p>
    <w:p>
      <w:pPr>
        <w:spacing w:after="60" w:before="0"/>
      </w:pPr>
      <w:r>
        <w:t xml:space="preserve"/>
      </w:r>
    </w:p>
    <w:p>
      <w:pPr>
        <w:spacing w:after="60" w:before="60"/>
      </w:pPr>
      <w:r>
        <w:rPr>
          <w:color w:val="1A1A1A"/>
        </w:rPr>
        <w:t xml:space="preserve">This happens when the localStorage write fails (for example, the browser is in private/incognito mode with storage disabled, or the site's storage quota is exhausted).</w:t>
      </w:r>
    </w:p>
    <w:p>
      <w:pPr>
        <w:spacing w:after="60" w:before="0"/>
      </w:pPr>
      <w:r>
        <w:t xml:space="preserve"/>
      </w:r>
    </w:p>
    <w:p>
      <w:pPr>
        <w:spacing w:after="60" w:before="60"/>
      </w:pPr>
      <w:r>
        <w:rPr>
          <w:color w:val="1A1A1A"/>
        </w:rPr>
        <w:t xml:space="preserve">Resolution:</w:t>
      </w:r>
    </w:p>
    <w:p>
      <w:pPr>
        <w:pStyle w:val="ListParagraph"/>
        <w:numPr>
          <w:ilvl w:val="0"/>
          <w:numId w:val="2"/>
        </w:numPr>
        <w:spacing w:after="40" w:before="40"/>
      </w:pPr>
      <w:r>
        <w:rPr>
          <w:color w:val="1A1A1A"/>
        </w:rPr>
        <w:t xml:space="preserve">Try a standard (non-incognito) browser window.</w:t>
      </w:r>
    </w:p>
    <w:p>
      <w:pPr>
        <w:pStyle w:val="ListParagraph"/>
        <w:numPr>
          <w:ilvl w:val="0"/>
          <w:numId w:val="2"/>
        </w:numPr>
        <w:spacing w:after="40" w:before="40"/>
      </w:pPr>
      <w:r>
        <w:rPr>
          <w:color w:val="1A1A1A"/>
        </w:rPr>
        <w:t xml:space="preserve">Clear the site's localStorage (F12 &gt; Application &gt; Local Storage &gt; right-click the domain &gt; Clear) and log in again.</w:t>
      </w:r>
    </w:p>
    <w:p>
      <w:pPr>
        <w:pStyle w:val="ListParagraph"/>
        <w:numPr>
          <w:ilvl w:val="0"/>
          <w:numId w:val="2"/>
        </w:numPr>
        <w:spacing w:after="40" w:before="40"/>
      </w:pPr>
      <w:r>
        <w:rPr>
          <w:color w:val="1A1A1A"/>
        </w:rPr>
        <w:t xml:space="preserve">If the issue persists in a standard window, check browser settings for site-specific storage restrictions.</w:t>
      </w:r>
    </w:p>
    <w:p>
      <w:pPr>
        <w:spacing w:after="60" w:before="0"/>
      </w:pPr>
      <w:r>
        <w:t xml:space="preserve"/>
      </w:r>
    </w:p>
    <w:p>
      <w:pPr>
        <w:spacing w:after="60" w:before="60"/>
      </w:pPr>
      <w:r>
        <w:rPr>
          <w:color w:val="1A1A1A"/>
        </w:rPr>
        <w:t xml:space="preserve"/>
      </w:r>
      <w:r>
        <w:rPr>
          <w:b/>
          <w:bCs/>
          <w:color w:val="1A1A1A"/>
        </w:rPr>
        <w:t xml:space="preserve">Symptom D ”” Session expires mid-session (auto-redirected to /login while working)</w:t>
      </w:r>
      <w:r>
        <w:rPr>
          <w:color w:val="1A1A1A"/>
        </w:rPr>
        <w:t xml:space="preserve"/>
      </w:r>
    </w:p>
    <w:p>
      <w:pPr>
        <w:spacing w:after="60" w:before="0"/>
      </w:pPr>
      <w:r>
        <w:t xml:space="preserve"/>
      </w:r>
    </w:p>
    <w:p>
      <w:pPr>
        <w:spacing w:after="60" w:before="60"/>
      </w:pPr>
      <w:r>
        <w:rPr>
          <w:color w:val="1A1A1A"/>
        </w:rPr>
        <w:t xml:space="preserve">The client-side session is stored in localStorage and does not have a client-enforced expiry timer. However, if the server returns HTTP 401 on any data fetch (because the server-side token has been invalidated or the server was restarted with a new JWT secret), the application will redirect to /login.</w:t>
      </w:r>
    </w:p>
    <w:p>
      <w:pPr>
        <w:spacing w:after="60" w:before="0"/>
      </w:pPr>
      <w:r>
        <w:t xml:space="preserve"/>
      </w:r>
    </w:p>
    <w:p>
      <w:pPr>
        <w:spacing w:after="60" w:before="60"/>
      </w:pPr>
      <w:r>
        <w:rPr>
          <w:color w:val="1A1A1A"/>
        </w:rPr>
        <w:t xml:space="preserve">Resolution:</w:t>
      </w:r>
    </w:p>
    <w:p>
      <w:pPr>
        <w:pStyle w:val="ListParagraph"/>
        <w:numPr>
          <w:ilvl w:val="0"/>
          <w:numId w:val="2"/>
        </w:numPr>
        <w:spacing w:after="40" w:before="40"/>
      </w:pPr>
      <w:r>
        <w:rPr>
          <w:color w:val="1A1A1A"/>
        </w:rPr>
        <w:t xml:space="preserve">Log in again. Your data is not lost.</w:t>
      </w:r>
    </w:p>
    <w:p>
      <w:pPr>
        <w:pStyle w:val="ListParagraph"/>
        <w:numPr>
          <w:ilvl w:val="0"/>
          <w:numId w:val="2"/>
        </w:numPr>
        <w:spacing w:after="40" w:before="40"/>
      </w:pPr>
      <w:r>
        <w:rPr>
          <w:color w:val="1A1A1A"/>
        </w:rPr>
        <w:t xml:space="preserve">If this happens frequently, check whether the JWT secret is being regenerated on each server restart (it should be stored as a fixed environment variable, not generated dynamically).</w:t>
      </w:r>
    </w:p>
    <w:p>
      <w:pPr>
        <w:spacing w:after="60" w:before="0"/>
      </w:pPr>
      <w:r>
        <w:t xml:space="preserve"/>
      </w:r>
    </w:p>
    <w:p>
      <w:pPr>
        <w:spacing w:after="60" w:before="60"/>
      </w:pPr>
      <w:r>
        <w:rPr>
          <w:color w:val="1A1A1A"/>
        </w:rPr>
        <w:t xml:space="preserve"/>
      </w:r>
      <w:r>
        <w:rPr>
          <w:b/>
          <w:bCs/>
          <w:color w:val="1A1A1A"/>
        </w:rPr>
        <w:t xml:space="preserve">No "Forgot Password" Self-Service:</w:t>
      </w:r>
      <w:r>
        <w:rPr>
          <w:color w:val="1A1A1A"/>
        </w:rPr>
        <w:t xml:space="preserve"/>
      </w:r>
    </w:p>
    <w:p>
      <w:pPr>
        <w:spacing w:after="60" w:before="60"/>
      </w:pPr>
      <w:r>
        <w:rPr>
          <w:color w:val="1A1A1A"/>
        </w:rPr>
        <w:t xml:space="preserve">The current implementation does not include a password-reset or forgot-password flow. Users who lose their password must contact an administrator. Administrators must reset passwords directly in the database or via a backend utility.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7: Leads Not Syncing</w:t>
      </w:r>
    </w:p>
    <w:p>
      <w:pPr>
        <w:spacing w:after="60" w:before="0"/>
      </w:pPr>
      <w:r>
        <w:t xml:space="preserve"/>
      </w:r>
    </w:p>
    <w:p>
      <w:pPr>
        <w:spacing w:after="60" w:before="60"/>
      </w:pPr>
      <w:r>
        <w:rPr>
          <w:color w:val="1A1A1A"/>
        </w:rPr>
        <w:t xml:space="preserve"/>
      </w:r>
      <w:r>
        <w:rPr>
          <w:b/>
          <w:bCs/>
          <w:color w:val="1A1A1A"/>
        </w:rPr>
        <w:t xml:space="preserve">Symptoms:</w:t>
      </w:r>
      <w:r>
        <w:rPr>
          <w:color w:val="1A1A1A"/>
        </w:rPr>
        <w:t xml:space="preserve"> Lead count in the dashboard does not match what is visible in Meta Lead Center; new leads submitted hours ago do not appear in the leads table.</w:t>
      </w:r>
    </w:p>
    <w:p>
      <w:pPr>
        <w:spacing w:after="60" w:before="0"/>
      </w:pPr>
      <w:r>
        <w:t xml:space="preserve"/>
      </w:r>
    </w:p>
    <w:p>
      <w:pPr>
        <w:spacing w:after="60" w:before="60"/>
      </w:pPr>
      <w:r>
        <w:rPr>
          <w:color w:val="1A1A1A"/>
        </w:rPr>
        <w:t xml:space="preserve"/>
      </w:r>
      <w:r>
        <w:rPr>
          <w:b/>
          <w:bCs/>
          <w:color w:val="1A1A1A"/>
        </w:rPr>
        <w:t xml:space="preserve">Understanding the sync architecture:</w:t>
      </w:r>
      <w:r>
        <w:rPr>
          <w:color w:val="1A1A1A"/>
        </w:rPr>
        <w:t xml:space="preserve"/>
      </w:r>
    </w:p>
    <w:p>
      <w:pPr>
        <w:spacing w:after="60" w:before="60"/>
      </w:pPr>
      <w:r>
        <w:rPr>
          <w:color w:val="1A1A1A"/>
        </w:rPr>
        <w:t xml:space="preserve">The leads table reads from the local Supabase database. A background job syncs this database with Meta every 15 minutes automatically. The "Sync All Leads" button on the main dashboard triggers an immediate on-demand sync outside the scheduled window.</w:t>
      </w:r>
    </w:p>
    <w:p>
      <w:pPr>
        <w:spacing w:after="60" w:before="0"/>
      </w:pPr>
      <w:r>
        <w:t xml:space="preserve"/>
      </w:r>
    </w:p>
    <w:p>
      <w:pPr>
        <w:spacing w:after="60" w:before="60"/>
      </w:pPr>
      <w:r>
        <w:rPr>
          <w:color w:val="1A1A1A"/>
        </w:rPr>
        <w:t xml:space="preserve"/>
      </w:r>
      <w:r>
        <w:rPr>
          <w:b/>
          <w:bCs/>
          <w:color w:val="1A1A1A"/>
        </w:rPr>
        <w:t xml:space="preserve">Resolution Steps:</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Click the "Sync All Leads" button on the main dashboard and wait for the sync to complete (it will show a success or error notification).</w:t>
      </w:r>
    </w:p>
    <w:p>
      <w:pPr>
        <w:pStyle w:val="ListParagraph"/>
        <w:numPr>
          <w:ilvl w:val="0"/>
          <w:numId w:val="2"/>
        </w:numPr>
        <w:spacing w:after="40" w:before="40"/>
      </w:pPr>
      <w:r>
        <w:rPr>
          <w:color w:val="1A1A1A"/>
        </w:rPr>
        <w:t xml:space="preserve">If a specific page's form shows a "Sync issue" badge (meaning Meta reports leads for this form but the database count is zero), the page's Meta access needs reconnecting. This is almost always caused by an expired User Access Token or a missing System Access Token for that page.</w:t>
      </w:r>
    </w:p>
    <w:p>
      <w:pPr>
        <w:pStyle w:val="ListParagraph"/>
        <w:numPr>
          <w:ilvl w:val="0"/>
          <w:numId w:val="2"/>
        </w:numPr>
        <w:spacing w:after="40" w:before="40"/>
      </w:pPr>
      <w:r>
        <w:rPr>
          <w:color w:val="1A1A1A"/>
        </w:rPr>
        <w:t xml:space="preserve">Follow the Meta Token resolution steps in Issue 3 above to refresh the token.</w:t>
      </w:r>
    </w:p>
    <w:p>
      <w:pPr>
        <w:pStyle w:val="ListParagraph"/>
        <w:numPr>
          <w:ilvl w:val="0"/>
          <w:numId w:val="2"/>
        </w:numPr>
        <w:spacing w:after="40" w:before="40"/>
      </w:pPr>
      <w:r>
        <w:rPr>
          <w:color w:val="1A1A1A"/>
        </w:rPr>
        <w:t xml:space="preserve">After updating the token, run Sync All Leads again.</w:t>
      </w:r>
    </w:p>
    <w:p>
      <w:pPr>
        <w:pStyle w:val="ListParagraph"/>
        <w:numPr>
          <w:ilvl w:val="0"/>
          <w:numId w:val="2"/>
        </w:numPr>
        <w:spacing w:after="40" w:before="40"/>
      </w:pPr>
      <w:r>
        <w:rPr>
          <w:color w:val="1A1A1A"/>
        </w:rPr>
        <w:t xml:space="preserve">If leads are still missing after a successful sync, confirm the lead form ID in Meta Business Manager matches what the dashboard is querying. Form IDs can change if a form is duplicated or recreated.</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Important caveat on campaign/ad attribution:</w:t>
      </w:r>
      <w:r>
        <w:rPr>
          <w:color w:val="1A1A1A"/>
        </w:rPr>
        <w:t xml:space="preserve"/>
      </w:r>
    </w:p>
    <w:p>
      <w:pPr>
        <w:spacing w:after="60" w:before="60"/>
      </w:pPr>
      <w:r>
        <w:rPr>
          <w:color w:val="1A1A1A"/>
        </w:rPr>
        <w:t xml:space="preserve">Meta's Graph API does not provide campaign or ad attribution per individual lead. The Campaign and Ad Name columns in the Total Leads Admin View reflect the filter context that was active when the leads were loaded ”” they are not direct per-lead attribution data pulled from Meta.</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Issue 8: Charts Not Rendering</w:t>
      </w:r>
    </w:p>
    <w:p>
      <w:pPr>
        <w:spacing w:after="60" w:before="0"/>
      </w:pPr>
      <w:r>
        <w:t xml:space="preserve"/>
      </w:r>
    </w:p>
    <w:p>
      <w:pPr>
        <w:spacing w:after="60" w:before="60"/>
      </w:pPr>
      <w:r>
        <w:rPr>
          <w:color w:val="1A1A1A"/>
        </w:rPr>
        <w:t xml:space="preserve"/>
      </w:r>
      <w:r>
        <w:rPr>
          <w:b/>
          <w:bCs/>
          <w:color w:val="1A1A1A"/>
        </w:rPr>
        <w:t xml:space="preserve">Symptoms:</w:t>
      </w:r>
      <w:r>
        <w:rPr>
          <w:color w:val="1A1A1A"/>
        </w:rPr>
        <w:t xml:space="preserve"> A chart area appears blank, shows "No data available," or the chart container is visible but contains no visual content.</w:t>
      </w:r>
    </w:p>
    <w:p>
      <w:pPr>
        <w:spacing w:after="60" w:before="0"/>
      </w:pPr>
      <w:r>
        <w:t xml:space="preserve"/>
      </w:r>
    </w:p>
    <w:p>
      <w:pPr>
        <w:spacing w:after="60" w:before="60"/>
      </w:pPr>
      <w:r>
        <w:rPr>
          <w:color w:val="1A1A1A"/>
        </w:rPr>
        <w:t xml:space="preserve"/>
      </w:r>
      <w:r>
        <w:rPr>
          <w:b/>
          <w:bCs/>
          <w:color w:val="1A1A1A"/>
        </w:rPr>
        <w:t xml:space="preserve">Cause A ”” No data for the selected date range</w:t>
      </w:r>
      <w:r>
        <w:rPr>
          <w:color w:val="1A1A1A"/>
        </w:rPr>
        <w:t xml:space="preserve"/>
      </w:r>
    </w:p>
    <w:p>
      <w:pPr>
        <w:spacing w:after="60" w:before="60"/>
      </w:pPr>
      <w:r>
        <w:rPr>
          <w:color w:val="1A1A1A"/>
        </w:rPr>
        <w:t xml:space="preserve">The most common cause is that the selected date range returns zero records for the metric being charted.</w:t>
      </w:r>
    </w:p>
    <w:p>
      <w:pPr>
        <w:spacing w:after="60" w:before="0"/>
      </w:pPr>
      <w:r>
        <w:t xml:space="preserve"/>
      </w:r>
    </w:p>
    <w:p>
      <w:pPr>
        <w:spacing w:after="60" w:before="60"/>
      </w:pPr>
      <w:r>
        <w:rPr>
          <w:color w:val="1A1A1A"/>
        </w:rPr>
        <w:t xml:space="preserve">Resolution: Widen the date range. Confirm that the correct Platform and Page filters are selected. For the Audience page, the PAGE filter only appears when Facebook or Instagram is specifically selected ”” if "All Platforms" is selected, page-specific charts will not render.</w:t>
      </w:r>
    </w:p>
    <w:p>
      <w:pPr>
        <w:spacing w:after="60" w:before="0"/>
      </w:pPr>
      <w:r>
        <w:t xml:space="preserve"/>
      </w:r>
    </w:p>
    <w:p>
      <w:pPr>
        <w:spacing w:after="60" w:before="60"/>
      </w:pPr>
      <w:r>
        <w:rPr>
          <w:color w:val="1A1A1A"/>
        </w:rPr>
        <w:t xml:space="preserve"/>
      </w:r>
      <w:r>
        <w:rPr>
          <w:b/>
          <w:bCs/>
          <w:color w:val="1A1A1A"/>
        </w:rPr>
        <w:t xml:space="preserve">Cause B ”” Best Performing Reel ”” Subscriber Change chart shows placeholder data</w:t>
      </w:r>
      <w:r>
        <w:rPr>
          <w:color w:val="1A1A1A"/>
        </w:rPr>
        <w:t xml:space="preserve"/>
      </w:r>
    </w:p>
    <w:p>
      <w:pPr>
        <w:spacing w:after="60" w:before="60"/>
      </w:pPr>
      <w:r>
        <w:rPr>
          <w:color w:val="1A1A1A"/>
        </w:rPr>
        <w:t xml:space="preserve">If the Meta API does not return a `daily_subscriber_change` data series, the chart renders with sample placeholder data showing a Nov”“Dec date range. This is a known limitation and does not indicate a system error.</w:t>
      </w:r>
    </w:p>
    <w:p>
      <w:pPr>
        <w:spacing w:after="60" w:before="0"/>
      </w:pPr>
      <w:r>
        <w:t xml:space="preserve"/>
      </w:r>
    </w:p>
    <w:p>
      <w:pPr>
        <w:spacing w:after="60" w:before="60"/>
      </w:pPr>
      <w:r>
        <w:rPr>
          <w:color w:val="1A1A1A"/>
        </w:rPr>
        <w:t xml:space="preserve">Resolution: This is expected behaviour. No action is required. The chart will show real data when Meta provides the series.</w:t>
      </w:r>
    </w:p>
    <w:p>
      <w:pPr>
        <w:spacing w:after="60" w:before="0"/>
      </w:pPr>
      <w:r>
        <w:t xml:space="preserve"/>
      </w:r>
    </w:p>
    <w:p>
      <w:pPr>
        <w:spacing w:after="60" w:before="60"/>
      </w:pPr>
      <w:r>
        <w:rPr>
          <w:color w:val="1A1A1A"/>
        </w:rPr>
        <w:t xml:space="preserve"/>
      </w:r>
      <w:r>
        <w:rPr>
          <w:b/>
          <w:bCs/>
          <w:color w:val="1A1A1A"/>
        </w:rPr>
        <w:t xml:space="preserve">Cause C ”” Platform tab chart shows static placeholder data</w:t>
      </w:r>
      <w:r>
        <w:rPr>
          <w:color w:val="1A1A1A"/>
        </w:rPr>
        <w:t xml:space="preserve"/>
      </w:r>
    </w:p>
    <w:p>
      <w:pPr>
        <w:spacing w:after="60" w:before="60"/>
      </w:pPr>
      <w:r>
        <w:rPr>
          <w:color w:val="1A1A1A"/>
        </w:rPr>
        <w:t xml:space="preserve">In the Audience page, the Platform tab chart uses static placeholder data in the current version. A note at the bottom of that section confirms this. It does not indicate a configuration problem.</w:t>
      </w:r>
    </w:p>
    <w:p>
      <w:pPr>
        <w:spacing w:after="60" w:before="0"/>
      </w:pPr>
      <w:r>
        <w:t xml:space="preserve"/>
      </w:r>
    </w:p>
    <w:p>
      <w:pPr>
        <w:spacing w:after="60" w:before="60"/>
      </w:pPr>
      <w:r>
        <w:rPr>
          <w:color w:val="1A1A1A"/>
        </w:rPr>
        <w:t xml:space="preserve"/>
      </w:r>
      <w:r>
        <w:rPr>
          <w:b/>
          <w:bCs/>
          <w:color w:val="1A1A1A"/>
        </w:rPr>
        <w:t xml:space="preserve">Cause D ”” framer-motion library missing (High-Five Landing page)</w:t>
      </w:r>
      <w:r>
        <w:rPr>
          <w:color w:val="1A1A1A"/>
        </w:rPr>
        <w:t xml:space="preserve"/>
      </w:r>
    </w:p>
    <w:p>
      <w:pPr>
        <w:spacing w:after="60" w:before="60"/>
      </w:pPr>
      <w:r>
        <w:rPr>
          <w:color w:val="1A1A1A"/>
        </w:rPr>
        <w:t xml:space="preserve">The /high-five route depends on the framer-motion library. If this package is missing from the frontend build, that page will fail to render entirely.</w:t>
      </w:r>
    </w:p>
    <w:p>
      <w:pPr>
        <w:spacing w:after="60" w:before="0"/>
      </w:pPr>
      <w:r>
        <w:t xml:space="preserve"/>
      </w:r>
    </w:p>
    <w:p>
      <w:pPr>
        <w:spacing w:after="60" w:before="60"/>
      </w:pPr>
      <w:r>
        <w:rPr>
          <w:color w:val="1A1A1A"/>
        </w:rPr>
        <w:t xml:space="preserve">Resolution: Run `npm install framer-motion` in the client directory and rebuild.</w:t>
      </w:r>
    </w:p>
    <w:p>
      <w:pPr>
        <w:spacing w:after="60" w:before="0"/>
      </w:pPr>
      <w:r>
        <w:t xml:space="preserve"/>
      </w:r>
    </w:p>
    <w:p>
      <w:pPr>
        <w:spacing w:after="60" w:before="60"/>
      </w:pPr>
      <w:r>
        <w:rPr>
          <w:color w:val="1A1A1A"/>
        </w:rPr>
        <w:t xml:space="preserve"/>
      </w:r>
      <w:r>
        <w:rPr>
          <w:b/>
          <w:bCs/>
          <w:color w:val="1A1A1A"/>
        </w:rPr>
        <w:t xml:space="preserve">Cause E ”” Wix date range exceeds 62 days</w:t>
      </w:r>
      <w:r>
        <w:rPr>
          <w:color w:val="1A1A1A"/>
        </w:rPr>
        <w:t xml:space="preserve"/>
      </w:r>
    </w:p>
    <w:p>
      <w:pPr>
        <w:spacing w:after="60" w:before="60"/>
      </w:pPr>
      <w:r>
        <w:rPr>
          <w:color w:val="1A1A1A"/>
        </w:rPr>
        <w:t xml:space="preserve">Wix analytics requests for date ranges beyond 62 days return a 400 error, which causes the associated charts to render empty.</w:t>
      </w:r>
    </w:p>
    <w:p>
      <w:pPr>
        <w:spacing w:after="60" w:before="0"/>
      </w:pPr>
      <w:r>
        <w:t xml:space="preserve"/>
      </w:r>
    </w:p>
    <w:p>
      <w:pPr>
        <w:spacing w:after="60" w:before="60"/>
      </w:pPr>
      <w:r>
        <w:rPr>
          <w:color w:val="1A1A1A"/>
        </w:rPr>
        <w:t xml:space="preserve">Resolution: Select a date range of 62 days or fewer.</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14.2 FREQUENTLY ASKED QUESTIONS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spacing w:after="60" w:before="60"/>
      </w:pPr>
      <w:r>
        <w:rPr>
          <w:color w:val="1A1A1A"/>
        </w:rPr>
        <w:t xml:space="preserve"/>
      </w:r>
      <w:r>
        <w:rPr>
          <w:b/>
          <w:bCs/>
          <w:color w:val="1A1A1A"/>
        </w:rPr>
        <w:t xml:space="preserve">Q1: How often is data refreshed?</w:t>
      </w:r>
      <w:r>
        <w:rPr>
          <w:color w:val="1A1A1A"/>
        </w:rPr>
        <w:t xml:space="preserve"/>
      </w:r>
    </w:p>
    <w:p>
      <w:pPr>
        <w:spacing w:after="60" w:before="0"/>
      </w:pPr>
      <w:r>
        <w:t xml:space="preserve"/>
      </w:r>
    </w:p>
    <w:p>
      <w:pPr>
        <w:spacing w:after="60" w:before="60"/>
      </w:pPr>
      <w:r>
        <w:rPr>
          <w:color w:val="1A1A1A"/>
        </w:rPr>
        <w:t xml:space="preserve">Different data sources refresh on different schedules: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Data Source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Refresh Frequency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Trigger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 Ads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Loaded from database cache on page 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Live refresh: manual "Refresh with live data" button</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Leads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Every 15 minutes automatically</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On-demand: "Sync All Leads" button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Revenue / Google Sheets KPIs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Every 30 seconds (polled)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Automatic; no manual trigger needed</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Wix Analytics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On page load with selected date range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Manual: change date range and reload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AI Insights (Saturation, Fatigue, Lead Scoring)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On page load (reads from cache)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Manual: "Re-run" or "Run Scoring" buttons per section</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Home page stat cards</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Static (hardcoded)</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Not dynamic in current version</w:t>
            </w:r>
          </w:p>
        </w:tc>
      </w:tr>
    </w:tbl>
    <w:p>
      <w:pPr>
        <w:spacing w:after="60" w:before="0"/>
      </w:pPr>
      <w:r>
        <w:t xml:space="preserve"/>
      </w:r>
    </w:p>
    <w:p>
      <w:pPr>
        <w:spacing w:after="60" w:before="60"/>
      </w:pPr>
      <w:r>
        <w:rPr>
          <w:color w:val="1A1A1A"/>
        </w:rPr>
        <w:t xml:space="preserve"/>
      </w:r>
      <w:r>
        <w:rPr>
          <w:b/>
          <w:bCs/>
          <w:color w:val="1A1A1A"/>
        </w:rPr>
        <w:t xml:space="preserve">Q2: Why are my leads showing duplicates?</w:t>
      </w:r>
      <w:r>
        <w:rPr>
          <w:color w:val="1A1A1A"/>
        </w:rPr>
        <w:t xml:space="preserve"/>
      </w:r>
    </w:p>
    <w:p>
      <w:pPr>
        <w:spacing w:after="60" w:before="0"/>
      </w:pPr>
      <w:r>
        <w:t xml:space="preserve"/>
      </w:r>
    </w:p>
    <w:p>
      <w:pPr>
        <w:spacing w:after="60" w:before="60"/>
      </w:pPr>
      <w:r>
        <w:rPr>
          <w:color w:val="1A1A1A"/>
        </w:rPr>
        <w:t xml:space="preserve">Duplicate leads in the dashboard table most commonly occur when:</w:t>
      </w:r>
    </w:p>
    <w:p>
      <w:pPr>
        <w:spacing w:after="60" w:before="0"/>
      </w:pPr>
      <w:r>
        <w:t xml:space="preserve"/>
      </w:r>
    </w:p>
    <w:p>
      <w:pPr>
        <w:pStyle w:val="ListParagraph"/>
        <w:numPr>
          <w:ilvl w:val="0"/>
          <w:numId w:val="3"/>
        </w:numPr>
        <w:spacing w:after="40" w:before="40"/>
      </w:pPr>
      <w:r>
        <w:rPr>
          <w:color w:val="1A1A1A"/>
        </w:rPr>
        <w:t xml:space="preserve">The same lead submitter filled out the same form twice (Meta allows this).</w:t>
      </w:r>
    </w:p>
    <w:p>
      <w:pPr>
        <w:pStyle w:val="ListParagraph"/>
        <w:numPr>
          <w:ilvl w:val="0"/>
          <w:numId w:val="3"/>
        </w:numPr>
        <w:spacing w:after="40" w:before="40"/>
      </w:pPr>
      <w:r>
        <w:rPr>
          <w:color w:val="1A1A1A"/>
        </w:rPr>
        <w:t xml:space="preserve">A sync was triggered multiple times during a period when the deduplication logic encountered a database constraint issue.</w:t>
      </w:r>
    </w:p>
    <w:p>
      <w:pPr>
        <w:spacing w:after="60" w:before="0"/>
      </w:pPr>
      <w:r>
        <w:t xml:space="preserve"/>
      </w:r>
    </w:p>
    <w:p>
      <w:pPr>
        <w:spacing w:after="60" w:before="60"/>
      </w:pPr>
      <w:r>
        <w:rPr>
          <w:color w:val="1A1A1A"/>
        </w:rPr>
        <w:t xml:space="preserve">The leads sync service is designed to be idempotent. If you are seeing duplicates, export the leads table and filter by phone number to identify repeated entries. Report the lead form ID and date range to the system administrator so the database can be reviewed. Do not manually delete records without confirming with the administrator, as this may affect revenue reconciliation.</w:t>
      </w:r>
    </w:p>
    <w:p>
      <w:pPr>
        <w:spacing w:after="60" w:before="0"/>
      </w:pPr>
      <w:r>
        <w:t xml:space="preserve"/>
      </w:r>
    </w:p>
    <w:p>
      <w:pPr>
        <w:spacing w:after="60" w:before="60"/>
      </w:pPr>
      <w:r>
        <w:rPr>
          <w:color w:val="1A1A1A"/>
        </w:rPr>
        <w:t xml:space="preserve"/>
      </w:r>
      <w:r>
        <w:rPr>
          <w:b/>
          <w:bCs/>
          <w:color w:val="1A1A1A"/>
        </w:rPr>
        <w:t xml:space="preserve">Q3: Can I export all data?</w:t>
      </w:r>
      <w:r>
        <w:rPr>
          <w:color w:val="1A1A1A"/>
        </w:rPr>
        <w:t xml:space="preserve"/>
      </w:r>
    </w:p>
    <w:p>
      <w:pPr>
        <w:spacing w:after="60" w:before="0"/>
      </w:pPr>
      <w:r>
        <w:t xml:space="preserve"/>
      </w:r>
    </w:p>
    <w:p>
      <w:pPr>
        <w:spacing w:after="60" w:before="60"/>
      </w:pPr>
      <w:r>
        <w:rPr>
          <w:color w:val="1A1A1A"/>
        </w:rPr>
        <w:t xml:space="preserve">Yes, with the following scope:</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Lead Intelligence Scoring (AI Insights page):</w:t>
      </w:r>
      <w:r>
        <w:rPr>
          <w:color w:val="1A1A1A"/>
        </w:rPr>
        <w:t xml:space="preserve"> The Download button exports all scored leads as a CSV or XLSX file. Note that the on-screen table shows only the top 50 rows, but the export contains the complete dataset.</w:t>
      </w:r>
    </w:p>
    <w:p>
      <w:pPr>
        <w:pStyle w:val="ListParagraph"/>
        <w:numPr>
          <w:ilvl w:val="0"/>
          <w:numId w:val="3"/>
        </w:numPr>
        <w:spacing w:after="40" w:before="40"/>
      </w:pPr>
      <w:r>
        <w:rPr>
          <w:color w:val="1A1A1A"/>
        </w:rPr>
        <w:t xml:space="preserve"/>
      </w:r>
      <w:r>
        <w:rPr>
          <w:b/>
          <w:bCs/>
          <w:color w:val="1A1A1A"/>
        </w:rPr>
        <w:t xml:space="preserve">Other dashboard data:</w:t>
      </w:r>
      <w:r>
        <w:rPr>
          <w:color w:val="1A1A1A"/>
        </w:rPr>
        <w:t xml:space="preserve"> There is no bulk "export everything" function. Individual sections (leads tables, ad performance tables) may provide their own export options depending on your permission level.</w:t>
      </w:r>
    </w:p>
    <w:p>
      <w:pPr>
        <w:pStyle w:val="ListParagraph"/>
        <w:numPr>
          <w:ilvl w:val="0"/>
          <w:numId w:val="3"/>
        </w:numPr>
        <w:spacing w:after="40" w:before="40"/>
      </w:pPr>
      <w:r>
        <w:rPr>
          <w:color w:val="1A1A1A"/>
        </w:rPr>
        <w:t xml:space="preserve"/>
      </w:r>
      <w:r>
        <w:rPr>
          <w:b/>
          <w:bCs/>
          <w:color w:val="1A1A1A"/>
        </w:rPr>
        <w:t xml:space="preserve">Data limits:</w:t>
      </w:r>
      <w:r>
        <w:rPr>
          <w:color w:val="1A1A1A"/>
        </w:rPr>
        <w:t xml:space="preserve"> Wix analytics data is only available for the last 62 days. Meta Ads data availability depends on your Meta account's data retention settings. Historical data beyond the retention window is not retrievable.</w:t>
      </w:r>
    </w:p>
    <w:p>
      <w:pPr>
        <w:spacing w:after="60" w:before="0"/>
      </w:pPr>
      <w:r>
        <w:t xml:space="preserve"/>
      </w:r>
    </w:p>
    <w:p>
      <w:pPr>
        <w:spacing w:after="60" w:before="60"/>
      </w:pPr>
      <w:r>
        <w:rPr>
          <w:color w:val="1A1A1A"/>
        </w:rPr>
        <w:t xml:space="preserve"/>
      </w:r>
      <w:r>
        <w:rPr>
          <w:b/>
          <w:bCs/>
          <w:color w:val="1A1A1A"/>
        </w:rPr>
        <w:t xml:space="preserve">Q4: How do I add a new team member?</w:t>
      </w:r>
      <w:r>
        <w:rPr>
          <w:color w:val="1A1A1A"/>
        </w:rPr>
        <w:t xml:space="preserve"/>
      </w:r>
    </w:p>
    <w:p>
      <w:pPr>
        <w:spacing w:after="60" w:before="0"/>
      </w:pPr>
      <w:r>
        <w:t xml:space="preserve"/>
      </w:r>
    </w:p>
    <w:p>
      <w:pPr>
        <w:spacing w:after="60" w:before="60"/>
      </w:pPr>
      <w:r>
        <w:rPr>
          <w:color w:val="1A1A1A"/>
        </w:rPr>
        <w:t xml:space="preserve">Only administrators can add new users. Steps:</w:t>
      </w:r>
    </w:p>
    <w:p>
      <w:pPr>
        <w:spacing w:after="60" w:before="0"/>
      </w:pPr>
      <w:r>
        <w:t xml:space="preserve"/>
      </w:r>
    </w:p>
    <w:p>
      <w:pPr>
        <w:pStyle w:val="ListParagraph"/>
        <w:numPr>
          <w:ilvl w:val="0"/>
          <w:numId w:val="2"/>
        </w:numPr>
        <w:spacing w:after="40" w:before="40"/>
      </w:pPr>
      <w:r>
        <w:rPr>
          <w:color w:val="1A1A1A"/>
        </w:rPr>
        <w:t xml:space="preserve">Navigate to Settings &gt; Team Management.</w:t>
      </w:r>
    </w:p>
    <w:p>
      <w:pPr>
        <w:pStyle w:val="ListParagraph"/>
        <w:numPr>
          <w:ilvl w:val="0"/>
          <w:numId w:val="2"/>
        </w:numPr>
        <w:spacing w:after="40" w:before="40"/>
      </w:pPr>
      <w:r>
        <w:rPr>
          <w:color w:val="1A1A1A"/>
        </w:rPr>
        <w:t xml:space="preserve">Click Add New Member.</w:t>
      </w:r>
    </w:p>
    <w:p>
      <w:pPr>
        <w:pStyle w:val="ListParagraph"/>
        <w:numPr>
          <w:ilvl w:val="0"/>
          <w:numId w:val="2"/>
        </w:numPr>
        <w:spacing w:after="40" w:before="40"/>
      </w:pPr>
      <w:r>
        <w:rPr>
          <w:color w:val="1A1A1A"/>
        </w:rPr>
        <w:t xml:space="preserve">Fill in the email address, assign a role (Admin or Restricted), and set a temporary password.</w:t>
      </w:r>
    </w:p>
    <w:p>
      <w:pPr>
        <w:pStyle w:val="ListParagraph"/>
        <w:numPr>
          <w:ilvl w:val="0"/>
          <w:numId w:val="2"/>
        </w:numPr>
        <w:spacing w:after="40" w:before="40"/>
      </w:pPr>
      <w:r>
        <w:rPr>
          <w:color w:val="1A1A1A"/>
        </w:rPr>
        <w:t xml:space="preserve">Click Save.</w:t>
      </w:r>
    </w:p>
    <w:p>
      <w:pPr>
        <w:pStyle w:val="ListParagraph"/>
        <w:numPr>
          <w:ilvl w:val="0"/>
          <w:numId w:val="2"/>
        </w:numPr>
        <w:spacing w:after="40" w:before="40"/>
      </w:pPr>
      <w:r>
        <w:rPr>
          <w:color w:val="1A1A1A"/>
        </w:rPr>
        <w:t xml:space="preserve">Share the credentials with the new team member.</w:t>
      </w:r>
    </w:p>
    <w:p>
      <w:pPr>
        <w:pStyle w:val="ListParagraph"/>
        <w:numPr>
          <w:ilvl w:val="0"/>
          <w:numId w:val="2"/>
        </w:numPr>
        <w:spacing w:after="40" w:before="40"/>
      </w:pPr>
      <w:r>
        <w:rPr>
          <w:color w:val="1A1A1A"/>
        </w:rPr>
        <w:t xml:space="preserve">If the new member needs access to specific dashboard sections, navigate to their record, click Manage Permissions, and enable the relevant modules.</w:t>
      </w:r>
    </w:p>
    <w:p>
      <w:pPr>
        <w:pStyle w:val="ListParagraph"/>
        <w:numPr>
          <w:ilvl w:val="0"/>
          <w:numId w:val="2"/>
        </w:numPr>
        <w:spacing w:after="40" w:before="40"/>
      </w:pPr>
      <w:r>
        <w:rPr>
          <w:color w:val="1A1A1A"/>
        </w:rPr>
        <w:t xml:space="preserve">Instruct the new member to change their password on first login (via the Edit User flow ”” filling in the password field updates it; leaving it blank preserves the existing one).</w:t>
      </w:r>
    </w:p>
    <w:p>
      <w:pPr>
        <w:spacing w:after="60" w:before="0"/>
      </w:pPr>
      <w:r>
        <w:t xml:space="preserve"/>
      </w:r>
    </w:p>
    <w:p>
      <w:pPr>
        <w:spacing w:after="60" w:before="60"/>
      </w:pPr>
      <w:r>
        <w:rPr>
          <w:color w:val="1A1A1A"/>
        </w:rPr>
        <w:t xml:space="preserve"/>
      </w:r>
      <w:r>
        <w:rPr>
          <w:b/>
          <w:bCs/>
          <w:color w:val="1A1A1A"/>
        </w:rPr>
        <w:t xml:space="preserve">Q5: How do I connect a new Meta ad account?</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Navigate to Settings &gt; Meta Settings.</w:t>
      </w:r>
    </w:p>
    <w:p>
      <w:pPr>
        <w:pStyle w:val="ListParagraph"/>
        <w:numPr>
          <w:ilvl w:val="0"/>
          <w:numId w:val="2"/>
        </w:numPr>
        <w:spacing w:after="40" w:before="40"/>
      </w:pPr>
      <w:r>
        <w:rPr>
          <w:color w:val="1A1A1A"/>
        </w:rPr>
        <w:t xml:space="preserve">Enter the Ad Account ID in the format `act_XXXXXXXXX` (the `act_` prefix is required).</w:t>
      </w:r>
    </w:p>
    <w:p>
      <w:pPr>
        <w:pStyle w:val="ListParagraph"/>
        <w:numPr>
          <w:ilvl w:val="0"/>
          <w:numId w:val="2"/>
        </w:numPr>
        <w:spacing w:after="40" w:before="40"/>
      </w:pPr>
      <w:r>
        <w:rPr>
          <w:color w:val="1A1A1A"/>
        </w:rPr>
        <w:t xml:space="preserve">Ensure the Access Token entered has permissions to read this ad account's data (`ads_read` permission).</w:t>
      </w:r>
    </w:p>
    <w:p>
      <w:pPr>
        <w:pStyle w:val="ListParagraph"/>
        <w:numPr>
          <w:ilvl w:val="0"/>
          <w:numId w:val="2"/>
        </w:numPr>
        <w:spacing w:after="40" w:before="40"/>
      </w:pPr>
      <w:r>
        <w:rPr>
          <w:color w:val="1A1A1A"/>
        </w:rPr>
        <w:t xml:space="preserve">Enter the App ID and App Secret for the associated Meta App.</w:t>
      </w:r>
    </w:p>
    <w:p>
      <w:pPr>
        <w:pStyle w:val="ListParagraph"/>
        <w:numPr>
          <w:ilvl w:val="0"/>
          <w:numId w:val="2"/>
        </w:numPr>
        <w:spacing w:after="40" w:before="40"/>
      </w:pPr>
      <w:r>
        <w:rPr>
          <w:color w:val="1A1A1A"/>
        </w:rPr>
        <w:t xml:space="preserve">If the new account has lead generation pages, also update the System Access Token with `leads_retrieval` permission.</w:t>
      </w:r>
    </w:p>
    <w:p>
      <w:pPr>
        <w:pStyle w:val="ListParagraph"/>
        <w:numPr>
          <w:ilvl w:val="0"/>
          <w:numId w:val="2"/>
        </w:numPr>
        <w:spacing w:after="40" w:before="40"/>
      </w:pPr>
      <w:r>
        <w:rPr>
          <w:color w:val="1A1A1A"/>
        </w:rPr>
        <w:t xml:space="preserve">Click Save.</w:t>
      </w:r>
    </w:p>
    <w:p>
      <w:pPr>
        <w:pStyle w:val="ListParagraph"/>
        <w:numPr>
          <w:ilvl w:val="0"/>
          <w:numId w:val="2"/>
        </w:numPr>
        <w:spacing w:after="40" w:before="40"/>
      </w:pPr>
      <w:r>
        <w:rPr>
          <w:color w:val="1A1A1A"/>
        </w:rPr>
        <w:t xml:space="preserve">Navigate to the Best Performing Ads page. If credentials are valid, data for the new account will begin loading.</w:t>
      </w:r>
    </w:p>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Note: Only active campaigns and ads are shown. Paused, archived, or deleted campaigns are filtered out automatically.</w:t>
      </w:r>
    </w:p>
    <w:p>
      <w:pPr>
        <w:spacing w:after="60" w:before="0"/>
      </w:pPr>
      <w:r>
        <w:t xml:space="preserve"/>
      </w:r>
    </w:p>
    <w:p>
      <w:pPr>
        <w:spacing w:after="60" w:before="60"/>
      </w:pPr>
      <w:r>
        <w:rPr>
          <w:color w:val="1A1A1A"/>
        </w:rPr>
        <w:t xml:space="preserve"/>
      </w:r>
      <w:r>
        <w:rPr>
          <w:b/>
          <w:bCs/>
          <w:color w:val="1A1A1A"/>
        </w:rPr>
        <w:t xml:space="preserve">Q6: What do I do if my Meta token expires?</w:t>
      </w:r>
      <w:r>
        <w:rPr>
          <w:color w:val="1A1A1A"/>
        </w:rPr>
        <w:t xml:space="preserve"/>
      </w:r>
    </w:p>
    <w:p>
      <w:pPr>
        <w:spacing w:after="60" w:before="0"/>
      </w:pPr>
      <w:r>
        <w:t xml:space="preserve"/>
      </w:r>
    </w:p>
    <w:p>
      <w:pPr>
        <w:spacing w:after="60" w:before="60"/>
      </w:pPr>
      <w:r>
        <w:rPr>
          <w:color w:val="1A1A1A"/>
        </w:rPr>
        <w:t xml:space="preserve">See the detailed resolution in Issue 3 (Meta Token Expired) in Section 14.1. The short version:</w:t>
      </w:r>
    </w:p>
    <w:p>
      <w:pPr>
        <w:spacing w:after="60" w:before="0"/>
      </w:pPr>
      <w:r>
        <w:t xml:space="preserve"/>
      </w:r>
    </w:p>
    <w:p>
      <w:pPr>
        <w:pStyle w:val="ListParagraph"/>
        <w:numPr>
          <w:ilvl w:val="0"/>
          <w:numId w:val="2"/>
        </w:numPr>
        <w:spacing w:after="40" w:before="40"/>
      </w:pPr>
      <w:r>
        <w:rPr>
          <w:color w:val="1A1A1A"/>
        </w:rPr>
        <w:t xml:space="preserve">Go to Meta Graph API Explorer.</w:t>
      </w:r>
    </w:p>
    <w:p>
      <w:pPr>
        <w:pStyle w:val="ListParagraph"/>
        <w:numPr>
          <w:ilvl w:val="0"/>
          <w:numId w:val="2"/>
        </w:numPr>
        <w:spacing w:after="40" w:before="40"/>
      </w:pPr>
      <w:r>
        <w:rPr>
          <w:color w:val="1A1A1A"/>
        </w:rPr>
        <w:t xml:space="preserve">Generate a new User Access Token with the required permissions.</w:t>
      </w:r>
    </w:p>
    <w:p>
      <w:pPr>
        <w:pStyle w:val="ListParagraph"/>
        <w:numPr>
          <w:ilvl w:val="0"/>
          <w:numId w:val="2"/>
        </w:numPr>
        <w:spacing w:after="40" w:before="40"/>
      </w:pPr>
      <w:r>
        <w:rPr>
          <w:color w:val="1A1A1A"/>
        </w:rPr>
        <w:t xml:space="preserve">Go to Settings &gt; Meta Settings and update both the Access Token and, ideally, the System Access Token fields.</w:t>
      </w:r>
    </w:p>
    <w:p>
      <w:pPr>
        <w:pStyle w:val="ListParagraph"/>
        <w:numPr>
          <w:ilvl w:val="0"/>
          <w:numId w:val="2"/>
        </w:numPr>
        <w:spacing w:after="40" w:before="40"/>
      </w:pPr>
      <w:r>
        <w:rPr>
          <w:color w:val="1A1A1A"/>
        </w:rPr>
        <w:t xml:space="preserve">Save and verify data is loading.</w:t>
      </w:r>
    </w:p>
    <w:p>
      <w:pPr>
        <w:spacing w:after="60" w:before="0"/>
      </w:pPr>
      <w:r>
        <w:t xml:space="preserve"/>
      </w:r>
    </w:p>
    <w:p>
      <w:pPr>
        <w:spacing w:after="60" w:before="60"/>
      </w:pPr>
      <w:r>
        <w:rPr>
          <w:color w:val="1A1A1A"/>
        </w:rPr>
        <w:t xml:space="preserve">Proactive recommendation: Set a recurring calendar reminder for 80 days after each token update to renew it before expiry. The MetaSettings page displays the token's expiry date ”” check it regularly.</w:t>
      </w:r>
    </w:p>
    <w:p>
      <w:pPr>
        <w:spacing w:after="60" w:before="0"/>
      </w:pPr>
      <w:r>
        <w:t xml:space="preserve"/>
      </w:r>
    </w:p>
    <w:p>
      <w:pPr>
        <w:spacing w:after="60" w:before="60"/>
      </w:pPr>
      <w:r>
        <w:rPr>
          <w:color w:val="1A1A1A"/>
        </w:rPr>
        <w:t xml:space="preserve"/>
      </w:r>
      <w:r>
        <w:rPr>
          <w:b/>
          <w:bCs/>
          <w:color w:val="1A1A1A"/>
        </w:rPr>
        <w:t xml:space="preserve">Q7: How far back does historical data go?</w:t>
      </w:r>
      <w:r>
        <w:rPr>
          <w:color w:val="1A1A1A"/>
        </w:rP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Data Type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Historical Availability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Meta Ads performance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Subject to Meta's data retention (typically 36 months for campaign data, shorter for some breakdowns)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Meta Leads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From the date the lead sync was first configured for each 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Wix Analytics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Maximum 62 days from today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Google Sheets revenue data</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As far back as the sheet itself contains records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AI Insights performance snapshots (Today / Last 7 / 14 / 30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Rolling windows relative to current date ”” not configurable to arbitrary historical dates</w:t>
            </w:r>
          </w:p>
        </w:tc>
      </w:tr>
    </w:tbl>
    <w:p>
      <w:pPr>
        <w:spacing w:after="60" w:before="0"/>
      </w:pPr>
      <w:r>
        <w:t xml:space="preserve"/>
      </w:r>
    </w:p>
    <w:p>
      <w:pPr>
        <w:spacing w:after="60" w:before="60"/>
      </w:pPr>
      <w:r>
        <w:rPr>
          <w:color w:val="1A1A1A"/>
        </w:rPr>
        <w:t xml:space="preserve">For audit or reporting purposes beyond these windows, data must be sourced from Meta Business Manager's native export tools or from the raw Google Sheets documents.</w:t>
      </w:r>
    </w:p>
    <w:p>
      <w:pPr>
        <w:spacing w:after="60" w:before="0"/>
      </w:pPr>
      <w:r>
        <w:t xml:space="preserve"/>
      </w:r>
    </w:p>
    <w:p>
      <w:pPr>
        <w:spacing w:after="60" w:before="60"/>
      </w:pPr>
      <w:r>
        <w:rPr>
          <w:color w:val="1A1A1A"/>
        </w:rPr>
        <w:t xml:space="preserve"/>
      </w:r>
      <w:r>
        <w:rPr>
          <w:b/>
          <w:bCs/>
          <w:color w:val="1A1A1A"/>
        </w:rPr>
        <w:t xml:space="preserve">Q8: Can multiple users be logged in simultaneously?</w:t>
      </w:r>
      <w:r>
        <w:rPr>
          <w:color w:val="1A1A1A"/>
        </w:rPr>
        <w:t xml:space="preserve"/>
      </w:r>
    </w:p>
    <w:p>
      <w:pPr>
        <w:spacing w:after="60" w:before="0"/>
      </w:pPr>
      <w:r>
        <w:t xml:space="preserve"/>
      </w:r>
    </w:p>
    <w:p>
      <w:pPr>
        <w:spacing w:after="60" w:before="60"/>
      </w:pPr>
      <w:r>
        <w:rPr>
          <w:color w:val="1A1A1A"/>
        </w:rPr>
        <w:t xml:space="preserve">Yes. The dashboard supports concurrent sessions for multiple users. Each user's session is independent and stored in their own browser's localStorage. One user logging out does not affect another user's session.</w:t>
      </w:r>
    </w:p>
    <w:p>
      <w:pPr>
        <w:spacing w:after="60" w:before="0"/>
      </w:pPr>
      <w:r>
        <w:t xml:space="preserve"/>
      </w:r>
    </w:p>
    <w:p>
      <w:pPr>
        <w:spacing w:after="60" w:before="60"/>
      </w:pPr>
      <w:r>
        <w:rPr>
          <w:color w:val="1A1A1A"/>
        </w:rPr>
        <w:t xml:space="preserve">However, be aware of the following:</w:t>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Permission changes take effect immediately.</w:t>
      </w:r>
      <w:r>
        <w:rPr>
          <w:color w:val="1A1A1A"/>
        </w:rPr>
        <w:t xml:space="preserve"> If an admin changes a user's permissions while that user is actively using the dashboard, the restriction will apply on the user's next data fetch or page navigation, not instantly.</w:t>
      </w:r>
    </w:p>
    <w:p>
      <w:pPr>
        <w:pStyle w:val="ListParagraph"/>
        <w:numPr>
          <w:ilvl w:val="0"/>
          <w:numId w:val="3"/>
        </w:numPr>
        <w:spacing w:after="40" w:before="40"/>
      </w:pPr>
      <w:r>
        <w:rPr>
          <w:color w:val="1A1A1A"/>
        </w:rPr>
        <w:t xml:space="preserve"/>
      </w:r>
      <w:r>
        <w:rPr>
          <w:b/>
          <w:bCs/>
          <w:color w:val="1A1A1A"/>
        </w:rPr>
        <w:t xml:space="preserve">Meta Settings changes are global.</w:t>
      </w:r>
      <w:r>
        <w:rPr>
          <w:color w:val="1A1A1A"/>
        </w:rPr>
        <w:t xml:space="preserve"> If one user updates the Meta access token in Settings &gt; Meta Settings, the new token is used by all subsequent API calls from all users. This is intentional ”” token configuration is a server-level setting, not per-user.</w:t>
      </w:r>
    </w:p>
    <w:p>
      <w:pPr>
        <w:pStyle w:val="ListParagraph"/>
        <w:numPr>
          <w:ilvl w:val="0"/>
          <w:numId w:val="3"/>
        </w:numPr>
        <w:spacing w:after="40" w:before="40"/>
      </w:pPr>
      <w:r>
        <w:rPr>
          <w:color w:val="1A1A1A"/>
        </w:rPr>
        <w:t xml:space="preserve"/>
      </w:r>
      <w:r>
        <w:rPr>
          <w:b/>
          <w:bCs/>
          <w:color w:val="1A1A1A"/>
        </w:rPr>
        <w:t xml:space="preserve">Plan targets are shared.</w:t>
      </w:r>
      <w:r>
        <w:rPr>
          <w:color w:val="1A1A1A"/>
        </w:rPr>
        <w:t xml:space="preserve"> Team targets set in the Plan page are stored in the backend database and are therefore visible and editable by all users with access to that page. Coordinate with your team before making changes.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14.3 BEST PRACTICES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14.3.1 Daily Dashboard Review Routine</w:t>
      </w:r>
    </w:p>
    <w:p>
      <w:pPr>
        <w:spacing w:after="60" w:before="0"/>
      </w:pPr>
      <w:r>
        <w:t xml:space="preserve"/>
      </w:r>
    </w:p>
    <w:p>
      <w:pPr>
        <w:spacing w:after="60" w:before="60"/>
      </w:pPr>
      <w:r>
        <w:rPr>
          <w:color w:val="1A1A1A"/>
        </w:rPr>
        <w:t xml:space="preserve">A consistent daily review ensures you catch performance issues early and have context for data anomalies when they occur.</w:t>
      </w:r>
    </w:p>
    <w:p>
      <w:pPr>
        <w:spacing w:after="60" w:before="0"/>
      </w:pPr>
      <w:r>
        <w:t xml:space="preserve"/>
      </w:r>
    </w:p>
    <w:p>
      <w:pPr>
        <w:spacing w:after="60" w:before="60"/>
      </w:pPr>
      <w:r>
        <w:rPr>
          <w:color w:val="1A1A1A"/>
        </w:rPr>
        <w:t xml:space="preserve"/>
      </w:r>
      <w:r>
        <w:rPr>
          <w:b/>
          <w:bCs/>
          <w:color w:val="1A1A1A"/>
        </w:rPr>
        <w:t xml:space="preserve">Recommended morning routine (10”“15 minutes):</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Check the main dashboard first.</w:t>
      </w:r>
      <w:r>
        <w:rPr>
          <w:color w:val="1A1A1A"/>
        </w:rPr>
        <w:t xml:space="preserve"> Open the Dashboards page. Review the Ads Analytics KPI cards (Impressions, Clicks, CTR, Leads, CPL) for the last 7 days with "today minus 6 days through today" as your default range.</w:t>
      </w:r>
    </w:p>
    <w:p>
      <w:pPr>
        <w:pStyle w:val="ListParagraph"/>
        <w:numPr>
          <w:ilvl w:val="0"/>
          <w:numId w:val="2"/>
        </w:numPr>
        <w:spacing w:after="40" w:before="40"/>
      </w:pPr>
      <w:r>
        <w:rPr>
          <w:color w:val="1A1A1A"/>
        </w:rPr>
        <w:t xml:space="preserve"/>
      </w:r>
      <w:r>
        <w:rPr>
          <w:b/>
          <w:bCs/>
          <w:color w:val="1A1A1A"/>
        </w:rPr>
        <w:t xml:space="preserve">Check the campaign saturation banner.</w:t>
      </w:r>
      <w:r>
        <w:rPr>
          <w:color w:val="1A1A1A"/>
        </w:rPr>
        <w:t xml:space="preserve"> If the banner at the top of the dashboard shows saturated campaign names, open AI Insights and review the Saturation Index section before making budget decisions for the day.</w:t>
      </w:r>
    </w:p>
    <w:p>
      <w:pPr>
        <w:pStyle w:val="ListParagraph"/>
        <w:numPr>
          <w:ilvl w:val="0"/>
          <w:numId w:val="2"/>
        </w:numPr>
        <w:spacing w:after="40" w:before="40"/>
      </w:pPr>
      <w:r>
        <w:rPr>
          <w:color w:val="1A1A1A"/>
        </w:rPr>
        <w:t xml:space="preserve"/>
      </w:r>
      <w:r>
        <w:rPr>
          <w:b/>
          <w:bCs/>
          <w:color w:val="1A1A1A"/>
        </w:rPr>
        <w:t xml:space="preserve">Verify lead sync.</w:t>
      </w:r>
      <w:r>
        <w:rPr>
          <w:color w:val="1A1A1A"/>
        </w:rPr>
        <w:t xml:space="preserve"> Confirm the Total Leads count has updated since the previous day. If the lead count has not moved since yesterday, click "Sync All Leads" and check for any "Sync issue" badges on individual forms.</w:t>
      </w:r>
    </w:p>
    <w:p>
      <w:pPr>
        <w:pStyle w:val="ListParagraph"/>
        <w:numPr>
          <w:ilvl w:val="0"/>
          <w:numId w:val="2"/>
        </w:numPr>
        <w:spacing w:after="40" w:before="40"/>
      </w:pPr>
      <w:r>
        <w:rPr>
          <w:color w:val="1A1A1A"/>
        </w:rPr>
        <w:t xml:space="preserve"/>
      </w:r>
      <w:r>
        <w:rPr>
          <w:b/>
          <w:bCs/>
          <w:color w:val="1A1A1A"/>
        </w:rPr>
        <w:t xml:space="preserve">Review revenue KPIs.</w:t>
      </w:r>
      <w:r>
        <w:rPr>
          <w:color w:val="1A1A1A"/>
        </w:rPr>
        <w:t xml:space="preserve"> The Online Conversion, Offline Conversion, and Total Revenue cards in the Ads Analytics section update from Google Sheets every 30 seconds. Confirm these are reflecting current data.</w:t>
      </w:r>
    </w:p>
    <w:p>
      <w:pPr>
        <w:pStyle w:val="ListParagraph"/>
        <w:numPr>
          <w:ilvl w:val="0"/>
          <w:numId w:val="2"/>
        </w:numPr>
        <w:spacing w:after="40" w:before="40"/>
      </w:pPr>
      <w:r>
        <w:rPr>
          <w:color w:val="1A1A1A"/>
        </w:rPr>
        <w:t xml:space="preserve"/>
      </w:r>
      <w:r>
        <w:rPr>
          <w:b/>
          <w:bCs/>
          <w:color w:val="1A1A1A"/>
        </w:rPr>
        <w:t xml:space="preserve">Check the Hot Leads queue (AI Insights).</w:t>
      </w:r>
      <w:r>
        <w:rPr>
          <w:color w:val="1A1A1A"/>
        </w:rPr>
        <w:t xml:space="preserve"> Open the Lead Intelligence Scoring table and filter to "Hot" tier. Hot leads require a personal call within 2 hours ”” ensure these are being actioned promptly.</w:t>
      </w:r>
    </w:p>
    <w:p>
      <w:pPr>
        <w:spacing w:after="60" w:before="0"/>
      </w:pPr>
      <w:r>
        <w:t xml:space="preserve"/>
      </w:r>
    </w:p>
    <w:p>
      <w:pPr>
        <w:spacing w:after="60" w:before="60"/>
      </w:pPr>
      <w:r>
        <w:rPr>
          <w:color w:val="1A1A1A"/>
        </w:rPr>
        <w:t xml:space="preserve"/>
      </w:r>
      <w:r>
        <w:rPr>
          <w:b/>
          <w:bCs/>
          <w:color w:val="1A1A1A"/>
        </w:rPr>
        <w:t xml:space="preserve">Recommended weekly review (30”“45 minutes, recommended on Mondays):</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Change the date range to the previous full week (Monday to Sunday).</w:t>
      </w:r>
    </w:p>
    <w:p>
      <w:pPr>
        <w:pStyle w:val="ListParagraph"/>
        <w:numPr>
          <w:ilvl w:val="0"/>
          <w:numId w:val="2"/>
        </w:numPr>
        <w:spacing w:after="40" w:before="40"/>
      </w:pPr>
      <w:r>
        <w:rPr>
          <w:color w:val="1A1A1A"/>
        </w:rPr>
        <w:t xml:space="preserve">Review the Best Performing Ads page for top spend, CTR, ROAS, and conversion counts across campaigns.</w:t>
      </w:r>
    </w:p>
    <w:p>
      <w:pPr>
        <w:pStyle w:val="ListParagraph"/>
        <w:numPr>
          <w:ilvl w:val="0"/>
          <w:numId w:val="2"/>
        </w:numPr>
        <w:spacing w:after="40" w:before="40"/>
      </w:pPr>
      <w:r>
        <w:rPr>
          <w:color w:val="1A1A1A"/>
        </w:rPr>
        <w:t xml:space="preserve">Review the Best Performing Reel page for Hook Rate and engagement across content.</w:t>
      </w:r>
    </w:p>
    <w:p>
      <w:pPr>
        <w:pStyle w:val="ListParagraph"/>
        <w:numPr>
          <w:ilvl w:val="0"/>
          <w:numId w:val="2"/>
        </w:numPr>
        <w:spacing w:after="40" w:before="40"/>
      </w:pPr>
      <w:r>
        <w:rPr>
          <w:color w:val="1A1A1A"/>
        </w:rPr>
        <w:t xml:space="preserve">Run the AI Insights Creative Fatigue analysis. Any ads scoring above 70 (Fatigued) should be flagged for creative refresh.</w:t>
      </w:r>
    </w:p>
    <w:p>
      <w:pPr>
        <w:pStyle w:val="ListParagraph"/>
        <w:numPr>
          <w:ilvl w:val="0"/>
          <w:numId w:val="2"/>
        </w:numPr>
        <w:spacing w:after="40" w:before="40"/>
      </w:pPr>
      <w:r>
        <w:rPr>
          <w:color w:val="1A1A1A"/>
        </w:rPr>
        <w:t xml:space="preserve">Review the Plan page and update team targets if the current week's goals have changed.</w:t>
      </w:r>
    </w:p>
    <w:p>
      <w:pPr>
        <w:pStyle w:val="ListParagraph"/>
        <w:numPr>
          <w:ilvl w:val="0"/>
          <w:numId w:val="2"/>
        </w:numPr>
        <w:spacing w:after="40" w:before="40"/>
      </w:pPr>
      <w:r>
        <w:rPr>
          <w:color w:val="1A1A1A"/>
        </w:rPr>
        <w:t xml:space="preserve">Export Lead Intelligence Scoring for weekly reporting.</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14.3.2 Setting Up Proper Date Ranges for Reporting</w:t>
      </w:r>
    </w:p>
    <w:p>
      <w:pPr>
        <w:spacing w:after="60" w:before="0"/>
      </w:pPr>
      <w:r>
        <w:t xml:space="preserve"/>
      </w:r>
    </w:p>
    <w:p>
      <w:pPr>
        <w:spacing w:after="60" w:before="60"/>
      </w:pPr>
      <w:r>
        <w:rPr>
          <w:color w:val="1A1A1A"/>
        </w:rPr>
        <w:t xml:space="preserve">Different sections of the dashboard use different date range defaults. Standardising your approach avoids comparing mismatched windows.</w:t>
      </w:r>
    </w:p>
    <w:p>
      <w:pPr>
        <w:spacing w:after="60" w:before="0"/>
      </w:pPr>
      <w:r>
        <w:t xml:space="preserve"/>
      </w:r>
    </w:p>
    <w:p>
      <w:pPr>
        <w:spacing w:after="60" w:before="60"/>
      </w:pPr>
      <w:r>
        <w:rPr>
          <w:color w:val="1A1A1A"/>
        </w:rPr>
        <w:t xml:space="preserve"/>
      </w:r>
      <w:r>
        <w:rPr>
          <w:b/>
          <w:bCs/>
          <w:color w:val="1A1A1A"/>
        </w:rPr>
        <w:t xml:space="preserve">Rules to follow:</w:t>
      </w:r>
      <w:r>
        <w:rPr>
          <w:color w:val="1A1A1A"/>
        </w:rPr>
        <w:t xml:space="preserve"/>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Ads Analytics default:</w:t>
      </w:r>
      <w:r>
        <w:rPr>
          <w:color w:val="1A1A1A"/>
        </w:rPr>
        <w:t xml:space="preserve"> Last 7 days (today minus 6 days through today). This is the system default and is suitable for weekly performance reviews.</w:t>
      </w:r>
    </w:p>
    <w:p>
      <w:pPr>
        <w:pStyle w:val="ListParagraph"/>
        <w:numPr>
          <w:ilvl w:val="0"/>
          <w:numId w:val="3"/>
        </w:numPr>
        <w:spacing w:after="40" w:before="40"/>
      </w:pPr>
      <w:r>
        <w:rPr>
          <w:color w:val="1A1A1A"/>
        </w:rPr>
        <w:t xml:space="preserve"/>
      </w:r>
      <w:r>
        <w:rPr>
          <w:b/>
          <w:bCs/>
          <w:color w:val="1A1A1A"/>
        </w:rPr>
        <w:t xml:space="preserve">Content Marketing default:</w:t>
      </w:r>
      <w:r>
        <w:rPr>
          <w:color w:val="1A1A1A"/>
        </w:rPr>
        <w:t xml:space="preserve"> Last 7 complete days (yesterday minus 6 days through yesterday). This is one day behind the ads range because today's data may be incomplete. The system uses this default automatically ”” do not override it to include today unless you specifically want partial-day data.</w:t>
      </w:r>
    </w:p>
    <w:p>
      <w:pPr>
        <w:pStyle w:val="ListParagraph"/>
        <w:numPr>
          <w:ilvl w:val="0"/>
          <w:numId w:val="3"/>
        </w:numPr>
        <w:spacing w:after="40" w:before="40"/>
      </w:pPr>
      <w:r>
        <w:rPr>
          <w:color w:val="1A1A1A"/>
        </w:rPr>
        <w:t xml:space="preserve"/>
      </w:r>
      <w:r>
        <w:rPr>
          <w:b/>
          <w:bCs/>
          <w:color w:val="1A1A1A"/>
        </w:rPr>
        <w:t xml:space="preserve">Unfollows card:</w:t>
      </w:r>
      <w:r>
        <w:rPr>
          <w:color w:val="1A1A1A"/>
        </w:rPr>
        <w:t xml:space="preserve"> Always shows the last 28 days regardless of your selected range. This is a Meta API fixed window and cannot be changed. Do not attempt to interpret this card in the context of a shorter date range.</w:t>
      </w:r>
    </w:p>
    <w:p>
      <w:pPr>
        <w:pStyle w:val="ListParagraph"/>
        <w:numPr>
          <w:ilvl w:val="0"/>
          <w:numId w:val="3"/>
        </w:numPr>
        <w:spacing w:after="40" w:before="40"/>
      </w:pPr>
      <w:r>
        <w:rPr>
          <w:color w:val="1A1A1A"/>
        </w:rPr>
        <w:t xml:space="preserve"/>
      </w:r>
      <w:r>
        <w:rPr>
          <w:b/>
          <w:bCs/>
          <w:color w:val="1A1A1A"/>
        </w:rPr>
        <w:t xml:space="preserve">Wix Analytics:</w:t>
      </w:r>
      <w:r>
        <w:rPr>
          <w:color w:val="1A1A1A"/>
        </w:rPr>
        <w:t xml:space="preserve"> Never select more than 62 days. The API returns a 400 error beyond this limit, which will break that section's charts. For month-over-month comparisons, run two separate 30-day queries.</w:t>
      </w:r>
    </w:p>
    <w:p>
      <w:pPr>
        <w:pStyle w:val="ListParagraph"/>
        <w:numPr>
          <w:ilvl w:val="0"/>
          <w:numId w:val="3"/>
        </w:numPr>
        <w:spacing w:after="40" w:before="40"/>
      </w:pPr>
      <w:r>
        <w:rPr>
          <w:color w:val="1A1A1A"/>
        </w:rPr>
        <w:t xml:space="preserve"/>
      </w:r>
      <w:r>
        <w:rPr>
          <w:b/>
          <w:bCs/>
          <w:color w:val="1A1A1A"/>
        </w:rPr>
        <w:t xml:space="preserve">AI Insights Performance Snapshot tabs:</w:t>
      </w:r>
      <w:r>
        <w:rPr>
          <w:color w:val="1A1A1A"/>
        </w:rPr>
        <w:t xml:space="preserve"> These use rolling calendar windows (Today, Last 7 days, Last 14 days, Last 30 days) relative to the current date. They do not respond to the hero date range picker. Use these for trend context, not for precise custom-period reporting.</w:t>
      </w:r>
    </w:p>
    <w:p>
      <w:pPr>
        <w:pStyle w:val="ListParagraph"/>
        <w:numPr>
          <w:ilvl w:val="0"/>
          <w:numId w:val="3"/>
        </w:numPr>
        <w:spacing w:after="40" w:before="40"/>
      </w:pPr>
      <w:r>
        <w:rPr>
          <w:color w:val="1A1A1A"/>
        </w:rPr>
        <w:t xml:space="preserve"/>
      </w:r>
      <w:r>
        <w:rPr>
          <w:b/>
          <w:bCs/>
          <w:color w:val="1A1A1A"/>
        </w:rPr>
        <w:t xml:space="preserve">For formal reports:</w:t>
      </w:r>
      <w:r>
        <w:rPr>
          <w:color w:val="1A1A1A"/>
        </w:rPr>
        <w:t xml:space="preserve"> Use a consistent Monday-to-Sunday or calendar-month window across all sections. Set each section's filter manually ”” do not assume all sections are showing the same period.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14.3.3 Monitoring AI Insights Regularly</w:t>
      </w:r>
    </w:p>
    <w:p>
      <w:pPr>
        <w:spacing w:after="60" w:before="0"/>
      </w:pPr>
      <w:r>
        <w:t xml:space="preserve"/>
      </w:r>
    </w:p>
    <w:p>
      <w:pPr>
        <w:spacing w:after="60" w:before="60"/>
      </w:pPr>
      <w:r>
        <w:rPr>
          <w:color w:val="1A1A1A"/>
        </w:rPr>
        <w:t xml:space="preserve">The AI Insights page provides three analytical outputs that are most valuable when reviewed on a regular cadence:</w:t>
      </w:r>
    </w:p>
    <w:p>
      <w:pPr>
        <w:spacing w:after="60" w:before="0"/>
      </w:pPr>
      <w:r>
        <w:t xml:space="preserve"/>
      </w:r>
    </w:p>
    <w:p>
      <w:pPr>
        <w:spacing w:after="60" w:before="60"/>
      </w:pPr>
      <w:r>
        <w:rPr>
          <w:color w:val="1A1A1A"/>
        </w:rPr>
        <w:t xml:space="preserve"/>
      </w:r>
      <w:r>
        <w:rPr>
          <w:b/>
          <w:bCs/>
          <w:color w:val="1A1A1A"/>
        </w:rPr>
        <w:t xml:space="preserve">Lead Saturation Index (review weekly):</w:t>
      </w:r>
      <w:r>
        <w:rPr>
          <w:color w:val="1A1A1A"/>
        </w:rPr>
        <w:t xml:space="preserve"/>
      </w:r>
    </w:p>
    <w:p>
      <w:pPr>
        <w:spacing w:after="60" w:before="60"/>
      </w:pPr>
      <w:r>
        <w:rPr>
          <w:color w:val="1A1A1A"/>
        </w:rPr>
        <w:t xml:space="preserve">The saturation threshold for action is:</w:t>
      </w:r>
    </w:p>
    <w:p>
      <w:pPr>
        <w:pStyle w:val="ListParagraph"/>
        <w:numPr>
          <w:ilvl w:val="0"/>
          <w:numId w:val="3"/>
        </w:numPr>
        <w:spacing w:after="40" w:before="40"/>
      </w:pPr>
      <w:r>
        <w:rPr>
          <w:color w:val="1A1A1A"/>
        </w:rPr>
        <w:t xml:space="preserve">Above 60 (Yellow/Warning): Begin planning creative refresh and audience expansion.</w:t>
      </w:r>
    </w:p>
    <w:p>
      <w:pPr>
        <w:pStyle w:val="ListParagraph"/>
        <w:numPr>
          <w:ilvl w:val="0"/>
          <w:numId w:val="3"/>
        </w:numPr>
        <w:spacing w:after="40" w:before="40"/>
      </w:pPr>
      <w:r>
        <w:rPr>
          <w:color w:val="1A1A1A"/>
        </w:rPr>
        <w:t xml:space="preserve">Above 80 (Red/Critical): Pause the campaign or significantly reduce budget until new creatives are in rotation. First-time impression share below 30% alongside a red saturation score confirms audience exhaustion.</w:t>
      </w:r>
    </w:p>
    <w:p>
      <w:pPr>
        <w:spacing w:after="60" w:before="0"/>
      </w:pPr>
      <w:r>
        <w:t xml:space="preserve"/>
      </w:r>
    </w:p>
    <w:p>
      <w:pPr>
        <w:spacing w:after="60" w:before="60"/>
      </w:pPr>
      <w:r>
        <w:rPr>
          <w:color w:val="1A1A1A"/>
        </w:rPr>
        <w:t xml:space="preserve">Do not wait for the saturation banner on the main dashboard ”” run the full Saturation Index analysis in AI Insights for a campaign-level breakdown.</w:t>
      </w:r>
    </w:p>
    <w:p>
      <w:pPr>
        <w:spacing w:after="60" w:before="0"/>
      </w:pPr>
      <w:r>
        <w:t xml:space="preserve"/>
      </w:r>
    </w:p>
    <w:p>
      <w:pPr>
        <w:spacing w:after="60" w:before="60"/>
      </w:pPr>
      <w:r>
        <w:rPr>
          <w:color w:val="1A1A1A"/>
        </w:rPr>
        <w:t xml:space="preserve"/>
      </w:r>
      <w:r>
        <w:rPr>
          <w:b/>
          <w:bCs/>
          <w:color w:val="1A1A1A"/>
        </w:rPr>
        <w:t xml:space="preserve">Creative Fatigue Score (review every 2 weeks per active ad):</w:t>
      </w:r>
      <w:r>
        <w:rPr>
          <w:color w:val="1A1A1A"/>
        </w:rPr>
        <w:t xml:space="preserve"/>
      </w:r>
    </w:p>
    <w:p>
      <w:pPr>
        <w:spacing w:after="60" w:before="60"/>
      </w:pPr>
      <w:r>
        <w:rPr>
          <w:color w:val="1A1A1A"/>
        </w:rPr>
        <w:t xml:space="preserve">Score bands: Fresh (0”“40), Aging (40”“70), Fatigued (70”“100), Severe (100+). Any ad scoring Fatigued or Severe should be replaced. Do not continue spending on Severe-rated creatives ”” the formula accounts for CTR drop, lifespan pressure, and hook drop rate, meaning spend on these ads is likely wasted.</w:t>
      </w:r>
    </w:p>
    <w:p>
      <w:pPr>
        <w:spacing w:after="60" w:before="0"/>
      </w:pPr>
      <w:r>
        <w:t xml:space="preserve"/>
      </w:r>
    </w:p>
    <w:p>
      <w:pPr>
        <w:spacing w:after="60" w:before="60"/>
      </w:pPr>
      <w:r>
        <w:rPr>
          <w:color w:val="1A1A1A"/>
        </w:rPr>
        <w:t xml:space="preserve"/>
      </w:r>
      <w:r>
        <w:rPr>
          <w:b/>
          <w:bCs/>
          <w:color w:val="1A1A1A"/>
        </w:rPr>
        <w:t xml:space="preserve">Lead Intelligence Scoring (review daily for Hot leads, weekly for all tiers):</w:t>
      </w:r>
      <w:r>
        <w:rPr>
          <w:color w:val="1A1A1A"/>
        </w:rPr>
        <w:t xml:space="preserve"/>
      </w:r>
    </w:p>
    <w:p>
      <w:pPr>
        <w:spacing w:after="60" w:before="60"/>
      </w:pPr>
      <w:r>
        <w:rPr>
          <w:color w:val="1A1A1A"/>
        </w:rPr>
        <w:t xml:space="preserve">The MHS Sugar scoring model assigns leads to tiers with defined action windows:</w:t>
      </w:r>
    </w:p>
    <w:p>
      <w:pPr>
        <w:pStyle w:val="ListParagraph"/>
        <w:numPr>
          <w:ilvl w:val="0"/>
          <w:numId w:val="3"/>
        </w:numPr>
        <w:spacing w:after="40" w:before="40"/>
      </w:pPr>
      <w:r>
        <w:rPr>
          <w:color w:val="1A1A1A"/>
        </w:rPr>
        <w:t xml:space="preserve">Hot (80+): Personal call within 2 hours.</w:t>
      </w:r>
    </w:p>
    <w:p>
      <w:pPr>
        <w:pStyle w:val="ListParagraph"/>
        <w:numPr>
          <w:ilvl w:val="0"/>
          <w:numId w:val="3"/>
        </w:numPr>
        <w:spacing w:after="40" w:before="40"/>
      </w:pPr>
      <w:r>
        <w:rPr>
          <w:color w:val="1A1A1A"/>
        </w:rPr>
        <w:t xml:space="preserve">Warm (50”“79): WhatsApp sequence within 24 hours.</w:t>
      </w:r>
    </w:p>
    <w:p>
      <w:pPr>
        <w:pStyle w:val="ListParagraph"/>
        <w:numPr>
          <w:ilvl w:val="0"/>
          <w:numId w:val="3"/>
        </w:numPr>
        <w:spacing w:after="40" w:before="40"/>
      </w:pPr>
      <w:r>
        <w:rPr>
          <w:color w:val="1A1A1A"/>
        </w:rPr>
        <w:t xml:space="preserve">Nurture (25”“49): Follow-up sequence within 48 hours.</w:t>
      </w:r>
    </w:p>
    <w:p>
      <w:pPr>
        <w:pStyle w:val="ListParagraph"/>
        <w:numPr>
          <w:ilvl w:val="0"/>
          <w:numId w:val="3"/>
        </w:numPr>
        <w:spacing w:after="40" w:before="40"/>
      </w:pPr>
      <w:r>
        <w:rPr>
          <w:color w:val="1A1A1A"/>
        </w:rPr>
        <w:t xml:space="preserve">Cold (0”“24): Weekly broadcast only.</w:t>
      </w:r>
    </w:p>
    <w:p>
      <w:pPr>
        <w:spacing w:after="60" w:before="0"/>
      </w:pPr>
      <w:r>
        <w:t xml:space="preserve"/>
      </w:r>
    </w:p>
    <w:p>
      <w:pPr>
        <w:spacing w:after="60" w:before="60"/>
      </w:pPr>
      <w:r>
        <w:rPr>
          <w:color w:val="1A1A1A"/>
        </w:rPr>
        <w:t xml:space="preserve">Missing the Hot lead window is the highest-cost inaction in the system. Make Hot lead review the first step in every morning's dashboard check.</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14.3.4 Token Renewal Schedule</w:t>
      </w:r>
    </w:p>
    <w:p>
      <w:pPr>
        <w:spacing w:after="60" w:before="0"/>
      </w:pPr>
      <w:r>
        <w:t xml:space="preserve"/>
      </w:r>
    </w:p>
    <w:p>
      <w:pPr>
        <w:spacing w:after="60" w:before="60"/>
      </w:pPr>
      <w:r>
        <w:rPr>
          <w:color w:val="1A1A1A"/>
        </w:rPr>
        <w:t xml:space="preserve">Meta User Access Tokens expire approximately every 90 days. Missing this window causes all Meta-dependent features to fail simultaneously. Proactive renewal is the single most important operational maintenance task for this dashboard.</w:t>
      </w:r>
    </w:p>
    <w:p>
      <w:pPr>
        <w:spacing w:after="60" w:before="0"/>
      </w:pPr>
      <w:r>
        <w:t xml:space="preserve"/>
      </w:r>
    </w:p>
    <w:p>
      <w:pPr>
        <w:spacing w:after="60" w:before="60"/>
      </w:pPr>
      <w:r>
        <w:rPr>
          <w:color w:val="1A1A1A"/>
        </w:rPr>
        <w:t xml:space="preserve"/>
      </w:r>
      <w:r>
        <w:rPr>
          <w:b/>
          <w:bCs/>
          <w:color w:val="1A1A1A"/>
        </w:rPr>
        <w:t xml:space="preserve">Recommended schedule:</w:t>
      </w:r>
      <w:r>
        <w:rPr>
          <w:color w:val="1A1A1A"/>
        </w:rP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Timing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Who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Check token expiry date in Meta Settings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Weekly (every Monday)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Dashboard administrator</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Set calendar reminder at time of each token update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Day of update, for 80 days later</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Dashboard administrator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Generate and update new token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At the 80-day mark (10 days before expiry)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Dashboard administrator</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Verify all sections loading after update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Same day as renewal</w:t>
            </w:r>
          </w:p>
        </w:tc>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1A1A1A"/>
              </w:rPr>
              <w:t xml:space="preserve">Dashboard administrator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Update System Access Token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Same day as User Token renewal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rPr>
              <w:t xml:space="preserve">Dashboard administrator</w:t>
            </w:r>
          </w:p>
        </w:tc>
      </w:tr>
    </w:tbl>
    <w:p>
      <w:pPr>
        <w:spacing w:after="60" w:before="0"/>
      </w:pPr>
      <w:r>
        <w:t xml:space="preserve"/>
      </w:r>
    </w:p>
    <w:p>
      <w:pPr>
        <w:pStyle w:val="Normal"/>
        <w:pBdr>
          <w:left w:val="single" w:color="2E75B6" w:sz="12" w:space="8"/>
        </w:pBdr>
        <w:shd w:fill="D6E4F0" w:val="clear"/>
        <w:spacing w:after="80" w:before="80"/>
        <w:ind w:left="300" w:right="300"/>
      </w:pPr>
      <w:r>
        <w:rPr>
          <w:color w:val="1A1A1A"/>
        </w:rPr>
        <w:t xml:space="preserve"/>
      </w:r>
      <w:r>
        <w:rPr>
          <w:b/>
          <w:bCs/>
          <w:color w:val="1A1A1A"/>
        </w:rPr>
        <w:t xml:space="preserve">Important:</w:t>
      </w:r>
      <w:r>
        <w:rPr>
          <w:color w:val="1A1A1A"/>
        </w:rPr>
        <w:t xml:space="preserve"> A System User Access Token (generated through Meta Business Manager &gt; System Users) does not expire as long as it is not manually revoked. Migrating to a System User token for both the Access Token and System Access Token fields eliminates the 90-day renewal cycle entirely for production deployments. See Issue 4 in Section 14.1 for setup instructions.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14.3.5 Data Backup Recommendations</w:t>
      </w:r>
    </w:p>
    <w:p>
      <w:pPr>
        <w:spacing w:after="60" w:before="0"/>
      </w:pPr>
      <w:r>
        <w:t xml:space="preserve"/>
      </w:r>
    </w:p>
    <w:p>
      <w:pPr>
        <w:spacing w:after="60" w:before="60"/>
      </w:pPr>
      <w:r>
        <w:rPr>
          <w:color w:val="1A1A1A"/>
        </w:rPr>
        <w:t xml:space="preserve">The MHS Marketing Dashboard is a read/display layer over several external data sources. However, the following data is stored in your local Supabase database and should be backed up independently:</w:t>
      </w:r>
    </w:p>
    <w:p>
      <w:pPr>
        <w:spacing w:after="60" w:before="0"/>
      </w:pPr>
      <w:r>
        <w:t xml:space="preserve"/>
      </w:r>
    </w:p>
    <w:p>
      <w:pPr>
        <w:spacing w:after="60" w:before="60"/>
      </w:pPr>
      <w:r>
        <w:rPr>
          <w:color w:val="1A1A1A"/>
        </w:rPr>
        <w:t xml:space="preserve"/>
      </w:r>
      <w:r>
        <w:rPr>
          <w:b/>
          <w:bCs/>
          <w:color w:val="1A1A1A"/>
        </w:rPr>
        <w:t xml:space="preserve">What to back up:</w:t>
      </w:r>
      <w:r>
        <w:rPr>
          <w:color w:val="1A1A1A"/>
        </w:rPr>
        <w:t xml:space="preserve"/>
      </w:r>
    </w:p>
    <w:p>
      <w:pPr>
        <w:spacing w:after="60" w:before="0"/>
      </w:pPr>
      <w:r>
        <w:t xml:space="preserve"/>
      </w:r>
    </w:p>
    <w:p>
      <w:pPr>
        <w:pStyle w:val="ListParagraph"/>
        <w:numPr>
          <w:ilvl w:val="0"/>
          <w:numId w:val="3"/>
        </w:numPr>
        <w:spacing w:after="40" w:before="40"/>
      </w:pPr>
      <w:r>
        <w:rPr>
          <w:color w:val="1A1A1A"/>
        </w:rPr>
        <w:t xml:space="preserve"/>
      </w:r>
      <w:r>
        <w:rPr>
          <w:b/>
          <w:bCs/>
          <w:color w:val="1A1A1A"/>
        </w:rPr>
        <w:t xml:space="preserve">Leads database:</w:t>
      </w:r>
      <w:r>
        <w:rPr>
          <w:color w:val="1A1A1A"/>
        </w:rPr>
        <w:t xml:space="preserve"> The Supabase `leads` table is the authoritative source for conversion tracking. Meta's own lead storage is not a reliable long-term archive. Export the leads table monthly to a secure spreadsheet or CSV, particularly before making any schema migrations.</w:t>
      </w:r>
    </w:p>
    <w:p>
      <w:pPr>
        <w:pStyle w:val="ListParagraph"/>
        <w:numPr>
          <w:ilvl w:val="0"/>
          <w:numId w:val="3"/>
        </w:numPr>
        <w:spacing w:after="40" w:before="40"/>
      </w:pPr>
      <w:r>
        <w:rPr>
          <w:color w:val="1A1A1A"/>
        </w:rPr>
        <w:t xml:space="preserve"/>
      </w:r>
      <w:r>
        <w:rPr>
          <w:b/>
          <w:bCs/>
          <w:color w:val="1A1A1A"/>
        </w:rPr>
        <w:t xml:space="preserve">Plan targets:</w:t>
      </w:r>
      <w:r>
        <w:rPr>
          <w:color w:val="1A1A1A"/>
        </w:rPr>
        <w:t xml:space="preserve"> Team targets stored via /api/plan/targets are in the database. Before running any server migration scripts, export the plan_teams data.</w:t>
      </w:r>
    </w:p>
    <w:p>
      <w:pPr>
        <w:pStyle w:val="ListParagraph"/>
        <w:numPr>
          <w:ilvl w:val="0"/>
          <w:numId w:val="3"/>
        </w:numPr>
        <w:spacing w:after="40" w:before="40"/>
      </w:pPr>
      <w:r>
        <w:rPr>
          <w:color w:val="1A1A1A"/>
        </w:rPr>
        <w:t xml:space="preserve"/>
      </w:r>
      <w:r>
        <w:rPr>
          <w:b/>
          <w:bCs/>
          <w:color w:val="1A1A1A"/>
        </w:rPr>
        <w:t xml:space="preserve">User accounts and permissions:</w:t>
      </w:r>
      <w:r>
        <w:rPr>
          <w:color w:val="1A1A1A"/>
        </w:rPr>
        <w:t xml:space="preserve"> Back up the users and permissions tables before any Team Management bulk changes.</w:t>
      </w:r>
    </w:p>
    <w:p>
      <w:pPr>
        <w:pStyle w:val="ListParagraph"/>
        <w:numPr>
          <w:ilvl w:val="0"/>
          <w:numId w:val="3"/>
        </w:numPr>
        <w:spacing w:after="40" w:before="40"/>
      </w:pPr>
      <w:r>
        <w:rPr>
          <w:color w:val="1A1A1A"/>
        </w:rPr>
        <w:t xml:space="preserve"/>
      </w:r>
      <w:r>
        <w:rPr>
          <w:b/>
          <w:bCs/>
          <w:color w:val="1A1A1A"/>
        </w:rPr>
        <w:t xml:space="preserve">Google Sheets revenue data:</w:t>
      </w:r>
      <w:r>
        <w:rPr>
          <w:color w:val="1A1A1A"/>
        </w:rPr>
        <w:t xml:space="preserve"> Ensure the Google Sheets documents used for revenue data have edit history and sharing settings that prevent accidental deletion. These sheets are external to the dashboard and must be managed separately.</w:t>
      </w:r>
    </w:p>
    <w:p>
      <w:pPr>
        <w:spacing w:after="60" w:before="0"/>
      </w:pPr>
      <w:r>
        <w:t xml:space="preserve"/>
      </w:r>
    </w:p>
    <w:p>
      <w:pPr>
        <w:spacing w:after="60" w:before="60"/>
      </w:pPr>
      <w:r>
        <w:rPr>
          <w:color w:val="1A1A1A"/>
        </w:rPr>
        <w:t xml:space="preserve"/>
      </w:r>
      <w:r>
        <w:rPr>
          <w:b/>
          <w:bCs/>
          <w:color w:val="1A1A1A"/>
        </w:rPr>
        <w:t xml:space="preserve">What NOT to store in the dashboard database:</w:t>
      </w:r>
      <w:r>
        <w:rPr>
          <w:color w:val="1A1A1A"/>
        </w:rPr>
        <w:t xml:space="preserve"/>
      </w:r>
    </w:p>
    <w:p>
      <w:pPr>
        <w:spacing w:after="60" w:before="60"/>
      </w:pPr>
      <w:r>
        <w:rPr>
          <w:color w:val="1A1A1A"/>
        </w:rPr>
        <w:t xml:space="preserve">Raw phone numbers must never be stored in analytics systems. The Collaboration module documentation specifies that only SHA-256 hashed phone numbers may be stored. Ensure any data pipeline feeding the leads table respects this requirement.</w:t>
      </w:r>
    </w:p>
    <w:p>
      <w:pPr>
        <w:spacing w:after="60" w:before="0"/>
      </w:pPr>
      <w:r>
        <w:t xml:space="preserve"/>
      </w:r>
    </w:p>
    <w:p>
      <w:pPr>
        <w:spacing w:after="60" w:before="60"/>
      </w:pPr>
      <w:r>
        <w:rPr>
          <w:color w:val="1A1A1A"/>
        </w:rPr>
        <w:t xml:space="preserve"/>
      </w:r>
      <w:r>
        <w:rPr>
          <w:b/>
          <w:bCs/>
          <w:color w:val="1A1A1A"/>
        </w:rPr>
        <w:t xml:space="preserve">Backup frequency recommendation:</w:t>
      </w:r>
      <w:r>
        <w:rPr>
          <w:color w:val="1A1A1A"/>
        </w:rPr>
        <w:t xml:space="preserve"/>
      </w:r>
    </w:p>
    <w:p>
      <w:pPr>
        <w:pStyle w:val="ListParagraph"/>
        <w:numPr>
          <w:ilvl w:val="0"/>
          <w:numId w:val="3"/>
        </w:numPr>
        <w:spacing w:after="40" w:before="40"/>
      </w:pPr>
      <w:r>
        <w:rPr>
          <w:color w:val="1A1A1A"/>
        </w:rPr>
        <w:t xml:space="preserve">Leads table: Export weekly (every Sunday or Monday morning, before the weekly review).</w:t>
      </w:r>
    </w:p>
    <w:p>
      <w:pPr>
        <w:pStyle w:val="ListParagraph"/>
        <w:numPr>
          <w:ilvl w:val="0"/>
          <w:numId w:val="3"/>
        </w:numPr>
        <w:spacing w:after="40" w:before="40"/>
      </w:pPr>
      <w:r>
        <w:rPr>
          <w:color w:val="1A1A1A"/>
        </w:rPr>
        <w:t xml:space="preserve">Plan targets: Export before each new monthly planning cycle.</w:t>
      </w:r>
    </w:p>
    <w:p>
      <w:pPr>
        <w:pStyle w:val="ListParagraph"/>
        <w:numPr>
          <w:ilvl w:val="0"/>
          <w:numId w:val="3"/>
        </w:numPr>
        <w:spacing w:after="40" w:before="40"/>
      </w:pPr>
      <w:r>
        <w:rPr>
          <w:color w:val="1A1A1A"/>
        </w:rPr>
        <w:t xml:space="preserve">User/permissions data: Export before any Team Management changes.</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2"/>
        <w:pBdr>
          <w:bottom w:val="single" w:color="4472C4" w:sz="4" w:space="2"/>
        </w:pBdr>
        <w:spacing w:after="180" w:before="300"/>
      </w:pPr>
      <w:r>
        <w:rPr>
          <w:b/>
          <w:bCs/>
          <w:color w:val="1F3864"/>
          <w:sz w:val="28"/>
          <w:szCs w:val="28"/>
        </w:rPr>
        <w:t xml:space="preserve">14.4 SUPPORT</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14.4.1 Contact Information</w:t>
      </w:r>
    </w:p>
    <w:p>
      <w:pPr>
        <w:spacing w:after="60" w:before="0"/>
      </w:pPr>
      <w:r>
        <w:t xml:space="preserve"/>
      </w:r>
    </w:p>
    <w:p>
      <w:pPr>
        <w:spacing w:after="60" w:before="60"/>
      </w:pPr>
      <w:r>
        <w:rPr>
          <w:color w:val="1A1A1A"/>
        </w:rPr>
        <w:t xml:space="preserve">For technical issues with the MHS Marketing Dashboard, contact:</w:t>
      </w:r>
    </w:p>
    <w:p>
      <w:pPr>
        <w:spacing w:after="60" w:before="0"/>
      </w:pPr>
      <w:r>
        <w:t xml:space="preserve"/>
      </w:r>
    </w:p>
    <w:p>
      <w:pPr>
        <w:spacing w:after="60" w:before="60"/>
      </w:pPr>
      <w:r>
        <w:rPr>
          <w:color w:val="1A1A1A"/>
        </w:rPr>
        <w:t xml:space="preserve"/>
      </w:r>
      <w:r>
        <w:rPr>
          <w:b/>
          <w:bCs/>
          <w:color w:val="1A1A1A"/>
        </w:rPr>
        <w:t xml:space="preserve">Dashboard Administrator / Technical Lead</w:t>
      </w:r>
      <w:r>
        <w:rPr>
          <w:color w:val="1A1A1A"/>
        </w:rPr>
        <w:t xml:space="preserve"/>
      </w:r>
    </w:p>
    <w:p>
      <w:pPr>
        <w:spacing w:after="60" w:before="60"/>
      </w:pPr>
      <w:r>
        <w:rPr>
          <w:color w:val="1A1A1A"/>
        </w:rPr>
        <w:t xml:space="preserve">Email: info@myhealthschool.in</w:t>
      </w:r>
    </w:p>
    <w:p>
      <w:pPr>
        <w:spacing w:after="60" w:before="0"/>
      </w:pPr>
      <w:r>
        <w:t xml:space="preserve"/>
      </w:r>
    </w:p>
    <w:p>
      <w:pPr>
        <w:spacing w:after="60" w:before="60"/>
      </w:pPr>
      <w:r>
        <w:rPr>
          <w:color w:val="1A1A1A"/>
        </w:rPr>
        <w:t xml:space="preserve">For issues related to Meta Business Manager, Ad Account access, token generation, or lead form configuration, also include the relevant Ad Account ID and the specific error message visible in the dashboard.</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14.4.2 How to Report a Bug</w:t>
      </w:r>
    </w:p>
    <w:p>
      <w:pPr>
        <w:spacing w:after="60" w:before="0"/>
      </w:pPr>
      <w:r>
        <w:t xml:space="preserve"/>
      </w:r>
    </w:p>
    <w:p>
      <w:pPr>
        <w:spacing w:after="60" w:before="60"/>
      </w:pPr>
      <w:r>
        <w:rPr>
          <w:color w:val="1A1A1A"/>
        </w:rPr>
        <w:t xml:space="preserve">A useful bug report allows the administrator to reproduce the issue without needing to ask follow-up questions. When reporting a bug, include the following:</w:t>
      </w:r>
    </w:p>
    <w:p>
      <w:pPr>
        <w:spacing w:after="60" w:before="0"/>
      </w:pPr>
      <w:r>
        <w:t xml:space="preserve"/>
      </w:r>
    </w:p>
    <w:p>
      <w:pPr>
        <w:spacing w:after="60" w:before="60"/>
      </w:pPr>
      <w:r>
        <w:rPr>
          <w:color w:val="1A1A1A"/>
        </w:rPr>
        <w:t xml:space="preserve"/>
      </w:r>
      <w:r>
        <w:rPr>
          <w:b/>
          <w:bCs/>
          <w:color w:val="1A1A1A"/>
        </w:rPr>
        <w:t xml:space="preserve">Bug Report Template:</w:t>
      </w:r>
      <w:r>
        <w:rPr>
          <w:color w:val="1A1A1A"/>
        </w:rPr>
        <w:t xml:space="preserve"/>
      </w:r>
    </w:p>
    <w:p>
      <w:pPr>
        <w:spacing w:after="60" w:before="0"/>
      </w:pPr>
      <w:r>
        <w:t xml:space="preserve"/>
      </w:r>
    </w:p>
    <w:p>
      <w:pPr>
        <w:pStyle w:val="ListParagraph"/>
        <w:numPr>
          <w:ilvl w:val="0"/>
          <w:numId w:val="2"/>
        </w:numPr>
        <w:spacing w:after="40" w:before="40"/>
      </w:pPr>
      <w:r>
        <w:rPr>
          <w:color w:val="1A1A1A"/>
        </w:rPr>
        <w:t xml:space="preserve"/>
      </w:r>
      <w:r>
        <w:rPr>
          <w:b/>
          <w:bCs/>
          <w:color w:val="1A1A1A"/>
        </w:rPr>
        <w:t xml:space="preserve">Page / Section:</w:t>
      </w:r>
      <w:r>
        <w:rPr>
          <w:color w:val="1A1A1A"/>
        </w:rPr>
        <w:t xml:space="preserve"> Which URL or module were you on? (e.g., /dashboards, /best-performing-ads, Settings &gt; Meta Settings)</w:t>
      </w:r>
    </w:p>
    <w:p>
      <w:pPr>
        <w:pStyle w:val="ListParagraph"/>
        <w:numPr>
          <w:ilvl w:val="0"/>
          <w:numId w:val="2"/>
        </w:numPr>
        <w:spacing w:after="40" w:before="40"/>
      </w:pPr>
      <w:r>
        <w:rPr>
          <w:color w:val="1A1A1A"/>
        </w:rPr>
        <w:t xml:space="preserve"/>
      </w:r>
      <w:r>
        <w:rPr>
          <w:b/>
          <w:bCs/>
          <w:color w:val="1A1A1A"/>
        </w:rPr>
        <w:t xml:space="preserve">What you expected to happen:</w:t>
      </w:r>
      <w:r>
        <w:rPr>
          <w:color w:val="1A1A1A"/>
        </w:rPr>
        <w:t xml:space="preserve"> Describe the expected behaviour.</w:t>
      </w:r>
    </w:p>
    <w:p>
      <w:pPr>
        <w:pStyle w:val="ListParagraph"/>
        <w:numPr>
          <w:ilvl w:val="0"/>
          <w:numId w:val="2"/>
        </w:numPr>
        <w:spacing w:after="40" w:before="40"/>
      </w:pPr>
      <w:r>
        <w:rPr>
          <w:color w:val="1A1A1A"/>
        </w:rPr>
        <w:t xml:space="preserve"/>
      </w:r>
      <w:r>
        <w:rPr>
          <w:b/>
          <w:bCs/>
          <w:color w:val="1A1A1A"/>
        </w:rPr>
        <w:t xml:space="preserve">What actually happened:</w:t>
      </w:r>
      <w:r>
        <w:rPr>
          <w:color w:val="1A1A1A"/>
        </w:rPr>
        <w:t xml:space="preserve"> Describe what you observed ”” include exact error messages, not paraphrases. Copy the full text of any error banner or toast notification.</w:t>
      </w:r>
    </w:p>
    <w:p>
      <w:pPr>
        <w:pStyle w:val="ListParagraph"/>
        <w:numPr>
          <w:ilvl w:val="0"/>
          <w:numId w:val="2"/>
        </w:numPr>
        <w:spacing w:after="40" w:before="40"/>
      </w:pPr>
      <w:r>
        <w:rPr>
          <w:color w:val="1A1A1A"/>
        </w:rPr>
        <w:t xml:space="preserve"/>
      </w:r>
      <w:r>
        <w:rPr>
          <w:b/>
          <w:bCs/>
          <w:color w:val="1A1A1A"/>
        </w:rPr>
        <w:t xml:space="preserve">Steps to reproduce:</w:t>
      </w:r>
      <w:r>
        <w:rPr>
          <w:color w:val="1A1A1A"/>
        </w:rPr>
        <w:t xml:space="preserve"> List the exact steps from login to the moment the bug occurred. If the bug is intermittent, note how often it occurs.</w:t>
      </w:r>
    </w:p>
    <w:p>
      <w:pPr>
        <w:pStyle w:val="ListParagraph"/>
        <w:numPr>
          <w:ilvl w:val="0"/>
          <w:numId w:val="2"/>
        </w:numPr>
        <w:spacing w:after="40" w:before="40"/>
      </w:pPr>
      <w:r>
        <w:rPr>
          <w:color w:val="1A1A1A"/>
        </w:rPr>
        <w:t xml:space="preserve"/>
      </w:r>
      <w:r>
        <w:rPr>
          <w:b/>
          <w:bCs/>
          <w:color w:val="1A1A1A"/>
        </w:rPr>
        <w:t xml:space="preserve">Date and time:</w:t>
      </w:r>
      <w:r>
        <w:rPr>
          <w:color w:val="1A1A1A"/>
        </w:rPr>
        <w:t xml:space="preserve"> When did this occur? (Helps correlate with server logs.)</w:t>
      </w:r>
    </w:p>
    <w:p>
      <w:pPr>
        <w:pStyle w:val="ListParagraph"/>
        <w:numPr>
          <w:ilvl w:val="0"/>
          <w:numId w:val="2"/>
        </w:numPr>
        <w:spacing w:after="40" w:before="40"/>
      </w:pPr>
      <w:r>
        <w:rPr>
          <w:color w:val="1A1A1A"/>
        </w:rPr>
        <w:t xml:space="preserve"/>
      </w:r>
      <w:r>
        <w:rPr>
          <w:b/>
          <w:bCs/>
          <w:color w:val="1A1A1A"/>
        </w:rPr>
        <w:t xml:space="preserve">Your role:</w:t>
      </w:r>
      <w:r>
        <w:rPr>
          <w:color w:val="1A1A1A"/>
        </w:rPr>
        <w:t xml:space="preserve"> Admin or Restricted user?</w:t>
      </w:r>
    </w:p>
    <w:p>
      <w:pPr>
        <w:pStyle w:val="ListParagraph"/>
        <w:numPr>
          <w:ilvl w:val="0"/>
          <w:numId w:val="2"/>
        </w:numPr>
        <w:spacing w:after="40" w:before="40"/>
      </w:pPr>
      <w:r>
        <w:rPr>
          <w:color w:val="1A1A1A"/>
        </w:rPr>
        <w:t xml:space="preserve"/>
      </w:r>
      <w:r>
        <w:rPr>
          <w:b/>
          <w:bCs/>
          <w:color w:val="1A1A1A"/>
        </w:rPr>
        <w:t xml:space="preserve">Browser and OS:</w:t>
      </w:r>
      <w:r>
        <w:rPr>
          <w:color w:val="1A1A1A"/>
        </w:rPr>
        <w:t xml:space="preserve"> For example: Chrome 125 on Windows 11.</w:t>
      </w:r>
    </w:p>
    <w:p>
      <w:pPr>
        <w:pStyle w:val="ListParagraph"/>
        <w:numPr>
          <w:ilvl w:val="0"/>
          <w:numId w:val="2"/>
        </w:numPr>
        <w:spacing w:after="40" w:before="40"/>
      </w:pPr>
      <w:r>
        <w:rPr>
          <w:color w:val="1A1A1A"/>
        </w:rPr>
        <w:t xml:space="preserve"/>
      </w:r>
      <w:r>
        <w:rPr>
          <w:b/>
          <w:bCs/>
          <w:color w:val="1A1A1A"/>
        </w:rPr>
        <w:t xml:space="preserve">Console errors (if available):</w:t>
      </w:r>
      <w:r>
        <w:rPr>
          <w:color w:val="1A1A1A"/>
        </w:rPr>
        <w:t xml:space="preserve"> Press F12, go to the Console tab, and copy any red error lines visible at the time of the bug.</w:t>
      </w:r>
    </w:p>
    <w:p>
      <w:pPr>
        <w:pStyle w:val="ListParagraph"/>
        <w:numPr>
          <w:ilvl w:val="0"/>
          <w:numId w:val="2"/>
        </w:numPr>
        <w:spacing w:after="40" w:before="40"/>
      </w:pPr>
      <w:r>
        <w:rPr>
          <w:color w:val="1A1A1A"/>
        </w:rPr>
        <w:t xml:space="preserve"/>
      </w:r>
      <w:r>
        <w:rPr>
          <w:b/>
          <w:bCs/>
          <w:color w:val="1A1A1A"/>
        </w:rPr>
        <w:t xml:space="preserve">Screenshot or screen recording:</w:t>
      </w:r>
      <w:r>
        <w:rPr>
          <w:color w:val="1A1A1A"/>
        </w:rPr>
        <w:t xml:space="preserve"> Attach a screenshot of the error state if possible.</w:t>
      </w:r>
    </w:p>
    <w:p>
      <w:pPr>
        <w:spacing w:after="60" w:before="0"/>
      </w:pPr>
      <w:r>
        <w:t xml:space="preserve"/>
      </w:r>
    </w:p>
    <w:p>
      <w:pPr>
        <w:spacing w:after="60" w:before="60"/>
      </w:pPr>
      <w:r>
        <w:rPr>
          <w:color w:val="1A1A1A"/>
        </w:rPr>
        <w:t xml:space="preserve">Send this information to info@myhealthschool.in with the subject line: </w:t>
      </w:r>
      <w:r>
        <w:rPr>
          <w:b/>
          <w:bCs/>
          <w:color w:val="1A1A1A"/>
        </w:rPr>
        <w:t xml:space="preserve">[Dashboard Bug] ”” [Brief description]</w:t>
      </w:r>
      <w:r>
        <w:rPr>
          <w:color w:val="1A1A1A"/>
        </w:rPr>
        <w:t xml:space="preserve"/>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pStyle w:val="Heading3"/>
        <w:spacing w:after="120" w:before="240"/>
      </w:pPr>
      <w:r>
        <w:rPr>
          <w:b/>
          <w:bCs/>
          <w:color w:val="2E75B6"/>
          <w:sz w:val="24"/>
          <w:szCs w:val="24"/>
        </w:rPr>
        <w:t xml:space="preserve">14.4.3 Escalation Process</w:t>
      </w:r>
    </w:p>
    <w:p>
      <w:pPr>
        <w:spacing w:after="60" w:before="0"/>
      </w:pPr>
      <w:r>
        <w:t xml:space="preserve"/>
      </w:r>
    </w:p>
    <w:p>
      <w:pPr>
        <w:spacing w:after="60" w:before="60"/>
      </w:pPr>
      <w:r>
        <w:rPr>
          <w:color w:val="1A1A1A"/>
        </w:rPr>
        <w:t xml:space="preserve">Use the following tiers to determine where to direct an issue:</w:t>
      </w:r>
    </w:p>
    <w:p>
      <w:pPr>
        <w:spacing w:after="60" w:before="0"/>
      </w:pPr>
      <w:r>
        <w:t xml:space="preserve"/>
      </w:r>
    </w:p>
    <w:p>
      <w:pPr>
        <w:spacing w:after="60" w:before="60"/>
      </w:pPr>
      <w:r>
        <w:rPr>
          <w:color w:val="1A1A1A"/>
        </w:rPr>
        <w:t xml:space="preserve"/>
      </w:r>
      <w:r>
        <w:rPr>
          <w:b/>
          <w:bCs/>
          <w:color w:val="1A1A1A"/>
        </w:rPr>
        <w:t xml:space="preserve">Tier 1 ”” Self-service (resolve yourself using this guide):</w:t>
      </w:r>
      <w:r>
        <w:rPr>
          <w:color w:val="1A1A1A"/>
        </w:rPr>
        <w:t xml:space="preserve"/>
      </w:r>
    </w:p>
    <w:p>
      <w:pPr>
        <w:pStyle w:val="ListParagraph"/>
        <w:numPr>
          <w:ilvl w:val="0"/>
          <w:numId w:val="3"/>
        </w:numPr>
        <w:spacing w:after="40" w:before="40"/>
      </w:pPr>
      <w:r>
        <w:rPr>
          <w:color w:val="1A1A1A"/>
        </w:rPr>
        <w:t xml:space="preserve">Expired Meta token</w:t>
      </w:r>
    </w:p>
    <w:p>
      <w:pPr>
        <w:pStyle w:val="ListParagraph"/>
        <w:numPr>
          <w:ilvl w:val="0"/>
          <w:numId w:val="3"/>
        </w:numPr>
        <w:spacing w:after="40" w:before="40"/>
      </w:pPr>
      <w:r>
        <w:rPr>
          <w:color w:val="1A1A1A"/>
        </w:rPr>
        <w:t xml:space="preserve">"No forms found for this page" error</w:t>
      </w:r>
    </w:p>
    <w:p>
      <w:pPr>
        <w:pStyle w:val="ListParagraph"/>
        <w:numPr>
          <w:ilvl w:val="0"/>
          <w:numId w:val="3"/>
        </w:numPr>
        <w:spacing w:after="40" w:before="40"/>
      </w:pPr>
      <w:r>
        <w:rPr>
          <w:color w:val="1A1A1A"/>
        </w:rPr>
        <w:t xml:space="preserve">Session expired / redirected to login</w:t>
      </w:r>
    </w:p>
    <w:p>
      <w:pPr>
        <w:pStyle w:val="ListParagraph"/>
        <w:numPr>
          <w:ilvl w:val="0"/>
          <w:numId w:val="3"/>
        </w:numPr>
        <w:spacing w:after="40" w:before="40"/>
      </w:pPr>
      <w:r>
        <w:rPr>
          <w:color w:val="1A1A1A"/>
        </w:rPr>
        <w:t xml:space="preserve">Wrong date range selected</w:t>
      </w:r>
    </w:p>
    <w:p>
      <w:pPr>
        <w:pStyle w:val="ListParagraph"/>
        <w:numPr>
          <w:ilvl w:val="0"/>
          <w:numId w:val="3"/>
        </w:numPr>
        <w:spacing w:after="40" w:before="40"/>
      </w:pPr>
      <w:r>
        <w:rPr>
          <w:color w:val="1A1A1A"/>
        </w:rPr>
        <w:t xml:space="preserve">Missing permissions for a specific section</w:t>
      </w:r>
    </w:p>
    <w:p>
      <w:pPr>
        <w:spacing w:after="60" w:before="0"/>
      </w:pPr>
      <w:r>
        <w:t xml:space="preserve"/>
      </w:r>
    </w:p>
    <w:p>
      <w:pPr>
        <w:spacing w:after="60" w:before="60"/>
      </w:pPr>
      <w:r>
        <w:rPr>
          <w:color w:val="1A1A1A"/>
        </w:rPr>
        <w:t xml:space="preserve"/>
      </w:r>
      <w:r>
        <w:rPr>
          <w:b/>
          <w:bCs/>
          <w:color w:val="1A1A1A"/>
        </w:rPr>
        <w:t xml:space="preserve">Tier 2 ”” Dashboard administrator (contact info@myhealthschool.in):</w:t>
      </w:r>
      <w:r>
        <w:rPr>
          <w:color w:val="1A1A1A"/>
        </w:rPr>
        <w:t xml:space="preserve"/>
      </w:r>
    </w:p>
    <w:p>
      <w:pPr>
        <w:pStyle w:val="ListParagraph"/>
        <w:numPr>
          <w:ilvl w:val="0"/>
          <w:numId w:val="3"/>
        </w:numPr>
        <w:spacing w:after="40" w:before="40"/>
      </w:pPr>
      <w:r>
        <w:rPr>
          <w:color w:val="1A1A1A"/>
        </w:rPr>
        <w:t xml:space="preserve">Backend server down or unreachable</w:t>
      </w:r>
    </w:p>
    <w:p>
      <w:pPr>
        <w:pStyle w:val="ListParagraph"/>
        <w:numPr>
          <w:ilvl w:val="0"/>
          <w:numId w:val="3"/>
        </w:numPr>
        <w:spacing w:after="40" w:before="40"/>
      </w:pPr>
      <w:r>
        <w:rPr>
          <w:color w:val="1A1A1A"/>
        </w:rPr>
        <w:t xml:space="preserve">New team member onboarding or permission setup</w:t>
      </w:r>
    </w:p>
    <w:p>
      <w:pPr>
        <w:pStyle w:val="ListParagraph"/>
        <w:numPr>
          <w:ilvl w:val="0"/>
          <w:numId w:val="3"/>
        </w:numPr>
        <w:spacing w:after="40" w:before="40"/>
      </w:pPr>
      <w:r>
        <w:rPr>
          <w:color w:val="1A1A1A"/>
        </w:rPr>
        <w:t xml:space="preserve">Database sync failures not resolved by the manual sync button</w:t>
      </w:r>
    </w:p>
    <w:p>
      <w:pPr>
        <w:pStyle w:val="ListParagraph"/>
        <w:numPr>
          <w:ilvl w:val="0"/>
          <w:numId w:val="3"/>
        </w:numPr>
        <w:spacing w:after="40" w:before="40"/>
      </w:pPr>
      <w:r>
        <w:rPr>
          <w:color w:val="1A1A1A"/>
        </w:rPr>
        <w:t xml:space="preserve">Leads missing after token renewal and sync</w:t>
      </w:r>
    </w:p>
    <w:p>
      <w:pPr>
        <w:pStyle w:val="ListParagraph"/>
        <w:numPr>
          <w:ilvl w:val="0"/>
          <w:numId w:val="3"/>
        </w:numPr>
        <w:spacing w:after="40" w:before="40"/>
      </w:pPr>
      <w:r>
        <w:rPr>
          <w:color w:val="1A1A1A"/>
        </w:rPr>
        <w:t xml:space="preserve">Any data that appears incorrect in the leads table</w:t>
      </w:r>
    </w:p>
    <w:p>
      <w:pPr>
        <w:spacing w:after="60" w:before="0"/>
      </w:pPr>
      <w:r>
        <w:t xml:space="preserve"/>
      </w:r>
    </w:p>
    <w:p>
      <w:pPr>
        <w:spacing w:after="60" w:before="60"/>
      </w:pPr>
      <w:r>
        <w:rPr>
          <w:color w:val="1A1A1A"/>
        </w:rPr>
        <w:t xml:space="preserve"/>
      </w:r>
      <w:r>
        <w:rPr>
          <w:b/>
          <w:bCs/>
          <w:color w:val="1A1A1A"/>
        </w:rPr>
        <w:t xml:space="preserve">Tier 3 ”” Technical developer (escalated by the administrator):</w:t>
      </w:r>
      <w:r>
        <w:rPr>
          <w:color w:val="1A1A1A"/>
        </w:rPr>
        <w:t xml:space="preserve"/>
      </w:r>
    </w:p>
    <w:p>
      <w:pPr>
        <w:pStyle w:val="ListParagraph"/>
        <w:numPr>
          <w:ilvl w:val="0"/>
          <w:numId w:val="3"/>
        </w:numPr>
        <w:spacing w:after="40" w:before="40"/>
      </w:pPr>
      <w:r>
        <w:rPr>
          <w:color w:val="1A1A1A"/>
        </w:rPr>
        <w:t xml:space="preserve">Environment variable misconfiguration requiring a rebuild and redeploy</w:t>
      </w:r>
    </w:p>
    <w:p>
      <w:pPr>
        <w:pStyle w:val="ListParagraph"/>
        <w:numPr>
          <w:ilvl w:val="0"/>
          <w:numId w:val="3"/>
        </w:numPr>
        <w:spacing w:after="40" w:before="40"/>
      </w:pPr>
      <w:r>
        <w:rPr>
          <w:color w:val="1A1A1A"/>
        </w:rPr>
        <w:t xml:space="preserve">Database migration scripts needed (e.g., plan-tables.sql not yet run)</w:t>
      </w:r>
    </w:p>
    <w:p>
      <w:pPr>
        <w:pStyle w:val="ListParagraph"/>
        <w:numPr>
          <w:ilvl w:val="0"/>
          <w:numId w:val="3"/>
        </w:numPr>
        <w:spacing w:after="40" w:before="40"/>
      </w:pPr>
      <w:r>
        <w:rPr>
          <w:color w:val="1A1A1A"/>
        </w:rPr>
        <w:t xml:space="preserve">Backend crashes or memory issues</w:t>
      </w:r>
    </w:p>
    <w:p>
      <w:pPr>
        <w:pStyle w:val="ListParagraph"/>
        <w:numPr>
          <w:ilvl w:val="0"/>
          <w:numId w:val="3"/>
        </w:numPr>
        <w:spacing w:after="40" w:before="40"/>
      </w:pPr>
      <w:r>
        <w:rPr>
          <w:color w:val="1A1A1A"/>
        </w:rPr>
        <w:t xml:space="preserve">Meta Webhook or WhatsApp integration failures</w:t>
      </w:r>
    </w:p>
    <w:p>
      <w:pPr>
        <w:pStyle w:val="ListParagraph"/>
        <w:numPr>
          <w:ilvl w:val="0"/>
          <w:numId w:val="3"/>
        </w:numPr>
        <w:spacing w:after="40" w:before="40"/>
      </w:pPr>
      <w:r>
        <w:rPr>
          <w:color w:val="1A1A1A"/>
        </w:rPr>
        <w:t xml:space="preserve">New Meta Business Suite page connection not appearing in the dashboard</w:t>
      </w:r>
    </w:p>
    <w:p>
      <w:pPr>
        <w:pStyle w:val="ListParagraph"/>
        <w:numPr>
          <w:ilvl w:val="0"/>
          <w:numId w:val="3"/>
        </w:numPr>
        <w:spacing w:after="40" w:before="40"/>
      </w:pPr>
      <w:r>
        <w:rPr>
          <w:color w:val="1A1A1A"/>
        </w:rPr>
        <w:t xml:space="preserve">Google Sheets integration failures</w:t>
      </w:r>
    </w:p>
    <w:p>
      <w:pPr>
        <w:spacing w:after="60" w:before="0"/>
      </w:pPr>
      <w:r>
        <w:t xml:space="preserve"/>
      </w:r>
    </w:p>
    <w:p>
      <w:pPr>
        <w:spacing w:after="60" w:before="60"/>
      </w:pPr>
      <w:r>
        <w:rPr>
          <w:color w:val="1A1A1A"/>
        </w:rPr>
        <w:t xml:space="preserve"/>
      </w:r>
      <w:r>
        <w:rPr>
          <w:b/>
          <w:bCs/>
          <w:color w:val="1A1A1A"/>
        </w:rPr>
        <w:t xml:space="preserve">Tier 4 ”” External platform support:</w:t>
      </w:r>
      <w:r>
        <w:rPr>
          <w:color w:val="1A1A1A"/>
        </w:rPr>
        <w:t xml:space="preserve"/>
      </w:r>
    </w:p>
    <w:p>
      <w:pPr>
        <w:pStyle w:val="ListParagraph"/>
        <w:numPr>
          <w:ilvl w:val="0"/>
          <w:numId w:val="3"/>
        </w:numPr>
        <w:spacing w:after="40" w:before="40"/>
      </w:pPr>
      <w:r>
        <w:rPr>
          <w:color w:val="1A1A1A"/>
        </w:rPr>
        <w:t xml:space="preserve">Meta Business Manager account access or page ownership issues: [Meta Business Help Centre](https://www.facebook.com/business/help)</w:t>
      </w:r>
    </w:p>
    <w:p>
      <w:pPr>
        <w:pStyle w:val="ListParagraph"/>
        <w:numPr>
          <w:ilvl w:val="0"/>
          <w:numId w:val="3"/>
        </w:numPr>
        <w:spacing w:after="40" w:before="40"/>
      </w:pPr>
      <w:r>
        <w:rPr>
          <w:color w:val="1A1A1A"/>
        </w:rPr>
        <w:t xml:space="preserve">Google Sheets API quota or access issues: Google Workspace admin console</w:t>
      </w:r>
    </w:p>
    <w:p>
      <w:pPr>
        <w:pStyle w:val="ListParagraph"/>
        <w:numPr>
          <w:ilvl w:val="0"/>
          <w:numId w:val="3"/>
        </w:numPr>
        <w:spacing w:after="40" w:before="40"/>
      </w:pPr>
      <w:r>
        <w:rPr>
          <w:color w:val="1A1A1A"/>
        </w:rPr>
        <w:t xml:space="preserve">Wix analytics API errors: Wix support portal</w:t>
      </w:r>
    </w:p>
    <w:p>
      <w:pPr>
        <w:pStyle w:val="ListParagraph"/>
        <w:numPr>
          <w:ilvl w:val="0"/>
          <w:numId w:val="3"/>
        </w:numPr>
        <w:spacing w:after="40" w:before="40"/>
      </w:pPr>
      <w:r>
        <w:rPr>
          <w:color w:val="1A1A1A"/>
        </w:rPr>
        <w:t xml:space="preserve">Supabase database infrastructure issues: Supabase support</w:t>
      </w:r>
    </w:p>
    <w:p>
      <w:pPr>
        <w:spacing w:after="60" w:before="0"/>
      </w:pPr>
      <w:r>
        <w:t xml:space="preserve"/>
      </w:r>
    </w:p>
    <w:p>
      <w:pPr>
        <w:spacing w:after="60" w:before="60"/>
      </w:pPr>
      <w:r>
        <w:rPr>
          <w:color w:val="1A1A1A"/>
        </w:rPr>
        <w:t xml:space="preserve"/>
      </w:r>
      <w:r>
        <w:rPr>
          <w:b/>
          <w:bCs/>
          <w:color w:val="1A1A1A"/>
        </w:rPr>
        <w:t xml:space="preserve">Response time expectations:</w:t>
      </w:r>
      <w:r>
        <w:rPr>
          <w:color w:val="1A1A1A"/>
        </w:rPr>
        <w:t xml:space="preserve"/>
      </w:r>
    </w:p>
    <w:p>
      <w:pPr>
        <w:spacing w:after="60" w:before="60"/>
      </w:pPr>
      <w:r>
        <w:rPr>
          <w:color w:val="1A1A1A"/>
        </w:rPr>
        <w:t xml:space="preserve">For production issues where the dashboard is completely inaccessible or all data has stopped loading, escalate immediately to the technical lead. For non-blocking issues (one section not loading, chart rendering incorrectly), report via email and expect a response within one business day.</w:t>
      </w:r>
    </w:p>
    <w:p>
      <w:pPr>
        <w:spacing w:after="60" w:before="0"/>
      </w:pPr>
      <w:r>
        <w:t xml:space="preserve"/>
      </w:r>
    </w:p>
    <w:p>
      <w:pPr>
        <w:pBdr>
          <w:bottom w:val="single" w:color="2E75B6" w:sz="6" w:space="1"/>
        </w:pBdr>
        <w:spacing w:after="120" w:before="120"/>
      </w:pPr>
      <w:r>
        <w:t xml:space="preserve"/>
      </w:r>
    </w:p>
    <w:p>
      <w:pPr>
        <w:spacing w:after="60" w:before="0"/>
      </w:pPr>
      <w:r>
        <w:t xml:space="preserve"/>
      </w:r>
    </w:p>
    <w:p>
      <w:pPr>
        <w:spacing w:after="60" w:before="60"/>
      </w:pPr>
      <w:r>
        <w:rPr>
          <w:color w:val="1A1A1A"/>
        </w:rPr>
        <w:t xml:space="preserve">*End of Section 14: Troubleshooting Guide, FAQ &amp; Best Practices*</w:t>
      </w:r>
    </w:p>
    <w:p>
      <w:pPr>
        <w:spacing w:after="60" w:before="0"/>
      </w:pPr>
      <w:r>
        <w:t xml:space="preserve"/>
      </w:r>
    </w:p>
    <w:p>
      <w:pPr>
        <w:pBdr>
          <w:bottom w:val="single" w:color="2E75B6" w:sz="6" w:space="1"/>
        </w:pBdr>
        <w:spacing w:after="12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2"/>
      </w:pBdr>
      <w:tabs>
        <w:tab w:val="right" w:pos="9360"/>
      </w:tabs>
      <w:jc w:val="center"/>
    </w:pPr>
    <w:r>
      <w:rPr>
        <w:color w:val="888888"/>
        <w:sz w:val="16"/>
        <w:szCs w:val="16"/>
      </w:rPr>
      <w:t xml:space="preserve">© 2026 My Health School | info@myhealthschool.in	</w:t>
    </w:r>
    <w:r>
      <w:rPr>
        <w:color w:val="888888"/>
        <w:sz w:val="16"/>
        <w:szCs w:val="16"/>
      </w:rPr>
      <w:t xml:space="preserve">Page </w:t>
    </w:r>
    <w:r>
      <w:rPr>
        <w:color w:val="2E75B6"/>
        <w:sz w:val="16"/>
        <w:szCs w:val="16"/>
      </w:rPr>
      <w:fldChar w:fldCharType="begin"/>
      <w:instrText xml:space="preserve">PAGE</w:instrText>
      <w:fldChar w:fldCharType="separate"/>
      <w:fldChar w:fldCharType="end"/>
    </w:r>
    <w:r>
      <w:rPr>
        <w:color w:val="888888"/>
        <w:sz w:val="16"/>
        <w:szCs w:val="16"/>
      </w:rPr>
      <w:t xml:space="preserve"> of </w:t>
    </w:r>
    <w:r>
      <w:rPr>
        <w:color w:val="2E75B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2"/>
      </w:pBdr>
      <w:tabs>
        <w:tab w:val="right" w:pos="9360"/>
      </w:tabs>
    </w:pPr>
    <w:r>
      <w:rPr>
        <w:b/>
        <w:bCs/>
        <w:color w:val="2E75B6"/>
        <w:sz w:val="18"/>
        <w:szCs w:val="18"/>
      </w:rPr>
      <w:t xml:space="preserve">MHS Marketing Dashboard — User Manual</w:t>
    </w:r>
    <w:r>
      <w:rPr>
        <w:color w:val="888888"/>
        <w:sz w:val="16"/>
        <w:szCs w:val="16"/>
      </w:rPr>
      <w:t xml:space="preserve">		Confidential · My Health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lvl w:ilvl="1" w15:tentative="1">
      <w:start w:val="1"/>
      <w:numFmt w:val="bullet"/>
      <w:lvlText w:val="◦"/>
      <w:lvlJc w:val="left"/>
      <w:pPr>
        <w:ind w:left="1080" w:hanging="360"/>
      </w:pPr>
      <w:rPr>
        <w:color w:val="666666"/>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240" w:before="360"/>
      <w:outlineLvl w:val="0"/>
    </w:pPr>
    <w:rPr>
      <w:rFonts w:ascii="Calibri" w:cs="Calibri" w:eastAsia="Calibri" w:hAnsi="Calibri"/>
      <w:b/>
      <w:bCs/>
      <w:color w:val="FFFFFF"/>
      <w:sz w:val="36"/>
      <w:szCs w:val="36"/>
    </w:rPr>
  </w:style>
  <w:style w:type="paragraph" w:styleId="Heading2">
    <w:name w:val="Heading 2"/>
    <w:basedOn w:val="Normal"/>
    <w:next w:val="Normal"/>
    <w:qFormat/>
    <w:pPr>
      <w:pBdr>
        <w:bottom w:val="single" w:color="4472C4" w:sz="4" w:space="2"/>
      </w:pBdr>
      <w:spacing w:after="180" w:before="30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2026-06-05T05:17:02.646Z</dcterms:created>
  <dcterms:modified xsi:type="dcterms:W3CDTF">2026-06-05T05:17:02.647Z</dcterms:modified>
</cp:coreProperties>
</file>

<file path=docProps/custom.xml><?xml version="1.0" encoding="utf-8"?>
<Properties xmlns="http://schemas.openxmlformats.org/officeDocument/2006/custom-properties" xmlns:vt="http://schemas.openxmlformats.org/officeDocument/2006/docPropsVTypes"/>
</file>