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eastAsiaTheme="minorEastAsia"/>
          <w:sz w:val="30"/>
          <w:szCs w:val="30"/>
        </w:rPr>
      </w:pPr>
    </w:p>
    <w:p>
      <w:pPr>
        <w:jc w:val="center"/>
        <w:rPr>
          <w:rFonts w:asciiTheme="minorEastAsia" w:hAnsiTheme="minorEastAsia" w:eastAsiaTheme="minorEastAsia"/>
          <w:sz w:val="36"/>
        </w:rPr>
      </w:pPr>
      <w:r>
        <w:rPr>
          <w:rFonts w:hint="eastAsia" w:asciiTheme="minorEastAsia" w:hAnsiTheme="minorEastAsia" w:eastAsiaTheme="minorEastAsia"/>
          <w:sz w:val="30"/>
          <w:szCs w:val="30"/>
        </w:rPr>
        <w:drawing>
          <wp:inline distT="0" distB="0" distL="114300" distR="114300">
            <wp:extent cx="2693035" cy="619125"/>
            <wp:effectExtent l="0" t="0" r="1206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stretch>
                      <a:fillRect/>
                    </a:stretch>
                  </pic:blipFill>
                  <pic:spPr>
                    <a:xfrm>
                      <a:off x="0" y="0"/>
                      <a:ext cx="2693035" cy="619125"/>
                    </a:xfrm>
                    <a:prstGeom prst="rect">
                      <a:avLst/>
                    </a:prstGeom>
                    <a:noFill/>
                    <a:ln w="9525">
                      <a:noFill/>
                    </a:ln>
                  </pic:spPr>
                </pic:pic>
              </a:graphicData>
            </a:graphic>
          </wp:inline>
        </w:drawing>
      </w:r>
      <w:r>
        <w:rPr>
          <w:rFonts w:hint="eastAsia" w:asciiTheme="minorEastAsia" w:hAnsiTheme="minorEastAsia" w:eastAsiaTheme="minorEastAsia"/>
          <w:sz w:val="36"/>
        </w:rPr>
        <w:t xml:space="preserve"> </w:t>
      </w:r>
    </w:p>
    <w:p>
      <w:pPr>
        <w:rPr>
          <w:rFonts w:asciiTheme="minorEastAsia" w:hAnsiTheme="minorEastAsia" w:eastAsiaTheme="minorEastAsia"/>
        </w:rPr>
      </w:pPr>
    </w:p>
    <w:p>
      <w:pPr>
        <w:jc w:val="center"/>
        <w:rPr>
          <w:rFonts w:asciiTheme="minorEastAsia" w:hAnsiTheme="minorEastAsia" w:eastAsiaTheme="minorEastAsia"/>
          <w:b/>
          <w:sz w:val="64"/>
          <w:szCs w:val="64"/>
        </w:rPr>
      </w:pPr>
      <w:r>
        <w:rPr>
          <w:rFonts w:hint="eastAsia" w:asciiTheme="minorEastAsia" w:hAnsiTheme="minorEastAsia" w:eastAsiaTheme="minorEastAsia"/>
          <w:b/>
          <w:sz w:val="64"/>
          <w:szCs w:val="64"/>
        </w:rPr>
        <w:t>研 究 生 开 题 报 告</w:t>
      </w:r>
    </w:p>
    <w:p>
      <w:pPr>
        <w:rPr>
          <w:rFonts w:asciiTheme="minorEastAsia" w:hAnsiTheme="minorEastAsia" w:eastAsiaTheme="minorEastAsia"/>
        </w:rPr>
      </w:pPr>
    </w:p>
    <w:p>
      <w:pPr>
        <w:rPr>
          <w:rFonts w:asciiTheme="minorEastAsia" w:hAnsiTheme="minorEastAsia" w:eastAsiaTheme="minorEastAsia"/>
        </w:rPr>
      </w:pPr>
    </w:p>
    <w:p>
      <w:pPr>
        <w:rPr>
          <w:rFonts w:asciiTheme="minorEastAsia" w:hAnsiTheme="minorEastAsia" w:eastAsiaTheme="minorEastAsia"/>
        </w:rPr>
      </w:pPr>
    </w:p>
    <w:p>
      <w:pPr>
        <w:tabs>
          <w:tab w:val="left" w:pos="945"/>
        </w:tabs>
        <w:rPr>
          <w:rFonts w:asciiTheme="minorEastAsia" w:hAnsiTheme="minorEastAsia" w:eastAsiaTheme="minorEastAsia"/>
        </w:rPr>
      </w:pPr>
    </w:p>
    <w:p>
      <w:pPr>
        <w:spacing w:line="720" w:lineRule="auto"/>
        <w:ind w:firstLine="960" w:firstLineChars="300"/>
        <w:rPr>
          <w:rFonts w:asciiTheme="minorEastAsia" w:hAnsiTheme="minorEastAsia" w:eastAsiaTheme="minorEastAsia"/>
          <w:sz w:val="32"/>
        </w:rPr>
      </w:pPr>
    </w:p>
    <w:p>
      <w:pPr>
        <w:spacing w:line="720" w:lineRule="auto"/>
        <w:ind w:firstLine="960" w:firstLineChars="300"/>
        <w:rPr>
          <w:rFonts w:asciiTheme="minorEastAsia" w:hAnsiTheme="minorEastAsia" w:eastAsiaTheme="minorEastAsia"/>
          <w:sz w:val="32"/>
        </w:rPr>
      </w:pPr>
      <w:r>
        <w:rPr>
          <w:rFonts w:hint="eastAsia" w:asciiTheme="minorEastAsia" w:hAnsiTheme="minorEastAsia" w:eastAsiaTheme="minorEastAsia"/>
          <w:sz w:val="32"/>
        </w:rPr>
        <w:t>论文题目</w:t>
      </w:r>
      <w:r>
        <w:rPr>
          <w:rFonts w:hint="eastAsia" w:asciiTheme="minorEastAsia" w:hAnsiTheme="minorEastAsia" w:eastAsiaTheme="minorEastAsia"/>
          <w:sz w:val="32"/>
          <w:u w:val="single"/>
        </w:rPr>
        <w:t xml:space="preserve">     蒋景缄小说创作与</w:t>
      </w:r>
      <w:bookmarkStart w:id="0" w:name="_GoBack"/>
      <w:bookmarkEnd w:id="0"/>
      <w:r>
        <w:rPr>
          <w:rFonts w:hint="eastAsia" w:asciiTheme="minorEastAsia" w:hAnsiTheme="minorEastAsia" w:eastAsiaTheme="minorEastAsia"/>
          <w:sz w:val="32"/>
          <w:u w:val="single"/>
        </w:rPr>
        <w:t xml:space="preserve">翻译文学研究                         </w:t>
      </w:r>
    </w:p>
    <w:p>
      <w:pPr>
        <w:tabs>
          <w:tab w:val="left" w:pos="1050"/>
          <w:tab w:val="left" w:pos="2205"/>
        </w:tabs>
        <w:spacing w:after="120" w:line="720" w:lineRule="auto"/>
        <w:ind w:firstLine="960" w:firstLineChars="300"/>
        <w:rPr>
          <w:rFonts w:asciiTheme="minorEastAsia" w:hAnsiTheme="minorEastAsia" w:eastAsiaTheme="minorEastAsia"/>
          <w:sz w:val="32"/>
          <w:u w:val="single"/>
        </w:rPr>
      </w:pPr>
      <w:r>
        <w:rPr>
          <w:rFonts w:hint="eastAsia" w:asciiTheme="minorEastAsia" w:hAnsiTheme="minorEastAsia" w:eastAsiaTheme="minorEastAsia"/>
          <w:sz w:val="32"/>
        </w:rPr>
        <w:t>姓    名</w:t>
      </w:r>
      <w:r>
        <w:rPr>
          <w:rFonts w:hint="eastAsia" w:asciiTheme="minorEastAsia" w:hAnsiTheme="minorEastAsia" w:eastAsiaTheme="minorEastAsia"/>
          <w:sz w:val="32"/>
          <w:u w:val="single"/>
        </w:rPr>
        <w:t xml:space="preserve">     郭洋    </w:t>
      </w:r>
      <w:r>
        <w:rPr>
          <w:rFonts w:hint="eastAsia" w:asciiTheme="minorEastAsia" w:hAnsiTheme="minorEastAsia" w:eastAsiaTheme="minorEastAsia"/>
          <w:sz w:val="32"/>
        </w:rPr>
        <w:t>学  号</w:t>
      </w:r>
      <w:r>
        <w:rPr>
          <w:rFonts w:hint="eastAsia" w:asciiTheme="minorEastAsia" w:hAnsiTheme="minorEastAsia" w:eastAsiaTheme="minorEastAsia"/>
          <w:sz w:val="32"/>
          <w:u w:val="single"/>
        </w:rPr>
        <w:t xml:space="preserve"> 201</w:t>
      </w:r>
      <w:r>
        <w:rPr>
          <w:rFonts w:hint="eastAsia" w:asciiTheme="minorEastAsia" w:hAnsiTheme="minorEastAsia" w:eastAsiaTheme="minorEastAsia"/>
          <w:sz w:val="32"/>
          <w:u w:val="single"/>
          <w:lang w:val="en-US" w:eastAsia="zh-CN"/>
        </w:rPr>
        <w:t>5</w:t>
      </w:r>
      <w:r>
        <w:rPr>
          <w:rFonts w:hint="eastAsia" w:asciiTheme="minorEastAsia" w:hAnsiTheme="minorEastAsia" w:eastAsiaTheme="minorEastAsia"/>
          <w:sz w:val="32"/>
          <w:u w:val="single"/>
        </w:rPr>
        <w:t xml:space="preserve">0208001          </w:t>
      </w:r>
    </w:p>
    <w:p>
      <w:pPr>
        <w:tabs>
          <w:tab w:val="left" w:pos="945"/>
        </w:tabs>
        <w:spacing w:after="120" w:line="720" w:lineRule="auto"/>
        <w:rPr>
          <w:rFonts w:asciiTheme="minorEastAsia" w:hAnsiTheme="minorEastAsia" w:eastAsiaTheme="minorEastAsia"/>
          <w:sz w:val="32"/>
          <w:u w:val="single"/>
        </w:rPr>
      </w:pPr>
      <w:r>
        <w:rPr>
          <w:rFonts w:hint="eastAsia" w:asciiTheme="minorEastAsia" w:hAnsiTheme="minorEastAsia" w:eastAsiaTheme="minorEastAsia"/>
          <w:sz w:val="32"/>
        </w:rPr>
        <w:t xml:space="preserve">      学科专业</w:t>
      </w:r>
      <w:r>
        <w:rPr>
          <w:rFonts w:hint="eastAsia" w:asciiTheme="minorEastAsia" w:hAnsiTheme="minorEastAsia" w:eastAsiaTheme="minorEastAsia"/>
          <w:sz w:val="32"/>
          <w:u w:val="single"/>
        </w:rPr>
        <w:t xml:space="preserve">        中国现当代文学                           </w:t>
      </w:r>
    </w:p>
    <w:p>
      <w:pPr>
        <w:tabs>
          <w:tab w:val="left" w:pos="1050"/>
        </w:tabs>
        <w:spacing w:after="120" w:line="720" w:lineRule="auto"/>
        <w:rPr>
          <w:rFonts w:asciiTheme="minorEastAsia" w:hAnsiTheme="minorEastAsia" w:eastAsiaTheme="minorEastAsia"/>
          <w:sz w:val="32"/>
          <w:u w:val="single"/>
        </w:rPr>
      </w:pPr>
      <w:r>
        <w:rPr>
          <w:rFonts w:hint="eastAsia" w:asciiTheme="minorEastAsia" w:hAnsiTheme="minorEastAsia" w:eastAsiaTheme="minorEastAsia"/>
          <w:sz w:val="32"/>
        </w:rPr>
        <w:t xml:space="preserve">  </w:t>
      </w:r>
      <w:r>
        <w:rPr>
          <w:rFonts w:hint="eastAsia" w:asciiTheme="minorEastAsia" w:hAnsiTheme="minorEastAsia" w:eastAsiaTheme="minorEastAsia"/>
          <w:sz w:val="36"/>
        </w:rPr>
        <w:t xml:space="preserve"> </w:t>
      </w:r>
      <w:r>
        <w:rPr>
          <w:rFonts w:hint="eastAsia" w:asciiTheme="minorEastAsia" w:hAnsiTheme="minorEastAsia" w:eastAsiaTheme="minorEastAsia"/>
          <w:sz w:val="32"/>
        </w:rPr>
        <w:t xml:space="preserve">   研究方向</w:t>
      </w:r>
      <w:r>
        <w:rPr>
          <w:rFonts w:hint="eastAsia" w:asciiTheme="minorEastAsia" w:hAnsiTheme="minorEastAsia" w:eastAsiaTheme="minorEastAsia"/>
          <w:sz w:val="32"/>
          <w:u w:val="single"/>
        </w:rPr>
        <w:t xml:space="preserve">            中国现代文学                          </w:t>
      </w:r>
    </w:p>
    <w:p>
      <w:pPr>
        <w:tabs>
          <w:tab w:val="left" w:pos="1050"/>
        </w:tabs>
        <w:spacing w:after="120" w:line="720" w:lineRule="auto"/>
        <w:ind w:firstLine="960" w:firstLineChars="300"/>
        <w:rPr>
          <w:rFonts w:asciiTheme="minorEastAsia" w:hAnsiTheme="minorEastAsia" w:eastAsiaTheme="minorEastAsia"/>
          <w:sz w:val="32"/>
          <w:u w:val="single"/>
        </w:rPr>
      </w:pPr>
      <w:r>
        <w:rPr>
          <w:rFonts w:hint="eastAsia" w:asciiTheme="minorEastAsia" w:hAnsiTheme="minorEastAsia" w:eastAsiaTheme="minorEastAsia"/>
          <w:sz w:val="32"/>
        </w:rPr>
        <w:t>导师姓名</w:t>
      </w:r>
      <w:r>
        <w:rPr>
          <w:rFonts w:hint="eastAsia" w:asciiTheme="minorEastAsia" w:hAnsiTheme="minorEastAsia" w:eastAsiaTheme="minorEastAsia"/>
          <w:sz w:val="32"/>
          <w:u w:val="single"/>
        </w:rPr>
        <w:t xml:space="preserve">    赵亚宏       </w:t>
      </w:r>
      <w:r>
        <w:rPr>
          <w:rFonts w:hint="eastAsia" w:asciiTheme="minorEastAsia" w:hAnsiTheme="minorEastAsia" w:eastAsiaTheme="minorEastAsia"/>
          <w:sz w:val="32"/>
        </w:rPr>
        <w:t>职  称</w:t>
      </w:r>
      <w:r>
        <w:rPr>
          <w:rFonts w:hint="eastAsia" w:asciiTheme="minorEastAsia" w:hAnsiTheme="minorEastAsia" w:eastAsiaTheme="minorEastAsia"/>
          <w:sz w:val="32"/>
          <w:u w:val="single"/>
        </w:rPr>
        <w:t xml:space="preserve">   </w:t>
      </w:r>
      <w:r>
        <w:rPr>
          <w:rFonts w:hint="eastAsia" w:asciiTheme="minorEastAsia" w:hAnsiTheme="minorEastAsia" w:eastAsiaTheme="minorEastAsia"/>
          <w:sz w:val="32"/>
          <w:u w:val="single"/>
          <w:lang w:eastAsia="zh-CN"/>
        </w:rPr>
        <w:t>教授</w:t>
      </w:r>
      <w:r>
        <w:rPr>
          <w:rFonts w:hint="eastAsia" w:asciiTheme="minorEastAsia" w:hAnsiTheme="minorEastAsia" w:eastAsiaTheme="minorEastAsia"/>
          <w:sz w:val="32"/>
          <w:u w:val="single"/>
        </w:rPr>
        <w:t xml:space="preserve">          </w:t>
      </w:r>
    </w:p>
    <w:p>
      <w:pPr>
        <w:spacing w:line="480" w:lineRule="auto"/>
        <w:jc w:val="center"/>
        <w:rPr>
          <w:rFonts w:asciiTheme="minorEastAsia" w:hAnsiTheme="minorEastAsia" w:eastAsiaTheme="minorEastAsia"/>
          <w:sz w:val="32"/>
        </w:rPr>
      </w:pPr>
      <w:r>
        <w:rPr>
          <w:rFonts w:hint="eastAsia" w:asciiTheme="minorEastAsia" w:hAnsiTheme="minorEastAsia" w:eastAsiaTheme="minorEastAsia"/>
          <w:sz w:val="32"/>
        </w:rPr>
        <w:t xml:space="preserve"> </w:t>
      </w:r>
    </w:p>
    <w:p>
      <w:pPr>
        <w:jc w:val="center"/>
        <w:rPr>
          <w:rFonts w:asciiTheme="minorEastAsia" w:hAnsiTheme="minorEastAsia" w:eastAsiaTheme="minorEastAsia"/>
          <w:sz w:val="32"/>
        </w:rPr>
      </w:pPr>
    </w:p>
    <w:p>
      <w:pPr>
        <w:jc w:val="center"/>
        <w:rPr>
          <w:rFonts w:asciiTheme="minorEastAsia" w:hAnsiTheme="minorEastAsia" w:eastAsiaTheme="minorEastAsia"/>
          <w:sz w:val="32"/>
        </w:rPr>
      </w:pPr>
    </w:p>
    <w:p>
      <w:pPr>
        <w:jc w:val="center"/>
        <w:rPr>
          <w:rFonts w:asciiTheme="minorEastAsia" w:hAnsiTheme="minorEastAsia" w:eastAsiaTheme="minorEastAsia"/>
          <w:sz w:val="32"/>
        </w:rPr>
      </w:pPr>
      <w:r>
        <w:rPr>
          <w:rFonts w:hint="eastAsia" w:asciiTheme="minorEastAsia" w:hAnsiTheme="minorEastAsia" w:eastAsiaTheme="minorEastAsia"/>
          <w:sz w:val="32"/>
        </w:rPr>
        <w:t xml:space="preserve">    2017 年 4 月</w:t>
      </w:r>
      <w:r>
        <w:rPr>
          <w:rFonts w:hint="eastAsia" w:asciiTheme="minorEastAsia" w:hAnsiTheme="minorEastAsia" w:eastAsiaTheme="minorEastAsia"/>
          <w:sz w:val="32"/>
          <w:lang w:val="en-US" w:eastAsia="zh-CN"/>
        </w:rPr>
        <w:t>18</w:t>
      </w:r>
      <w:r>
        <w:rPr>
          <w:rFonts w:hint="eastAsia" w:asciiTheme="minorEastAsia" w:hAnsiTheme="minorEastAsia" w:eastAsiaTheme="minorEastAsia"/>
          <w:sz w:val="32"/>
        </w:rPr>
        <w:t>日</w:t>
      </w:r>
    </w:p>
    <w:p>
      <w:pPr>
        <w:rPr>
          <w:rFonts w:asciiTheme="minorEastAsia" w:hAnsiTheme="minorEastAsia" w:eastAsiaTheme="minorEastAsia"/>
        </w:rPr>
      </w:pPr>
    </w:p>
    <w:p>
      <w:pPr>
        <w:spacing w:line="440" w:lineRule="exact"/>
        <w:ind w:left="1280" w:hanging="1280" w:hangingChars="400"/>
        <w:jc w:val="center"/>
        <w:rPr>
          <w:rFonts w:asciiTheme="minorEastAsia" w:hAnsiTheme="minorEastAsia" w:eastAsiaTheme="minorEastAsia"/>
          <w:sz w:val="32"/>
          <w:szCs w:val="32"/>
        </w:rPr>
      </w:pPr>
    </w:p>
    <w:p>
      <w:pPr>
        <w:spacing w:line="440" w:lineRule="exact"/>
        <w:ind w:left="1280" w:hanging="1280" w:hangingChars="400"/>
        <w:jc w:val="center"/>
        <w:rPr>
          <w:rFonts w:asciiTheme="minorEastAsia" w:hAnsiTheme="minorEastAsia" w:eastAsiaTheme="minorEastAsia"/>
          <w:sz w:val="32"/>
          <w:szCs w:val="32"/>
        </w:rPr>
      </w:pPr>
      <w:r>
        <w:rPr>
          <w:rFonts w:hint="eastAsia" w:asciiTheme="minorEastAsia" w:hAnsiTheme="minorEastAsia" w:eastAsiaTheme="minorEastAsia"/>
          <w:sz w:val="32"/>
          <w:szCs w:val="32"/>
        </w:rPr>
        <w:t>填 表 须 知</w:t>
      </w:r>
    </w:p>
    <w:p>
      <w:pPr>
        <w:spacing w:line="440" w:lineRule="exact"/>
        <w:ind w:left="1280" w:hanging="1280" w:hangingChars="400"/>
        <w:jc w:val="center"/>
        <w:rPr>
          <w:rFonts w:asciiTheme="minorEastAsia" w:hAnsiTheme="minorEastAsia" w:eastAsiaTheme="minorEastAsia"/>
          <w:sz w:val="32"/>
          <w:szCs w:val="32"/>
        </w:rPr>
      </w:pPr>
    </w:p>
    <w:p>
      <w:pPr>
        <w:spacing w:line="360" w:lineRule="auto"/>
        <w:ind w:left="579" w:leftChars="-1" w:right="122" w:rightChars="58" w:hanging="581" w:hangingChars="242"/>
        <w:jc w:val="left"/>
        <w:rPr>
          <w:rFonts w:asciiTheme="minorEastAsia" w:hAnsiTheme="minorEastAsia" w:eastAsiaTheme="minorEastAsia"/>
          <w:sz w:val="24"/>
        </w:rPr>
      </w:pPr>
      <w:r>
        <w:rPr>
          <w:rFonts w:hint="eastAsia" w:asciiTheme="minorEastAsia" w:hAnsiTheme="minorEastAsia" w:eastAsiaTheme="minorEastAsia"/>
          <w:sz w:val="24"/>
        </w:rPr>
        <w:t>（1）开题报告审核由各硕士点组建专家组具体实施。专家组成员3—5人，由副高以上人员担任，组长必须具有正高职称。研究生本人的指导教师应进入专家组，但不担任组长。</w:t>
      </w:r>
    </w:p>
    <w:p>
      <w:pPr>
        <w:spacing w:line="360" w:lineRule="auto"/>
        <w:ind w:left="581" w:right="122" w:rightChars="58" w:hanging="581" w:hangingChars="242"/>
        <w:jc w:val="left"/>
        <w:rPr>
          <w:rFonts w:asciiTheme="minorEastAsia" w:hAnsiTheme="minorEastAsia" w:eastAsiaTheme="minorEastAsia"/>
          <w:sz w:val="24"/>
        </w:rPr>
      </w:pPr>
      <w:r>
        <w:rPr>
          <w:rFonts w:hint="eastAsia" w:asciiTheme="minorEastAsia" w:hAnsiTheme="minorEastAsia" w:eastAsiaTheme="minorEastAsia"/>
          <w:sz w:val="24"/>
        </w:rPr>
        <w:t>（2）专家组的作用是对研究生的选题论证进行审核，审核意见以“通过”、      “不通过”为结论。通过者按计划开展论文工作，不通过者，在半年内需重新开题。</w:t>
      </w:r>
    </w:p>
    <w:p>
      <w:pPr>
        <w:spacing w:line="360" w:lineRule="auto"/>
        <w:ind w:left="629" w:hanging="629" w:hangingChars="262"/>
        <w:rPr>
          <w:rFonts w:asciiTheme="minorEastAsia" w:hAnsiTheme="minorEastAsia" w:eastAsiaTheme="minorEastAsia"/>
          <w:sz w:val="24"/>
          <w:szCs w:val="24"/>
        </w:rPr>
      </w:pPr>
      <w:r>
        <w:rPr>
          <w:rFonts w:hint="eastAsia" w:asciiTheme="minorEastAsia" w:hAnsiTheme="minorEastAsia" w:eastAsiaTheme="minorEastAsia"/>
          <w:sz w:val="24"/>
        </w:rPr>
        <w:t>（3）选题来源指</w:t>
      </w:r>
      <w:r>
        <w:rPr>
          <w:rFonts w:hint="eastAsia" w:asciiTheme="minorEastAsia" w:hAnsiTheme="minorEastAsia" w:eastAsiaTheme="minorEastAsia"/>
          <w:sz w:val="24"/>
          <w:szCs w:val="24"/>
        </w:rPr>
        <w:t>国家、省、市、校项目或自选项目；论文类型指基础研究、应用研究、开发研究或其它类型。</w:t>
      </w:r>
    </w:p>
    <w:p>
      <w:pPr>
        <w:spacing w:line="360" w:lineRule="auto"/>
        <w:rPr>
          <w:rFonts w:asciiTheme="minorEastAsia" w:hAnsiTheme="minorEastAsia" w:eastAsiaTheme="minorEastAsia"/>
          <w:sz w:val="24"/>
        </w:rPr>
      </w:pPr>
      <w:r>
        <w:rPr>
          <w:rFonts w:hint="eastAsia" w:asciiTheme="minorEastAsia" w:hAnsiTheme="minorEastAsia" w:eastAsiaTheme="minorEastAsia"/>
          <w:sz w:val="24"/>
        </w:rPr>
        <w:t>（4）本表要求双面打印，保持格式和开本不变。</w:t>
      </w:r>
    </w:p>
    <w:p>
      <w:pPr>
        <w:spacing w:line="360" w:lineRule="auto"/>
        <w:ind w:left="629" w:hanging="629" w:hangingChars="262"/>
        <w:rPr>
          <w:rFonts w:asciiTheme="minorEastAsia" w:hAnsiTheme="minorEastAsia" w:eastAsiaTheme="minorEastAsia"/>
          <w:sz w:val="24"/>
        </w:rPr>
      </w:pPr>
      <w:r>
        <w:rPr>
          <w:rFonts w:hint="eastAsia" w:asciiTheme="minorEastAsia" w:hAnsiTheme="minorEastAsia" w:eastAsiaTheme="minorEastAsia"/>
          <w:sz w:val="24"/>
        </w:rPr>
        <w:t>（5）表中内容可打印，也可手写，但应字迹清晰，排版工整，且签名处必须为亲笔书写。</w:t>
      </w:r>
    </w:p>
    <w:p>
      <w:pPr>
        <w:spacing w:line="360" w:lineRule="auto"/>
        <w:ind w:left="629" w:hanging="629" w:hangingChars="262"/>
        <w:jc w:val="left"/>
        <w:rPr>
          <w:rFonts w:asciiTheme="minorEastAsia" w:hAnsiTheme="minorEastAsia" w:eastAsiaTheme="minorEastAsia"/>
          <w:sz w:val="24"/>
          <w:szCs w:val="24"/>
        </w:rPr>
      </w:pPr>
      <w:r>
        <w:rPr>
          <w:rFonts w:hint="eastAsia" w:asciiTheme="minorEastAsia" w:hAnsiTheme="minorEastAsia" w:eastAsiaTheme="minorEastAsia"/>
          <w:sz w:val="24"/>
        </w:rPr>
        <w:t>（6）以下两种情况不能顺</w:t>
      </w:r>
      <w:r>
        <w:rPr>
          <w:rFonts w:hint="eastAsia" w:asciiTheme="minorEastAsia" w:hAnsiTheme="minorEastAsia" w:eastAsiaTheme="minorEastAsia"/>
          <w:sz w:val="24"/>
          <w:szCs w:val="24"/>
        </w:rPr>
        <w:t>利通过开题报告审核：a、题目过大；b、与本专业方向不符。</w:t>
      </w:r>
    </w:p>
    <w:p>
      <w:pPr>
        <w:tabs>
          <w:tab w:val="left" w:pos="630"/>
        </w:tabs>
        <w:spacing w:line="360" w:lineRule="auto"/>
        <w:ind w:left="629" w:hanging="629" w:hangingChars="262"/>
        <w:jc w:val="left"/>
        <w:rPr>
          <w:rFonts w:asciiTheme="minorEastAsia" w:hAnsiTheme="minorEastAsia" w:eastAsiaTheme="minorEastAsia"/>
          <w:b/>
          <w:sz w:val="24"/>
          <w:szCs w:val="24"/>
        </w:rPr>
      </w:pPr>
      <w:r>
        <w:rPr>
          <w:rFonts w:hint="eastAsia" w:asciiTheme="minorEastAsia" w:hAnsiTheme="minorEastAsia" w:eastAsiaTheme="minorEastAsia"/>
          <w:sz w:val="24"/>
          <w:szCs w:val="24"/>
        </w:rPr>
        <w:t>（7） 教育硕士研究生的论文还需符合下列要求：a、选题为中小学教育教学领域；b、紧扣实践问题，忌纯理论研究。</w:t>
      </w:r>
      <w:r>
        <w:rPr>
          <w:rFonts w:hint="eastAsia" w:asciiTheme="minorEastAsia" w:hAnsiTheme="minorEastAsia" w:eastAsiaTheme="minorEastAsia"/>
          <w:b/>
          <w:sz w:val="24"/>
          <w:szCs w:val="24"/>
        </w:rPr>
        <w:t xml:space="preserve"> </w:t>
      </w:r>
    </w:p>
    <w:p>
      <w:pPr>
        <w:spacing w:line="360" w:lineRule="auto"/>
        <w:ind w:left="629" w:hanging="629" w:hangingChars="262"/>
        <w:rPr>
          <w:rFonts w:asciiTheme="minorEastAsia" w:hAnsiTheme="minorEastAsia" w:eastAsiaTheme="minorEastAsia"/>
          <w:sz w:val="24"/>
          <w:szCs w:val="24"/>
        </w:rPr>
        <w:sectPr>
          <w:pgSz w:w="11850" w:h="16783"/>
          <w:pgMar w:top="1440" w:right="1800" w:bottom="1440" w:left="1800" w:header="851" w:footer="992" w:gutter="0"/>
          <w:cols w:space="720" w:num="1"/>
          <w:docGrid w:type="lines" w:linePitch="312" w:charSpace="0"/>
        </w:sectPr>
      </w:pPr>
      <w:r>
        <w:rPr>
          <w:rFonts w:hint="eastAsia" w:asciiTheme="minorEastAsia" w:hAnsiTheme="minorEastAsia" w:eastAsiaTheme="minorEastAsia"/>
          <w:sz w:val="24"/>
          <w:szCs w:val="24"/>
        </w:rPr>
        <w:t xml:space="preserve">（8） </w:t>
      </w:r>
      <w:r>
        <w:rPr>
          <w:rFonts w:hint="eastAsia" w:asciiTheme="minorEastAsia" w:hAnsiTheme="minorEastAsia" w:eastAsiaTheme="minorEastAsia"/>
          <w:sz w:val="24"/>
        </w:rPr>
        <w:t>对已达到“四川师范大学研究生科研创新基金”申报条件的科学硕士研究生，请专家组按相关文件要求推荐。</w:t>
      </w:r>
    </w:p>
    <w:tbl>
      <w:tblPr>
        <w:tblStyle w:val="17"/>
        <w:tblW w:w="8940" w:type="dxa"/>
        <w:tblInd w:w="108"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940"/>
      </w:tblGrid>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125" w:hRule="atLeast"/>
        </w:trPr>
        <w:tc>
          <w:tcPr>
            <w:tcW w:w="8940" w:type="dxa"/>
            <w:tcBorders>
              <w:top w:val="single" w:color="auto" w:sz="4" w:space="0"/>
              <w:left w:val="single" w:color="auto" w:sz="4" w:space="0"/>
              <w:bottom w:val="single" w:color="auto" w:sz="4" w:space="0"/>
              <w:right w:val="single" w:color="auto" w:sz="4" w:space="0"/>
            </w:tcBorders>
          </w:tcPr>
          <w:p>
            <w:pPr>
              <w:numPr>
                <w:ilvl w:val="0"/>
                <w:numId w:val="1"/>
              </w:numPr>
              <w:jc w:val="left"/>
              <w:rPr>
                <w:rFonts w:asciiTheme="minorEastAsia" w:hAnsiTheme="minorEastAsia" w:eastAsiaTheme="minorEastAsia"/>
                <w:color w:val="000000"/>
                <w:sz w:val="28"/>
                <w:szCs w:val="28"/>
              </w:rPr>
            </w:pPr>
            <w:r>
              <w:rPr>
                <w:rFonts w:hint="eastAsia" w:asciiTheme="minorEastAsia" w:hAnsiTheme="minorEastAsia" w:eastAsiaTheme="minorEastAsia"/>
                <w:color w:val="000000"/>
                <w:sz w:val="28"/>
                <w:szCs w:val="28"/>
              </w:rPr>
              <w:t>开 题 报 告 主 要 内 容</w:t>
            </w:r>
          </w:p>
          <w:p>
            <w:pPr>
              <w:jc w:val="left"/>
              <w:rPr>
                <w:rFonts w:asciiTheme="minorEastAsia" w:hAnsiTheme="minorEastAsia" w:eastAsiaTheme="minorEastAsia"/>
                <w:color w:val="000000"/>
                <w:sz w:val="24"/>
              </w:rPr>
            </w:pPr>
            <w:r>
              <w:rPr>
                <w:rFonts w:hint="eastAsia" w:asciiTheme="minorEastAsia" w:hAnsiTheme="minorEastAsia" w:eastAsiaTheme="minorEastAsia"/>
                <w:color w:val="000000"/>
                <w:sz w:val="24"/>
              </w:rPr>
              <w:t>（包括1.选题来源和论文类型；2.课题的研究意义；3.国内外现状分析；4.课题研究目标、研究内容、拟解决的关键问题；5.拟采取的研究方法、实施方案及其可行性研究；6.课题的创新性；7.计划进度、预期进展和预期成果；8.参考文献。）</w:t>
            </w:r>
          </w:p>
          <w:p>
            <w:pPr>
              <w:spacing w:line="360" w:lineRule="auto"/>
              <w:jc w:val="left"/>
              <w:rPr>
                <w:rFonts w:asciiTheme="minorEastAsia" w:hAnsiTheme="minorEastAsia" w:eastAsiaTheme="minorEastAsia"/>
                <w:b/>
                <w:color w:val="000000"/>
                <w:sz w:val="28"/>
                <w:szCs w:val="28"/>
              </w:rPr>
            </w:pPr>
          </w:p>
          <w:p>
            <w:pPr>
              <w:spacing w:line="360" w:lineRule="auto"/>
              <w:jc w:val="left"/>
              <w:rPr>
                <w:rFonts w:asciiTheme="minorEastAsia" w:hAnsiTheme="minorEastAsia" w:eastAsiaTheme="minorEastAsia"/>
                <w:b/>
                <w:color w:val="000000"/>
                <w:sz w:val="28"/>
                <w:szCs w:val="28"/>
              </w:rPr>
            </w:pPr>
            <w:r>
              <w:rPr>
                <w:rFonts w:hint="eastAsia" w:asciiTheme="minorEastAsia" w:hAnsiTheme="minorEastAsia" w:eastAsiaTheme="minorEastAsia"/>
                <w:b/>
                <w:color w:val="000000"/>
                <w:sz w:val="28"/>
                <w:szCs w:val="28"/>
              </w:rPr>
              <w:t>（一）选题来源和论文类型</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选题来源：自选题目</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论文类型：基础研究</w:t>
            </w:r>
          </w:p>
          <w:p>
            <w:pPr>
              <w:spacing w:line="360" w:lineRule="auto"/>
              <w:jc w:val="left"/>
              <w:rPr>
                <w:rFonts w:asciiTheme="minorEastAsia" w:hAnsiTheme="minorEastAsia" w:eastAsiaTheme="minorEastAsia"/>
                <w:b/>
                <w:color w:val="000000"/>
                <w:sz w:val="28"/>
                <w:szCs w:val="28"/>
              </w:rPr>
            </w:pPr>
            <w:r>
              <w:rPr>
                <w:rFonts w:hint="eastAsia" w:asciiTheme="minorEastAsia" w:hAnsiTheme="minorEastAsia" w:eastAsiaTheme="minorEastAsia"/>
                <w:b/>
                <w:color w:val="000000"/>
                <w:sz w:val="28"/>
                <w:szCs w:val="28"/>
              </w:rPr>
              <w:t>（二）课题的研究意义</w:t>
            </w:r>
          </w:p>
          <w:p>
            <w:pPr>
              <w:spacing w:line="360" w:lineRule="auto"/>
              <w:ind w:firstLine="480"/>
              <w:jc w:val="left"/>
              <w:rPr>
                <w:rFonts w:cs="宋体" w:asciiTheme="minorEastAsia" w:hAnsiTheme="minorEastAsia" w:eastAsiaTheme="minorEastAsia"/>
                <w:sz w:val="24"/>
                <w:szCs w:val="24"/>
              </w:rPr>
            </w:pPr>
            <w:r>
              <w:rPr>
                <w:rFonts w:hint="eastAsia" w:asciiTheme="minorEastAsia" w:hAnsiTheme="minorEastAsia" w:eastAsiaTheme="minorEastAsia"/>
                <w:color w:val="000000"/>
                <w:sz w:val="24"/>
                <w:szCs w:val="24"/>
              </w:rPr>
              <w:t>蒋景缄是清末民初的一位非知名</w:t>
            </w:r>
            <w:r>
              <w:rPr>
                <w:rFonts w:hint="eastAsia" w:asciiTheme="minorEastAsia" w:hAnsiTheme="minorEastAsia" w:eastAsiaTheme="minorEastAsia"/>
                <w:color w:val="000000"/>
                <w:sz w:val="24"/>
                <w:szCs w:val="24"/>
                <w:lang w:eastAsia="zh-CN"/>
              </w:rPr>
              <w:t>高产</w:t>
            </w:r>
            <w:r>
              <w:rPr>
                <w:rFonts w:hint="eastAsia" w:asciiTheme="minorEastAsia" w:hAnsiTheme="minorEastAsia" w:eastAsiaTheme="minorEastAsia"/>
                <w:color w:val="000000"/>
                <w:sz w:val="24"/>
                <w:szCs w:val="24"/>
              </w:rPr>
              <w:t>作家，在小说创作和译介方面都具有自己的特色。</w:t>
            </w:r>
            <w:r>
              <w:rPr>
                <w:rFonts w:hint="eastAsia" w:asciiTheme="minorEastAsia" w:hAnsiTheme="minorEastAsia" w:eastAsiaTheme="minorEastAsia"/>
                <w:color w:val="000000"/>
                <w:sz w:val="24"/>
                <w:szCs w:val="24"/>
                <w:lang w:eastAsia="zh-CN"/>
              </w:rPr>
              <w:t>但</w:t>
            </w:r>
            <w:r>
              <w:rPr>
                <w:rFonts w:hint="eastAsia" w:asciiTheme="minorEastAsia" w:hAnsiTheme="minorEastAsia"/>
                <w:color w:val="000000"/>
                <w:sz w:val="24"/>
                <w:szCs w:val="24"/>
              </w:rPr>
              <w:t>或许</w:t>
            </w:r>
            <w:r>
              <w:rPr>
                <w:rFonts w:hint="eastAsia" w:asciiTheme="minorEastAsia" w:hAnsiTheme="minorEastAsia"/>
                <w:color w:val="000000"/>
                <w:sz w:val="24"/>
                <w:szCs w:val="24"/>
                <w:lang w:eastAsia="zh-CN"/>
              </w:rPr>
              <w:t>正是</w:t>
            </w:r>
            <w:r>
              <w:rPr>
                <w:rFonts w:hint="eastAsia" w:asciiTheme="minorEastAsia" w:hAnsiTheme="minorEastAsia" w:eastAsiaTheme="minorEastAsia"/>
                <w:color w:val="000000"/>
                <w:sz w:val="24"/>
                <w:szCs w:val="24"/>
              </w:rPr>
              <w:t>由于蒋景缄是一位非知名的作家</w:t>
            </w:r>
            <w:r>
              <w:rPr>
                <w:rFonts w:hint="eastAsia" w:asciiTheme="minorEastAsia" w:hAnsiTheme="minorEastAsia" w:eastAsiaTheme="minorEastAsia"/>
                <w:color w:val="000000"/>
                <w:sz w:val="24"/>
                <w:szCs w:val="24"/>
                <w:lang w:eastAsia="zh-CN"/>
              </w:rPr>
              <w:t>而且</w:t>
            </w:r>
            <w:r>
              <w:rPr>
                <w:rFonts w:hint="eastAsia" w:asciiTheme="minorEastAsia" w:hAnsiTheme="minorEastAsia" w:eastAsiaTheme="minorEastAsia"/>
                <w:color w:val="000000"/>
                <w:sz w:val="24"/>
                <w:szCs w:val="24"/>
              </w:rPr>
              <w:t>又</w:t>
            </w:r>
            <w:r>
              <w:rPr>
                <w:rFonts w:hint="eastAsia" w:asciiTheme="minorEastAsia" w:hAnsiTheme="minorEastAsia"/>
                <w:color w:val="000000"/>
                <w:sz w:val="24"/>
                <w:szCs w:val="24"/>
              </w:rPr>
              <w:t>过早的</w:t>
            </w:r>
            <w:r>
              <w:rPr>
                <w:rFonts w:hint="eastAsia" w:asciiTheme="minorEastAsia" w:hAnsiTheme="minorEastAsia" w:eastAsiaTheme="minorEastAsia"/>
                <w:color w:val="000000"/>
                <w:sz w:val="24"/>
                <w:szCs w:val="24"/>
              </w:rPr>
              <w:t>去世，所以</w:t>
            </w:r>
            <w:r>
              <w:rPr>
                <w:rFonts w:hint="eastAsia" w:asciiTheme="minorEastAsia" w:hAnsiTheme="minorEastAsia"/>
                <w:color w:val="000000"/>
                <w:sz w:val="24"/>
                <w:szCs w:val="24"/>
              </w:rPr>
              <w:t>对他的研究</w:t>
            </w:r>
            <w:r>
              <w:rPr>
                <w:rFonts w:hint="eastAsia" w:asciiTheme="minorEastAsia" w:hAnsiTheme="minorEastAsia" w:eastAsiaTheme="minorEastAsia"/>
                <w:color w:val="000000"/>
                <w:sz w:val="24"/>
                <w:szCs w:val="24"/>
              </w:rPr>
              <w:t>少之又少，</w:t>
            </w:r>
            <w:r>
              <w:rPr>
                <w:rFonts w:hint="eastAsia" w:asciiTheme="minorEastAsia" w:hAnsiTheme="minorEastAsia" w:eastAsiaTheme="minorEastAsia"/>
                <w:sz w:val="24"/>
                <w:szCs w:val="24"/>
              </w:rPr>
              <w:t>因此笔者决定从与之相关的小说界、翻译界</w:t>
            </w:r>
            <w:r>
              <w:rPr>
                <w:rFonts w:hint="eastAsia" w:asciiTheme="minorEastAsia" w:hAnsiTheme="minorEastAsia"/>
                <w:sz w:val="24"/>
                <w:szCs w:val="24"/>
              </w:rPr>
              <w:t>的</w:t>
            </w:r>
            <w:r>
              <w:rPr>
                <w:rFonts w:hint="eastAsia" w:asciiTheme="minorEastAsia" w:hAnsiTheme="minorEastAsia" w:eastAsiaTheme="minorEastAsia"/>
                <w:sz w:val="24"/>
                <w:szCs w:val="24"/>
              </w:rPr>
              <w:t>研究以及清末民初</w:t>
            </w:r>
            <w:r>
              <w:rPr>
                <w:rFonts w:hint="eastAsia" w:asciiTheme="minorEastAsia" w:hAnsiTheme="minorEastAsia"/>
                <w:sz w:val="24"/>
                <w:szCs w:val="24"/>
              </w:rPr>
              <w:t>的</w:t>
            </w:r>
            <w:r>
              <w:rPr>
                <w:rFonts w:hint="eastAsia" w:asciiTheme="minorEastAsia" w:hAnsiTheme="minorEastAsia" w:eastAsiaTheme="minorEastAsia"/>
                <w:sz w:val="24"/>
                <w:szCs w:val="24"/>
              </w:rPr>
              <w:t>文学史中</w:t>
            </w:r>
            <w:r>
              <w:rPr>
                <w:rFonts w:hint="eastAsia" w:asciiTheme="minorEastAsia" w:hAnsiTheme="minorEastAsia"/>
                <w:sz w:val="24"/>
                <w:szCs w:val="24"/>
              </w:rPr>
              <w:t>去</w:t>
            </w:r>
            <w:r>
              <w:rPr>
                <w:rFonts w:hint="eastAsia" w:asciiTheme="minorEastAsia" w:hAnsiTheme="minorEastAsia" w:eastAsiaTheme="minorEastAsia"/>
                <w:sz w:val="24"/>
                <w:szCs w:val="24"/>
              </w:rPr>
              <w:t>找寻</w:t>
            </w:r>
            <w:r>
              <w:rPr>
                <w:rFonts w:hint="eastAsia" w:asciiTheme="minorEastAsia" w:hAnsiTheme="minorEastAsia"/>
                <w:color w:val="000000"/>
                <w:sz w:val="24"/>
                <w:szCs w:val="24"/>
              </w:rPr>
              <w:t>。</w:t>
            </w:r>
          </w:p>
          <w:p>
            <w:pPr>
              <w:pStyle w:val="4"/>
              <w:spacing w:line="360" w:lineRule="auto"/>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本论文主要研究清末民初的非知名作家蒋景缄的文学作品。通过对蒋景缄文学活动的归纳整理，笔者认为蒋景缄是一位比较高产的文学家。仅在短短的十几年间，蒋景缄便完成了三十部小说创作及翻译。他的创作类型包括当时的社会政治、道德以及中国的文化传统三个方面。受西方叙事模式影响，他还大胆尝试新的文学书写模式，采用倒叙、对话等方式进行创作。可以说蒋景缄作品在当时颇具影响力，但一直未被研究者发现与重视，学界对他的专门研究几乎是没有的。即使目前学界关于清末民初的小说书目、戏曲书目对其有过记载，也存在不少错误。</w:t>
            </w:r>
          </w:p>
          <w:p>
            <w:pPr>
              <w:pStyle w:val="4"/>
              <w:spacing w:line="360" w:lineRule="auto"/>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基于这种现象，</w:t>
            </w:r>
            <w:r>
              <w:rPr>
                <w:rFonts w:hint="eastAsia" w:asciiTheme="minorEastAsia" w:hAnsiTheme="minorEastAsia" w:eastAsiaTheme="minorEastAsia" w:cstheme="minorEastAsia"/>
                <w:sz w:val="24"/>
                <w:szCs w:val="24"/>
              </w:rPr>
              <w:t>本文将从蒋景缄的文学作品入手，分析其小说创作与小说翻译的特色，并将其文学活动与清末民初文学史结合起来，探寻蒋景缄消失于清末民初文学史的原因</w:t>
            </w:r>
            <w:r>
              <w:rPr>
                <w:rFonts w:hint="eastAsia" w:asciiTheme="minorEastAsia" w:hAnsiTheme="minorEastAsia" w:eastAsiaTheme="minorEastAsia" w:cstheme="minorEastAsia"/>
                <w:sz w:val="24"/>
                <w:szCs w:val="24"/>
                <w:lang w:eastAsia="zh-CN"/>
              </w:rPr>
              <w:t>，这</w:t>
            </w:r>
            <w:r>
              <w:rPr>
                <w:rFonts w:hint="eastAsia" w:asciiTheme="minorEastAsia" w:hAnsiTheme="minorEastAsia" w:eastAsiaTheme="minorEastAsia" w:cstheme="minorEastAsia"/>
                <w:sz w:val="24"/>
                <w:szCs w:val="24"/>
              </w:rPr>
              <w:t>将具有重要的研究价值及意义。</w:t>
            </w:r>
          </w:p>
          <w:p>
            <w:pPr>
              <w:spacing w:line="360" w:lineRule="auto"/>
              <w:jc w:val="left"/>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1）微观层面，本文将尽可能对蒋景缄的作品进行全面梳理，其中包括对蒋景缄作品的归纳总结与具体分析，并对学术界的错误的著录予以考证和纠正，尽可能减少文学界对他的错误记载，让文学界的学术研究更加严谨，为后来研究者提供一定的借鉴意义。</w:t>
            </w:r>
          </w:p>
          <w:p>
            <w:pPr>
              <w:spacing w:line="360" w:lineRule="auto"/>
              <w:ind w:firstLine="48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（2）宏观层面，将蒋景缄放置到清末民初文学史中去研究，探寻其“失踪”的原因，这是与“经典化”相逆的，但也是极具普遍性的问题——文学史的淘汰和遴选机制。这就上升到理论层面，</w:t>
            </w:r>
            <w:r>
              <w:rPr>
                <w:rFonts w:hint="eastAsia" w:asciiTheme="minorEastAsia" w:hAnsiTheme="minorEastAsia" w:eastAsiaTheme="minorEastAsia"/>
                <w:sz w:val="24"/>
                <w:szCs w:val="24"/>
              </w:rPr>
              <w:t>对于蒋景缄的研究或有助力。</w:t>
            </w:r>
            <w:r>
              <w:rPr>
                <w:rFonts w:hint="eastAsia" w:cs="宋体" w:asciiTheme="minorEastAsia" w:hAnsiTheme="minorEastAsia" w:eastAsiaTheme="minorEastAsia"/>
                <w:sz w:val="24"/>
                <w:szCs w:val="24"/>
              </w:rPr>
              <w:t xml:space="preserve">    </w:t>
            </w:r>
          </w:p>
          <w:p>
            <w:pPr>
              <w:spacing w:line="360" w:lineRule="auto"/>
              <w:jc w:val="left"/>
              <w:rPr>
                <w:rFonts w:hint="eastAsia" w:asciiTheme="minorEastAsia" w:hAnsiTheme="minorEastAsia" w:eastAsiaTheme="minorEastAsia"/>
                <w:b/>
                <w:color w:val="000000"/>
                <w:sz w:val="28"/>
                <w:szCs w:val="28"/>
              </w:rPr>
            </w:pPr>
            <w:r>
              <w:rPr>
                <w:rFonts w:hint="eastAsia" w:asciiTheme="minorEastAsia" w:hAnsiTheme="minorEastAsia" w:eastAsiaTheme="minorEastAsia"/>
                <w:b/>
                <w:color w:val="000000"/>
                <w:sz w:val="28"/>
                <w:szCs w:val="28"/>
              </w:rPr>
              <w:t>（三）国内外现状分析</w:t>
            </w:r>
          </w:p>
          <w:p>
            <w:pPr>
              <w:spacing w:line="360" w:lineRule="auto"/>
              <w:jc w:val="left"/>
              <w:rPr>
                <w:rFonts w:hint="eastAsia" w:asciiTheme="minorEastAsia" w:hAnsiTheme="minorEastAsia" w:eastAsiaTheme="minorEastAsia"/>
                <w:b/>
                <w:color w:val="000000"/>
                <w:sz w:val="28"/>
                <w:szCs w:val="28"/>
              </w:rPr>
            </w:pPr>
            <w:r>
              <w:rPr>
                <w:rFonts w:hint="eastAsia" w:asciiTheme="minorEastAsia" w:hAnsiTheme="minorEastAsia" w:eastAsiaTheme="minorEastAsia" w:cstheme="minorEastAsia"/>
                <w:color w:val="000000"/>
                <w:sz w:val="24"/>
                <w:szCs w:val="24"/>
              </w:rPr>
              <w:t xml:space="preserve"> </w:t>
            </w:r>
            <w:r>
              <w:rPr>
                <w:rFonts w:hint="eastAsia" w:asciiTheme="minorEastAsia" w:hAnsiTheme="minorEastAsia" w:eastAsiaTheme="minorEastAsia" w:cstheme="minorEastAsia"/>
                <w:color w:val="000000"/>
                <w:sz w:val="24"/>
                <w:szCs w:val="24"/>
                <w:lang w:val="en-US" w:eastAsia="zh-CN"/>
              </w:rPr>
              <w:t xml:space="preserve">   </w:t>
            </w:r>
            <w:r>
              <w:rPr>
                <w:rFonts w:hint="eastAsia" w:asciiTheme="minorEastAsia" w:hAnsiTheme="minorEastAsia" w:eastAsiaTheme="minorEastAsia" w:cstheme="minorEastAsia"/>
                <w:color w:val="000000"/>
                <w:sz w:val="24"/>
                <w:szCs w:val="24"/>
              </w:rPr>
              <w:t>近年来，对清末民初的文学研究逐渐引起</w:t>
            </w:r>
            <w:r>
              <w:rPr>
                <w:rFonts w:hint="eastAsia" w:asciiTheme="minorEastAsia" w:hAnsiTheme="minorEastAsia" w:eastAsiaTheme="minorEastAsia" w:cstheme="minorEastAsia"/>
                <w:color w:val="000000"/>
                <w:sz w:val="24"/>
                <w:szCs w:val="24"/>
                <w:lang w:eastAsia="zh-CN"/>
              </w:rPr>
              <w:t>了</w:t>
            </w:r>
            <w:r>
              <w:rPr>
                <w:rFonts w:hint="eastAsia" w:asciiTheme="minorEastAsia" w:hAnsiTheme="minorEastAsia" w:eastAsiaTheme="minorEastAsia" w:cstheme="minorEastAsia"/>
                <w:color w:val="000000"/>
                <w:sz w:val="24"/>
                <w:szCs w:val="24"/>
              </w:rPr>
              <w:t>学术界的重视，而对清末民初小说的研究更是受到了学者的青睐。总体来看，学术界主要从三个方面对清末民初的小说进行研究：一是对清末民初小说进行整体性审视；二是对清末民初小说的某一题材进行研究；三是对清末民初的某位作家进行研究。</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1.国外研究现状</w:t>
            </w:r>
          </w:p>
          <w:p>
            <w:pPr>
              <w:widowControl/>
              <w:wordWrap w:val="0"/>
              <w:spacing w:line="360" w:lineRule="auto"/>
              <w:ind w:left="76" w:firstLine="420"/>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海外有美国学者王德威与李欧凡、德国学者米烈娜、日本学者樽本照雄等都对中国近代文学及现代性做了多方面的研究。米烈娜的《从传统到现代——世纪转折时期的中国小说》（伍晓明译</w:t>
            </w:r>
            <w:r>
              <w:rPr>
                <w:rFonts w:hint="eastAsia" w:ascii="宋体" w:hAnsi="宋体" w:cs="宋体"/>
                <w:color w:val="000000"/>
                <w:sz w:val="24"/>
                <w:szCs w:val="24"/>
              </w:rPr>
              <w:t>.</w:t>
            </w:r>
            <w:r>
              <w:rPr>
                <w:rFonts w:hint="eastAsia" w:asciiTheme="minorEastAsia" w:hAnsiTheme="minorEastAsia" w:eastAsiaTheme="minorEastAsia"/>
                <w:color w:val="000000"/>
                <w:sz w:val="24"/>
                <w:szCs w:val="24"/>
              </w:rPr>
              <w:t>北京大学出版社，1991），认为中国小说现代化的转变离不开晚清小说家的努力；日本学者樽本照雄《新编增补清末民初小说目录》（贺伟译.齐鲁书社，2002），其中记录了蒋景缄的小说两部，一部是《电妻》，另外一部是《灵</w:t>
            </w:r>
            <w:r>
              <w:rPr>
                <w:rFonts w:hint="eastAsia" w:asciiTheme="minorEastAsia" w:hAnsiTheme="minorEastAsia" w:eastAsiaTheme="minorEastAsia"/>
                <w:sz w:val="24"/>
                <w:szCs w:val="24"/>
              </w:rPr>
              <w:t>鹣梦</w:t>
            </w:r>
            <w:r>
              <w:rPr>
                <w:rFonts w:hint="eastAsia" w:asciiTheme="minorEastAsia" w:hAnsiTheme="minorEastAsia" w:eastAsiaTheme="minorEastAsia"/>
                <w:color w:val="000000"/>
                <w:sz w:val="24"/>
                <w:szCs w:val="24"/>
              </w:rPr>
              <w:t>》；李欧梵的《现代性的追求：李欧梵文化评论精选集》（</w:t>
            </w:r>
            <w:r>
              <w:fldChar w:fldCharType="begin"/>
            </w:r>
            <w:r>
              <w:instrText xml:space="preserve"> HYPERLINK "http://search.dangdang.com/?key3=%C9%FA%BB%EE.%B6%C1%CA%E9.%D0%C2%D6%AA%C8%FD%C1%AA%CA%E9%B5%EA&amp;medium=01&amp;category_path=01.00.00.00.00.00" \t "http://product.dangdang.com/_blank" </w:instrText>
            </w:r>
            <w:r>
              <w:fldChar w:fldCharType="separate"/>
            </w:r>
            <w:r>
              <w:rPr>
                <w:rFonts w:asciiTheme="minorEastAsia" w:hAnsiTheme="minorEastAsia" w:eastAsiaTheme="minorEastAsia"/>
                <w:color w:val="000000"/>
                <w:sz w:val="24"/>
                <w:szCs w:val="24"/>
              </w:rPr>
              <w:t>生活.读书.新知三联书店</w:t>
            </w:r>
            <w:r>
              <w:rPr>
                <w:rFonts w:asciiTheme="minorEastAsia" w:hAnsiTheme="minorEastAsia" w:eastAsiaTheme="minorEastAsia"/>
                <w:color w:val="000000"/>
                <w:sz w:val="24"/>
                <w:szCs w:val="24"/>
              </w:rPr>
              <w:fldChar w:fldCharType="end"/>
            </w:r>
            <w:r>
              <w:rPr>
                <w:rFonts w:hint="eastAsia" w:asciiTheme="minorEastAsia" w:hAnsiTheme="minorEastAsia" w:eastAsiaTheme="minorEastAsia"/>
                <w:color w:val="000000"/>
                <w:sz w:val="24"/>
                <w:szCs w:val="24"/>
              </w:rPr>
              <w:t xml:space="preserve">,2000）与王德威的《被压抑的现代性：晚清小说新论》（北京大学出版社，2005），以文学的视角，强调了晚清文学的重要性，把晚清文学、晚清小说纳入“现代性”的概念下研究。   </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2.国内研究现状</w:t>
            </w:r>
          </w:p>
          <w:p>
            <w:pPr>
              <w:spacing w:line="360" w:lineRule="auto"/>
              <w:ind w:firstLine="480" w:firstLineChars="20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（1）关于清末民初小说及其理论方面的研究：</w:t>
            </w:r>
          </w:p>
          <w:p>
            <w:pPr>
              <w:spacing w:line="360" w:lineRule="auto"/>
              <w:ind w:firstLine="480"/>
              <w:jc w:val="left"/>
              <w:rPr>
                <w:rFonts w:asciiTheme="minorEastAsia" w:hAnsiTheme="minorEastAsia" w:eastAsiaTheme="minorEastAsia"/>
                <w:sz w:val="24"/>
                <w:szCs w:val="24"/>
              </w:rPr>
            </w:pPr>
            <w:r>
              <w:rPr>
                <w:rFonts w:hint="eastAsia" w:asciiTheme="minorEastAsia" w:hAnsiTheme="minorEastAsia" w:eastAsiaTheme="minorEastAsia"/>
                <w:color w:val="000000"/>
                <w:sz w:val="24"/>
                <w:szCs w:val="24"/>
              </w:rPr>
              <w:t xml:space="preserve"> ① 建国前期的研究：</w:t>
            </w:r>
            <w:r>
              <w:rPr>
                <w:rFonts w:hint="eastAsia" w:asciiTheme="minorEastAsia" w:hAnsiTheme="minorEastAsia" w:eastAsiaTheme="minorEastAsia"/>
                <w:sz w:val="24"/>
                <w:szCs w:val="24"/>
              </w:rPr>
              <w:t xml:space="preserve"> 关于</w:t>
            </w:r>
            <w:r>
              <w:rPr>
                <w:rFonts w:hint="eastAsia" w:asciiTheme="minorEastAsia" w:hAnsiTheme="minorEastAsia" w:eastAsiaTheme="minorEastAsia" w:cstheme="minorEastAsia"/>
                <w:sz w:val="24"/>
                <w:szCs w:val="24"/>
              </w:rPr>
              <w:t>清末民初小说理论方面的研究，许多学者从不同角度写出小说的重要性。梁启超明确提出了小说在革新一个国家的道德、政治、宗教、风俗、“学艺”以及影响人心、人格方面所起的支配作用(梁启超：《论小说与群治之关系》，《新小说》，1902年第1号)。他认为小说对人的熏陶、浸润的作用，能“导人游于他境界”，满足人们对理想境界的追求；能将人之所思、所历、所感“彻底而发露之”；公奴主要从当时阅读者的接受角度出发（《金陵卖书记》，开明书店，1902年）。他是开明书店的老板，认为小说作为一种独特的文体，应该“谐”、“奇”、“曲”、“变幻百出”，作家的价值应该蕴藏在形象中，而且还</w:t>
            </w:r>
            <w:r>
              <w:rPr>
                <w:rFonts w:hint="eastAsia" w:asciiTheme="minorEastAsia" w:hAnsiTheme="minorEastAsia" w:eastAsiaTheme="minorEastAsia"/>
                <w:sz w:val="24"/>
                <w:szCs w:val="24"/>
              </w:rPr>
              <w:t>特别应该注意语言的艺术。</w:t>
            </w:r>
          </w:p>
          <w:p>
            <w:pPr>
              <w:pStyle w:val="8"/>
              <w:spacing w:line="360" w:lineRule="auto"/>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夏曾佑从“自娱”“自遣”的非功利性角度论述小说的价值，提出了作小说的“五难”（《小说原理》，《绣像小说》，1903年第3期）。这篇文章作者还将小说分成了两种类型，一种是学士大夫的小说，一种是妇女与粗人的小说，即“文人小说”与“通俗小说”；楚卿</w:t>
            </w:r>
            <w:r>
              <w:rPr>
                <w:rFonts w:hint="eastAsia" w:asciiTheme="minorEastAsia" w:hAnsiTheme="minorEastAsia" w:eastAsiaTheme="minorEastAsia"/>
                <w:color w:val="000000"/>
                <w:sz w:val="24"/>
                <w:szCs w:val="24"/>
                <w:lang w:eastAsia="zh-CN"/>
              </w:rPr>
              <w:t>探究的依然</w:t>
            </w:r>
            <w:r>
              <w:rPr>
                <w:rFonts w:hint="eastAsia" w:asciiTheme="minorEastAsia" w:hAnsiTheme="minorEastAsia" w:eastAsiaTheme="minorEastAsia"/>
                <w:color w:val="000000"/>
                <w:sz w:val="24"/>
                <w:szCs w:val="24"/>
              </w:rPr>
              <w:t>是小说的社会地位（《论小说上小说之位置》，《新小说》，1903年第7期）该文着眼于小说的表现手法，论述了五个方面的关系：一是从繁简上来看，传世之文，则与其繁也，毋宁其简；而觉世之文，则与其简也，毋宁其繁。二是从古今来看，强调从现实取材，以利“导人”；三是从蓄泄来看，主张体微察隐，透过表象揭露本质，以显出最深层底蕴，认为“小说者，社会之X光也”；四是从雅俗来看，主张言文一致，并充分地肯定了俗语文学在文学改良中的突出作用；第五是从虚实来看，用辩证的眼光，认为小说能“以其至虚，行其至实”而感人至深；觉我（徐念慈）则是从小说形式、题名、趋向、定价以及对未来小说的建议中来说明小说地位占文学之上乘，影响之甚远（《余之小说观》，《小说林》，1908年期9期）。此文从八个方面进行阐述： 一、小说与人生</w:t>
            </w:r>
            <w:r>
              <w:rPr>
                <w:rFonts w:hint="eastAsia" w:asciiTheme="minorEastAsia" w:hAnsiTheme="minorEastAsia" w:eastAsiaTheme="minorEastAsia"/>
                <w:color w:val="000000"/>
                <w:sz w:val="24"/>
                <w:szCs w:val="24"/>
                <w:lang w:eastAsia="zh-CN"/>
              </w:rPr>
              <w:t>；</w:t>
            </w:r>
            <w:r>
              <w:rPr>
                <w:rFonts w:hint="eastAsia" w:asciiTheme="minorEastAsia" w:hAnsiTheme="minorEastAsia" w:eastAsiaTheme="minorEastAsia"/>
                <w:color w:val="000000"/>
                <w:sz w:val="24"/>
                <w:szCs w:val="24"/>
              </w:rPr>
              <w:t>二、著作小说与翻译小说</w:t>
            </w:r>
            <w:r>
              <w:rPr>
                <w:rFonts w:hint="eastAsia" w:asciiTheme="minorEastAsia" w:hAnsiTheme="minorEastAsia" w:eastAsiaTheme="minorEastAsia"/>
                <w:color w:val="000000"/>
                <w:sz w:val="24"/>
                <w:szCs w:val="24"/>
                <w:lang w:eastAsia="zh-CN"/>
              </w:rPr>
              <w:t>；</w:t>
            </w:r>
            <w:r>
              <w:rPr>
                <w:rFonts w:hint="eastAsia" w:asciiTheme="minorEastAsia" w:hAnsiTheme="minorEastAsia" w:eastAsiaTheme="minorEastAsia"/>
                <w:color w:val="000000"/>
                <w:sz w:val="24"/>
                <w:szCs w:val="24"/>
              </w:rPr>
              <w:t>三、小说之形式</w:t>
            </w:r>
            <w:r>
              <w:rPr>
                <w:rFonts w:hint="eastAsia" w:asciiTheme="minorEastAsia" w:hAnsiTheme="minorEastAsia" w:eastAsiaTheme="minorEastAsia"/>
                <w:color w:val="000000"/>
                <w:sz w:val="24"/>
                <w:szCs w:val="24"/>
                <w:lang w:eastAsia="zh-CN"/>
              </w:rPr>
              <w:t>；</w:t>
            </w:r>
            <w:r>
              <w:rPr>
                <w:rFonts w:hint="eastAsia" w:asciiTheme="minorEastAsia" w:hAnsiTheme="minorEastAsia" w:eastAsiaTheme="minorEastAsia"/>
                <w:color w:val="000000"/>
                <w:sz w:val="24"/>
                <w:szCs w:val="24"/>
              </w:rPr>
              <w:t>四、小说之题名</w:t>
            </w:r>
            <w:r>
              <w:rPr>
                <w:rFonts w:hint="eastAsia" w:asciiTheme="minorEastAsia" w:hAnsiTheme="minorEastAsia" w:eastAsiaTheme="minorEastAsia"/>
                <w:color w:val="000000"/>
                <w:sz w:val="24"/>
                <w:szCs w:val="24"/>
                <w:lang w:eastAsia="zh-CN"/>
              </w:rPr>
              <w:t>；</w:t>
            </w:r>
            <w:r>
              <w:rPr>
                <w:rFonts w:hint="eastAsia" w:asciiTheme="minorEastAsia" w:hAnsiTheme="minorEastAsia" w:eastAsiaTheme="minorEastAsia"/>
                <w:color w:val="000000"/>
                <w:sz w:val="24"/>
                <w:szCs w:val="24"/>
              </w:rPr>
              <w:t>五、小说之趋向</w:t>
            </w:r>
            <w:r>
              <w:rPr>
                <w:rFonts w:hint="eastAsia" w:asciiTheme="minorEastAsia" w:hAnsiTheme="minorEastAsia" w:eastAsiaTheme="minorEastAsia"/>
                <w:color w:val="000000"/>
                <w:sz w:val="24"/>
                <w:szCs w:val="24"/>
                <w:lang w:eastAsia="zh-CN"/>
              </w:rPr>
              <w:t>；</w:t>
            </w:r>
            <w:r>
              <w:rPr>
                <w:rFonts w:hint="eastAsia" w:asciiTheme="minorEastAsia" w:hAnsiTheme="minorEastAsia" w:eastAsiaTheme="minorEastAsia"/>
                <w:color w:val="000000"/>
                <w:sz w:val="24"/>
                <w:szCs w:val="24"/>
              </w:rPr>
              <w:t>六、文言小说与白话小</w:t>
            </w:r>
            <w:r>
              <w:rPr>
                <w:rFonts w:hint="eastAsia" w:asciiTheme="minorEastAsia" w:hAnsiTheme="minorEastAsia" w:eastAsiaTheme="minorEastAsia"/>
                <w:color w:val="000000"/>
                <w:sz w:val="24"/>
                <w:szCs w:val="24"/>
                <w:lang w:eastAsia="zh-CN"/>
              </w:rPr>
              <w:t>；</w:t>
            </w:r>
            <w:r>
              <w:rPr>
                <w:rFonts w:hint="eastAsia" w:asciiTheme="minorEastAsia" w:hAnsiTheme="minorEastAsia" w:eastAsiaTheme="minorEastAsia"/>
                <w:color w:val="000000"/>
                <w:sz w:val="24"/>
                <w:szCs w:val="24"/>
              </w:rPr>
              <w:t>七、小说之定价</w:t>
            </w:r>
            <w:r>
              <w:rPr>
                <w:rFonts w:hint="eastAsia" w:asciiTheme="minorEastAsia" w:hAnsiTheme="minorEastAsia" w:eastAsiaTheme="minorEastAsia"/>
                <w:color w:val="000000"/>
                <w:sz w:val="24"/>
                <w:szCs w:val="24"/>
                <w:lang w:eastAsia="zh-CN"/>
              </w:rPr>
              <w:t>；</w:t>
            </w:r>
            <w:r>
              <w:rPr>
                <w:rFonts w:hint="eastAsia" w:asciiTheme="minorEastAsia" w:hAnsiTheme="minorEastAsia" w:eastAsiaTheme="minorEastAsia"/>
                <w:color w:val="000000"/>
                <w:sz w:val="24"/>
                <w:szCs w:val="24"/>
              </w:rPr>
              <w:t>八、小说今后之改良。他认为小说是娱乐人心的，只有愉悦了人心，社会才会得到发展与进步，在阐述翻译小说的部分，认为翻译小说比创作小说更受欢迎，因为可以从译籍中看到外国之人、事与景，而且为了销售额的增加，很多学者也更愿意找西方的书来翻译出版。</w:t>
            </w:r>
          </w:p>
          <w:p>
            <w:pPr>
              <w:pStyle w:val="8"/>
              <w:spacing w:line="360" w:lineRule="auto"/>
              <w:ind w:firstLine="480"/>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而蛮（黄摩西）的《小说小话》（《小说林》，1908年第9期），此篇文章主要叙述小说的人物刻画，作者认为小说描写的人物应当真实可感，应当依据现实不能凭空想象，因此在人物的刻画上不能将一个人塑造的十分完美，十分完美的人物不符合现实，过于完美便会成为拙笔，人物的性格应该是复杂、有特点、有缺陷的，是不该带有作者的主观情感的，而是应该让阅读者自己去判断美丑好坏；管达如《说小说》（《小说月报》，1912年第3卷第5、第7-11号），此文章作者从小说与他种文学样式的对比中，剥离出小说独到的美感特质。认为语言的浅显是小说美感的首要前提，论者还认识到小说是对客观现实的描写，描写的过程是作家选择提炼的过程，经作家提炼进入小说中的生活事实，是理想的事实。提出小说是依据于生活又高于生活，将善良的人表现的更加的善良，恶的人更加的恶毒，这种观点是跟现在很多学者提出的文学观很接近；吕思勉的《小说丛话》（《中华小说界》，1914年第1卷第3-8期）中，系统的整理有关小说的观念，论者的观点与管达如的某些观点相似，但是分析的却更加精细，他赞同小说是美的艺术，是对现实生活的真实写照，同时更加强调作家在创作过程中的主体作用，作家的主观选择性是很强的，对于选材，用什么手法，刻画什么样的人物，都是作者有所择的，作者的想象力必须是丰富的，正是因为作者的想象力才使得小说是源于生活又高于生活的。</w:t>
            </w:r>
          </w:p>
          <w:p>
            <w:pPr>
              <w:spacing w:line="360" w:lineRule="auto"/>
              <w:ind w:firstLine="480" w:firstLineChars="20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阿英的《晚晴小说史》（原刊载于上海商务印书馆</w:t>
            </w:r>
            <w:r>
              <w:rPr>
                <w:rFonts w:hint="eastAsia" w:asciiTheme="minorEastAsia" w:hAnsiTheme="minorEastAsia" w:eastAsiaTheme="minorEastAsia"/>
                <w:sz w:val="24"/>
                <w:szCs w:val="24"/>
              </w:rPr>
              <w:t>，</w:t>
            </w:r>
            <w:r>
              <w:rPr>
                <w:rFonts w:hint="eastAsia" w:asciiTheme="minorEastAsia" w:hAnsiTheme="minorEastAsia" w:eastAsiaTheme="minorEastAsia"/>
                <w:sz w:val="24"/>
                <w:szCs w:val="24"/>
                <w:lang w:val="en-US" w:eastAsia="zh-CN"/>
              </w:rPr>
              <w:t>1937</w:t>
            </w:r>
            <w:r>
              <w:rPr>
                <w:rFonts w:hint="eastAsia" w:asciiTheme="minorEastAsia" w:hAnsiTheme="minorEastAsia" w:eastAsiaTheme="minorEastAsia"/>
                <w:sz w:val="24"/>
                <w:szCs w:val="24"/>
              </w:rPr>
              <w:t>年，</w:t>
            </w:r>
            <w:r>
              <w:rPr>
                <w:rFonts w:hint="eastAsia" w:asciiTheme="minorEastAsia" w:hAnsiTheme="minorEastAsia" w:eastAsiaTheme="minorEastAsia"/>
                <w:color w:val="000000"/>
                <w:sz w:val="24"/>
                <w:szCs w:val="24"/>
              </w:rPr>
              <w:t>但由于193</w:t>
            </w:r>
            <w:r>
              <w:rPr>
                <w:rFonts w:hint="eastAsia" w:asciiTheme="minorEastAsia" w:hAnsiTheme="minorEastAsia" w:eastAsiaTheme="minorEastAsia"/>
                <w:color w:val="000000"/>
                <w:sz w:val="24"/>
                <w:szCs w:val="24"/>
                <w:lang w:val="en-US" w:eastAsia="zh-CN"/>
              </w:rPr>
              <w:t>7</w:t>
            </w:r>
            <w:r>
              <w:rPr>
                <w:rFonts w:hint="eastAsia" w:asciiTheme="minorEastAsia" w:hAnsiTheme="minorEastAsia" w:eastAsiaTheme="minorEastAsia"/>
                <w:color w:val="000000"/>
                <w:sz w:val="24"/>
                <w:szCs w:val="24"/>
              </w:rPr>
              <w:t>年版的《晚清小说史》已绝版，因此笔者参</w:t>
            </w:r>
            <w:r>
              <w:rPr>
                <w:rFonts w:hint="eastAsia" w:asciiTheme="minorEastAsia" w:hAnsiTheme="minorEastAsia" w:eastAsiaTheme="minorEastAsia"/>
                <w:color w:val="000000"/>
                <w:sz w:val="24"/>
                <w:szCs w:val="24"/>
                <w:lang w:eastAsia="zh-CN"/>
              </w:rPr>
              <w:t>阅</w:t>
            </w:r>
            <w:r>
              <w:rPr>
                <w:rFonts w:hint="eastAsia" w:asciiTheme="minorEastAsia" w:hAnsiTheme="minorEastAsia" w:eastAsiaTheme="minorEastAsia"/>
                <w:color w:val="000000"/>
                <w:sz w:val="24"/>
                <w:szCs w:val="24"/>
              </w:rPr>
              <w:t>的是1980年的人民文学出版社</w:t>
            </w:r>
            <w:r>
              <w:rPr>
                <w:rFonts w:hint="eastAsia" w:asciiTheme="minorEastAsia" w:hAnsiTheme="minorEastAsia" w:eastAsiaTheme="minorEastAsia"/>
                <w:color w:val="000000"/>
                <w:sz w:val="24"/>
                <w:szCs w:val="24"/>
                <w:lang w:eastAsia="zh-CN"/>
              </w:rPr>
              <w:t>出版的</w:t>
            </w:r>
            <w:r>
              <w:rPr>
                <w:rFonts w:hint="eastAsia" w:asciiTheme="minorEastAsia" w:hAnsiTheme="minorEastAsia" w:eastAsiaTheme="minorEastAsia"/>
                <w:color w:val="000000"/>
                <w:sz w:val="24"/>
                <w:szCs w:val="24"/>
              </w:rPr>
              <w:t>），虽然这部著作并未记载蒋景缄的一部作品，但是这部作品却是不可忽视的，这部著作的前三章是系统的介绍晚清小说的概况及其晚清社会概观，然后后十章分别从描写的主题来研究晚清小说，比如第四章是写“庚子事变的反映”，这章介绍了吴研人的《恨海》、忧患余生《邻女语》，</w:t>
            </w:r>
            <w:r>
              <w:rPr>
                <w:rFonts w:hint="eastAsia" w:asciiTheme="minorEastAsia" w:hAnsiTheme="minorEastAsia" w:eastAsiaTheme="minorEastAsia"/>
                <w:color w:val="000000"/>
                <w:sz w:val="24"/>
                <w:szCs w:val="24"/>
                <w:lang w:eastAsia="zh-CN"/>
              </w:rPr>
              <w:t>因此这部书</w:t>
            </w:r>
            <w:r>
              <w:rPr>
                <w:rFonts w:hint="eastAsia" w:asciiTheme="minorEastAsia" w:hAnsiTheme="minorEastAsia" w:eastAsiaTheme="minorEastAsia"/>
                <w:color w:val="000000"/>
                <w:sz w:val="24"/>
                <w:szCs w:val="24"/>
              </w:rPr>
              <w:t>为后来学者提供了很丰富的素材和小说评述。</w:t>
            </w:r>
          </w:p>
          <w:p>
            <w:pPr>
              <w:pStyle w:val="8"/>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②建国80年代以后的相关研究：这一阶段就有学者对近代小说家及他们的作品进行专门的著录，王筏云主编的《中国古典文学名著分类集成》（戏曲卷5）（百花文艺出版社，1994年）</w:t>
            </w:r>
            <w:r>
              <w:t xml:space="preserve"> </w:t>
            </w:r>
            <w:r>
              <w:rPr>
                <w:rFonts w:hint="eastAsia" w:asciiTheme="minorEastAsia" w:hAnsiTheme="minorEastAsia" w:eastAsiaTheme="minorEastAsia"/>
                <w:sz w:val="24"/>
                <w:szCs w:val="24"/>
              </w:rPr>
              <w:t>，此书中记载了蒋景缄杂剧《侠女魂》中的一出《足冤》的故事，是有关</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清季</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妇女解放题材的剧曲。江苏省社会科学院明清小说研究中心、文学研究所编《中国通俗小说总目提要》（中国文联出版公司，199</w:t>
            </w:r>
            <w:r>
              <w:rPr>
                <w:rFonts w:hint="eastAsia" w:asciiTheme="minorEastAsia" w:hAnsiTheme="minorEastAsia" w:eastAsiaTheme="minorEastAsia"/>
                <w:sz w:val="24"/>
                <w:szCs w:val="24"/>
                <w:lang w:val="en-US" w:eastAsia="zh-CN"/>
              </w:rPr>
              <w:t>0</w:t>
            </w:r>
            <w:r>
              <w:rPr>
                <w:rFonts w:hint="eastAsia" w:asciiTheme="minorEastAsia" w:hAnsiTheme="minorEastAsia" w:eastAsiaTheme="minorEastAsia"/>
                <w:sz w:val="24"/>
                <w:szCs w:val="24"/>
              </w:rPr>
              <w:t>年），此书中记载蒋景缄的《军人魂》二回，至今未找到此书。</w:t>
            </w:r>
          </w:p>
          <w:p>
            <w:pPr>
              <w:pStyle w:val="8"/>
              <w:spacing w:line="360" w:lineRule="auto"/>
              <w:ind w:firstLine="480"/>
              <w:rPr>
                <w:rFonts w:asciiTheme="minorEastAsia" w:hAnsiTheme="minorEastAsia" w:eastAsiaTheme="minorEastAsia"/>
                <w:color w:val="000000"/>
                <w:sz w:val="24"/>
                <w:szCs w:val="24"/>
              </w:rPr>
            </w:pPr>
            <w:r>
              <w:rPr>
                <w:rFonts w:hint="eastAsia" w:asciiTheme="minorEastAsia" w:hAnsiTheme="minorEastAsia" w:eastAsiaTheme="minorEastAsia"/>
                <w:sz w:val="24"/>
                <w:szCs w:val="24"/>
              </w:rPr>
              <w:t>这一时期关于小说理论研究方面，具有代表性的是</w:t>
            </w:r>
            <w:r>
              <w:rPr>
                <w:rFonts w:hint="eastAsia" w:asciiTheme="minorEastAsia" w:hAnsiTheme="minorEastAsia" w:eastAsiaTheme="minorEastAsia"/>
                <w:color w:val="000000"/>
                <w:sz w:val="24"/>
                <w:szCs w:val="24"/>
              </w:rPr>
              <w:t>颜廷亮的《晚清小说理论》（</w:t>
            </w:r>
            <w:r>
              <w:rPr>
                <w:rFonts w:hint="eastAsia" w:asciiTheme="minorEastAsia" w:hAnsiTheme="minorEastAsia" w:eastAsiaTheme="minorEastAsia"/>
                <w:sz w:val="24"/>
                <w:szCs w:val="24"/>
              </w:rPr>
              <w:t>中华书局出版，1996年</w:t>
            </w:r>
            <w:r>
              <w:rPr>
                <w:rFonts w:hint="eastAsia" w:asciiTheme="minorEastAsia" w:hAnsiTheme="minorEastAsia" w:eastAsiaTheme="minorEastAsia"/>
                <w:color w:val="000000"/>
                <w:sz w:val="24"/>
                <w:szCs w:val="24"/>
              </w:rPr>
              <w:t>），该书介绍的是辛亥革命爆发、中华民国建立以前的晚清小说理论，著作主要分了上、中、下三篇，上篇主要介绍以黄遵宪、王韬等为主的早期改良主义者的小说理论；中篇主要以梁启超、夏曾佑等为主的资产阶级改良派的小说理论，其中还包括林纾从外国小说与中国小说的对比中看中国小说；下篇主要介绍以黄世仲、王钟麒等为主的资产阶级革命派的小说理论。系统规范的讲述我国小说理论近代化的发展过程。</w:t>
            </w:r>
          </w:p>
          <w:p>
            <w:pPr>
              <w:pStyle w:val="8"/>
              <w:spacing w:line="360" w:lineRule="auto"/>
              <w:ind w:firstLine="480"/>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对小说叙事模式进行研究的有</w:t>
            </w:r>
            <w:r>
              <w:rPr>
                <w:rFonts w:hint="eastAsia" w:asciiTheme="minorEastAsia" w:hAnsiTheme="minorEastAsia" w:eastAsiaTheme="minorEastAsia"/>
                <w:color w:val="000000"/>
                <w:sz w:val="24"/>
                <w:szCs w:val="24"/>
                <w:lang w:eastAsia="zh-CN"/>
              </w:rPr>
              <w:t>陈</w:t>
            </w:r>
            <w:r>
              <w:rPr>
                <w:rFonts w:hint="eastAsia" w:asciiTheme="minorEastAsia" w:hAnsiTheme="minorEastAsia" w:eastAsiaTheme="minorEastAsia"/>
                <w:color w:val="000000"/>
                <w:sz w:val="24"/>
                <w:szCs w:val="24"/>
              </w:rPr>
              <w:t>平原的《中国小说叙事模式的转变》（上海人民出版社，1988年），此书以1898到1927年的中国</w:t>
            </w:r>
            <w:r>
              <w:fldChar w:fldCharType="begin"/>
            </w:r>
            <w:r>
              <w:instrText xml:space="preserve"> HYPERLINK "http://baike.so.com/doc/5355412.html" \t "http://baike.so.com/doc/_blank" </w:instrText>
            </w:r>
            <w:r>
              <w:fldChar w:fldCharType="separate"/>
            </w:r>
            <w:r>
              <w:rPr>
                <w:rFonts w:asciiTheme="minorEastAsia" w:hAnsiTheme="minorEastAsia" w:eastAsiaTheme="minorEastAsia"/>
                <w:color w:val="000000"/>
                <w:sz w:val="24"/>
                <w:szCs w:val="24"/>
              </w:rPr>
              <w:t>小说</w:t>
            </w:r>
            <w:r>
              <w:rPr>
                <w:rFonts w:asciiTheme="minorEastAsia" w:hAnsiTheme="minorEastAsia" w:eastAsiaTheme="minorEastAsia"/>
                <w:color w:val="000000"/>
                <w:sz w:val="24"/>
                <w:szCs w:val="24"/>
              </w:rPr>
              <w:fldChar w:fldCharType="end"/>
            </w:r>
            <w:r>
              <w:rPr>
                <w:rFonts w:asciiTheme="minorEastAsia" w:hAnsiTheme="minorEastAsia" w:eastAsiaTheme="minorEastAsia"/>
                <w:color w:val="000000"/>
                <w:sz w:val="24"/>
                <w:szCs w:val="24"/>
              </w:rPr>
              <w:t>为主要研究对象，借用西方的叙事理论，从西方小说的启迪与中国小说叙事模式的转变、传统文学在中国小说叙事模式转变中的作用两个视角</w:t>
            </w:r>
            <w:r>
              <w:rPr>
                <w:rFonts w:hint="eastAsia" w:asciiTheme="minorEastAsia" w:hAnsiTheme="minorEastAsia" w:eastAsiaTheme="minorEastAsia"/>
                <w:color w:val="000000"/>
                <w:sz w:val="24"/>
                <w:szCs w:val="24"/>
              </w:rPr>
              <w:t>，</w:t>
            </w:r>
            <w:r>
              <w:rPr>
                <w:rFonts w:asciiTheme="minorEastAsia" w:hAnsiTheme="minorEastAsia" w:eastAsiaTheme="minorEastAsia"/>
                <w:color w:val="000000"/>
                <w:sz w:val="24"/>
                <w:szCs w:val="24"/>
              </w:rPr>
              <w:t>探讨晚清与</w:t>
            </w:r>
            <w:r>
              <w:rPr>
                <w:rFonts w:hint="eastAsia" w:asciiTheme="minorEastAsia" w:hAnsiTheme="minorEastAsia" w:eastAsiaTheme="minorEastAsia"/>
                <w:color w:val="000000"/>
                <w:sz w:val="24"/>
                <w:szCs w:val="24"/>
              </w:rPr>
              <w:t>“</w:t>
            </w:r>
            <w:r>
              <w:rPr>
                <w:rFonts w:asciiTheme="minorEastAsia" w:hAnsiTheme="minorEastAsia" w:eastAsiaTheme="minorEastAsia"/>
                <w:color w:val="000000"/>
                <w:sz w:val="24"/>
                <w:szCs w:val="24"/>
              </w:rPr>
              <w:t>五四”两代作家是如何完成从</w:t>
            </w:r>
            <w:r>
              <w:fldChar w:fldCharType="begin"/>
            </w:r>
            <w:r>
              <w:instrText xml:space="preserve"> HYPERLINK "http://baike.so.com/doc/5731662.html" \t "http://baike.so.com/doc/_blank" </w:instrText>
            </w:r>
            <w:r>
              <w:fldChar w:fldCharType="separate"/>
            </w:r>
            <w:r>
              <w:rPr>
                <w:rFonts w:asciiTheme="minorEastAsia" w:hAnsiTheme="minorEastAsia" w:eastAsiaTheme="minorEastAsia"/>
                <w:color w:val="000000"/>
                <w:sz w:val="24"/>
                <w:szCs w:val="24"/>
              </w:rPr>
              <w:t>古代小说</w:t>
            </w:r>
            <w:r>
              <w:rPr>
                <w:rFonts w:asciiTheme="minorEastAsia" w:hAnsiTheme="minorEastAsia" w:eastAsiaTheme="minorEastAsia"/>
                <w:color w:val="000000"/>
                <w:sz w:val="24"/>
                <w:szCs w:val="24"/>
              </w:rPr>
              <w:fldChar w:fldCharType="end"/>
            </w:r>
            <w:r>
              <w:rPr>
                <w:rFonts w:asciiTheme="minorEastAsia" w:hAnsiTheme="minorEastAsia" w:eastAsiaTheme="minorEastAsia"/>
                <w:color w:val="000000"/>
                <w:sz w:val="24"/>
                <w:szCs w:val="24"/>
              </w:rPr>
              <w:t>到现代小说的过渡。</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③二十一世纪的相关研究：</w:t>
            </w:r>
            <w:r>
              <w:rPr>
                <w:rFonts w:hint="eastAsia" w:asciiTheme="minorEastAsia" w:hAnsiTheme="minorEastAsia" w:eastAsiaTheme="minorEastAsia"/>
                <w:color w:val="000000"/>
                <w:sz w:val="24"/>
                <w:szCs w:val="24"/>
              </w:rPr>
              <w:t xml:space="preserve"> 最具有直接关系的是庄逸云的《蒋景缄小说创作初探》（</w:t>
            </w:r>
            <w:r>
              <w:rPr>
                <w:rFonts w:hint="eastAsia" w:asciiTheme="minorEastAsia" w:hAnsiTheme="minorEastAsia" w:eastAsiaTheme="minorEastAsia"/>
                <w:sz w:val="24"/>
                <w:szCs w:val="24"/>
              </w:rPr>
              <w:t>《中国文学研究辑刊》，2012年第1期</w:t>
            </w:r>
            <w:r>
              <w:rPr>
                <w:rFonts w:hint="eastAsia" w:asciiTheme="minorEastAsia" w:hAnsiTheme="minorEastAsia" w:eastAsiaTheme="minorEastAsia"/>
                <w:color w:val="000000"/>
                <w:sz w:val="24"/>
                <w:szCs w:val="24"/>
              </w:rPr>
              <w:t>）</w:t>
            </w:r>
            <w:r>
              <w:rPr>
                <w:rFonts w:hint="eastAsia" w:asciiTheme="minorEastAsia" w:hAnsiTheme="minorEastAsia" w:eastAsiaTheme="minorEastAsia"/>
                <w:sz w:val="24"/>
                <w:szCs w:val="24"/>
              </w:rPr>
              <w:t>，庄逸云在这篇文章中，首先对蒋景缄的</w:t>
            </w:r>
            <w:r>
              <w:rPr>
                <w:rFonts w:hint="eastAsia" w:asciiTheme="minorEastAsia" w:hAnsiTheme="minorEastAsia" w:eastAsiaTheme="minorEastAsia"/>
                <w:sz w:val="24"/>
                <w:szCs w:val="24"/>
                <w:lang w:val="en-US" w:eastAsia="zh-CN"/>
              </w:rPr>
              <w:t>22部作品</w:t>
            </w:r>
            <w:r>
              <w:rPr>
                <w:rFonts w:hint="eastAsia" w:asciiTheme="minorEastAsia" w:hAnsiTheme="minorEastAsia" w:eastAsiaTheme="minorEastAsia"/>
                <w:sz w:val="24"/>
                <w:szCs w:val="24"/>
              </w:rPr>
              <w:t>进行了梳理，其次分析蒋景缄</w:t>
            </w:r>
            <w:r>
              <w:rPr>
                <w:rFonts w:hint="eastAsia" w:asciiTheme="minorEastAsia" w:hAnsiTheme="minorEastAsia" w:eastAsiaTheme="minorEastAsia"/>
                <w:sz w:val="24"/>
                <w:szCs w:val="24"/>
                <w:lang w:eastAsia="zh-CN"/>
              </w:rPr>
              <w:t>这些</w:t>
            </w:r>
            <w:r>
              <w:rPr>
                <w:rFonts w:hint="eastAsia" w:asciiTheme="minorEastAsia" w:hAnsiTheme="minorEastAsia" w:eastAsiaTheme="minorEastAsia"/>
                <w:sz w:val="24"/>
                <w:szCs w:val="24"/>
              </w:rPr>
              <w:t>小说的类型以及特点，最后分析蒋景缄作品中对于西方文学的运用。</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此外，其它对蒋景缄的作品进行归纳或简单介绍</w:t>
            </w:r>
            <w:r>
              <w:rPr>
                <w:rFonts w:hint="eastAsia" w:asciiTheme="minorEastAsia" w:hAnsiTheme="minorEastAsia" w:eastAsiaTheme="minorEastAsia"/>
                <w:sz w:val="24"/>
                <w:szCs w:val="24"/>
                <w:lang w:eastAsia="zh-CN"/>
              </w:rPr>
              <w:t>的有</w:t>
            </w:r>
            <w:r>
              <w:rPr>
                <w:rFonts w:hint="eastAsia" w:asciiTheme="minorEastAsia" w:hAnsiTheme="minorEastAsia" w:eastAsiaTheme="minorEastAsia"/>
                <w:sz w:val="24"/>
                <w:szCs w:val="24"/>
              </w:rPr>
              <w:t>石昌渝主编《中国古代小说总目》（白话卷）（山西教育出版社，2004年），此书记载了蒋景缄的《芦花棒喝记十八章》、《军人魂》以及《盗窟记》三部书籍，并各有简介。此外</w:t>
            </w:r>
            <w:r>
              <w:rPr>
                <w:rFonts w:hint="eastAsia" w:asciiTheme="minorEastAsia" w:hAnsiTheme="minorEastAsia" w:eastAsiaTheme="minorEastAsia"/>
                <w:sz w:val="24"/>
                <w:szCs w:val="24"/>
                <w:lang w:eastAsia="zh-CN"/>
              </w:rPr>
              <w:t>有</w:t>
            </w:r>
            <w:r>
              <w:rPr>
                <w:rFonts w:hint="eastAsia" w:asciiTheme="minorEastAsia" w:hAnsiTheme="minorEastAsia" w:eastAsiaTheme="minorEastAsia"/>
                <w:sz w:val="24"/>
                <w:szCs w:val="24"/>
              </w:rPr>
              <w:t>从清末民初小说这一类型进行研究，王丹《论晚清广东题材小说的“海洋化”特征》（浙江师范大学，2007年），从晚清广东题材小说中归纳出“海洋化”的特点，并将这一现象放置到文学史与文化史中去研究；</w:t>
            </w:r>
            <w:r>
              <w:fldChar w:fldCharType="begin"/>
            </w:r>
            <w:r>
              <w:instrText xml:space="preserve"> HYPERLINK "http://www.cnki.net/KCMS/detail/%20%20%20%20%20%20%20%20%20%20%20%20%20%20%20%20/kcms/detail/search.aspx?dbcode=CMFD&amp;sfield=au&amp;skey=%e8%92%8b%e5%ba%b7%e5%ba%b7&amp;code=17480508;" \t "http://www.cnki.net/KCMS/detail/_blank" </w:instrText>
            </w:r>
            <w:r>
              <w:fldChar w:fldCharType="separate"/>
            </w:r>
            <w:r>
              <w:rPr>
                <w:rFonts w:hint="eastAsia" w:asciiTheme="minorEastAsia" w:hAnsiTheme="minorEastAsia" w:eastAsiaTheme="minorEastAsia"/>
                <w:sz w:val="24"/>
                <w:szCs w:val="24"/>
              </w:rPr>
              <w:t>蒋康康</w:t>
            </w:r>
            <w:r>
              <w:rPr>
                <w:rFonts w:hint="eastAsia" w:asciiTheme="minorEastAsia" w:hAnsiTheme="minorEastAsia" w:eastAsiaTheme="minorEastAsia"/>
                <w:sz w:val="24"/>
                <w:szCs w:val="24"/>
              </w:rPr>
              <w:fldChar w:fldCharType="end"/>
            </w:r>
            <w:r>
              <w:rPr>
                <w:rFonts w:hint="eastAsia" w:asciiTheme="minorEastAsia" w:hAnsiTheme="minorEastAsia" w:eastAsiaTheme="minorEastAsia"/>
                <w:sz w:val="24"/>
                <w:szCs w:val="24"/>
              </w:rPr>
              <w:t>《论清末民初短篇家庭伦理小说》（上海师范大学，2009年），此文立足于清末民初的家庭伦理短篇小说，是避开学术界普遍的宏观视角，将研究目光更加集中于某一类型的小说来进行考察，并且依托于已有的大量研究成果，在清末民初小说宏观的背景下，通过研究家庭与伦理小说，对这一时期文学作品中反映出来的晚清社会中不同阶层的家庭中的悲欢离合和各种家庭成员之间的关系，以及他们之间的关系有更深入的认识，从而了解清末民初人们的生活现状和精神状态；纪兰香《本土、异域、虚拟世界——清末民初小说的三重叙事空间》（《理论界》，2014年第11期），本文从本土空间的空前扩张、国外异域空间的描写以及丰富多元的超现实空间来叙述</w:t>
            </w:r>
            <w:r>
              <w:rPr>
                <w:rFonts w:hint="eastAsia" w:asciiTheme="minorEastAsia" w:hAnsiTheme="minorEastAsia" w:eastAsiaTheme="minorEastAsia"/>
                <w:sz w:val="24"/>
                <w:szCs w:val="24"/>
                <w:lang w:eastAsia="zh-CN"/>
              </w:rPr>
              <w:t>清末民初</w:t>
            </w:r>
            <w:r>
              <w:rPr>
                <w:rFonts w:hint="eastAsia" w:asciiTheme="minorEastAsia" w:hAnsiTheme="minorEastAsia" w:eastAsiaTheme="minorEastAsia"/>
                <w:sz w:val="24"/>
                <w:szCs w:val="24"/>
              </w:rPr>
              <w:t>小说创作的实践。论者认为</w:t>
            </w:r>
            <w:r>
              <w:rPr>
                <w:rFonts w:hint="eastAsia" w:asciiTheme="minorEastAsia" w:hAnsiTheme="minorEastAsia" w:eastAsiaTheme="minorEastAsia"/>
                <w:sz w:val="24"/>
                <w:szCs w:val="24"/>
                <w:lang w:eastAsia="zh-CN"/>
              </w:rPr>
              <w:t>清末民初</w:t>
            </w:r>
            <w:r>
              <w:rPr>
                <w:rFonts w:hint="eastAsia" w:asciiTheme="minorEastAsia" w:hAnsiTheme="minorEastAsia" w:eastAsiaTheme="minorEastAsia"/>
                <w:sz w:val="24"/>
                <w:szCs w:val="24"/>
              </w:rPr>
              <w:t>小说不仅使得我国古代小说叙事空间达到了前所未有的拓展和深入，而且在我国小说发展史上起着承前启后的作用。</w:t>
            </w:r>
          </w:p>
          <w:p>
            <w:pPr>
              <w:spacing w:line="360" w:lineRule="auto"/>
              <w:ind w:firstLine="48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（2）关于研究清末民初翻译方面的研究：</w:t>
            </w:r>
          </w:p>
          <w:p>
            <w:pPr>
              <w:spacing w:line="360" w:lineRule="auto"/>
              <w:ind w:firstLine="480"/>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w:t>
            </w:r>
            <w:r>
              <w:rPr>
                <w:rFonts w:hint="eastAsia" w:asciiTheme="minorEastAsia" w:hAnsiTheme="minorEastAsia" w:eastAsiaTheme="minorEastAsia"/>
                <w:color w:val="000000"/>
                <w:sz w:val="24"/>
                <w:szCs w:val="24"/>
              </w:rPr>
              <w:t>①建国前期相关研究：</w:t>
            </w:r>
            <w:r>
              <w:rPr>
                <w:rFonts w:hint="eastAsia" w:asciiTheme="minorEastAsia" w:hAnsiTheme="minorEastAsia" w:eastAsiaTheme="minorEastAsia"/>
                <w:sz w:val="24"/>
                <w:szCs w:val="24"/>
              </w:rPr>
              <w:t>中国老少年的《&lt;中国侦探案&gt;弁言》（上海广智书局，1906年），文章主要针对从西方译介的大量侦探小说，由对西学的抗拒出发，编写中国侦探案，强调中国侦探案小说实为纪实作品，而非虚构，也可以将其称为：“中国能吏传”。认为只有这种小说才能：“改良吾之社会”</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color w:val="000000"/>
                <w:sz w:val="24"/>
                <w:szCs w:val="24"/>
              </w:rPr>
              <w:t>阿英的《晚晴小说史》（上海商务印书馆</w:t>
            </w:r>
            <w:r>
              <w:rPr>
                <w:rFonts w:hint="eastAsia" w:asciiTheme="minorEastAsia" w:hAnsiTheme="minorEastAsia" w:eastAsiaTheme="minorEastAsia"/>
                <w:sz w:val="24"/>
                <w:szCs w:val="24"/>
              </w:rPr>
              <w:t>，193</w:t>
            </w:r>
            <w:r>
              <w:rPr>
                <w:rFonts w:hint="eastAsia" w:asciiTheme="minorEastAsia" w:hAnsiTheme="minorEastAsia" w:eastAsiaTheme="minorEastAsia"/>
                <w:sz w:val="24"/>
                <w:szCs w:val="24"/>
                <w:lang w:val="en-US" w:eastAsia="zh-CN"/>
              </w:rPr>
              <w:t>7</w:t>
            </w:r>
            <w:r>
              <w:rPr>
                <w:rFonts w:hint="eastAsia" w:asciiTheme="minorEastAsia" w:hAnsiTheme="minorEastAsia" w:eastAsiaTheme="minorEastAsia"/>
                <w:sz w:val="24"/>
                <w:szCs w:val="24"/>
              </w:rPr>
              <w:t>年</w:t>
            </w:r>
            <w:r>
              <w:rPr>
                <w:rFonts w:hint="eastAsia" w:asciiTheme="minorEastAsia" w:hAnsiTheme="minorEastAsia" w:eastAsiaTheme="minorEastAsia"/>
                <w:color w:val="000000"/>
                <w:sz w:val="24"/>
                <w:szCs w:val="24"/>
              </w:rPr>
              <w:t>），最后一章是专门拿来写翻译小说，介绍翻译小说与晚清创作、翻译的理论与方法、林纾及其译作等。</w:t>
            </w:r>
          </w:p>
          <w:p>
            <w:p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②建国80年代以后的相关研究：贾植芳，俞元桂主编《中国现代文学总书目》（福建教育出版社，1993年）。此书的增补翻译目录中记载了蒋景缄《猩娘小传》（上、下）、《六十万元之惨史》、《猿幻奇案》、《碧血巾》（上、下）、《伦得小传》以及《刺蔷薇》六本书目。</w:t>
            </w:r>
          </w:p>
          <w:p>
            <w:pPr>
              <w:spacing w:line="360" w:lineRule="auto"/>
              <w:ind w:firstLine="480"/>
              <w:jc w:val="left"/>
              <w:rPr>
                <w:rFonts w:asciiTheme="minorEastAsia" w:hAnsiTheme="minorEastAsia" w:eastAsiaTheme="minorEastAsia"/>
                <w:sz w:val="24"/>
                <w:szCs w:val="24"/>
              </w:rPr>
            </w:pPr>
            <w:r>
              <w:rPr>
                <w:rFonts w:hint="eastAsia" w:asciiTheme="minorEastAsia" w:hAnsiTheme="minorEastAsia" w:eastAsiaTheme="minorEastAsia"/>
                <w:sz w:val="24"/>
                <w:szCs w:val="24"/>
              </w:rPr>
              <w:t>③二十一世纪的相关研究： 赵纪萍《创造性叛逆视野下的清末民初文学翻译研究》（山东大学，2015年），这是一篇博士论文，论文主要着重考察清末民初文学翻译中的创造性叛逆这一现象，用现代翻译理论的视野和比较文学系统的研巧方法，对清末民初文学翻译中创造性叛逆现象</w:t>
            </w:r>
            <w:r>
              <w:rPr>
                <w:rFonts w:hint="eastAsia" w:asciiTheme="minorEastAsia" w:hAnsiTheme="minorEastAsia" w:eastAsiaTheme="minorEastAsia"/>
                <w:sz w:val="24"/>
                <w:szCs w:val="24"/>
                <w:lang w:eastAsia="zh-CN"/>
              </w:rPr>
              <w:t>进行</w:t>
            </w:r>
            <w:r>
              <w:rPr>
                <w:rFonts w:hint="eastAsia" w:asciiTheme="minorEastAsia" w:hAnsiTheme="minorEastAsia" w:eastAsiaTheme="minorEastAsia"/>
                <w:sz w:val="24"/>
                <w:szCs w:val="24"/>
              </w:rPr>
              <w:t>系统的梳理、</w:t>
            </w:r>
            <w:r>
              <w:rPr>
                <w:rFonts w:hint="eastAsia" w:asciiTheme="minorEastAsia" w:hAnsiTheme="minorEastAsia" w:eastAsiaTheme="minorEastAsia"/>
                <w:sz w:val="24"/>
                <w:szCs w:val="24"/>
                <w:lang w:eastAsia="zh-CN"/>
              </w:rPr>
              <w:t>归纳</w:t>
            </w:r>
            <w:r>
              <w:rPr>
                <w:rFonts w:hint="eastAsia" w:asciiTheme="minorEastAsia" w:hAnsiTheme="minorEastAsia" w:eastAsiaTheme="minorEastAsia"/>
                <w:sz w:val="24"/>
                <w:szCs w:val="24"/>
              </w:rPr>
              <w:t>并探寻其背后的原因及其造成的影响；谢世坚《从翻译规范论看清末民初小说翻译》（《山东师大外国语学院学报》，2002年第2期），谢世坚从翻译规范这个角度来审视清末民初小说翻译，否定了认为清末民初小说翻译胡乱翻译的观点，认为人们已经习惯用当今的翻译观去审视清末民初的小说翻译，这是不正确的，应该将其放入到当时的社会文化背景之下，并提出图里的翻译论，认为</w:t>
            </w:r>
            <w:r>
              <w:rPr>
                <w:rFonts w:hint="eastAsia" w:asciiTheme="minorEastAsia" w:hAnsiTheme="minorEastAsia" w:eastAsiaTheme="minorEastAsia"/>
                <w:sz w:val="24"/>
                <w:szCs w:val="24"/>
                <w:lang w:eastAsia="zh-CN"/>
              </w:rPr>
              <w:t>以</w:t>
            </w:r>
            <w:r>
              <w:rPr>
                <w:rFonts w:hint="eastAsia" w:asciiTheme="minorEastAsia" w:hAnsiTheme="minorEastAsia" w:eastAsiaTheme="minorEastAsia"/>
                <w:sz w:val="24"/>
                <w:szCs w:val="24"/>
              </w:rPr>
              <w:t>其是值得我们去借鉴的方法论。还有</w:t>
            </w:r>
            <w:r>
              <w:fldChar w:fldCharType="begin"/>
            </w:r>
            <w:r>
              <w:instrText xml:space="preserve"> HYPERLINK "http://www.cnki.net/KCMS/detail/%20%20%20%20%20%20%20%20%20%20%20%20%20%20%20%20/kcms/detail/search.aspx?dbcode=CMFD&amp;sfield=au&amp;skey=%e5%a5%9a%e7%9b%bc%e7%9b%bc&amp;code=22192762;" \t "http://www.cnki.net/KCMS/detail/_blank" </w:instrText>
            </w:r>
            <w:r>
              <w:fldChar w:fldCharType="separate"/>
            </w:r>
            <w:r>
              <w:rPr>
                <w:rFonts w:hint="eastAsia" w:asciiTheme="minorEastAsia" w:hAnsiTheme="minorEastAsia" w:eastAsiaTheme="minorEastAsia"/>
                <w:sz w:val="24"/>
                <w:szCs w:val="24"/>
              </w:rPr>
              <w:t>奚盼盼</w:t>
            </w:r>
            <w:r>
              <w:rPr>
                <w:rFonts w:hint="eastAsia" w:asciiTheme="minorEastAsia" w:hAnsiTheme="minorEastAsia" w:eastAsiaTheme="minorEastAsia"/>
                <w:sz w:val="24"/>
                <w:szCs w:val="24"/>
              </w:rPr>
              <w:fldChar w:fldCharType="end"/>
            </w:r>
            <w:r>
              <w:rPr>
                <w:rFonts w:hint="eastAsia" w:asciiTheme="minorEastAsia" w:hAnsiTheme="minorEastAsia" w:eastAsiaTheme="minorEastAsia"/>
                <w:sz w:val="24"/>
                <w:szCs w:val="24"/>
              </w:rPr>
              <w:t>《论意识形态对清末民初文学翻译的操控》（浙江师范大学，2010年），用英文从意识形态的角度去分析清末民初文学翻译，认为翻译不仅仅是一项单纯的活动，还指明当时翻译的文化方向。章艳《清末民初小说翻译规范及译者的应对》（上海外国语大学，2006年），这篇论文作者从公正客观的眼光去看待清末民初的翻译，将其拉回到当时的社会背景之中，选择以译序跋、发刊词、书评等文本外材料为线索</w:t>
            </w:r>
            <w:r>
              <w:rPr>
                <w:rStyle w:val="15"/>
                <w:rFonts w:hint="eastAsia"/>
                <w:lang w:eastAsia="zh-CN"/>
              </w:rPr>
              <w:t>，</w:t>
            </w:r>
            <w:r>
              <w:rPr>
                <w:rFonts w:hint="eastAsia" w:asciiTheme="minorEastAsia" w:hAnsiTheme="minorEastAsia" w:eastAsiaTheme="minorEastAsia"/>
                <w:sz w:val="24"/>
                <w:szCs w:val="24"/>
              </w:rPr>
              <w:t>研究这个时期的小说翻译规范以及译者在这些翻译规范面前的应对。认为清末民初的翻译是有其价值，并</w:t>
            </w:r>
            <w:r>
              <w:rPr>
                <w:rFonts w:hint="eastAsia" w:asciiTheme="minorEastAsia" w:hAnsiTheme="minorEastAsia" w:eastAsiaTheme="minorEastAsia"/>
                <w:sz w:val="24"/>
                <w:szCs w:val="24"/>
                <w:lang w:eastAsia="zh-CN"/>
              </w:rPr>
              <w:t>非</w:t>
            </w:r>
            <w:r>
              <w:rPr>
                <w:rFonts w:hint="eastAsia" w:asciiTheme="minorEastAsia" w:hAnsiTheme="minorEastAsia" w:eastAsiaTheme="minorEastAsia"/>
                <w:sz w:val="24"/>
                <w:szCs w:val="24"/>
              </w:rPr>
              <w:t>胡乱而译的。</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（3）关于清末民初文学史方面研究：</w:t>
            </w:r>
          </w:p>
          <w:p>
            <w:pPr>
              <w:spacing w:line="360" w:lineRule="auto"/>
              <w:ind w:firstLine="480" w:firstLineChars="200"/>
              <w:jc w:val="left"/>
              <w:rPr>
                <w:rFonts w:asciiTheme="minorEastAsia" w:hAnsiTheme="minorEastAsia" w:eastAsiaTheme="minorEastAsia"/>
                <w:color w:val="000000"/>
                <w:sz w:val="24"/>
                <w:szCs w:val="24"/>
              </w:rPr>
            </w:pPr>
            <w:r>
              <w:rPr>
                <w:rFonts w:hint="eastAsia" w:asciiTheme="minorEastAsia" w:hAnsiTheme="minorEastAsia" w:eastAsiaTheme="minorEastAsia"/>
                <w:sz w:val="24"/>
                <w:szCs w:val="24"/>
              </w:rPr>
              <w:t>①建国前期的研究：</w:t>
            </w:r>
            <w:r>
              <w:rPr>
                <w:rFonts w:hint="eastAsia" w:asciiTheme="minorEastAsia" w:hAnsiTheme="minorEastAsia" w:eastAsiaTheme="minorEastAsia"/>
                <w:color w:val="000000"/>
                <w:sz w:val="24"/>
                <w:szCs w:val="24"/>
              </w:rPr>
              <w:t>陈子展的《中国近代文学之变迁》（</w:t>
            </w:r>
            <w:r>
              <w:rPr>
                <w:rFonts w:hint="eastAsia" w:asciiTheme="minorEastAsia" w:hAnsiTheme="minorEastAsia" w:eastAsiaTheme="minorEastAsia"/>
                <w:sz w:val="24"/>
                <w:szCs w:val="24"/>
              </w:rPr>
              <w:t>上海中华书局，1929年</w:t>
            </w:r>
            <w:r>
              <w:rPr>
                <w:rFonts w:hint="eastAsia" w:asciiTheme="minorEastAsia" w:hAnsiTheme="minorEastAsia" w:eastAsiaTheme="minorEastAsia"/>
                <w:color w:val="000000"/>
                <w:sz w:val="24"/>
                <w:szCs w:val="24"/>
              </w:rPr>
              <w:t>），本书首先探索近代文学从何时说起，认为近代文学应该从戊戌维新运动开始，介绍了戊戌时期的诗界革命，从而又引述到宋诗运动及其他旧派诗人，词曲价值的新认识，小说界革命之前后，由此论及小说界革命前的桐城派古文及其他和从时务文学到政论文学，然后介绍了我们近代翻译家严复、苏曼殊和林纾的翻译等，最后总结了近代十年来文学革命运动的原因。</w:t>
            </w:r>
          </w:p>
          <w:p>
            <w:pPr>
              <w:spacing w:line="360" w:lineRule="auto"/>
              <w:ind w:firstLine="480" w:firstLineChars="20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②建国80年代后期的相关研究：陈平原的《20世纪中国小说史（第一卷）》(北京大学出版社，1989年)，</w:t>
            </w:r>
            <w:r>
              <w:rPr>
                <w:rFonts w:asciiTheme="minorEastAsia" w:hAnsiTheme="minorEastAsia" w:eastAsiaTheme="minorEastAsia"/>
                <w:color w:val="000000"/>
                <w:sz w:val="24"/>
                <w:szCs w:val="24"/>
              </w:rPr>
              <w:t>本书不仅着眼于打通近、现、当代，扩大研究的范围，更注重于研究格局与方法的创新。它要求在世界文学的广阔背景下来考察中国最近九十多年小说发展的总体性特征及规律。本书还包括了对正在行进中的小说创作潮流用历史的眼光进行总结，并对今后小说创作发展趋势进行科学预测的部分。项目本身即是将历史的研究与现实的研究相结合的尝试。</w:t>
            </w:r>
          </w:p>
          <w:p>
            <w:pPr>
              <w:spacing w:line="360" w:lineRule="auto"/>
              <w:ind w:firstLine="48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陈万雄的《五四新文化的源流》（</w:t>
            </w:r>
            <w:r>
              <w:rPr>
                <w:rFonts w:hint="eastAsia" w:asciiTheme="minorEastAsia" w:hAnsiTheme="minorEastAsia" w:eastAsiaTheme="minorEastAsia"/>
                <w:sz w:val="24"/>
                <w:szCs w:val="24"/>
              </w:rPr>
              <w:t>生活·读书·新知三联书店，1997年</w:t>
            </w:r>
            <w:r>
              <w:rPr>
                <w:rFonts w:hint="eastAsia" w:asciiTheme="minorEastAsia" w:hAnsiTheme="minorEastAsia" w:eastAsiaTheme="minorEastAsia"/>
                <w:color w:val="000000"/>
                <w:sz w:val="24"/>
                <w:szCs w:val="24"/>
              </w:rPr>
              <w:t>）中，虽然追溯的是五四新文化的源流，但既然是追溯就必然写到晚清时期。书中第五六章写到辛亥革命时期的反传统思想和清末民初的文学革新运动，提到的清末的白话文运动，并且归纳了清末最后约十年的白话报和杂志，其中提到了《扬子江白话报》，这份报纸载有蒋景缄的文章若干，而且这是</w:t>
            </w:r>
            <w:r>
              <w:rPr>
                <w:rFonts w:hint="eastAsia" w:asciiTheme="minorEastAsia" w:hAnsiTheme="minorEastAsia" w:eastAsiaTheme="minorEastAsia"/>
                <w:color w:val="000000"/>
                <w:sz w:val="24"/>
                <w:szCs w:val="24"/>
                <w:lang w:eastAsia="zh-CN"/>
              </w:rPr>
              <w:t>笔者</w:t>
            </w:r>
            <w:r>
              <w:rPr>
                <w:rFonts w:hint="eastAsia" w:asciiTheme="minorEastAsia" w:hAnsiTheme="minorEastAsia" w:eastAsiaTheme="minorEastAsia"/>
                <w:color w:val="000000"/>
                <w:sz w:val="24"/>
                <w:szCs w:val="24"/>
              </w:rPr>
              <w:t>目前找到的提到《扬子江白话报》最详细的资料。</w:t>
            </w:r>
          </w:p>
          <w:p>
            <w:pPr>
              <w:spacing w:line="360" w:lineRule="auto"/>
              <w:ind w:firstLine="480" w:firstLineChars="20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③二十一世纪相关研究：陈平原、王德威、商伟主编的《晚明与晚清：历史传承与文化创新》（</w:t>
            </w:r>
            <w:r>
              <w:rPr>
                <w:rFonts w:hint="eastAsia" w:asciiTheme="minorEastAsia" w:hAnsiTheme="minorEastAsia" w:eastAsiaTheme="minorEastAsia"/>
                <w:sz w:val="24"/>
                <w:szCs w:val="24"/>
              </w:rPr>
              <w:t>湖北教育出版社，2001</w:t>
            </w:r>
            <w:r>
              <w:rPr>
                <w:rFonts w:hint="eastAsia" w:asciiTheme="minorEastAsia" w:hAnsiTheme="minorEastAsia" w:eastAsiaTheme="minorEastAsia"/>
                <w:color w:val="000000"/>
                <w:sz w:val="24"/>
                <w:szCs w:val="24"/>
              </w:rPr>
              <w:t>），这</w:t>
            </w:r>
            <w:r>
              <w:rPr>
                <w:rFonts w:hint="eastAsia" w:asciiTheme="minorEastAsia" w:hAnsiTheme="minorEastAsia" w:eastAsiaTheme="minorEastAsia"/>
                <w:color w:val="000000"/>
                <w:sz w:val="24"/>
                <w:szCs w:val="24"/>
                <w:lang w:eastAsia="zh-CN"/>
              </w:rPr>
              <w:t>部论文</w:t>
            </w:r>
            <w:r>
              <w:rPr>
                <w:rFonts w:hint="eastAsia" w:asciiTheme="minorEastAsia" w:hAnsiTheme="minorEastAsia" w:eastAsiaTheme="minorEastAsia"/>
                <w:color w:val="000000"/>
                <w:sz w:val="24"/>
                <w:szCs w:val="24"/>
              </w:rPr>
              <w:t>分别从文人心态、文化现象、性别视角、小说研究以及诗文论述这几个方面来阐述晚明与晚清之间的历史传承与文化的创新。</w:t>
            </w:r>
          </w:p>
          <w:p>
            <w:pPr>
              <w:spacing w:line="360" w:lineRule="auto"/>
              <w:ind w:firstLine="480" w:firstLineChars="20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陈平原《中国现代小说的起点——清末民初小说研究》（</w:t>
            </w:r>
            <w:r>
              <w:rPr>
                <w:rFonts w:hint="eastAsia" w:asciiTheme="minorEastAsia" w:hAnsiTheme="minorEastAsia" w:eastAsiaTheme="minorEastAsia"/>
                <w:sz w:val="24"/>
                <w:szCs w:val="24"/>
              </w:rPr>
              <w:t>北京大学出版社，2005年</w:t>
            </w:r>
            <w:r>
              <w:rPr>
                <w:rFonts w:hint="eastAsia" w:asciiTheme="minorEastAsia" w:hAnsiTheme="minorEastAsia" w:eastAsiaTheme="minorEastAsia"/>
                <w:color w:val="000000"/>
                <w:sz w:val="24"/>
                <w:szCs w:val="24"/>
              </w:rPr>
              <w:t>），此书的原名是《二十世纪中国小说史》第一卷。它是一部文学史研究丛书，陈平原的小说史与一般小说史不一样，他是从小说形态来表现当时文化氛围，与其他很多学者从社会背景的角度研究不同。本书主要从小说史的体例、小说史的写作重心以及小说史研究方法三个问题展开讨论，认为清末民初的小说是不可能忽视的。</w:t>
            </w:r>
            <w:r>
              <w:rPr>
                <w:rFonts w:hint="eastAsia" w:asciiTheme="minorEastAsia" w:hAnsiTheme="minorEastAsia" w:eastAsiaTheme="minorEastAsia"/>
                <w:sz w:val="24"/>
                <w:szCs w:val="24"/>
              </w:rPr>
              <w:t>王学东《“民国文学”的理论维度及其文学史编写》（《中国现代文学研究丛刊》，2011年第4期），此篇文章主要论述从民国这个角度来书写文学史，认为现代文学史的重新书写应该将民国这个被遗忘的时代加上，应该</w:t>
            </w:r>
            <w:r>
              <w:rPr>
                <w:rFonts w:hint="eastAsia" w:asciiTheme="minorEastAsia" w:hAnsiTheme="minorEastAsia" w:eastAsiaTheme="minorEastAsia"/>
                <w:sz w:val="24"/>
                <w:szCs w:val="24"/>
                <w:lang w:eastAsia="zh-CN"/>
              </w:rPr>
              <w:t>使</w:t>
            </w:r>
            <w:r>
              <w:rPr>
                <w:rFonts w:hint="eastAsia" w:asciiTheme="minorEastAsia" w:hAnsiTheme="minorEastAsia" w:eastAsiaTheme="minorEastAsia"/>
                <w:sz w:val="24"/>
                <w:szCs w:val="24"/>
              </w:rPr>
              <w:t>文学史更加丰满，为重审中国现代文学提供一个较为独特、而且极具生命力和诱惑力的入口，并且提出对于书写民国文学史相应的意见与要求；魏宏玉《民国时期文学史编纂的体系意识研究》（广西师范学院，2015年），此篇论文重点探究其在史观、文学观、编纂的体例、书写方式等方面所体现出来的体系意识；熊莹《民国时期中国文学史编写的得与失》（《内江师范学院学报》，2011年第1期），</w:t>
            </w:r>
            <w:r>
              <w:rPr>
                <w:rFonts w:hint="eastAsia" w:asciiTheme="minorEastAsia" w:hAnsiTheme="minorEastAsia" w:eastAsiaTheme="minorEastAsia"/>
                <w:sz w:val="24"/>
                <w:szCs w:val="24"/>
                <w:lang w:eastAsia="zh-CN"/>
              </w:rPr>
              <w:t>该文</w:t>
            </w:r>
            <w:r>
              <w:rPr>
                <w:rFonts w:hint="eastAsia" w:asciiTheme="minorEastAsia" w:hAnsiTheme="minorEastAsia" w:eastAsiaTheme="minorEastAsia"/>
                <w:sz w:val="24"/>
                <w:szCs w:val="24"/>
              </w:rPr>
              <w:t>分析了民国时期文学史编写的得与失，认为</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得</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是观念不断完善,编写方法成熟多样,编写态度更客观冷静,材料注重选择与考辨，</w:t>
            </w:r>
            <w:r>
              <w:rPr>
                <w:rFonts w:hint="eastAsia" w:asciiTheme="minorEastAsia" w:hAnsiTheme="minorEastAsia" w:eastAsiaTheme="minorEastAsia"/>
                <w:sz w:val="24"/>
                <w:szCs w:val="24"/>
                <w:lang w:eastAsia="zh-CN"/>
              </w:rPr>
              <w:t>“</w:t>
            </w:r>
            <w:r>
              <w:rPr>
                <w:rFonts w:hint="eastAsia" w:asciiTheme="minorEastAsia" w:hAnsiTheme="minorEastAsia" w:eastAsiaTheme="minorEastAsia"/>
                <w:sz w:val="24"/>
                <w:szCs w:val="24"/>
              </w:rPr>
              <w:t>失</w:t>
            </w:r>
            <w:r>
              <w:rPr>
                <w:rFonts w:hint="default" w:asciiTheme="minorEastAsia" w:hAnsiTheme="minorEastAsia" w:eastAsiaTheme="minorEastAsia"/>
                <w:sz w:val="24"/>
                <w:szCs w:val="24"/>
                <w:lang w:val="en-US" w:eastAsia="zh-CN"/>
              </w:rPr>
              <w:t>”</w:t>
            </w:r>
            <w:r>
              <w:rPr>
                <w:rFonts w:hint="eastAsia" w:asciiTheme="minorEastAsia" w:hAnsiTheme="minorEastAsia" w:eastAsiaTheme="minorEastAsia"/>
                <w:sz w:val="24"/>
                <w:szCs w:val="24"/>
              </w:rPr>
              <w:t>是编写体例不够规范,编写中的主观性过强,文学史观念上存在一些偏差。</w:t>
            </w:r>
          </w:p>
          <w:p>
            <w:pPr>
              <w:spacing w:line="360" w:lineRule="auto"/>
              <w:jc w:val="left"/>
              <w:rPr>
                <w:rFonts w:asciiTheme="minorEastAsia" w:hAnsiTheme="minorEastAsia" w:eastAsiaTheme="minorEastAsia"/>
                <w:b/>
                <w:color w:val="000000"/>
                <w:sz w:val="28"/>
                <w:szCs w:val="28"/>
              </w:rPr>
            </w:pPr>
            <w:r>
              <w:rPr>
                <w:rFonts w:hint="eastAsia" w:asciiTheme="minorEastAsia" w:hAnsiTheme="minorEastAsia" w:eastAsiaTheme="minorEastAsia"/>
                <w:b/>
                <w:color w:val="000000"/>
                <w:sz w:val="28"/>
                <w:szCs w:val="28"/>
              </w:rPr>
              <w:t>（四）课题研究目标、研究内容、拟解决的关键问题</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1.课题研究目标</w:t>
            </w:r>
          </w:p>
          <w:p>
            <w:pPr>
              <w:spacing w:line="360" w:lineRule="auto"/>
              <w:ind w:firstLine="48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color w:val="000000"/>
                <w:sz w:val="24"/>
                <w:szCs w:val="24"/>
              </w:rPr>
              <w:t>蒋景缄是一位较为高产的作家，无论其小说创作还是翻译，数量都相当可观。目前学界既有的小说书目大都只是对蒋景缄的部分作品进行了著录，本文将在前人著录的基础上进行补充，使其记载更加全面。并且将对</w:t>
            </w:r>
            <w:r>
              <w:rPr>
                <w:rFonts w:hint="eastAsia" w:asciiTheme="minorEastAsia" w:hAnsiTheme="minorEastAsia" w:eastAsiaTheme="minorEastAsia" w:cstheme="minorEastAsia"/>
                <w:sz w:val="24"/>
                <w:szCs w:val="24"/>
              </w:rPr>
              <w:t>蒋景缄的全部作品进行系统研究，探讨其小说创作与翻译的特色，考察蒋景缄作品对中国近现代小说转型的贡献与作用。再者蒋景缄作为一位非知名作家，而其作品有如此之多。所以，笔者认为是有必要对其进行重新挖掘与研究，尽可能在文学研究中对蒋景缄给予正确的评价</w:t>
            </w:r>
            <w:r>
              <w:rPr>
                <w:rFonts w:hint="eastAsia" w:asciiTheme="minorEastAsia" w:hAnsiTheme="minorEastAsia" w:eastAsiaTheme="minorEastAsia" w:cstheme="minorEastAsia"/>
                <w:sz w:val="24"/>
                <w:szCs w:val="24"/>
                <w:lang w:eastAsia="zh-CN"/>
              </w:rPr>
              <w:t>，填补中国近代文学史上的空白。</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2.课题研究内容</w:t>
            </w:r>
          </w:p>
          <w:p>
            <w:pPr>
              <w:spacing w:line="360" w:lineRule="auto"/>
              <w:jc w:val="left"/>
              <w:rPr>
                <w:rFonts w:asciiTheme="minorEastAsia" w:hAnsiTheme="minorEastAsia" w:eastAsiaTheme="minorEastAsia"/>
                <w:b/>
                <w:color w:val="000000"/>
                <w:sz w:val="24"/>
                <w:szCs w:val="24"/>
              </w:rPr>
            </w:pPr>
            <w:r>
              <w:rPr>
                <w:rFonts w:hint="eastAsia" w:asciiTheme="minorEastAsia" w:hAnsiTheme="minorEastAsia" w:eastAsiaTheme="minorEastAsia"/>
                <w:b/>
                <w:color w:val="000000"/>
                <w:sz w:val="24"/>
                <w:szCs w:val="24"/>
              </w:rPr>
              <w:t>绪论</w:t>
            </w:r>
          </w:p>
          <w:p>
            <w:pPr>
              <w:numPr>
                <w:ilvl w:val="0"/>
                <w:numId w:val="0"/>
              </w:numPr>
              <w:tabs>
                <w:tab w:val="left" w:pos="345"/>
              </w:tabs>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lang w:eastAsia="zh-CN"/>
              </w:rPr>
              <w:t>一、</w:t>
            </w:r>
            <w:r>
              <w:rPr>
                <w:rFonts w:hint="eastAsia" w:asciiTheme="minorEastAsia" w:hAnsiTheme="minorEastAsia" w:eastAsiaTheme="minorEastAsia"/>
                <w:color w:val="000000"/>
                <w:sz w:val="24"/>
                <w:szCs w:val="24"/>
              </w:rPr>
              <w:t>蒋景缄及其创作概述</w:t>
            </w:r>
          </w:p>
          <w:p>
            <w:pPr>
              <w:numPr>
                <w:ilvl w:val="0"/>
                <w:numId w:val="0"/>
              </w:num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lang w:eastAsia="zh-CN"/>
              </w:rPr>
              <w:t>二、</w:t>
            </w:r>
            <w:r>
              <w:rPr>
                <w:rFonts w:hint="eastAsia" w:asciiTheme="minorEastAsia" w:hAnsiTheme="minorEastAsia" w:eastAsiaTheme="minorEastAsia"/>
                <w:color w:val="000000"/>
                <w:sz w:val="24"/>
                <w:szCs w:val="24"/>
              </w:rPr>
              <w:t>国内外研究现状与意义</w:t>
            </w:r>
          </w:p>
          <w:p>
            <w:pPr>
              <w:numPr>
                <w:ilvl w:val="0"/>
                <w:numId w:val="0"/>
              </w:num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lang w:eastAsia="zh-CN"/>
              </w:rPr>
              <w:t>三、</w:t>
            </w:r>
            <w:r>
              <w:rPr>
                <w:rFonts w:hint="eastAsia" w:asciiTheme="minorEastAsia" w:hAnsiTheme="minorEastAsia" w:eastAsiaTheme="minorEastAsia"/>
                <w:color w:val="000000"/>
                <w:sz w:val="24"/>
                <w:szCs w:val="24"/>
              </w:rPr>
              <w:t>论文的主要内容与思路</w:t>
            </w:r>
          </w:p>
          <w:p>
            <w:pPr>
              <w:spacing w:line="360" w:lineRule="auto"/>
              <w:jc w:val="left"/>
              <w:rPr>
                <w:rFonts w:asciiTheme="minorEastAsia" w:hAnsiTheme="minorEastAsia" w:eastAsiaTheme="minorEastAsia"/>
                <w:bCs/>
                <w:color w:val="000000"/>
                <w:sz w:val="24"/>
                <w:szCs w:val="24"/>
              </w:rPr>
            </w:pPr>
            <w:r>
              <w:rPr>
                <w:rFonts w:hint="eastAsia" w:asciiTheme="minorEastAsia" w:hAnsiTheme="minorEastAsia" w:eastAsiaTheme="minorEastAsia"/>
                <w:b/>
                <w:color w:val="000000"/>
                <w:sz w:val="24"/>
                <w:szCs w:val="24"/>
              </w:rPr>
              <w:t xml:space="preserve">第一章  </w:t>
            </w:r>
            <w:r>
              <w:rPr>
                <w:rFonts w:hint="eastAsia" w:asciiTheme="minorEastAsia" w:hAnsiTheme="minorEastAsia" w:eastAsiaTheme="minorEastAsia"/>
                <w:b/>
                <w:bCs/>
                <w:color w:val="000000"/>
                <w:sz w:val="24"/>
                <w:szCs w:val="24"/>
              </w:rPr>
              <w:t>蒋景缄及其文学活动</w:t>
            </w:r>
          </w:p>
          <w:p>
            <w:pPr>
              <w:pStyle w:val="27"/>
              <w:spacing w:line="360" w:lineRule="auto"/>
              <w:ind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一、</w:t>
            </w:r>
            <w:r>
              <w:rPr>
                <w:rFonts w:hint="eastAsia" w:asciiTheme="minorEastAsia" w:hAnsiTheme="minorEastAsia" w:eastAsiaTheme="minorEastAsia"/>
                <w:color w:val="000000"/>
                <w:sz w:val="24"/>
                <w:szCs w:val="24"/>
                <w:lang w:eastAsia="zh-CN"/>
              </w:rPr>
              <w:t>蒋景缄与</w:t>
            </w:r>
            <w:r>
              <w:rPr>
                <w:rFonts w:hint="eastAsia" w:asciiTheme="minorEastAsia" w:hAnsiTheme="minorEastAsia" w:eastAsiaTheme="minorEastAsia"/>
                <w:color w:val="000000"/>
                <w:sz w:val="24"/>
                <w:szCs w:val="24"/>
              </w:rPr>
              <w:t>创作时代文化背景</w:t>
            </w:r>
          </w:p>
          <w:p>
            <w:pPr>
              <w:pStyle w:val="27"/>
              <w:spacing w:line="360" w:lineRule="auto"/>
              <w:ind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二、蒋景缄作品整理</w:t>
            </w:r>
          </w:p>
          <w:p>
            <w:pPr>
              <w:pStyle w:val="27"/>
              <w:spacing w:line="360" w:lineRule="auto"/>
              <w:ind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三、蒋景缄小说创作的主题内蕴</w:t>
            </w:r>
          </w:p>
          <w:p>
            <w:pPr>
              <w:pStyle w:val="27"/>
              <w:spacing w:line="360" w:lineRule="auto"/>
              <w:ind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1.对官场的批判及对社会现状的忧虑</w:t>
            </w:r>
          </w:p>
          <w:p>
            <w:pPr>
              <w:pStyle w:val="27"/>
              <w:spacing w:line="360" w:lineRule="auto"/>
              <w:ind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2.对女界道德的关注、对传统道德的维护</w:t>
            </w:r>
          </w:p>
          <w:p>
            <w:pPr>
              <w:pStyle w:val="27"/>
              <w:spacing w:line="360" w:lineRule="auto"/>
              <w:ind w:firstLine="0" w:firstLineChars="0"/>
              <w:jc w:val="left"/>
              <w:rPr>
                <w:rFonts w:hint="eastAsia"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3.对传统文化的坚守与提倡</w:t>
            </w:r>
          </w:p>
          <w:p>
            <w:pPr>
              <w:pStyle w:val="27"/>
              <w:spacing w:line="360" w:lineRule="auto"/>
              <w:ind w:firstLine="0" w:firstLineChars="0"/>
              <w:jc w:val="left"/>
              <w:rPr>
                <w:rFonts w:hint="eastAsia" w:asciiTheme="minorEastAsia" w:hAnsiTheme="minorEastAsia" w:eastAsiaTheme="minorEastAsia"/>
                <w:color w:val="000000"/>
                <w:sz w:val="24"/>
                <w:szCs w:val="24"/>
                <w:lang w:val="en-US" w:eastAsia="zh-CN"/>
              </w:rPr>
            </w:pPr>
            <w:r>
              <w:rPr>
                <w:rFonts w:hint="eastAsia" w:asciiTheme="minorEastAsia" w:hAnsiTheme="minorEastAsia" w:eastAsiaTheme="minorEastAsia"/>
                <w:color w:val="000000"/>
                <w:sz w:val="24"/>
                <w:szCs w:val="24"/>
                <w:lang w:val="en-US" w:eastAsia="zh-CN"/>
              </w:rPr>
              <w:t xml:space="preserve">  4.对自由、平等和正义的追求</w:t>
            </w:r>
          </w:p>
          <w:p>
            <w:pPr>
              <w:pStyle w:val="27"/>
              <w:numPr>
                <w:ilvl w:val="0"/>
                <w:numId w:val="2"/>
              </w:numPr>
              <w:spacing w:line="360" w:lineRule="auto"/>
              <w:ind w:firstLine="0" w:firstLineChars="0"/>
              <w:jc w:val="left"/>
              <w:rPr>
                <w:rFonts w:asciiTheme="minorEastAsia" w:hAnsiTheme="minorEastAsia" w:eastAsiaTheme="minorEastAsia"/>
                <w:b/>
                <w:color w:val="000000"/>
                <w:sz w:val="24"/>
                <w:szCs w:val="24"/>
              </w:rPr>
            </w:pPr>
            <w:r>
              <w:rPr>
                <w:rFonts w:hint="eastAsia" w:asciiTheme="minorEastAsia" w:hAnsiTheme="minorEastAsia" w:eastAsiaTheme="minorEastAsia"/>
                <w:b/>
                <w:color w:val="000000"/>
                <w:sz w:val="24"/>
                <w:szCs w:val="24"/>
              </w:rPr>
              <w:t xml:space="preserve"> 蒋景缄小说创作的特色</w:t>
            </w:r>
          </w:p>
          <w:p>
            <w:pPr>
              <w:pStyle w:val="27"/>
              <w:spacing w:line="360" w:lineRule="auto"/>
              <w:ind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b/>
                <w:color w:val="000000"/>
                <w:sz w:val="24"/>
                <w:szCs w:val="24"/>
              </w:rPr>
              <w:t>一</w:t>
            </w:r>
            <w:r>
              <w:rPr>
                <w:rFonts w:hint="eastAsia" w:asciiTheme="minorEastAsia" w:hAnsiTheme="minorEastAsia" w:eastAsiaTheme="minorEastAsia"/>
                <w:color w:val="000000"/>
                <w:sz w:val="24"/>
                <w:szCs w:val="24"/>
              </w:rPr>
              <w:t>、线与网：小说结构的书写</w:t>
            </w:r>
          </w:p>
          <w:p>
            <w:pPr>
              <w:pStyle w:val="27"/>
              <w:spacing w:line="360" w:lineRule="auto"/>
              <w:ind w:left="360"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1.回归性的传统线性结构</w:t>
            </w:r>
          </w:p>
          <w:p>
            <w:pPr>
              <w:pStyle w:val="27"/>
              <w:spacing w:line="360" w:lineRule="auto"/>
              <w:ind w:left="360" w:firstLine="0" w:firstLineChars="0"/>
              <w:jc w:val="left"/>
              <w:rPr>
                <w:rFonts w:hint="eastAsia"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2.意识流式的西方网状结构</w:t>
            </w:r>
          </w:p>
          <w:p>
            <w:pPr>
              <w:pStyle w:val="27"/>
              <w:spacing w:line="360" w:lineRule="auto"/>
              <w:ind w:left="360" w:firstLine="0" w:firstLineChars="0"/>
              <w:jc w:val="left"/>
              <w:rPr>
                <w:rFonts w:hint="eastAsia" w:asciiTheme="minorEastAsia" w:hAnsiTheme="minorEastAsia" w:eastAsiaTheme="minorEastAsia"/>
                <w:color w:val="000000"/>
                <w:sz w:val="24"/>
                <w:szCs w:val="24"/>
                <w:lang w:eastAsia="zh-CN"/>
              </w:rPr>
            </w:pPr>
            <w:r>
              <w:rPr>
                <w:rFonts w:hint="eastAsia" w:asciiTheme="minorEastAsia" w:hAnsiTheme="minorEastAsia" w:eastAsiaTheme="minorEastAsia"/>
                <w:color w:val="000000"/>
                <w:sz w:val="24"/>
                <w:szCs w:val="24"/>
                <w:lang w:val="en-US" w:eastAsia="zh-CN"/>
              </w:rPr>
              <w:t>3.</w:t>
            </w:r>
            <w:r>
              <w:rPr>
                <w:rFonts w:hint="eastAsia" w:asciiTheme="minorEastAsia" w:hAnsiTheme="minorEastAsia" w:eastAsiaTheme="minorEastAsia"/>
                <w:color w:val="000000"/>
                <w:sz w:val="24"/>
                <w:szCs w:val="24"/>
                <w:lang w:eastAsia="zh-CN"/>
              </w:rPr>
              <w:t>二元对立</w:t>
            </w:r>
            <w:r>
              <w:rPr>
                <w:rFonts w:hint="eastAsia" w:asciiTheme="minorEastAsia" w:hAnsiTheme="minorEastAsia" w:eastAsiaTheme="minorEastAsia"/>
                <w:color w:val="000000"/>
                <w:sz w:val="24"/>
                <w:szCs w:val="24"/>
              </w:rPr>
              <w:t>的人物</w:t>
            </w:r>
            <w:r>
              <w:rPr>
                <w:rFonts w:hint="eastAsia" w:asciiTheme="minorEastAsia" w:hAnsiTheme="minorEastAsia" w:eastAsiaTheme="minorEastAsia"/>
                <w:color w:val="000000"/>
                <w:sz w:val="24"/>
                <w:szCs w:val="24"/>
                <w:lang w:eastAsia="zh-CN"/>
              </w:rPr>
              <w:t>结构</w:t>
            </w:r>
          </w:p>
          <w:p>
            <w:pPr>
              <w:pStyle w:val="27"/>
              <w:spacing w:line="360" w:lineRule="auto"/>
              <w:ind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二、诗化与现代：叙事艺术的书写</w:t>
            </w:r>
          </w:p>
          <w:p>
            <w:pPr>
              <w:pStyle w:val="27"/>
              <w:spacing w:line="360" w:lineRule="auto"/>
              <w:ind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1.以诗带入的开头艺术</w:t>
            </w:r>
          </w:p>
          <w:p>
            <w:pPr>
              <w:pStyle w:val="27"/>
              <w:spacing w:line="360" w:lineRule="auto"/>
              <w:ind w:firstLine="0" w:firstLineChars="0"/>
              <w:jc w:val="left"/>
              <w:rPr>
                <w:rFonts w:ascii="宋体" w:hAnsi="宋体" w:cs="宋体"/>
                <w:kern w:val="0"/>
                <w:sz w:val="24"/>
                <w:szCs w:val="24"/>
              </w:rPr>
            </w:pPr>
            <w:r>
              <w:rPr>
                <w:rFonts w:hint="eastAsia" w:asciiTheme="minorEastAsia" w:hAnsiTheme="minorEastAsia" w:eastAsiaTheme="minorEastAsia"/>
                <w:color w:val="000000"/>
                <w:sz w:val="24"/>
                <w:szCs w:val="24"/>
              </w:rPr>
              <w:t xml:space="preserve">   2.</w:t>
            </w:r>
            <w:r>
              <w:rPr>
                <w:rFonts w:ascii="宋体" w:hAnsi="宋体" w:cs="宋体"/>
                <w:kern w:val="0"/>
                <w:sz w:val="24"/>
                <w:szCs w:val="24"/>
              </w:rPr>
              <w:t>追求</w:t>
            </w:r>
            <w:r>
              <w:rPr>
                <w:rFonts w:hint="eastAsia" w:ascii="宋体" w:hAnsi="宋体" w:cs="宋体"/>
                <w:kern w:val="0"/>
                <w:sz w:val="24"/>
                <w:szCs w:val="24"/>
              </w:rPr>
              <w:t>多样变幻</w:t>
            </w:r>
            <w:r>
              <w:rPr>
                <w:rFonts w:ascii="宋体" w:hAnsi="宋体" w:cs="宋体"/>
                <w:kern w:val="0"/>
                <w:sz w:val="24"/>
                <w:szCs w:val="24"/>
              </w:rPr>
              <w:t>的叙事</w:t>
            </w:r>
            <w:r>
              <w:rPr>
                <w:rFonts w:hint="eastAsia" w:ascii="宋体" w:hAnsi="宋体" w:cs="宋体"/>
                <w:kern w:val="0"/>
                <w:sz w:val="24"/>
                <w:szCs w:val="24"/>
              </w:rPr>
              <w:t>方法</w:t>
            </w:r>
          </w:p>
          <w:p>
            <w:pPr>
              <w:pStyle w:val="27"/>
              <w:spacing w:line="360" w:lineRule="auto"/>
              <w:ind w:firstLine="0" w:firstLineChars="0"/>
              <w:jc w:val="left"/>
              <w:rPr>
                <w:rFonts w:ascii="宋体" w:hAnsi="宋体" w:cs="宋体"/>
                <w:kern w:val="0"/>
                <w:sz w:val="24"/>
                <w:szCs w:val="24"/>
              </w:rPr>
            </w:pPr>
            <w:r>
              <w:rPr>
                <w:rFonts w:hint="eastAsia" w:ascii="宋体" w:hAnsi="宋体" w:cs="宋体"/>
                <w:kern w:val="0"/>
                <w:sz w:val="24"/>
                <w:szCs w:val="24"/>
              </w:rPr>
              <w:t xml:space="preserve">   3.</w:t>
            </w:r>
            <w:r>
              <w:rPr>
                <w:rFonts w:ascii="宋体" w:hAnsi="宋体" w:cs="宋体"/>
                <w:kern w:val="0"/>
                <w:sz w:val="24"/>
                <w:szCs w:val="24"/>
              </w:rPr>
              <w:t>主观而多变的叙事视角</w:t>
            </w:r>
          </w:p>
          <w:p>
            <w:pPr>
              <w:pStyle w:val="27"/>
              <w:numPr>
                <w:ilvl w:val="0"/>
                <w:numId w:val="3"/>
              </w:numPr>
              <w:spacing w:line="360" w:lineRule="auto"/>
              <w:ind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客观与个性化：语言风格的书写</w:t>
            </w:r>
          </w:p>
          <w:p>
            <w:pPr>
              <w:pStyle w:val="27"/>
              <w:spacing w:line="360" w:lineRule="auto"/>
              <w:ind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1.文白相间的</w:t>
            </w:r>
            <w:r>
              <w:rPr>
                <w:rFonts w:hint="eastAsia" w:asciiTheme="minorEastAsia" w:hAnsiTheme="minorEastAsia" w:eastAsiaTheme="minorEastAsia"/>
                <w:color w:val="000000"/>
                <w:sz w:val="24"/>
                <w:szCs w:val="24"/>
                <w:lang w:eastAsia="zh-CN"/>
              </w:rPr>
              <w:t>客观</w:t>
            </w:r>
            <w:r>
              <w:rPr>
                <w:rFonts w:hint="eastAsia" w:asciiTheme="minorEastAsia" w:hAnsiTheme="minorEastAsia" w:eastAsiaTheme="minorEastAsia"/>
                <w:color w:val="000000"/>
                <w:sz w:val="24"/>
                <w:szCs w:val="24"/>
              </w:rPr>
              <w:t>叙事语言</w:t>
            </w:r>
          </w:p>
          <w:p>
            <w:pPr>
              <w:pStyle w:val="27"/>
              <w:spacing w:line="360" w:lineRule="auto"/>
              <w:ind w:firstLine="0" w:firstLineChars="0"/>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2.作者干预的</w:t>
            </w:r>
            <w:r>
              <w:rPr>
                <w:rFonts w:hint="eastAsia" w:asciiTheme="minorEastAsia" w:hAnsiTheme="minorEastAsia" w:eastAsiaTheme="minorEastAsia"/>
                <w:color w:val="000000"/>
                <w:sz w:val="24"/>
                <w:szCs w:val="24"/>
                <w:lang w:eastAsia="zh-CN"/>
              </w:rPr>
              <w:t>主观</w:t>
            </w:r>
            <w:r>
              <w:rPr>
                <w:rFonts w:hint="eastAsia" w:asciiTheme="minorEastAsia" w:hAnsiTheme="minorEastAsia" w:eastAsiaTheme="minorEastAsia"/>
                <w:color w:val="000000"/>
                <w:sz w:val="24"/>
                <w:szCs w:val="24"/>
              </w:rPr>
              <w:t>叙事语言</w:t>
            </w:r>
          </w:p>
          <w:p>
            <w:pPr>
              <w:spacing w:line="360" w:lineRule="auto"/>
              <w:jc w:val="left"/>
              <w:rPr>
                <w:rFonts w:asciiTheme="minorEastAsia" w:hAnsiTheme="minorEastAsia" w:eastAsiaTheme="minorEastAsia"/>
                <w:bCs/>
                <w:color w:val="000000"/>
                <w:sz w:val="24"/>
                <w:szCs w:val="24"/>
              </w:rPr>
            </w:pPr>
            <w:r>
              <w:rPr>
                <w:rFonts w:hint="eastAsia" w:asciiTheme="minorEastAsia" w:hAnsiTheme="minorEastAsia" w:eastAsiaTheme="minorEastAsia"/>
                <w:b/>
                <w:color w:val="000000"/>
                <w:sz w:val="24"/>
                <w:szCs w:val="24"/>
              </w:rPr>
              <w:t>第三章  蒋景缄翻译小说研究</w:t>
            </w:r>
          </w:p>
          <w:p>
            <w:pPr>
              <w:spacing w:line="360" w:lineRule="auto"/>
              <w:jc w:val="left"/>
              <w:rPr>
                <w:rFonts w:asciiTheme="minorEastAsia" w:hAnsiTheme="minorEastAsia" w:eastAsiaTheme="minorEastAsia"/>
                <w:bCs/>
                <w:color w:val="000000"/>
                <w:sz w:val="24"/>
                <w:szCs w:val="24"/>
              </w:rPr>
            </w:pPr>
            <w:r>
              <w:rPr>
                <w:rFonts w:hint="eastAsia" w:asciiTheme="minorEastAsia" w:hAnsiTheme="minorEastAsia" w:eastAsiaTheme="minorEastAsia"/>
                <w:bCs/>
                <w:color w:val="000000"/>
                <w:sz w:val="24"/>
                <w:szCs w:val="24"/>
              </w:rPr>
              <w:t>一、蒋景缄翻译选择的追求</w:t>
            </w:r>
          </w:p>
          <w:p>
            <w:pPr>
              <w:spacing w:line="360" w:lineRule="auto"/>
              <w:jc w:val="left"/>
              <w:rPr>
                <w:rFonts w:asciiTheme="minorEastAsia" w:hAnsiTheme="minorEastAsia" w:eastAsiaTheme="minorEastAsia"/>
                <w:bCs/>
                <w:color w:val="000000"/>
                <w:sz w:val="24"/>
                <w:szCs w:val="24"/>
              </w:rPr>
            </w:pPr>
            <w:r>
              <w:rPr>
                <w:rFonts w:hint="eastAsia" w:asciiTheme="minorEastAsia" w:hAnsiTheme="minorEastAsia" w:eastAsiaTheme="minorEastAsia"/>
                <w:bCs/>
                <w:color w:val="000000"/>
                <w:sz w:val="24"/>
                <w:szCs w:val="24"/>
              </w:rPr>
              <w:t xml:space="preserve">   1.迎合商业的需要</w:t>
            </w:r>
          </w:p>
          <w:p>
            <w:pPr>
              <w:spacing w:line="360" w:lineRule="auto"/>
              <w:jc w:val="left"/>
              <w:rPr>
                <w:rFonts w:hint="eastAsia" w:asciiTheme="minorEastAsia" w:hAnsiTheme="minorEastAsia" w:eastAsiaTheme="minorEastAsia"/>
                <w:bCs/>
                <w:color w:val="000000"/>
                <w:sz w:val="24"/>
                <w:szCs w:val="24"/>
              </w:rPr>
            </w:pPr>
            <w:r>
              <w:rPr>
                <w:rFonts w:hint="eastAsia" w:asciiTheme="minorEastAsia" w:hAnsiTheme="minorEastAsia" w:eastAsiaTheme="minorEastAsia"/>
                <w:bCs/>
                <w:color w:val="000000"/>
                <w:sz w:val="24"/>
                <w:szCs w:val="24"/>
              </w:rPr>
              <w:t xml:space="preserve">   2.个人价值观方向</w:t>
            </w:r>
          </w:p>
          <w:p>
            <w:pPr>
              <w:spacing w:line="360" w:lineRule="auto"/>
              <w:jc w:val="left"/>
              <w:rPr>
                <w:rFonts w:hint="eastAsia" w:asciiTheme="minorEastAsia" w:hAnsiTheme="minorEastAsia" w:eastAsiaTheme="minorEastAsia"/>
                <w:bCs/>
                <w:color w:val="000000"/>
                <w:sz w:val="24"/>
                <w:szCs w:val="24"/>
                <w:lang w:val="en-US" w:eastAsia="zh-CN"/>
              </w:rPr>
            </w:pPr>
            <w:r>
              <w:rPr>
                <w:rFonts w:hint="eastAsia" w:asciiTheme="minorEastAsia" w:hAnsiTheme="minorEastAsia" w:eastAsiaTheme="minorEastAsia"/>
                <w:bCs/>
                <w:color w:val="000000"/>
                <w:sz w:val="24"/>
                <w:szCs w:val="24"/>
                <w:lang w:val="en-US" w:eastAsia="zh-CN"/>
              </w:rPr>
              <w:t xml:space="preserve">   3.“失声”民族的“呐喊”</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二、蒋景缄翻译小说的策略</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1.结构策略</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2.语言策略</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3.文化策略</w:t>
            </w:r>
          </w:p>
          <w:p>
            <w:pPr>
              <w:spacing w:line="360" w:lineRule="auto"/>
              <w:jc w:val="left"/>
              <w:rPr>
                <w:rFonts w:hint="eastAsia" w:asciiTheme="minorEastAsia" w:hAnsiTheme="minorEastAsia" w:eastAsiaTheme="minorEastAsia"/>
                <w:color w:val="000000"/>
                <w:sz w:val="24"/>
                <w:szCs w:val="24"/>
                <w:lang w:val="en-US" w:eastAsia="zh-CN"/>
              </w:rPr>
            </w:pPr>
            <w:r>
              <w:rPr>
                <w:rFonts w:hint="eastAsia" w:asciiTheme="minorEastAsia" w:hAnsiTheme="minorEastAsia" w:eastAsiaTheme="minorEastAsia"/>
                <w:color w:val="000000"/>
                <w:sz w:val="24"/>
                <w:szCs w:val="24"/>
                <w:lang w:eastAsia="zh-CN"/>
              </w:rPr>
              <w:t>三、</w:t>
            </w:r>
            <w:r>
              <w:rPr>
                <w:rFonts w:hint="eastAsia" w:asciiTheme="minorEastAsia" w:hAnsiTheme="minorEastAsia" w:eastAsiaTheme="minorEastAsia"/>
                <w:color w:val="000000"/>
                <w:sz w:val="24"/>
                <w:szCs w:val="24"/>
              </w:rPr>
              <w:t>蒋景缄翻译小说影响因素探寻</w:t>
            </w:r>
            <w:r>
              <w:rPr>
                <w:rFonts w:hint="eastAsia" w:asciiTheme="minorEastAsia" w:hAnsiTheme="minorEastAsia" w:eastAsiaTheme="minorEastAsia"/>
                <w:color w:val="000000"/>
                <w:sz w:val="24"/>
                <w:szCs w:val="24"/>
                <w:lang w:val="en-US" w:eastAsia="zh-CN"/>
              </w:rPr>
              <w:t xml:space="preserve">  </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lang w:val="en-US" w:eastAsia="zh-CN"/>
              </w:rPr>
              <w:t xml:space="preserve">   </w:t>
            </w:r>
            <w:r>
              <w:rPr>
                <w:rFonts w:hint="eastAsia" w:asciiTheme="minorEastAsia" w:hAnsiTheme="minorEastAsia" w:eastAsiaTheme="minorEastAsia"/>
                <w:color w:val="000000"/>
                <w:sz w:val="24"/>
                <w:szCs w:val="24"/>
              </w:rPr>
              <w:t>1.中国传统伦理的影响</w:t>
            </w:r>
          </w:p>
          <w:p>
            <w:pPr>
              <w:spacing w:line="360" w:lineRule="auto"/>
              <w:jc w:val="left"/>
              <w:rPr>
                <w:rFonts w:hint="eastAsia"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 xml:space="preserve">   2.中国传统文化的影响 </w:t>
            </w:r>
          </w:p>
          <w:p>
            <w:pPr>
              <w:spacing w:line="360" w:lineRule="auto"/>
              <w:jc w:val="left"/>
              <w:rPr>
                <w:rFonts w:asciiTheme="minorEastAsia" w:hAnsiTheme="minorEastAsia" w:eastAsiaTheme="minorEastAsia"/>
                <w:b/>
                <w:color w:val="000000"/>
                <w:sz w:val="24"/>
                <w:szCs w:val="24"/>
              </w:rPr>
            </w:pPr>
            <w:r>
              <w:rPr>
                <w:rFonts w:hint="eastAsia" w:asciiTheme="minorEastAsia" w:hAnsiTheme="minorEastAsia" w:eastAsiaTheme="minorEastAsia"/>
                <w:color w:val="000000"/>
                <w:sz w:val="24"/>
                <w:szCs w:val="24"/>
                <w:lang w:val="en-US" w:eastAsia="zh-CN"/>
              </w:rPr>
              <w:t xml:space="preserve">   3.翻译欧化对小说创作的影响</w:t>
            </w:r>
            <w:r>
              <w:rPr>
                <w:rFonts w:hint="eastAsia" w:asciiTheme="minorEastAsia" w:hAnsiTheme="minorEastAsia" w:eastAsiaTheme="minorEastAsia"/>
                <w:color w:val="000000"/>
                <w:sz w:val="24"/>
                <w:szCs w:val="24"/>
              </w:rPr>
              <w:t xml:space="preserve">   </w:t>
            </w:r>
          </w:p>
          <w:p>
            <w:pPr>
              <w:spacing w:line="360" w:lineRule="auto"/>
              <w:jc w:val="left"/>
              <w:rPr>
                <w:rFonts w:asciiTheme="minorEastAsia" w:hAnsiTheme="minorEastAsia" w:eastAsiaTheme="minorEastAsia"/>
                <w:b/>
                <w:color w:val="000000"/>
                <w:sz w:val="24"/>
                <w:szCs w:val="24"/>
              </w:rPr>
            </w:pPr>
            <w:r>
              <w:rPr>
                <w:rFonts w:hint="eastAsia" w:asciiTheme="minorEastAsia" w:hAnsiTheme="minorEastAsia" w:eastAsiaTheme="minorEastAsia"/>
                <w:b/>
                <w:color w:val="000000"/>
                <w:sz w:val="24"/>
                <w:szCs w:val="24"/>
              </w:rPr>
              <w:t>第四章  蒋景缄文学观与清末民初文学史观之关系</w:t>
            </w:r>
          </w:p>
          <w:p>
            <w:pPr>
              <w:spacing w:line="360" w:lineRule="auto"/>
              <w:jc w:val="left"/>
              <w:rPr>
                <w:rFonts w:asciiTheme="minorEastAsia" w:hAnsiTheme="minorEastAsia" w:eastAsiaTheme="minorEastAsia"/>
                <w:bCs/>
                <w:color w:val="000000"/>
                <w:sz w:val="24"/>
                <w:szCs w:val="24"/>
              </w:rPr>
            </w:pPr>
            <w:r>
              <w:rPr>
                <w:rFonts w:hint="eastAsia" w:asciiTheme="minorEastAsia" w:hAnsiTheme="minorEastAsia" w:eastAsiaTheme="minorEastAsia"/>
                <w:bCs/>
                <w:color w:val="000000"/>
                <w:sz w:val="24"/>
                <w:szCs w:val="24"/>
              </w:rPr>
              <w:t>一、清末民初文学史的编写观念</w:t>
            </w:r>
          </w:p>
          <w:p>
            <w:pPr>
              <w:spacing w:line="360" w:lineRule="auto"/>
              <w:jc w:val="left"/>
              <w:rPr>
                <w:rFonts w:asciiTheme="minorEastAsia" w:hAnsiTheme="minorEastAsia" w:eastAsiaTheme="minorEastAsia"/>
                <w:bCs/>
                <w:color w:val="000000"/>
                <w:sz w:val="24"/>
                <w:szCs w:val="24"/>
              </w:rPr>
            </w:pPr>
            <w:r>
              <w:rPr>
                <w:rFonts w:hint="eastAsia" w:asciiTheme="minorEastAsia" w:hAnsiTheme="minorEastAsia" w:eastAsiaTheme="minorEastAsia"/>
                <w:bCs/>
                <w:color w:val="000000"/>
                <w:sz w:val="24"/>
                <w:szCs w:val="24"/>
              </w:rPr>
              <w:t>二、蒋景缄的文学观</w:t>
            </w:r>
          </w:p>
          <w:p>
            <w:pPr>
              <w:spacing w:line="360" w:lineRule="auto"/>
              <w:jc w:val="left"/>
              <w:rPr>
                <w:rFonts w:asciiTheme="minorEastAsia" w:hAnsiTheme="minorEastAsia" w:eastAsiaTheme="minorEastAsia"/>
                <w:bCs/>
                <w:color w:val="000000"/>
                <w:sz w:val="24"/>
                <w:szCs w:val="24"/>
              </w:rPr>
            </w:pPr>
            <w:r>
              <w:rPr>
                <w:rFonts w:hint="eastAsia" w:asciiTheme="minorEastAsia" w:hAnsiTheme="minorEastAsia" w:eastAsiaTheme="minorEastAsia"/>
                <w:bCs/>
                <w:color w:val="000000"/>
                <w:sz w:val="24"/>
                <w:szCs w:val="24"/>
              </w:rPr>
              <w:t xml:space="preserve">   1.从小说创作中看他的文学观</w:t>
            </w:r>
          </w:p>
          <w:p>
            <w:pPr>
              <w:spacing w:line="360" w:lineRule="auto"/>
              <w:jc w:val="left"/>
              <w:rPr>
                <w:rFonts w:asciiTheme="minorEastAsia" w:hAnsiTheme="minorEastAsia" w:eastAsiaTheme="minorEastAsia"/>
                <w:bCs/>
                <w:color w:val="000000"/>
                <w:sz w:val="24"/>
                <w:szCs w:val="24"/>
              </w:rPr>
            </w:pPr>
            <w:r>
              <w:rPr>
                <w:rFonts w:hint="eastAsia" w:asciiTheme="minorEastAsia" w:hAnsiTheme="minorEastAsia" w:eastAsiaTheme="minorEastAsia"/>
                <w:bCs/>
                <w:color w:val="000000"/>
                <w:sz w:val="24"/>
                <w:szCs w:val="24"/>
              </w:rPr>
              <w:t xml:space="preserve">   2.从翻译作品中看他的</w:t>
            </w:r>
            <w:r>
              <w:rPr>
                <w:rFonts w:hint="eastAsia" w:asciiTheme="minorEastAsia" w:hAnsiTheme="minorEastAsia" w:eastAsiaTheme="minorEastAsia"/>
                <w:bCs/>
                <w:color w:val="000000"/>
                <w:sz w:val="24"/>
                <w:szCs w:val="24"/>
                <w:lang w:eastAsia="zh-CN"/>
              </w:rPr>
              <w:t>翻译</w:t>
            </w:r>
            <w:r>
              <w:rPr>
                <w:rFonts w:hint="eastAsia" w:asciiTheme="minorEastAsia" w:hAnsiTheme="minorEastAsia" w:eastAsiaTheme="minorEastAsia"/>
                <w:bCs/>
                <w:color w:val="000000"/>
                <w:sz w:val="24"/>
                <w:szCs w:val="24"/>
              </w:rPr>
              <w:t>文学观</w:t>
            </w:r>
          </w:p>
          <w:p>
            <w:pPr>
              <w:spacing w:line="360" w:lineRule="auto"/>
              <w:jc w:val="left"/>
              <w:rPr>
                <w:rFonts w:asciiTheme="minorEastAsia" w:hAnsiTheme="minorEastAsia" w:eastAsiaTheme="minorEastAsia"/>
                <w:bCs/>
                <w:color w:val="000000"/>
                <w:sz w:val="24"/>
                <w:szCs w:val="24"/>
              </w:rPr>
            </w:pPr>
            <w:r>
              <w:rPr>
                <w:rFonts w:hint="eastAsia" w:asciiTheme="minorEastAsia" w:hAnsiTheme="minorEastAsia" w:eastAsiaTheme="minorEastAsia"/>
                <w:bCs/>
                <w:color w:val="000000"/>
                <w:sz w:val="24"/>
                <w:szCs w:val="24"/>
              </w:rPr>
              <w:t>三、蒋景缄在清末民初文学史上之地位</w:t>
            </w:r>
          </w:p>
          <w:p>
            <w:pPr>
              <w:spacing w:line="360" w:lineRule="auto"/>
              <w:jc w:val="left"/>
              <w:rPr>
                <w:rFonts w:asciiTheme="minorEastAsia" w:hAnsiTheme="minorEastAsia" w:eastAsiaTheme="minorEastAsia"/>
                <w:b/>
                <w:color w:val="000000"/>
                <w:sz w:val="24"/>
                <w:szCs w:val="24"/>
              </w:rPr>
            </w:pPr>
            <w:r>
              <w:rPr>
                <w:rFonts w:hint="eastAsia" w:asciiTheme="minorEastAsia" w:hAnsiTheme="minorEastAsia" w:eastAsiaTheme="minorEastAsia"/>
                <w:b/>
                <w:color w:val="000000"/>
                <w:sz w:val="24"/>
                <w:szCs w:val="24"/>
              </w:rPr>
              <w:t>结语</w:t>
            </w:r>
          </w:p>
          <w:p>
            <w:pPr>
              <w:spacing w:line="360" w:lineRule="auto"/>
              <w:jc w:val="left"/>
              <w:rPr>
                <w:rFonts w:asciiTheme="minorEastAsia" w:hAnsiTheme="minorEastAsia" w:eastAsiaTheme="minorEastAsia"/>
                <w:bCs/>
                <w:color w:val="000000"/>
                <w:sz w:val="24"/>
                <w:szCs w:val="24"/>
              </w:rPr>
            </w:pPr>
            <w:r>
              <w:rPr>
                <w:rFonts w:hint="eastAsia" w:asciiTheme="minorEastAsia" w:hAnsiTheme="minorEastAsia" w:eastAsiaTheme="minorEastAsia"/>
                <w:bCs/>
                <w:color w:val="000000"/>
                <w:sz w:val="24"/>
                <w:szCs w:val="24"/>
              </w:rPr>
              <w:t xml:space="preserve">    在这一部分中，我将再度阐明蒋景缄是一位值得研究的作家和翻译家，但不乏有着当时文人普遍的缺点。因此，要如何看待他在文学上的地位，如何看待他在文学史上的空白以及今天对其进行研究的价值及意义是我们所</w:t>
            </w:r>
            <w:r>
              <w:rPr>
                <w:rFonts w:hint="eastAsia" w:asciiTheme="minorEastAsia" w:hAnsiTheme="minorEastAsia" w:eastAsiaTheme="minorEastAsia"/>
                <w:bCs/>
                <w:color w:val="000000"/>
                <w:sz w:val="24"/>
                <w:szCs w:val="24"/>
                <w:lang w:eastAsia="zh-CN"/>
              </w:rPr>
              <w:t>应</w:t>
            </w:r>
            <w:r>
              <w:rPr>
                <w:rFonts w:hint="eastAsia" w:asciiTheme="minorEastAsia" w:hAnsiTheme="minorEastAsia" w:eastAsiaTheme="minorEastAsia"/>
                <w:bCs/>
                <w:color w:val="000000"/>
                <w:sz w:val="24"/>
                <w:szCs w:val="24"/>
              </w:rPr>
              <w:t>思考的。</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olor w:val="000000"/>
                <w:sz w:val="24"/>
                <w:szCs w:val="24"/>
              </w:rPr>
              <w:t>3.拟解决的关键问题</w:t>
            </w:r>
          </w:p>
          <w:p>
            <w:pPr>
              <w:pStyle w:val="4"/>
              <w:spacing w:line="360" w:lineRule="auto"/>
              <w:rPr>
                <w:rFonts w:asciiTheme="minorEastAsia" w:hAnsiTheme="minorEastAsia" w:eastAsiaTheme="minorEastAsia" w:cstheme="minorEastAsia"/>
                <w:color w:val="000000"/>
                <w:sz w:val="24"/>
                <w:szCs w:val="24"/>
              </w:rPr>
            </w:pPr>
            <w:r>
              <w:rPr>
                <w:rFonts w:hint="eastAsia" w:asciiTheme="minorEastAsia" w:hAnsiTheme="minorEastAsia" w:eastAsiaTheme="minorEastAsia"/>
                <w:color w:val="000000"/>
                <w:sz w:val="24"/>
                <w:szCs w:val="24"/>
              </w:rPr>
              <w:t xml:space="preserve">  </w:t>
            </w:r>
            <w:r>
              <w:rPr>
                <w:rFonts w:hint="eastAsia" w:asciiTheme="minorEastAsia" w:hAnsiTheme="minorEastAsia" w:eastAsiaTheme="minorEastAsia" w:cstheme="minorEastAsia"/>
                <w:color w:val="000000"/>
                <w:sz w:val="24"/>
                <w:szCs w:val="24"/>
              </w:rPr>
              <w:t>（1）对其作品进行搜集，并且对找到的作品按时间顺序进行细读、梳理和考证。</w:t>
            </w:r>
          </w:p>
          <w:p>
            <w:pPr>
              <w:pStyle w:val="4"/>
              <w:spacing w:line="360" w:lineRule="auto"/>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（2）基于系统的数据分析与资料整理，对其小说创作进行细致分析，探寻蒋景缄小说创作的思想主题和艺术成就。</w:t>
            </w:r>
          </w:p>
          <w:p>
            <w:pPr>
              <w:spacing w:line="360" w:lineRule="auto"/>
              <w:jc w:val="left"/>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（3）对蒋景缄的翻译作品进行细致分析，探析蒋景缄翻译作品的特点。</w:t>
            </w:r>
          </w:p>
          <w:p>
            <w:pPr>
              <w:spacing w:line="360" w:lineRule="auto"/>
              <w:jc w:val="left"/>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（4）将蒋景缄的小说创作与翻译作品放入清末民初的文学史大的视野下，探究蒋景缄的文学观与清末民初文学观的异同。</w:t>
            </w:r>
          </w:p>
          <w:p>
            <w:pPr>
              <w:spacing w:line="360" w:lineRule="auto"/>
              <w:jc w:val="left"/>
              <w:rPr>
                <w:rFonts w:asciiTheme="minorEastAsia" w:hAnsiTheme="minorEastAsia" w:eastAsiaTheme="minorEastAsia"/>
                <w:b/>
                <w:color w:val="000000"/>
                <w:sz w:val="28"/>
                <w:szCs w:val="28"/>
              </w:rPr>
            </w:pPr>
            <w:r>
              <w:rPr>
                <w:rFonts w:hint="eastAsia" w:asciiTheme="minorEastAsia" w:hAnsiTheme="minorEastAsia" w:eastAsiaTheme="minorEastAsia"/>
                <w:b/>
                <w:color w:val="000000"/>
                <w:sz w:val="28"/>
                <w:szCs w:val="28"/>
              </w:rPr>
              <w:t>（五）拟采取的研究方法、实施方案及其可行性研究</w:t>
            </w:r>
          </w:p>
          <w:p>
            <w:pPr>
              <w:spacing w:line="360" w:lineRule="auto"/>
              <w:jc w:val="left"/>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1.研究方法</w:t>
            </w:r>
          </w:p>
          <w:p>
            <w:pPr>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（1）文献收集法：本文的写作中涉及到大量晚清民国期刊报纸以及图书，需要使用文献分析法，对这些资料进行分析、梳理，以得出较为翔实的材料证据。</w:t>
            </w:r>
          </w:p>
          <w:p>
            <w:pPr>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（2）分类研究法：在对资料进行分析、梳理的基础上，对蒋景缄的作品按类型进行分类，以便于后续研究的查询。</w:t>
            </w:r>
          </w:p>
          <w:p>
            <w:pPr>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（3）文本分析法：蒋景缄是一位文学家与翻译家，他创作了很多的文学作品，笔者将对其文本的内容加以分析。</w:t>
            </w:r>
          </w:p>
          <w:p>
            <w:pPr>
              <w:spacing w:line="360" w:lineRule="auto"/>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4）文学史研究法：本文最后一章主要探讨蒋景缄的文学观与清末民初文学史所表现的观点是否一致，探讨蒋景缄的文学观是不符合当时的文学史观还是有其他方面的原因，导致蒋景缄成为清末民初文学史上的失踪者。</w:t>
            </w:r>
          </w:p>
          <w:p>
            <w:pPr>
              <w:spacing w:line="360" w:lineRule="auto"/>
              <w:jc w:val="left"/>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2.实施方案</w:t>
            </w:r>
          </w:p>
          <w:p>
            <w:pPr>
              <w:spacing w:line="360" w:lineRule="auto"/>
              <w:ind w:firstLine="480" w:firstLineChars="200"/>
              <w:rPr>
                <w:rFonts w:hint="eastAsia" w:ascii="宋体"/>
                <w:color w:val="000000"/>
                <w:sz w:val="24"/>
                <w:szCs w:val="24"/>
              </w:rPr>
            </w:pPr>
            <w:r>
              <w:rPr>
                <w:rFonts w:hint="eastAsia" w:ascii="宋体"/>
                <w:color w:val="000000"/>
                <w:sz w:val="24"/>
                <w:szCs w:val="24"/>
              </w:rPr>
              <w:t>立足文献史料，系统收集、分析、归类整理</w:t>
            </w:r>
            <w:r>
              <w:rPr>
                <w:rFonts w:hint="eastAsia" w:ascii="宋体"/>
                <w:color w:val="000000"/>
                <w:sz w:val="24"/>
                <w:szCs w:val="24"/>
                <w:lang w:eastAsia="zh-CN"/>
              </w:rPr>
              <w:t>小说以及翻译书籍</w:t>
            </w:r>
            <w:r>
              <w:rPr>
                <w:rFonts w:hint="eastAsia" w:ascii="宋体"/>
                <w:color w:val="000000"/>
                <w:sz w:val="24"/>
                <w:szCs w:val="24"/>
              </w:rPr>
              <w:t>，</w:t>
            </w:r>
            <w:r>
              <w:rPr>
                <w:rFonts w:hint="eastAsia" w:ascii="宋体" w:hAnsi="宋体"/>
                <w:sz w:val="24"/>
                <w:szCs w:val="24"/>
              </w:rPr>
              <w:t>在具体的研究中，要求我们首先带着问题去阅读相关的文献，在读书的过程中深化对问题本身的认识，寻求解决问题的方案。在形成思路之后，则要注重提高论证的质量，使论文的观点更具说服力。</w:t>
            </w:r>
          </w:p>
          <w:p>
            <w:pPr>
              <w:spacing w:line="360" w:lineRule="auto"/>
              <w:jc w:val="left"/>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3.可行性研究</w:t>
            </w:r>
          </w:p>
          <w:p>
            <w:pPr>
              <w:numPr>
                <w:ilvl w:val="0"/>
                <w:numId w:val="4"/>
              </w:numPr>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人目前已经收集了蒋景缄书籍30余本。目前各大书目汇编的记载还比较全面，只有一两本未搜集到。并且笔者已经阅读了其中的20余本，认为蒋景缄的创作以及译作类型多样，内容吸引人，叙事方式多变，是可以作为研究对象的。</w:t>
            </w:r>
          </w:p>
          <w:p>
            <w:pPr>
              <w:numPr>
                <w:ilvl w:val="0"/>
                <w:numId w:val="4"/>
              </w:numPr>
              <w:spacing w:line="360" w:lineRule="auto"/>
              <w:ind w:firstLine="480" w:firstLineChars="200"/>
              <w:jc w:val="left"/>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人对中国近代文学史有着浓厚兴趣，阅读过诸如关爱和的《中国近代文学史》、陈伯海的《文学史与文学史学》、王汎森的《近代中国学术思想的谱系》等专著。此外，本文研究意图来源于川师古代文学的庄逸云老师的一篇</w:t>
            </w:r>
            <w:r>
              <w:rPr>
                <w:rFonts w:hint="eastAsia" w:asciiTheme="minorEastAsia" w:hAnsiTheme="minorEastAsia" w:eastAsiaTheme="minorEastAsia" w:cstheme="minorEastAsia"/>
                <w:color w:val="000000"/>
                <w:sz w:val="24"/>
                <w:szCs w:val="24"/>
              </w:rPr>
              <w:t>《蒋景缄小说创作初探》，老师的归纳和总结也让我觉得这是一个值得研究的话题。</w:t>
            </w:r>
          </w:p>
          <w:p>
            <w:pPr>
              <w:spacing w:line="360" w:lineRule="auto"/>
              <w:jc w:val="left"/>
              <w:rPr>
                <w:rFonts w:asciiTheme="minorEastAsia" w:hAnsiTheme="minorEastAsia" w:eastAsiaTheme="minorEastAsia"/>
                <w:color w:val="000000"/>
                <w:sz w:val="24"/>
                <w:szCs w:val="24"/>
              </w:rPr>
            </w:pPr>
            <w:r>
              <w:rPr>
                <w:rFonts w:hint="eastAsia" w:asciiTheme="minorEastAsia" w:hAnsiTheme="minorEastAsia" w:eastAsiaTheme="minorEastAsia" w:cstheme="minorEastAsia"/>
                <w:sz w:val="24"/>
                <w:szCs w:val="24"/>
              </w:rPr>
              <w:t xml:space="preserve">    （3）存在的问题：第一，此开题报告写作之时，笔者尚未读完晚清近代小说或文学研究的书籍，因此研究内容尚有待琢磨。第二，本文的写作将涉及到一些文学史的概念，需要深厚的文学史上的理论功底。第三，晚清民国的书籍有不少异体字与繁体字，这给作品阅读和论文写作带来了不少的困难。而且蒋景缄是一位翻译家，所有翻译的作品并未见到原著，因此在翻译研究上是有一定程度上的困难。</w:t>
            </w:r>
          </w:p>
          <w:p>
            <w:pPr>
              <w:spacing w:line="360" w:lineRule="auto"/>
              <w:jc w:val="left"/>
              <w:rPr>
                <w:rFonts w:asciiTheme="minorEastAsia" w:hAnsiTheme="minorEastAsia" w:eastAsiaTheme="minorEastAsia"/>
                <w:b/>
                <w:color w:val="000000"/>
                <w:sz w:val="28"/>
                <w:szCs w:val="28"/>
              </w:rPr>
            </w:pPr>
            <w:r>
              <w:rPr>
                <w:rFonts w:hint="eastAsia" w:asciiTheme="minorEastAsia" w:hAnsiTheme="minorEastAsia" w:eastAsiaTheme="minorEastAsia"/>
                <w:b/>
                <w:color w:val="000000"/>
                <w:sz w:val="28"/>
                <w:szCs w:val="28"/>
              </w:rPr>
              <w:t>（六）课题的创新性</w:t>
            </w:r>
          </w:p>
          <w:p>
            <w:pPr>
              <w:spacing w:line="360" w:lineRule="auto"/>
              <w:ind w:firstLine="480"/>
              <w:jc w:val="left"/>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本文的创新之处体现在以下几个方面：</w:t>
            </w:r>
          </w:p>
          <w:p>
            <w:pPr>
              <w:pStyle w:val="4"/>
              <w:spacing w:line="360" w:lineRule="auto"/>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    首先，笔者所研究的课题是一位清末民初的非知名作家，即蒋景缄。目前学术界对他的研究只有一篇期刊论文，就是庄逸云老师的《蒋景缄小说创作初探》。庄老师这篇文章系统的归纳总结了蒋景缄的作品数量以及作品特点，本论文在她的整理归纳的基础上进行了作品数量上的补充，并且从清末民初大的文学史格局的视野下来考察蒋景缄的小说创作及其翻译文学等方面的贡献。在这方面是有所创新的。</w:t>
            </w:r>
          </w:p>
          <w:p>
            <w:pPr>
              <w:spacing w:line="360" w:lineRule="auto"/>
              <w:ind w:firstLine="480"/>
              <w:jc w:val="left"/>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其次，笔者研究的内容不仅仅是对蒋景缄作品的搜集归纳，笔者还对每部作品的题材类型进行考证，分析其是创作还是译作，有无与其他书籍记载相悖误的地方，进行他人没有做过的考证，使文学界的相关研究更加严谨。</w:t>
            </w:r>
          </w:p>
          <w:p>
            <w:pPr>
              <w:spacing w:line="360" w:lineRule="auto"/>
              <w:ind w:firstLine="480"/>
              <w:jc w:val="left"/>
              <w:rPr>
                <w:rFonts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再次，本文将全面分析蒋景缄小说创作与翻译的具体特色，将其作品的特色与中国近现代小说结合起来，从结构、叙事方法以及语言三个方面对蒋景缄的小说进行</w:t>
            </w:r>
            <w:r>
              <w:rPr>
                <w:rFonts w:hint="eastAsia" w:asciiTheme="minorEastAsia" w:hAnsiTheme="minorEastAsia" w:eastAsiaTheme="minorEastAsia" w:cstheme="minorEastAsia"/>
                <w:color w:val="000000"/>
                <w:sz w:val="24"/>
                <w:szCs w:val="24"/>
                <w:lang w:eastAsia="zh-CN"/>
              </w:rPr>
              <w:t>精细</w:t>
            </w:r>
            <w:r>
              <w:rPr>
                <w:rFonts w:hint="eastAsia" w:asciiTheme="minorEastAsia" w:hAnsiTheme="minorEastAsia" w:eastAsiaTheme="minorEastAsia" w:cstheme="minorEastAsia"/>
                <w:color w:val="000000"/>
                <w:sz w:val="24"/>
                <w:szCs w:val="24"/>
              </w:rPr>
              <w:t xml:space="preserve">分析，从译介类型、译介语言以及译介文化等方面对蒋景缄翻译作品进行解读，这些也都是笔者的创新之处。 </w:t>
            </w:r>
          </w:p>
          <w:p>
            <w:pPr>
              <w:pStyle w:val="4"/>
              <w:spacing w:line="360" w:lineRule="auto"/>
              <w:rPr>
                <w:rFonts w:asciiTheme="minorEastAsia" w:hAnsiTheme="minorEastAsia" w:eastAsiaTheme="minorEastAsia"/>
                <w:color w:val="000000"/>
                <w:sz w:val="24"/>
                <w:szCs w:val="24"/>
              </w:rPr>
            </w:pPr>
            <w:r>
              <w:rPr>
                <w:rFonts w:hint="eastAsia" w:asciiTheme="minorEastAsia" w:hAnsiTheme="minorEastAsia" w:eastAsiaTheme="minorEastAsia" w:cstheme="minorEastAsia"/>
                <w:color w:val="000000"/>
                <w:sz w:val="24"/>
                <w:szCs w:val="24"/>
              </w:rPr>
              <w:t xml:space="preserve">    最后，中国文学史都是选择“经典化”进行编写，能被编入文学史的都是特别有影响力、有代表性的作品，而笔者研究的则是一位非知名的作家，他的作品是未进入清末民初文学史</w:t>
            </w:r>
            <w:r>
              <w:rPr>
                <w:rStyle w:val="15"/>
                <w:rFonts w:hint="eastAsia"/>
                <w:lang w:eastAsia="zh-CN"/>
              </w:rPr>
              <w:t>，</w:t>
            </w:r>
            <w:r>
              <w:rPr>
                <w:rFonts w:hint="eastAsia" w:asciiTheme="minorEastAsia" w:hAnsiTheme="minorEastAsia" w:eastAsiaTheme="minorEastAsia" w:cstheme="minorEastAsia"/>
                <w:color w:val="000000"/>
                <w:sz w:val="24"/>
                <w:szCs w:val="24"/>
              </w:rPr>
              <w:t>仅仅是在清末民初小说目录中有所体现。本文基于对蒋景缄的小说创作与翻译的分析，考察他的文学观，并深入探究</w:t>
            </w:r>
            <w:r>
              <w:rPr>
                <w:rFonts w:hint="eastAsia" w:asciiTheme="minorEastAsia" w:hAnsiTheme="minorEastAsia" w:eastAsiaTheme="minorEastAsia" w:cstheme="minorEastAsia"/>
                <w:sz w:val="24"/>
                <w:szCs w:val="24"/>
              </w:rPr>
              <w:t>蒋景缄文学观与清末民初文学史观之间的关系以及对其</w:t>
            </w:r>
            <w:r>
              <w:rPr>
                <w:rStyle w:val="15"/>
                <w:rFonts w:hint="eastAsia"/>
                <w:lang w:eastAsia="zh-CN"/>
              </w:rPr>
              <w:t>小说</w:t>
            </w:r>
            <w:r>
              <w:rPr>
                <w:rFonts w:hint="eastAsia" w:asciiTheme="minorEastAsia" w:hAnsiTheme="minorEastAsia" w:eastAsiaTheme="minorEastAsia" w:cstheme="minorEastAsia"/>
                <w:sz w:val="24"/>
                <w:szCs w:val="24"/>
              </w:rPr>
              <w:t>创作和翻译在文学史上的定位，从而找到蒋景缄不受学术界关注或者说他在晚清文学史中消失的原因，并将它放到一个宏观的范围内来分析，站在一个客观理性的层面看待这个问题，这应该是一个比较好的创新点。</w:t>
            </w:r>
          </w:p>
          <w:p>
            <w:pPr>
              <w:numPr>
                <w:ilvl w:val="0"/>
                <w:numId w:val="5"/>
              </w:numPr>
              <w:spacing w:line="360" w:lineRule="auto"/>
              <w:jc w:val="left"/>
              <w:rPr>
                <w:rFonts w:asciiTheme="minorEastAsia" w:hAnsiTheme="minorEastAsia" w:eastAsiaTheme="minorEastAsia"/>
                <w:b/>
                <w:color w:val="000000"/>
                <w:sz w:val="28"/>
                <w:szCs w:val="28"/>
              </w:rPr>
            </w:pPr>
            <w:r>
              <w:rPr>
                <w:rFonts w:hint="eastAsia" w:asciiTheme="minorEastAsia" w:hAnsiTheme="minorEastAsia" w:eastAsiaTheme="minorEastAsia"/>
                <w:b/>
                <w:color w:val="000000"/>
                <w:sz w:val="28"/>
                <w:szCs w:val="28"/>
              </w:rPr>
              <w:t>计划进度、预期进展和预期成果</w:t>
            </w:r>
          </w:p>
          <w:p>
            <w:pPr>
              <w:spacing w:line="360" w:lineRule="auto"/>
              <w:jc w:val="left"/>
              <w:rPr>
                <w:rFonts w:ascii="宋体"/>
                <w:color w:val="000000"/>
                <w:sz w:val="24"/>
                <w:szCs w:val="24"/>
              </w:rPr>
            </w:pPr>
            <w:r>
              <w:rPr>
                <w:rFonts w:hint="eastAsia" w:ascii="宋体"/>
                <w:color w:val="000000"/>
                <w:sz w:val="24"/>
                <w:szCs w:val="24"/>
              </w:rPr>
              <w:t>1.计划进度</w:t>
            </w:r>
          </w:p>
          <w:p>
            <w:pPr>
              <w:ind w:firstLine="480" w:firstLineChars="200"/>
              <w:rPr>
                <w:rFonts w:ascii="宋体" w:cs="宋体"/>
                <w:color w:val="000000"/>
                <w:kern w:val="0"/>
                <w:sz w:val="24"/>
                <w:szCs w:val="24"/>
              </w:rPr>
            </w:pPr>
            <w:r>
              <w:rPr>
                <w:rFonts w:hint="eastAsia" w:ascii="宋体"/>
                <w:color w:val="000000"/>
                <w:sz w:val="24"/>
                <w:szCs w:val="24"/>
              </w:rPr>
              <w:t>2016年10月至2016年11月：</w:t>
            </w:r>
            <w:r>
              <w:rPr>
                <w:rFonts w:hint="eastAsia" w:ascii="宋体" w:cs="宋体"/>
                <w:color w:val="000000"/>
                <w:kern w:val="0"/>
                <w:sz w:val="24"/>
                <w:szCs w:val="24"/>
              </w:rPr>
              <w:t>定选题方向、确定选题。</w:t>
            </w:r>
          </w:p>
          <w:p>
            <w:pPr>
              <w:ind w:firstLine="480" w:firstLineChars="200"/>
              <w:rPr>
                <w:rFonts w:ascii="宋体"/>
                <w:color w:val="000000"/>
                <w:sz w:val="24"/>
                <w:szCs w:val="24"/>
              </w:rPr>
            </w:pPr>
            <w:r>
              <w:rPr>
                <w:rFonts w:hint="eastAsia" w:ascii="宋体" w:cs="宋体"/>
                <w:color w:val="000000"/>
                <w:kern w:val="0"/>
                <w:sz w:val="24"/>
                <w:szCs w:val="24"/>
              </w:rPr>
              <w:t>2016年12月至2017年2月：查阅和收集资料。</w:t>
            </w:r>
          </w:p>
          <w:p>
            <w:pPr>
              <w:ind w:firstLine="480" w:firstLineChars="200"/>
              <w:rPr>
                <w:rFonts w:ascii="宋体" w:cs="宋体"/>
                <w:color w:val="000000"/>
                <w:kern w:val="0"/>
                <w:sz w:val="24"/>
                <w:szCs w:val="24"/>
              </w:rPr>
            </w:pPr>
            <w:r>
              <w:rPr>
                <w:rFonts w:hint="eastAsia" w:ascii="宋体" w:cs="宋体"/>
                <w:color w:val="000000"/>
                <w:kern w:val="0"/>
                <w:sz w:val="24"/>
                <w:szCs w:val="24"/>
              </w:rPr>
              <w:t>2017年3月至2017年4月：拟订论文写作提纲。</w:t>
            </w:r>
          </w:p>
          <w:p>
            <w:pPr>
              <w:ind w:firstLine="480" w:firstLineChars="200"/>
              <w:rPr>
                <w:rFonts w:ascii="宋体" w:cs="宋体"/>
                <w:color w:val="000000"/>
                <w:kern w:val="0"/>
                <w:sz w:val="24"/>
                <w:szCs w:val="24"/>
              </w:rPr>
            </w:pPr>
            <w:r>
              <w:rPr>
                <w:rFonts w:hint="eastAsia" w:ascii="宋体" w:cs="宋体"/>
                <w:color w:val="000000"/>
                <w:kern w:val="0"/>
                <w:sz w:val="24"/>
                <w:szCs w:val="24"/>
              </w:rPr>
              <w:t>2017年5月至2017年7月：写出论文初稿。</w:t>
            </w:r>
          </w:p>
          <w:p>
            <w:pPr>
              <w:ind w:firstLine="480" w:firstLineChars="200"/>
              <w:rPr>
                <w:rFonts w:ascii="宋体" w:cs="宋体"/>
                <w:color w:val="000000"/>
                <w:kern w:val="0"/>
                <w:sz w:val="24"/>
                <w:szCs w:val="24"/>
              </w:rPr>
            </w:pPr>
            <w:r>
              <w:rPr>
                <w:rFonts w:hint="eastAsia" w:ascii="宋体" w:cs="宋体"/>
                <w:color w:val="000000"/>
                <w:kern w:val="0"/>
                <w:sz w:val="24"/>
                <w:szCs w:val="24"/>
              </w:rPr>
              <w:t xml:space="preserve">2017年8月至2017年11月：修改论文。  </w:t>
            </w:r>
          </w:p>
          <w:p>
            <w:pPr>
              <w:ind w:firstLine="480" w:firstLineChars="200"/>
              <w:rPr>
                <w:rFonts w:ascii="宋体" w:cs="宋体"/>
                <w:color w:val="000000"/>
                <w:kern w:val="0"/>
                <w:sz w:val="24"/>
                <w:szCs w:val="24"/>
              </w:rPr>
            </w:pPr>
            <w:r>
              <w:rPr>
                <w:rFonts w:hint="eastAsia" w:ascii="宋体" w:cs="宋体"/>
                <w:color w:val="000000"/>
                <w:kern w:val="0"/>
                <w:sz w:val="24"/>
                <w:szCs w:val="24"/>
              </w:rPr>
              <w:t>2017年12月至2018年3月：论文定稿，并提交论文。</w:t>
            </w:r>
          </w:p>
          <w:p>
            <w:pPr>
              <w:rPr>
                <w:rFonts w:ascii="宋体"/>
                <w:color w:val="000000"/>
                <w:sz w:val="24"/>
                <w:szCs w:val="24"/>
              </w:rPr>
            </w:pPr>
            <w:r>
              <w:rPr>
                <w:rFonts w:hint="eastAsia" w:ascii="宋体"/>
                <w:color w:val="000000"/>
                <w:sz w:val="24"/>
                <w:szCs w:val="24"/>
              </w:rPr>
              <w:t>2.预期进展</w:t>
            </w:r>
          </w:p>
          <w:p>
            <w:pPr>
              <w:ind w:firstLine="480" w:firstLineChars="200"/>
              <w:rPr>
                <w:rFonts w:ascii="宋体"/>
                <w:color w:val="000000"/>
                <w:sz w:val="24"/>
                <w:szCs w:val="24"/>
              </w:rPr>
            </w:pPr>
            <w:r>
              <w:rPr>
                <w:rFonts w:hint="eastAsia" w:ascii="宋体"/>
                <w:color w:val="000000"/>
                <w:sz w:val="24"/>
                <w:szCs w:val="24"/>
              </w:rPr>
              <w:t>预计在研二下学期期末完成论文初稿，研三上学期修改论文，研三上学期期末完成论文终稿。</w:t>
            </w:r>
          </w:p>
          <w:p>
            <w:pPr>
              <w:rPr>
                <w:rFonts w:ascii="宋体"/>
                <w:color w:val="000000"/>
                <w:sz w:val="24"/>
                <w:szCs w:val="24"/>
              </w:rPr>
            </w:pPr>
            <w:r>
              <w:rPr>
                <w:rFonts w:hint="eastAsia" w:ascii="宋体"/>
                <w:color w:val="000000"/>
                <w:sz w:val="24"/>
                <w:szCs w:val="24"/>
              </w:rPr>
              <w:t>3.预期成果</w:t>
            </w:r>
          </w:p>
          <w:p>
            <w:pPr>
              <w:ind w:firstLine="480" w:firstLineChars="200"/>
              <w:rPr>
                <w:rFonts w:ascii="宋体"/>
                <w:color w:val="000000"/>
                <w:sz w:val="24"/>
                <w:szCs w:val="24"/>
              </w:rPr>
            </w:pPr>
            <w:r>
              <w:rPr>
                <w:rFonts w:hint="eastAsia" w:ascii="宋体"/>
                <w:color w:val="000000"/>
                <w:sz w:val="24"/>
                <w:szCs w:val="24"/>
              </w:rPr>
              <w:t>在导师的指导下，完成一篇合格的学位论文。</w:t>
            </w:r>
          </w:p>
          <w:p>
            <w:pPr>
              <w:spacing w:line="360" w:lineRule="auto"/>
              <w:jc w:val="left"/>
              <w:rPr>
                <w:rFonts w:asciiTheme="minorEastAsia" w:hAnsiTheme="minorEastAsia" w:eastAsiaTheme="minorEastAsia"/>
                <w:b/>
                <w:color w:val="000000"/>
                <w:sz w:val="28"/>
                <w:szCs w:val="28"/>
              </w:rPr>
            </w:pPr>
            <w:r>
              <w:rPr>
                <w:rFonts w:hint="eastAsia" w:asciiTheme="minorEastAsia" w:hAnsiTheme="minorEastAsia" w:eastAsiaTheme="minorEastAsia"/>
                <w:b/>
                <w:color w:val="000000"/>
                <w:sz w:val="28"/>
                <w:szCs w:val="28"/>
              </w:rPr>
              <w:t>（八）参考文献</w:t>
            </w:r>
          </w:p>
          <w:p>
            <w:pPr>
              <w:spacing w:line="360" w:lineRule="auto"/>
              <w:ind w:firstLine="482" w:firstLineChars="200"/>
              <w:jc w:val="left"/>
              <w:rPr>
                <w:rFonts w:asciiTheme="minorEastAsia" w:hAnsiTheme="minorEastAsia" w:eastAsiaTheme="minorEastAsia"/>
                <w:b/>
                <w:sz w:val="24"/>
                <w:szCs w:val="24"/>
              </w:rPr>
            </w:pPr>
            <w:r>
              <w:rPr>
                <w:rFonts w:hint="eastAsia" w:asciiTheme="minorEastAsia" w:hAnsiTheme="minorEastAsia" w:eastAsiaTheme="minorEastAsia"/>
                <w:b/>
                <w:sz w:val="24"/>
                <w:szCs w:val="24"/>
              </w:rPr>
              <w:t xml:space="preserve"> 1.原始报刊文献</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[1]杜课园</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扬子江白话报[N]</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上海,1904.12</w:t>
            </w:r>
            <w:r>
              <w:rPr>
                <w:rFonts w:ascii="宋体" w:hAnsi="宋体" w:eastAsia="宋体" w:cs="宋体"/>
                <w:kern w:val="0"/>
                <w:sz w:val="24"/>
                <w:szCs w:val="24"/>
                <w:lang w:val="en-US" w:eastAsia="zh-CN" w:bidi="ar"/>
              </w:rPr>
              <w:t>．</w:t>
            </w:r>
          </w:p>
          <w:p>
            <w:p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[2]张竹平</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舆论时事报[N]</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上海,1907.12.5</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[3]上海全球社</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图画日报[N]</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上海,1909.7.1</w:t>
            </w:r>
            <w:r>
              <w:rPr>
                <w:rFonts w:ascii="宋体" w:hAnsi="宋体" w:eastAsia="宋体" w:cs="宋体"/>
                <w:kern w:val="0"/>
                <w:sz w:val="24"/>
                <w:szCs w:val="24"/>
                <w:lang w:val="en-US" w:eastAsia="zh-CN" w:bidi="ar"/>
              </w:rPr>
              <w:t>．</w:t>
            </w:r>
          </w:p>
          <w:p>
            <w:pPr>
              <w:spacing w:line="360" w:lineRule="auto"/>
              <w:ind w:firstLine="482" w:firstLineChars="200"/>
              <w:jc w:val="left"/>
              <w:rPr>
                <w:rFonts w:asciiTheme="minorEastAsia" w:hAnsiTheme="minorEastAsia" w:eastAsiaTheme="minorEastAsia"/>
                <w:b/>
                <w:sz w:val="24"/>
                <w:szCs w:val="24"/>
              </w:rPr>
            </w:pPr>
            <w:r>
              <w:rPr>
                <w:rFonts w:hint="eastAsia" w:asciiTheme="minorEastAsia" w:hAnsiTheme="minorEastAsia" w:eastAsiaTheme="minorEastAsia"/>
                <w:b/>
                <w:sz w:val="24"/>
                <w:szCs w:val="24"/>
              </w:rPr>
              <w:t>2.原始图书文献</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凤卮春[M]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上海：上海小说林社印行,1907</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金箬叶[M]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上海：上海小说林社印行,1908</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[3]蒋景缄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费娥剑[M]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上海：舆论时事报印行,1909</w:t>
            </w:r>
            <w:r>
              <w:rPr>
                <w:rFonts w:ascii="宋体" w:hAnsi="宋体" w:eastAsia="宋体" w:cs="宋体"/>
                <w:kern w:val="0"/>
                <w:sz w:val="24"/>
                <w:szCs w:val="24"/>
                <w:lang w:val="en-US" w:eastAsia="zh-CN" w:bidi="ar"/>
              </w:rPr>
              <w:t>．</w:t>
            </w:r>
          </w:p>
          <w:p>
            <w:p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[4]蒋景缄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自由镜[M]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上海：舆论时事报印行,1910</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[5]蒋景缄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芦花棒喝[M]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上海：舆论时事报印行,1910</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[6]蒋景缄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幽兰怨[M]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上海：上海舆论时事报印行,1911</w:t>
            </w:r>
            <w:r>
              <w:rPr>
                <w:rFonts w:ascii="宋体" w:hAnsi="宋体" w:eastAsia="宋体" w:cs="宋体"/>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[7]蒋景缄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博徒新史[M]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上海：国学书室印行，191</w:t>
            </w:r>
            <w:r>
              <w:rPr>
                <w:rFonts w:hint="eastAsia" w:asciiTheme="minorEastAsia" w:hAnsiTheme="minorEastAsia" w:eastAsiaTheme="minorEastAsia"/>
                <w:sz w:val="24"/>
                <w:szCs w:val="24"/>
                <w:lang w:val="en-US" w:eastAsia="zh-CN"/>
              </w:rPr>
              <w:t>4</w:t>
            </w:r>
            <w:r>
              <w:rPr>
                <w:rFonts w:ascii="宋体" w:hAnsi="宋体" w:eastAsia="宋体" w:cs="宋体"/>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[8]蒋景缄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电妻[M]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上海：上海进步书局印行,1915</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[9]蒋景缄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湖海飘零记[M]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上海：上海进步书局印行,1915</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[10]蒋景缄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灵鹣梦[M]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上海：上海进步书局印行,1915</w:t>
            </w:r>
            <w:r>
              <w:rPr>
                <w:rFonts w:ascii="宋体" w:hAnsi="宋体" w:eastAsia="宋体" w:cs="宋体"/>
                <w:kern w:val="0"/>
                <w:sz w:val="24"/>
                <w:szCs w:val="24"/>
                <w:lang w:val="en-US" w:eastAsia="zh-CN" w:bidi="ar"/>
              </w:rPr>
              <w:t>．</w:t>
            </w:r>
          </w:p>
          <w:p>
            <w:p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[11]蒋景缄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火星飞艇梦[M]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上海：上海进步书局印行,1915</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w:t>
            </w:r>
            <w:r>
              <w:rPr>
                <w:rFonts w:hint="eastAsia" w:cs="宋体" w:asciiTheme="minorEastAsia" w:hAnsiTheme="minorEastAsia" w:eastAsiaTheme="minorEastAsia"/>
                <w:sz w:val="24"/>
                <w:szCs w:val="24"/>
              </w:rPr>
              <w:t>12</w:t>
            </w:r>
            <w:r>
              <w:rPr>
                <w:rFonts w:hint="eastAsia" w:asciiTheme="minorEastAsia" w:hAnsiTheme="minorEastAsia" w:eastAsiaTheme="minorEastAsia"/>
                <w:sz w:val="24"/>
                <w:szCs w:val="24"/>
              </w:rPr>
              <w:t>]蒋景缄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残梦斋随笔[M]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上海：上海文明书局印行,1915</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[13]蒋景缄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黄金舌[M]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上海：上海进步书局印行,1915</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[14]蒋景缄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身外身[M]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上海：上海进步书局印行,1915</w:t>
            </w:r>
            <w:r>
              <w:rPr>
                <w:rFonts w:ascii="宋体" w:hAnsi="宋体" w:eastAsia="宋体" w:cs="宋体"/>
                <w:kern w:val="0"/>
                <w:sz w:val="24"/>
                <w:szCs w:val="24"/>
                <w:lang w:val="en-US" w:eastAsia="zh-CN" w:bidi="ar"/>
              </w:rPr>
              <w:t>．</w:t>
            </w:r>
          </w:p>
          <w:p>
            <w:pPr>
              <w:spacing w:line="360" w:lineRule="auto"/>
              <w:rPr>
                <w:rFonts w:hint="eastAsia"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4"/>
                <w:szCs w:val="24"/>
              </w:rPr>
              <w:t>[15]蒋景缄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水底鸳鸯[M]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上海：上海文明书局印行,1915</w:t>
            </w:r>
            <w:r>
              <w:rPr>
                <w:rFonts w:ascii="宋体" w:hAnsi="宋体" w:eastAsia="宋体" w:cs="宋体"/>
                <w:kern w:val="0"/>
                <w:sz w:val="24"/>
                <w:szCs w:val="24"/>
                <w:lang w:val="en-US" w:eastAsia="zh-CN" w:bidi="ar"/>
              </w:rPr>
              <w:t>．</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4"/>
                <w:szCs w:val="24"/>
              </w:rPr>
              <w:t>[16]蒋景缄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刺蔷薇[M]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上海：上海文明书局印行,1915</w:t>
            </w:r>
            <w:r>
              <w:rPr>
                <w:rFonts w:ascii="宋体" w:hAnsi="宋体" w:eastAsia="宋体" w:cs="宋体"/>
                <w:kern w:val="0"/>
                <w:sz w:val="24"/>
                <w:szCs w:val="24"/>
                <w:lang w:val="en-US" w:eastAsia="zh-CN" w:bidi="ar"/>
              </w:rPr>
              <w:t>．</w:t>
            </w:r>
          </w:p>
          <w:p>
            <w:p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4"/>
                <w:szCs w:val="24"/>
              </w:rPr>
              <w:t>[17]蒋景缄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伦得小传[M]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上海：上海文明书局印行，1915</w:t>
            </w:r>
            <w:r>
              <w:rPr>
                <w:rFonts w:ascii="宋体" w:hAnsi="宋体" w:eastAsia="宋体" w:cs="宋体"/>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[18]蒋景缄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碧血巾[M]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上海：上海进步书局印行，1915再版</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[19]蒋景缄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帽影钗光录[M]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上海：上海新华书局印行,1916</w:t>
            </w:r>
            <w:r>
              <w:rPr>
                <w:rFonts w:ascii="宋体" w:hAnsi="宋体" w:eastAsia="宋体" w:cs="宋体"/>
                <w:kern w:val="0"/>
                <w:sz w:val="24"/>
                <w:szCs w:val="24"/>
                <w:lang w:val="en-US" w:eastAsia="zh-CN" w:bidi="ar"/>
              </w:rPr>
              <w:t>．</w:t>
            </w:r>
          </w:p>
          <w:p>
            <w:pPr>
              <w:spacing w:line="360" w:lineRule="auto"/>
              <w:ind w:firstLine="42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[20]蒋景缄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快活之旅行[M]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[21]蒋景缄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千古恨[M]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[22]蒋景缄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六十万元之惨史[M]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上海：上海进步书局印行，1916</w:t>
            </w:r>
            <w:r>
              <w:rPr>
                <w:rFonts w:ascii="宋体" w:hAnsi="宋体" w:eastAsia="宋体" w:cs="宋体"/>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[23]蒋景缄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猿幻奇案[M]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[24]蒋景缄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沥血鸳鸯[M]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[25]蒋景缄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猩娘小传[M]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上海：上海进步书局印行，1916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[26]蒋景缄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妖像记[M]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上海：上海中华书局印行，1916</w:t>
            </w:r>
            <w:r>
              <w:rPr>
                <w:rFonts w:ascii="宋体" w:hAnsi="宋体" w:eastAsia="宋体" w:cs="宋体"/>
                <w:kern w:val="0"/>
                <w:sz w:val="24"/>
                <w:szCs w:val="24"/>
                <w:lang w:val="en-US" w:eastAsia="zh-CN" w:bidi="ar"/>
              </w:rPr>
              <w:t>．</w:t>
            </w:r>
          </w:p>
          <w:p>
            <w:p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4"/>
                <w:szCs w:val="24"/>
              </w:rPr>
              <w:t>[27]蒋景缄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秭归声[M]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上海：上海文明书局印行,1918</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[28]蒋景缄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天界共和[M]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上海：上海文明书局印行,1918</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[29]蒋景缄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仇情记[M]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上海：上海文明书局印行，1924再版</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[30]蒋景缄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美人心[M]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上海：上海文明书局印行，1924再版</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[31]蒋景缄</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玉环外史[M]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上海：上海中华书局印行，1927再版</w:t>
            </w:r>
            <w:r>
              <w:rPr>
                <w:rFonts w:ascii="宋体" w:hAnsi="宋体" w:eastAsia="宋体" w:cs="宋体"/>
                <w:kern w:val="0"/>
                <w:sz w:val="24"/>
                <w:szCs w:val="24"/>
                <w:lang w:val="en-US" w:eastAsia="zh-CN" w:bidi="ar"/>
              </w:rPr>
              <w:t>．</w:t>
            </w:r>
          </w:p>
          <w:p>
            <w:pPr>
              <w:numPr>
                <w:ilvl w:val="0"/>
                <w:numId w:val="6"/>
              </w:numPr>
              <w:spacing w:line="360" w:lineRule="auto"/>
              <w:ind w:firstLine="482" w:firstLineChars="200"/>
              <w:jc w:val="left"/>
              <w:rPr>
                <w:rFonts w:asciiTheme="minorEastAsia" w:hAnsiTheme="minorEastAsia" w:eastAsiaTheme="minorEastAsia"/>
                <w:b/>
                <w:sz w:val="24"/>
                <w:szCs w:val="24"/>
              </w:rPr>
            </w:pPr>
            <w:r>
              <w:rPr>
                <w:rFonts w:hint="eastAsia" w:asciiTheme="minorEastAsia" w:hAnsiTheme="minorEastAsia" w:eastAsiaTheme="minorEastAsia"/>
                <w:b/>
                <w:sz w:val="24"/>
                <w:szCs w:val="24"/>
              </w:rPr>
              <w:t>图书文献</w:t>
            </w:r>
          </w:p>
          <w:p>
            <w:pPr>
              <w:spacing w:line="360" w:lineRule="auto"/>
              <w:jc w:val="left"/>
              <w:rPr>
                <w:rFonts w:asciiTheme="minorEastAsia" w:hAnsiTheme="minorEastAsia" w:eastAsiaTheme="minorEastAsia"/>
                <w:b/>
                <w:sz w:val="24"/>
                <w:szCs w:val="24"/>
              </w:rPr>
            </w:pPr>
            <w:r>
              <w:rPr>
                <w:rFonts w:hint="eastAsia" w:asciiTheme="minorEastAsia" w:hAnsiTheme="minorEastAsia" w:eastAsiaTheme="minorEastAsia"/>
                <w:b/>
                <w:sz w:val="24"/>
                <w:szCs w:val="24"/>
              </w:rPr>
              <w:t xml:space="preserve">    (1)国内图书文献</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[1]陈子展.中国近代文学之变迁[M].上海：上海中华书局,1929.</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[2]阿英</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晚清小说史[M]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北京：人民文学出版社,1980</w:t>
            </w:r>
            <w:r>
              <w:rPr>
                <w:rFonts w:hint="eastAsia" w:asciiTheme="minorEastAsia" w:hAnsiTheme="minorEastAsia" w:eastAsiaTheme="minorEastAsia" w:cstheme="minorEastAsia"/>
                <w:kern w:val="0"/>
                <w:sz w:val="24"/>
                <w:szCs w:val="24"/>
                <w:lang w:val="en-US" w:eastAsia="zh-CN" w:bidi="ar"/>
              </w:rPr>
              <w:t>．</w:t>
            </w:r>
          </w:p>
          <w:p>
            <w:pPr>
              <w:keepNext w:val="0"/>
              <w:keepLines w:val="0"/>
              <w:widowControl/>
              <w:suppressLineNumbers w:val="0"/>
              <w:spacing w:line="360" w:lineRule="auto"/>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kern w:val="0"/>
                <w:sz w:val="24"/>
                <w:szCs w:val="24"/>
                <w:lang w:val="en-US" w:eastAsia="zh-CN" w:bidi="ar"/>
              </w:rPr>
              <w:t>金健人．小说结构美学[M]．杭州：浙江文艺出版社，1987</w:t>
            </w:r>
            <w:r>
              <w:rPr>
                <w:rFonts w:hint="eastAsia" w:asciiTheme="minorEastAsia" w:hAnsiTheme="minorEastAsia" w:eastAsiaTheme="minorEastAsia" w:cstheme="minorEastAsia"/>
                <w:sz w:val="24"/>
                <w:szCs w:val="24"/>
              </w:rPr>
              <w:t>．</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[4]刘孝存，曹国瑞．小说结构学[M]．北京：光明日报出版社，1989．</w:t>
            </w:r>
          </w:p>
          <w:p>
            <w:pPr>
              <w:widowControl/>
              <w:pBdr>
                <w:bottom w:val="single" w:color="EEEEEE" w:sz="6" w:space="11"/>
              </w:pBdr>
              <w:spacing w:line="360" w:lineRule="auto"/>
              <w:ind w:left="-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5]陈平原,夏晓红</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二十世纪中国小说理论资料（第一卷）[M]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北京：北京大学出版社,1989</w:t>
            </w:r>
            <w:r>
              <w:rPr>
                <w:rFonts w:hint="eastAsia" w:asciiTheme="minorEastAsia" w:hAnsiTheme="minorEastAsia" w:eastAsiaTheme="minorEastAsia" w:cstheme="minorEastAsia"/>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[6]颜延亮．晚清小说理论[M]．上海：中华书局出版,1996．</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[7]陈万雄</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五四新文化的源流[M]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北京：</w:t>
            </w:r>
            <w:r>
              <w:rPr>
                <w:rFonts w:hint="eastAsia" w:asciiTheme="minorEastAsia" w:hAnsiTheme="minorEastAsia" w:eastAsiaTheme="minorEastAsia" w:cstheme="minorEastAsia"/>
                <w:color w:val="000000"/>
                <w:sz w:val="24"/>
                <w:szCs w:val="24"/>
              </w:rPr>
              <w:t>生活·读书·新知三联书店，1997</w:t>
            </w:r>
            <w:r>
              <w:rPr>
                <w:rFonts w:hint="eastAsia" w:asciiTheme="minorEastAsia" w:hAnsiTheme="minorEastAsia" w:eastAsiaTheme="minorEastAsia" w:cstheme="minorEastAsia"/>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[8]王钟陵</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小说卷[M]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石家庄：河北教育出版社,2000</w:t>
            </w:r>
            <w:r>
              <w:rPr>
                <w:rFonts w:hint="eastAsia" w:asciiTheme="minorEastAsia" w:hAnsiTheme="minorEastAsia" w:eastAsiaTheme="minorEastAsia" w:cstheme="minorEastAsia"/>
                <w:kern w:val="0"/>
                <w:sz w:val="24"/>
                <w:szCs w:val="24"/>
                <w:lang w:val="en-US" w:eastAsia="zh-CN" w:bidi="ar"/>
              </w:rPr>
              <w:t>．</w:t>
            </w:r>
          </w:p>
          <w:p>
            <w:pPr>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[9]郭延礼</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中国近代文学发展史·第一卷[M]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北京：高等教育出版社，2001</w:t>
            </w:r>
            <w:r>
              <w:rPr>
                <w:rFonts w:hint="eastAsia" w:asciiTheme="minorEastAsia" w:hAnsiTheme="minorEastAsia" w:eastAsiaTheme="minorEastAsia" w:cstheme="minorEastAsia"/>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[10]付建舟,朱秀梅．清末民初小说版本经眼录[M]．上海：上海远东出版社，2010．</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[11]陈平原,王德威,商伟</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晚明与晚清：历史传承与文化创新[M]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武汉：湖北教育出版社,2001</w:t>
            </w:r>
            <w:r>
              <w:rPr>
                <w:rFonts w:hint="eastAsia" w:asciiTheme="minorEastAsia" w:hAnsiTheme="minorEastAsia" w:eastAsiaTheme="minorEastAsia" w:cstheme="minorEastAsia"/>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[12]夏晓红</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晚清女性与近代中国[M]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北京：北京大学出版社,2004年</w:t>
            </w:r>
            <w:r>
              <w:rPr>
                <w:rFonts w:hint="eastAsia" w:asciiTheme="minorEastAsia" w:hAnsiTheme="minorEastAsia" w:eastAsiaTheme="minorEastAsia" w:cstheme="minorEastAsia"/>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[13]</w:t>
            </w:r>
            <w:r>
              <w:rPr>
                <w:rFonts w:hint="eastAsia" w:asciiTheme="minorEastAsia" w:hAnsiTheme="minorEastAsia" w:eastAsiaTheme="minorEastAsia" w:cstheme="minorEastAsia"/>
                <w:sz w:val="24"/>
                <w:szCs w:val="24"/>
              </w:rPr>
              <w:t>胡云翼著,刘永翔,李露蕾</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胡云翼重写文学史[M]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上海：华东师范大学出版社, 2004</w:t>
            </w:r>
            <w:r>
              <w:rPr>
                <w:rFonts w:hint="eastAsia" w:asciiTheme="minorEastAsia" w:hAnsiTheme="minorEastAsia" w:eastAsiaTheme="minorEastAsia" w:cstheme="minorEastAsia"/>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[14]陈平原</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中国现代小说的起点——清末民初小说研究[M]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北京：北京大学出版社,2005</w:t>
            </w:r>
            <w:r>
              <w:rPr>
                <w:rFonts w:hint="eastAsia" w:asciiTheme="minorEastAsia" w:hAnsiTheme="minorEastAsia" w:eastAsiaTheme="minorEastAsia" w:cstheme="minorEastAsia"/>
                <w:kern w:val="0"/>
                <w:sz w:val="24"/>
                <w:szCs w:val="24"/>
                <w:lang w:val="en-US" w:eastAsia="zh-CN" w:bidi="ar"/>
              </w:rPr>
              <w:t>．</w:t>
            </w:r>
          </w:p>
          <w:p>
            <w:pPr>
              <w:widowControl/>
              <w:pBdr>
                <w:bottom w:val="single" w:color="EEEEEE" w:sz="6" w:space="11"/>
              </w:pBdr>
              <w:spacing w:line="360" w:lineRule="auto"/>
              <w:ind w:left="-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[15]关爱和，刘增杰</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《中国近现代文学史思潮·上卷》[M]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上海：上海文艺出版社，2008</w:t>
            </w:r>
            <w:r>
              <w:rPr>
                <w:rFonts w:hint="eastAsia" w:asciiTheme="minorEastAsia" w:hAnsiTheme="minorEastAsia" w:eastAsiaTheme="minorEastAsia" w:cstheme="minorEastAsia"/>
                <w:kern w:val="0"/>
                <w:sz w:val="24"/>
                <w:szCs w:val="24"/>
                <w:lang w:val="en-US" w:eastAsia="zh-CN" w:bidi="ar"/>
              </w:rPr>
              <w:t>．</w:t>
            </w:r>
          </w:p>
          <w:p>
            <w:pPr>
              <w:spacing w:line="360" w:lineRule="auto"/>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[16]刘世德,石昌渝,竺青</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中国古代小说研究[M]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北京：人民文学出版社，2011</w:t>
            </w:r>
            <w:r>
              <w:rPr>
                <w:rFonts w:hint="eastAsia" w:asciiTheme="minorEastAsia" w:hAnsiTheme="minorEastAsia" w:eastAsiaTheme="minorEastAsia" w:cstheme="minorEastAsia"/>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[17]</w:t>
            </w:r>
            <w:r>
              <w:rPr>
                <w:rFonts w:hint="eastAsia" w:asciiTheme="minorEastAsia" w:hAnsiTheme="minorEastAsia" w:eastAsiaTheme="minorEastAsia" w:cstheme="minorEastAsia"/>
                <w:sz w:val="24"/>
                <w:szCs w:val="24"/>
              </w:rPr>
              <w:t>陈伯海</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文学史与文学史学[M]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北京：北京大学出版社,2012</w:t>
            </w:r>
            <w:r>
              <w:rPr>
                <w:rFonts w:hint="eastAsia" w:asciiTheme="minorEastAsia" w:hAnsiTheme="minorEastAsia" w:eastAsiaTheme="minorEastAsia" w:cstheme="minorEastAsia"/>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[18]</w:t>
            </w:r>
            <w:r>
              <w:rPr>
                <w:rFonts w:hint="eastAsia" w:asciiTheme="minorEastAsia" w:hAnsiTheme="minorEastAsia" w:eastAsiaTheme="minorEastAsia" w:cstheme="minorEastAsia"/>
                <w:sz w:val="24"/>
                <w:szCs w:val="24"/>
              </w:rPr>
              <w:t>关爱和</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中国近代文学史[M]</w:t>
            </w:r>
            <w:r>
              <w:rPr>
                <w:rFonts w:hint="eastAsia" w:asciiTheme="minorEastAsia" w:hAnsiTheme="minorEastAsia" w:eastAsiaTheme="minorEastAsia" w:cstheme="minorEastAsia"/>
                <w:kern w:val="0"/>
                <w:sz w:val="24"/>
                <w:szCs w:val="24"/>
                <w:lang w:val="en-US" w:eastAsia="zh-CN" w:bidi="ar"/>
              </w:rPr>
              <w:t>．</w:t>
            </w:r>
            <w:r>
              <w:rPr>
                <w:rFonts w:hint="eastAsia" w:asciiTheme="minorEastAsia" w:hAnsiTheme="minorEastAsia" w:eastAsiaTheme="minorEastAsia" w:cstheme="minorEastAsia"/>
                <w:sz w:val="24"/>
                <w:szCs w:val="24"/>
              </w:rPr>
              <w:t>上海：中华书局,2013</w:t>
            </w:r>
            <w:r>
              <w:rPr>
                <w:rFonts w:hint="eastAsia" w:asciiTheme="minorEastAsia" w:hAnsiTheme="minorEastAsia" w:eastAsiaTheme="minorEastAsia" w:cstheme="minorEastAsia"/>
                <w:kern w:val="0"/>
                <w:sz w:val="24"/>
                <w:szCs w:val="24"/>
                <w:lang w:val="en-US" w:eastAsia="zh-CN" w:bidi="ar"/>
              </w:rPr>
              <w:t>．</w:t>
            </w:r>
          </w:p>
          <w:p>
            <w:pPr>
              <w:spacing w:line="360" w:lineRule="auto"/>
              <w:jc w:val="left"/>
              <w:rPr>
                <w:rFonts w:asciiTheme="minorEastAsia" w:hAnsiTheme="minorEastAsia" w:eastAsiaTheme="minorEastAsia"/>
                <w:b/>
                <w:sz w:val="24"/>
                <w:szCs w:val="24"/>
              </w:rPr>
            </w:pPr>
            <w:r>
              <w:rPr>
                <w:rFonts w:hint="eastAsia" w:asciiTheme="minorEastAsia" w:hAnsiTheme="minorEastAsia" w:eastAsiaTheme="minorEastAsia"/>
                <w:b/>
                <w:sz w:val="24"/>
                <w:szCs w:val="24"/>
              </w:rPr>
              <w:t xml:space="preserve">    (2)国外图书文献</w:t>
            </w:r>
          </w:p>
          <w:p>
            <w:pPr>
              <w:pStyle w:val="9"/>
              <w:widowControl/>
              <w:shd w:val="clear" w:color="auto" w:fill="FFFFFF"/>
              <w:spacing w:beforeAutospacing="0" w:afterAutospacing="0" w:line="360" w:lineRule="auto"/>
              <w:rPr>
                <w:rFonts w:asciiTheme="minorEastAsia" w:hAnsiTheme="minorEastAsia" w:eastAsiaTheme="minorEastAsia"/>
                <w:color w:val="000000"/>
                <w:szCs w:val="24"/>
              </w:rPr>
            </w:pP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4"/>
                <w:szCs w:val="24"/>
              </w:rPr>
              <w:t>[1]</w:t>
            </w:r>
            <w:r>
              <w:rPr>
                <w:rFonts w:asciiTheme="minorEastAsia" w:hAnsiTheme="minorEastAsia" w:eastAsiaTheme="minorEastAsia"/>
                <w:szCs w:val="24"/>
              </w:rPr>
              <w:t>[</w:t>
            </w:r>
            <w:r>
              <w:rPr>
                <w:rFonts w:hint="eastAsia" w:asciiTheme="minorEastAsia" w:hAnsiTheme="minorEastAsia" w:eastAsiaTheme="minorEastAsia"/>
                <w:szCs w:val="24"/>
              </w:rPr>
              <w:t>德</w:t>
            </w:r>
            <w:r>
              <w:rPr>
                <w:rFonts w:asciiTheme="minorEastAsia" w:hAnsiTheme="minorEastAsia" w:eastAsiaTheme="minorEastAsia"/>
                <w:szCs w:val="24"/>
              </w:rPr>
              <w:t>]</w:t>
            </w:r>
            <w:r>
              <w:rPr>
                <w:rFonts w:hint="eastAsia" w:asciiTheme="minorEastAsia" w:hAnsiTheme="minorEastAsia" w:eastAsiaTheme="minorEastAsia"/>
                <w:color w:val="000000"/>
                <w:szCs w:val="24"/>
              </w:rPr>
              <w:t>米烈娜</w:t>
            </w:r>
            <w:r>
              <w:rPr>
                <w:rFonts w:ascii="宋体" w:hAnsi="宋体" w:eastAsia="宋体" w:cs="宋体"/>
                <w:kern w:val="0"/>
                <w:sz w:val="24"/>
                <w:szCs w:val="24"/>
                <w:lang w:val="en-US" w:eastAsia="zh-CN" w:bidi="ar"/>
              </w:rPr>
              <w:t>．</w:t>
            </w:r>
            <w:r>
              <w:rPr>
                <w:rFonts w:hint="eastAsia" w:asciiTheme="minorEastAsia" w:hAnsiTheme="minorEastAsia" w:eastAsiaTheme="minorEastAsia"/>
                <w:color w:val="000000"/>
                <w:szCs w:val="24"/>
              </w:rPr>
              <w:t>从传统到现代——世纪转折时期的中国小说[M]</w:t>
            </w:r>
            <w:r>
              <w:rPr>
                <w:rFonts w:ascii="宋体" w:hAnsi="宋体" w:eastAsia="宋体" w:cs="宋体"/>
                <w:kern w:val="0"/>
                <w:sz w:val="24"/>
                <w:szCs w:val="24"/>
                <w:lang w:val="en-US" w:eastAsia="zh-CN" w:bidi="ar"/>
              </w:rPr>
              <w:t>．</w:t>
            </w:r>
            <w:r>
              <w:rPr>
                <w:rFonts w:asciiTheme="minorEastAsia" w:hAnsiTheme="minorEastAsia" w:eastAsiaTheme="minorEastAsia"/>
                <w:color w:val="000000"/>
                <w:szCs w:val="24"/>
              </w:rPr>
              <w:t>伍晓明译</w:t>
            </w:r>
            <w:r>
              <w:rPr>
                <w:rFonts w:hint="eastAsia" w:asciiTheme="minorEastAsia" w:hAnsiTheme="minorEastAsia" w:eastAsiaTheme="minorEastAsia"/>
                <w:color w:val="000000"/>
                <w:szCs w:val="24"/>
              </w:rPr>
              <w:t>,北京：</w:t>
            </w:r>
            <w:r>
              <w:rPr>
                <w:rFonts w:asciiTheme="minorEastAsia" w:hAnsiTheme="minorEastAsia" w:eastAsiaTheme="minorEastAsia"/>
                <w:color w:val="000000"/>
                <w:szCs w:val="24"/>
              </w:rPr>
              <w:t>北京大学出版社</w:t>
            </w:r>
            <w:r>
              <w:rPr>
                <w:rFonts w:hint="eastAsia" w:asciiTheme="minorEastAsia" w:hAnsiTheme="minorEastAsia" w:eastAsiaTheme="minorEastAsia"/>
                <w:color w:val="000000"/>
                <w:szCs w:val="24"/>
              </w:rPr>
              <w:t>,1991</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color w:val="000000"/>
                <w:sz w:val="24"/>
                <w:szCs w:val="24"/>
              </w:rPr>
            </w:pPr>
            <w:r>
              <w:rPr>
                <w:rFonts w:hint="eastAsia" w:asciiTheme="minorEastAsia" w:hAnsiTheme="minorEastAsia" w:eastAsiaTheme="minorEastAsia"/>
                <w:sz w:val="24"/>
                <w:szCs w:val="24"/>
              </w:rPr>
              <w:t>[2][美]</w:t>
            </w:r>
            <w:r>
              <w:rPr>
                <w:rFonts w:hint="eastAsia" w:asciiTheme="minorEastAsia" w:hAnsiTheme="minorEastAsia" w:eastAsiaTheme="minorEastAsia"/>
                <w:color w:val="000000"/>
                <w:sz w:val="24"/>
                <w:szCs w:val="24"/>
              </w:rPr>
              <w:t>李欧梵</w:t>
            </w:r>
            <w:r>
              <w:rPr>
                <w:rFonts w:ascii="宋体" w:hAnsi="宋体" w:eastAsia="宋体" w:cs="宋体"/>
                <w:kern w:val="0"/>
                <w:sz w:val="24"/>
                <w:szCs w:val="24"/>
                <w:lang w:val="en-US" w:eastAsia="zh-CN" w:bidi="ar"/>
              </w:rPr>
              <w:t>．</w:t>
            </w:r>
            <w:r>
              <w:rPr>
                <w:rFonts w:hint="eastAsia" w:asciiTheme="minorEastAsia" w:hAnsiTheme="minorEastAsia" w:eastAsiaTheme="minorEastAsia"/>
                <w:color w:val="000000"/>
                <w:sz w:val="24"/>
                <w:szCs w:val="24"/>
              </w:rPr>
              <w:t>现代性的追求：李欧梵文化评论精选集[M]</w:t>
            </w:r>
            <w:r>
              <w:rPr>
                <w:rFonts w:ascii="宋体" w:hAnsi="宋体" w:eastAsia="宋体" w:cs="宋体"/>
                <w:kern w:val="0"/>
                <w:sz w:val="24"/>
                <w:szCs w:val="24"/>
                <w:lang w:val="en-US" w:eastAsia="zh-CN" w:bidi="ar"/>
              </w:rPr>
              <w:t>．</w:t>
            </w:r>
            <w:r>
              <w:rPr>
                <w:rFonts w:hint="eastAsia" w:asciiTheme="minorEastAsia" w:hAnsiTheme="minorEastAsia" w:eastAsiaTheme="minorEastAsia"/>
                <w:color w:val="000000"/>
                <w:sz w:val="24"/>
                <w:szCs w:val="24"/>
              </w:rPr>
              <w:t>上海：三联书店,2000</w:t>
            </w:r>
            <w:r>
              <w:rPr>
                <w:rFonts w:ascii="宋体" w:hAnsi="宋体" w:eastAsia="宋体" w:cs="宋体"/>
                <w:kern w:val="0"/>
                <w:sz w:val="24"/>
                <w:szCs w:val="24"/>
                <w:lang w:val="en-US" w:eastAsia="zh-CN" w:bidi="ar"/>
              </w:rPr>
              <w:t>．</w:t>
            </w:r>
          </w:p>
          <w:p>
            <w:pPr>
              <w:spacing w:line="360" w:lineRule="auto"/>
              <w:ind w:firstLine="480" w:firstLineChars="200"/>
              <w:jc w:val="left"/>
              <w:rPr>
                <w:rFonts w:ascii="宋体" w:hAnsi="宋体" w:eastAsia="宋体" w:cs="宋体"/>
                <w:kern w:val="0"/>
                <w:sz w:val="24"/>
                <w:szCs w:val="24"/>
                <w:lang w:val="en-US" w:eastAsia="zh-CN" w:bidi="ar"/>
              </w:rPr>
            </w:pPr>
            <w:r>
              <w:rPr>
                <w:rFonts w:hint="eastAsia" w:asciiTheme="minorEastAsia" w:hAnsiTheme="minorEastAsia" w:eastAsiaTheme="minorEastAsia"/>
                <w:sz w:val="24"/>
                <w:szCs w:val="24"/>
              </w:rPr>
              <w:t>[3]</w:t>
            </w:r>
            <w:r>
              <w:rPr>
                <w:rFonts w:ascii="宋体" w:hAnsi="宋体" w:eastAsia="宋体" w:cs="宋体"/>
                <w:kern w:val="0"/>
                <w:sz w:val="24"/>
                <w:szCs w:val="24"/>
                <w:lang w:val="en-US" w:eastAsia="zh-CN" w:bidi="ar"/>
              </w:rPr>
              <w:t>[英]E•M•福斯特．小说面面观[M]．朱乃长译．北京：中国对外翻译出版公司，2001．</w:t>
            </w:r>
          </w:p>
          <w:p>
            <w:pPr>
              <w:spacing w:line="360" w:lineRule="auto"/>
              <w:ind w:firstLine="480" w:firstLineChars="200"/>
              <w:jc w:val="left"/>
              <w:rPr>
                <w:rFonts w:hint="eastAsia" w:asciiTheme="minorEastAsia" w:hAnsiTheme="minorEastAsia" w:eastAsiaTheme="minorEastAsia"/>
                <w:color w:val="000000"/>
                <w:sz w:val="24"/>
                <w:szCs w:val="24"/>
              </w:rPr>
            </w:pPr>
            <w:r>
              <w:rPr>
                <w:rFonts w:hint="eastAsia" w:asciiTheme="minorEastAsia" w:hAnsiTheme="minorEastAsia" w:eastAsiaTheme="minorEastAsia"/>
                <w:szCs w:val="24"/>
                <w:lang w:val="en-US" w:eastAsia="zh-CN"/>
              </w:rPr>
              <w:t xml:space="preserve"> </w:t>
            </w:r>
            <w:r>
              <w:rPr>
                <w:rFonts w:hint="eastAsia" w:asciiTheme="minorEastAsia" w:hAnsiTheme="minorEastAsia" w:eastAsiaTheme="minorEastAsia"/>
                <w:szCs w:val="24"/>
              </w:rPr>
              <w:t>[4]</w:t>
            </w:r>
            <w:r>
              <w:rPr>
                <w:rFonts w:asciiTheme="minorEastAsia" w:hAnsiTheme="minorEastAsia" w:eastAsiaTheme="minorEastAsia"/>
                <w:sz w:val="24"/>
                <w:szCs w:val="24"/>
              </w:rPr>
              <w:t>[</w:t>
            </w:r>
            <w:r>
              <w:rPr>
                <w:rFonts w:hint="eastAsia" w:asciiTheme="minorEastAsia" w:hAnsiTheme="minorEastAsia" w:eastAsiaTheme="minorEastAsia"/>
                <w:sz w:val="24"/>
                <w:szCs w:val="24"/>
              </w:rPr>
              <w:t>日</w:t>
            </w:r>
            <w:r>
              <w:rPr>
                <w:rFonts w:asciiTheme="minorEastAsia" w:hAnsiTheme="minorEastAsia" w:eastAsiaTheme="minorEastAsia"/>
                <w:sz w:val="24"/>
                <w:szCs w:val="24"/>
              </w:rPr>
              <w:t>]</w:t>
            </w:r>
            <w:r>
              <w:rPr>
                <w:rFonts w:hint="eastAsia" w:asciiTheme="minorEastAsia" w:hAnsiTheme="minorEastAsia" w:eastAsiaTheme="minorEastAsia"/>
                <w:color w:val="000000"/>
                <w:sz w:val="24"/>
                <w:szCs w:val="24"/>
              </w:rPr>
              <w:t>樽本照雄</w:t>
            </w:r>
            <w:r>
              <w:rPr>
                <w:rFonts w:ascii="宋体" w:hAnsi="宋体" w:eastAsia="宋体" w:cs="宋体"/>
                <w:kern w:val="0"/>
                <w:sz w:val="24"/>
                <w:szCs w:val="24"/>
                <w:lang w:val="en-US" w:eastAsia="zh-CN" w:bidi="ar"/>
              </w:rPr>
              <w:t>．</w:t>
            </w:r>
            <w:r>
              <w:rPr>
                <w:rFonts w:hint="eastAsia" w:asciiTheme="minorEastAsia" w:hAnsiTheme="minorEastAsia" w:eastAsiaTheme="minorEastAsia"/>
                <w:color w:val="000000"/>
                <w:sz w:val="24"/>
                <w:szCs w:val="24"/>
              </w:rPr>
              <w:t>新编增补清末民初小说目录[M]</w:t>
            </w:r>
            <w:r>
              <w:rPr>
                <w:rFonts w:ascii="宋体" w:hAnsi="宋体" w:eastAsia="宋体" w:cs="宋体"/>
                <w:kern w:val="0"/>
                <w:sz w:val="24"/>
                <w:szCs w:val="24"/>
                <w:lang w:val="en-US" w:eastAsia="zh-CN" w:bidi="ar"/>
              </w:rPr>
              <w:t>．</w:t>
            </w:r>
            <w:r>
              <w:rPr>
                <w:rFonts w:hint="eastAsia" w:cs="Times New Roman" w:asciiTheme="minorEastAsia" w:hAnsiTheme="minorEastAsia" w:eastAsiaTheme="minorEastAsia"/>
                <w:color w:val="000000"/>
                <w:kern w:val="0"/>
                <w:sz w:val="24"/>
                <w:szCs w:val="24"/>
              </w:rPr>
              <w:t>贺伟译,</w:t>
            </w:r>
            <w:r>
              <w:rPr>
                <w:rFonts w:hint="eastAsia" w:asciiTheme="minorEastAsia" w:hAnsiTheme="minorEastAsia" w:eastAsiaTheme="minorEastAsia"/>
                <w:color w:val="000000"/>
                <w:sz w:val="24"/>
                <w:szCs w:val="24"/>
              </w:rPr>
              <w:t>济南：齐鲁书社,2002</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[5][美]韩南（PatrickHanan）</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中国近代小说的兴起[M]</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徐侠译,上海：上海教育出版社,2004</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color w:val="000000"/>
                <w:sz w:val="24"/>
                <w:szCs w:val="24"/>
              </w:rPr>
            </w:pPr>
            <w:r>
              <w:rPr>
                <w:rFonts w:hint="eastAsia" w:asciiTheme="minorEastAsia" w:hAnsiTheme="minorEastAsia" w:eastAsiaTheme="minorEastAsia"/>
                <w:sz w:val="24"/>
                <w:szCs w:val="24"/>
                <w:lang w:val="en-US" w:eastAsia="zh-CN"/>
              </w:rPr>
              <w:t>[6]</w:t>
            </w:r>
            <w:r>
              <w:rPr>
                <w:rFonts w:hint="eastAsia" w:asciiTheme="minorEastAsia" w:hAnsiTheme="minorEastAsia" w:eastAsiaTheme="minorEastAsia"/>
                <w:sz w:val="24"/>
                <w:szCs w:val="24"/>
              </w:rPr>
              <w:t>[美]</w:t>
            </w:r>
            <w:r>
              <w:rPr>
                <w:rFonts w:hint="eastAsia" w:asciiTheme="minorEastAsia" w:hAnsiTheme="minorEastAsia" w:eastAsiaTheme="minorEastAsia"/>
                <w:color w:val="000000"/>
                <w:sz w:val="24"/>
                <w:szCs w:val="24"/>
              </w:rPr>
              <w:t>王德威</w:t>
            </w:r>
            <w:r>
              <w:rPr>
                <w:rFonts w:ascii="宋体" w:hAnsi="宋体" w:eastAsia="宋体" w:cs="宋体"/>
                <w:kern w:val="0"/>
                <w:sz w:val="24"/>
                <w:szCs w:val="24"/>
                <w:lang w:val="en-US" w:eastAsia="zh-CN" w:bidi="ar"/>
              </w:rPr>
              <w:t>．</w:t>
            </w:r>
            <w:r>
              <w:rPr>
                <w:rFonts w:hint="eastAsia" w:asciiTheme="minorEastAsia" w:hAnsiTheme="minorEastAsia" w:eastAsiaTheme="minorEastAsia"/>
                <w:color w:val="000000"/>
                <w:sz w:val="24"/>
                <w:szCs w:val="24"/>
              </w:rPr>
              <w:t>被压抑的现代性：晚清小说新论[M]</w:t>
            </w:r>
            <w:r>
              <w:rPr>
                <w:rFonts w:ascii="宋体" w:hAnsi="宋体" w:eastAsia="宋体" w:cs="宋体"/>
                <w:kern w:val="0"/>
                <w:sz w:val="24"/>
                <w:szCs w:val="24"/>
                <w:lang w:val="en-US" w:eastAsia="zh-CN" w:bidi="ar"/>
              </w:rPr>
              <w:t>．</w:t>
            </w:r>
            <w:r>
              <w:rPr>
                <w:rFonts w:hint="eastAsia" w:asciiTheme="minorEastAsia" w:hAnsiTheme="minorEastAsia" w:eastAsiaTheme="minorEastAsia"/>
                <w:color w:val="000000"/>
                <w:sz w:val="24"/>
                <w:szCs w:val="24"/>
              </w:rPr>
              <w:t>宋伟杰译,北京：北京大学出版社,2005</w:t>
            </w:r>
            <w:r>
              <w:rPr>
                <w:rFonts w:ascii="宋体" w:hAnsi="宋体" w:eastAsia="宋体" w:cs="宋体"/>
                <w:kern w:val="0"/>
                <w:sz w:val="24"/>
                <w:szCs w:val="24"/>
                <w:lang w:val="en-US" w:eastAsia="zh-CN" w:bidi="ar"/>
              </w:rPr>
              <w:t>．</w:t>
            </w:r>
          </w:p>
          <w:p>
            <w:pPr>
              <w:pStyle w:val="9"/>
              <w:widowControl/>
              <w:shd w:val="clear" w:color="auto" w:fill="FFFFFF"/>
              <w:spacing w:beforeAutospacing="0" w:afterAutospacing="0" w:line="270" w:lineRule="atLeast"/>
              <w:rPr>
                <w:rFonts w:asciiTheme="minorEastAsia" w:hAnsiTheme="minorEastAsia" w:eastAsiaTheme="minorEastAsia"/>
                <w:b/>
                <w:sz w:val="24"/>
                <w:szCs w:val="24"/>
              </w:rPr>
            </w:pPr>
            <w:r>
              <w:rPr>
                <w:rFonts w:hint="eastAsia" w:asciiTheme="minorEastAsia" w:hAnsiTheme="minorEastAsia" w:eastAsiaTheme="minorEastAsia"/>
                <w:szCs w:val="24"/>
              </w:rPr>
              <w:t xml:space="preserve">    </w:t>
            </w:r>
            <w:r>
              <w:rPr>
                <w:rFonts w:hint="eastAsia" w:asciiTheme="minorEastAsia" w:hAnsiTheme="minorEastAsia" w:eastAsiaTheme="minorEastAsia"/>
                <w:b/>
                <w:sz w:val="24"/>
                <w:szCs w:val="24"/>
              </w:rPr>
              <w:t xml:space="preserve"> 4.期刊论文</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[1]王祖献</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外国小说与清末民初小说艺术的近代化[J]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安微大学学报,1989(4)</w:t>
            </w:r>
            <w:r>
              <w:rPr>
                <w:rFonts w:ascii="宋体" w:hAnsi="宋体" w:eastAsia="宋体" w:cs="宋体"/>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[2]袁荻涌</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清末民初小说形式的演变与外来影响[J]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青海社会科学,1994(6)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[3]王学钧</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晚清“小说界革命”与小说市场[J]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明清小说研究,1997(3)</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[4]郭延礼</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西方文化与近代小说的变革[J]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阴山学刊,1999(3)</w:t>
            </w:r>
            <w:r>
              <w:rPr>
                <w:rFonts w:ascii="宋体" w:hAnsi="宋体" w:eastAsia="宋体" w:cs="宋体"/>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[5]谢世坚</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从翻译规范论看清末民初小说翻译[J]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山东师大外国语学院学报,2002(2)</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[6]林骅</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清末民初小说摭谈[J]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天津师范大学学报,2004(1)</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[7]张荣翼</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文学研究的知识对象分析[J]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湖北大学学报,2009(6)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[8]朱芳</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从梁启超小说实践的识解管窥清末民初小说翻译之得失[J]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重庆交通大学学报,2010(3)</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[9]马航飞</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在情欲与伦理之间——论清末民初小说的情爱叙事[J]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江苏社会科学,2010(3)</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[10]张福贵</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文学史写作的四种制约[J]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文艺争鸣,2010(3)</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b/>
                <w:sz w:val="24"/>
                <w:szCs w:val="24"/>
              </w:rPr>
            </w:pPr>
            <w:r>
              <w:rPr>
                <w:rFonts w:hint="eastAsia" w:asciiTheme="minorEastAsia" w:hAnsiTheme="minorEastAsia" w:eastAsiaTheme="minorEastAsia"/>
                <w:sz w:val="24"/>
                <w:szCs w:val="24"/>
              </w:rPr>
              <w:t>[11]张瑜,张琳</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文学史写作的求“真”精神[J]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海南师范大学报,2010(5)</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[12]熊莹</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民国时期中国文学史编写的得与失[J]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内江师范学院学报,2011(1)</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[13]王学东</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“民国文学”的理论维度及其文学史编写[J]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中国现代文学研究丛刊,2011(4)</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[14]庄逸云</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蒋景缄小说创作初探[J]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中国文学研究辑刊,2012(1)</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[15]付建舟</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清末民初新小说广告的文学史意义[J]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文学评论,2012(6)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[16]王伟</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文学史写作：共时写作与历史流变[J]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学术评论,2013(3)</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[17]纪兰香</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本土、异域、虚拟世界——清末民初小说的三重叙事空间[J]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理论界,2014(11)</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[18]刘杨</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文学史的兴起与学术探索——清末民初文学史著的学术史意义[J]</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江苏第二师范学院学报,2016(5)</w:t>
            </w:r>
            <w:r>
              <w:rPr>
                <w:rFonts w:ascii="宋体" w:hAnsi="宋体" w:eastAsia="宋体" w:cs="宋体"/>
                <w:kern w:val="0"/>
                <w:sz w:val="24"/>
                <w:szCs w:val="24"/>
                <w:lang w:val="en-US" w:eastAsia="zh-CN" w:bidi="ar"/>
              </w:rPr>
              <w:t>．</w:t>
            </w:r>
          </w:p>
          <w:p>
            <w:pPr>
              <w:spacing w:line="360" w:lineRule="auto"/>
              <w:ind w:firstLine="482" w:firstLineChars="200"/>
              <w:jc w:val="left"/>
              <w:rPr>
                <w:rFonts w:asciiTheme="minorEastAsia" w:hAnsiTheme="minorEastAsia" w:eastAsiaTheme="minorEastAsia"/>
                <w:b/>
                <w:sz w:val="24"/>
                <w:szCs w:val="24"/>
              </w:rPr>
            </w:pPr>
            <w:r>
              <w:rPr>
                <w:rFonts w:hint="eastAsia" w:asciiTheme="minorEastAsia" w:hAnsiTheme="minorEastAsia" w:eastAsiaTheme="minorEastAsia"/>
                <w:b/>
                <w:sz w:val="24"/>
                <w:szCs w:val="24"/>
              </w:rPr>
              <w:t>5.学位论文</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博士学位论文：</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[1]章艳</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清末民初小说翻译规范及译者的应对[D]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上海外国语大学,2006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w:t>
            </w:r>
            <w:r>
              <w:fldChar w:fldCharType="begin"/>
            </w:r>
            <w:r>
              <w:instrText xml:space="preserve"> HYPERLINK "http://www.cnki.net/KCMS/detail/%20%20%20%20%20%20%20%20%20%20%20%20%20%20%20%20/kcms/detail/search.aspx?dbcode=CDFD&amp;sfield=au&amp;skey=%e8%94%a1%e6%ac%a2%e6%b1%9f&amp;code=11635459;" \t "http://www.cnki.net/KCMS/detail/_blank" </w:instrText>
            </w:r>
            <w:r>
              <w:fldChar w:fldCharType="separate"/>
            </w:r>
            <w:r>
              <w:rPr>
                <w:rFonts w:hint="eastAsia" w:asciiTheme="minorEastAsia" w:hAnsiTheme="minorEastAsia" w:eastAsiaTheme="minorEastAsia"/>
                <w:sz w:val="24"/>
                <w:szCs w:val="24"/>
              </w:rPr>
              <w:t>蔡欢江</w:t>
            </w:r>
            <w:r>
              <w:rPr>
                <w:rFonts w:hint="eastAsia" w:asciiTheme="minorEastAsia" w:hAnsiTheme="minorEastAsia" w:eastAsiaTheme="minorEastAsia"/>
                <w:sz w:val="24"/>
                <w:szCs w:val="24"/>
              </w:rPr>
              <w:fldChar w:fldCharType="end"/>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人文科学视野中的文学史书写[D]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浙江大学,2006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[3]李世新</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中国侦探小说及其比较研究[D]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四川大学,2006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[4]杨凯</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中国近代报刊中的翻译小说研究（1872-1911）[D]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华东师范大学,2006</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[5]刘宏照</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林纾小说翻译研究[D]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华东师范大学,2010</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[6]何云涛</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清末民初小说语体研究[D]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南开大学,2013</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[7]张宁</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清代满族文言小说家及其小说创作研究[D]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南开大学,201</w:t>
            </w:r>
            <w:r>
              <w:rPr>
                <w:rFonts w:hint="eastAsia" w:asciiTheme="minorEastAsia" w:hAnsiTheme="minorEastAsia" w:eastAsiaTheme="minorEastAsia"/>
                <w:sz w:val="24"/>
                <w:szCs w:val="24"/>
                <w:lang w:val="en-US" w:eastAsia="zh-CN"/>
              </w:rPr>
              <w:t>3</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[8]赵纪平</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创造性叛逆视野下的清末民初文学翻译研究[D]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山东大学,2015</w:t>
            </w:r>
            <w:r>
              <w:rPr>
                <w:rFonts w:ascii="宋体" w:hAnsi="宋体" w:eastAsia="宋体" w:cs="宋体"/>
                <w:kern w:val="0"/>
                <w:sz w:val="24"/>
                <w:szCs w:val="24"/>
                <w:lang w:val="en-US" w:eastAsia="zh-CN" w:bidi="ar"/>
              </w:rPr>
              <w:t>．</w:t>
            </w:r>
          </w:p>
          <w:p>
            <w:p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 xml:space="preserve">    硕士学位论文：</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w:t>
            </w:r>
            <w:r>
              <w:fldChar w:fldCharType="begin"/>
            </w:r>
            <w:r>
              <w:instrText xml:space="preserve"> HYPERLINK "http://www.cnki.net/KCMS/detail/%20%20%20%20%20%20%20%20%20%20%20%20%20%20%20%20/kcms/detail/search.aspx?dbcode=CMFD&amp;sfield=au&amp;skey=%e8%b5%ab%e5%87%8c%e6%95%8f&amp;code=07657926;" \t "http://www.cnki.net/KCMS/detail/_blank" </w:instrText>
            </w:r>
            <w:r>
              <w:fldChar w:fldCharType="separate"/>
            </w:r>
            <w:r>
              <w:rPr>
                <w:rFonts w:hint="eastAsia" w:asciiTheme="minorEastAsia" w:hAnsiTheme="minorEastAsia" w:eastAsiaTheme="minorEastAsia"/>
                <w:sz w:val="24"/>
                <w:szCs w:val="24"/>
              </w:rPr>
              <w:t>赫凌敏</w:t>
            </w:r>
            <w:r>
              <w:rPr>
                <w:rFonts w:hint="eastAsia" w:asciiTheme="minorEastAsia" w:hAnsiTheme="minorEastAsia" w:eastAsiaTheme="minorEastAsia"/>
                <w:sz w:val="24"/>
                <w:szCs w:val="24"/>
              </w:rPr>
              <w:fldChar w:fldCharType="end"/>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探寻文学史书写之路[D]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吉林大学,2005</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[2]史磊</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清末民初小说观研究[D]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东北师范大学,2006</w:t>
            </w:r>
            <w:r>
              <w:rPr>
                <w:rFonts w:ascii="宋体" w:hAnsi="宋体" w:eastAsia="宋体" w:cs="宋体"/>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[3]王丹</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论晚清广东题材小说的“海洋化”特征[D]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浙江师范大学,2007</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[4]</w:t>
            </w:r>
            <w:r>
              <w:fldChar w:fldCharType="begin"/>
            </w:r>
            <w:r>
              <w:instrText xml:space="preserve"> HYPERLINK "http://www.cnki.net/KCMS/detail/%20%20%20%20%20%20%20%20%20%20%20%20%20%20%20%20/kcms/detail/search.aspx?dbcode=CMFD&amp;sfield=au&amp;skey=%e8%b0%a2%e5%bf%97%e8%bf%9c&amp;code=17523956;" \t "http://www.cnki.net/KCMS/detail/_blank" </w:instrText>
            </w:r>
            <w:r>
              <w:fldChar w:fldCharType="separate"/>
            </w:r>
            <w:r>
              <w:rPr>
                <w:rFonts w:hint="eastAsia" w:asciiTheme="minorEastAsia" w:hAnsiTheme="minorEastAsia" w:eastAsiaTheme="minorEastAsia"/>
                <w:sz w:val="24"/>
                <w:szCs w:val="24"/>
              </w:rPr>
              <w:t>谢志远</w:t>
            </w:r>
            <w:r>
              <w:rPr>
                <w:rFonts w:hint="eastAsia" w:asciiTheme="minorEastAsia" w:hAnsiTheme="minorEastAsia" w:eastAsiaTheme="minorEastAsia"/>
                <w:sz w:val="24"/>
                <w:szCs w:val="24"/>
              </w:rPr>
              <w:fldChar w:fldCharType="end"/>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以进化论思潮和唯意志论思潮为例[D]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湖南师范大学,2008</w:t>
            </w:r>
            <w:r>
              <w:rPr>
                <w:rFonts w:ascii="宋体" w:hAnsi="宋体" w:eastAsia="宋体" w:cs="宋体"/>
                <w:kern w:val="0"/>
                <w:sz w:val="24"/>
                <w:szCs w:val="24"/>
                <w:lang w:val="en-US" w:eastAsia="zh-CN" w:bidi="ar"/>
              </w:rPr>
              <w:t>．</w:t>
            </w:r>
          </w:p>
          <w:p>
            <w:pPr>
              <w:spacing w:line="360" w:lineRule="auto"/>
              <w:ind w:firstLine="480" w:firstLineChars="20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[5]</w:t>
            </w:r>
            <w:r>
              <w:fldChar w:fldCharType="begin"/>
            </w:r>
            <w:r>
              <w:instrText xml:space="preserve"> HYPERLINK "http://www.cnki.net/KCMS/detail/%20%20%20%20%20%20%20%20%20%20%20%20%20%20%20%20/kcms/detail/search.aspx?dbcode=CMFD&amp;sfield=au&amp;skey=%e8%92%8b%e5%ba%b7%e5%ba%b7&amp;code=17480508;" \t "http://www.cnki.net/KCMS/detail/_blank" </w:instrText>
            </w:r>
            <w:r>
              <w:fldChar w:fldCharType="separate"/>
            </w:r>
            <w:r>
              <w:rPr>
                <w:rFonts w:hint="eastAsia" w:asciiTheme="minorEastAsia" w:hAnsiTheme="minorEastAsia" w:eastAsiaTheme="minorEastAsia"/>
                <w:sz w:val="24"/>
                <w:szCs w:val="24"/>
              </w:rPr>
              <w:t>蒋康康</w:t>
            </w:r>
            <w:r>
              <w:rPr>
                <w:rFonts w:hint="eastAsia" w:asciiTheme="minorEastAsia" w:hAnsiTheme="minorEastAsia" w:eastAsiaTheme="minorEastAsia"/>
                <w:sz w:val="24"/>
                <w:szCs w:val="24"/>
              </w:rPr>
              <w:fldChar w:fldCharType="end"/>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论清末民初短篇家庭伦理小说[D]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上海师范大学,2009</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[6]</w:t>
            </w:r>
            <w:r>
              <w:fldChar w:fldCharType="begin"/>
            </w:r>
            <w:r>
              <w:instrText xml:space="preserve"> HYPERLINK "http://www.cnki.net/KCMS/detail/%20%20%20%20%20%20%20%20%20%20%20%20%20%20%20%20/kcms/detail/search.aspx?dbcode=CMFD&amp;sfield=au&amp;skey=%e5%a5%9a%e7%9b%bc%e7%9b%bc&amp;code=22192762;" \t "http://www.cnki.net/KCMS/detail/_blank" </w:instrText>
            </w:r>
            <w:r>
              <w:fldChar w:fldCharType="separate"/>
            </w:r>
            <w:r>
              <w:rPr>
                <w:rFonts w:hint="eastAsia" w:asciiTheme="minorEastAsia" w:hAnsiTheme="minorEastAsia" w:eastAsiaTheme="minorEastAsia"/>
                <w:sz w:val="24"/>
                <w:szCs w:val="24"/>
              </w:rPr>
              <w:t>奚盼盼</w:t>
            </w:r>
            <w:r>
              <w:rPr>
                <w:rFonts w:hint="eastAsia" w:asciiTheme="minorEastAsia" w:hAnsiTheme="minorEastAsia" w:eastAsiaTheme="minorEastAsia"/>
                <w:sz w:val="24"/>
                <w:szCs w:val="24"/>
              </w:rPr>
              <w:fldChar w:fldCharType="end"/>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论意识形态对清末民初文学翻译的操控[D]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浙江师范大学,2010</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[7]张伟卓</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多元系统理论视角下的中国近代文学翻译史研究[D]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哈尔滨理工大学,2010</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[8]王奉文</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“人的文学”主导下的文学史写作[D]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宁波大学,2011</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[9]邓江江</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清末民初小说中的上海城市想象[D]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苏州大学,2012</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[10]闫雪</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清末民初小说中的女性形象研究（1898-1917）[D]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苏州大学,2012</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[11]殷宪力</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他者视域下的中国文学史研究 ——以&lt;剑桥中国文学史&gt;为例[D]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华中师范大学,2015</w:t>
            </w:r>
            <w:r>
              <w:rPr>
                <w:rFonts w:ascii="宋体" w:hAnsi="宋体" w:eastAsia="宋体" w:cs="宋体"/>
                <w:kern w:val="0"/>
                <w:sz w:val="24"/>
                <w:szCs w:val="24"/>
                <w:lang w:val="en-US" w:eastAsia="zh-CN" w:bidi="ar"/>
              </w:rPr>
              <w:t>．</w:t>
            </w:r>
          </w:p>
          <w:p>
            <w:p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4"/>
                <w:szCs w:val="24"/>
              </w:rPr>
              <w:t>[12]黄璐</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延续与转变：新世纪以来的知青小说创作研究[D]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东华理工大学,2015</w:t>
            </w:r>
            <w:r>
              <w:rPr>
                <w:rFonts w:ascii="宋体" w:hAnsi="宋体" w:eastAsia="宋体" w:cs="宋体"/>
                <w:kern w:val="0"/>
                <w:sz w:val="24"/>
                <w:szCs w:val="24"/>
                <w:lang w:val="en-US" w:eastAsia="zh-CN" w:bidi="ar"/>
              </w:rPr>
              <w:t>．</w:t>
            </w:r>
          </w:p>
          <w:p>
            <w:p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lang w:val="en-US" w:eastAsia="zh-CN"/>
              </w:rPr>
              <w:t xml:space="preserve">    </w:t>
            </w:r>
            <w:r>
              <w:rPr>
                <w:rFonts w:hint="eastAsia" w:asciiTheme="minorEastAsia" w:hAnsiTheme="minorEastAsia" w:eastAsiaTheme="minorEastAsia"/>
                <w:sz w:val="24"/>
                <w:szCs w:val="24"/>
              </w:rPr>
              <w:t>[</w:t>
            </w:r>
            <w:r>
              <w:rPr>
                <w:rFonts w:hint="eastAsia" w:cs="宋体" w:asciiTheme="minorEastAsia" w:hAnsiTheme="minorEastAsia" w:eastAsiaTheme="minorEastAsia"/>
                <w:sz w:val="24"/>
                <w:szCs w:val="24"/>
              </w:rPr>
              <w:t>13</w:t>
            </w:r>
            <w:r>
              <w:rPr>
                <w:rFonts w:hint="eastAsia" w:asciiTheme="minorEastAsia" w:hAnsiTheme="minorEastAsia" w:eastAsiaTheme="minorEastAsia"/>
                <w:sz w:val="24"/>
                <w:szCs w:val="24"/>
              </w:rPr>
              <w:t>]魏宏玉</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民国时期文学史编纂的体系意识研究[D]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广西师范学院,2015</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w:t>
            </w:r>
            <w:r>
              <w:rPr>
                <w:rFonts w:hint="eastAsia" w:cs="宋体" w:asciiTheme="minorEastAsia" w:hAnsiTheme="minorEastAsia" w:eastAsiaTheme="minorEastAsia"/>
                <w:sz w:val="24"/>
                <w:szCs w:val="24"/>
              </w:rPr>
              <w:t>14</w:t>
            </w:r>
            <w:r>
              <w:rPr>
                <w:rFonts w:hint="eastAsia" w:asciiTheme="minorEastAsia" w:hAnsiTheme="minorEastAsia" w:eastAsiaTheme="minorEastAsia"/>
                <w:sz w:val="24"/>
                <w:szCs w:val="24"/>
              </w:rPr>
              <w:t>]杨晓斌</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清末民初科幻小说新论[D]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山东师范大学,2015</w:t>
            </w:r>
            <w:r>
              <w:rPr>
                <w:rFonts w:ascii="宋体" w:hAnsi="宋体" w:eastAsia="宋体" w:cs="宋体"/>
                <w:kern w:val="0"/>
                <w:sz w:val="24"/>
                <w:szCs w:val="24"/>
                <w:lang w:val="en-US" w:eastAsia="zh-CN" w:bidi="ar"/>
              </w:rPr>
              <w:t>．</w:t>
            </w:r>
          </w:p>
          <w:p>
            <w:pPr>
              <w:spacing w:line="360" w:lineRule="auto"/>
              <w:ind w:firstLine="480" w:firstLine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w:t>
            </w:r>
            <w:r>
              <w:rPr>
                <w:rFonts w:hint="eastAsia" w:cs="宋体" w:asciiTheme="minorEastAsia" w:hAnsiTheme="minorEastAsia" w:eastAsiaTheme="minorEastAsia"/>
                <w:sz w:val="24"/>
                <w:szCs w:val="24"/>
              </w:rPr>
              <w:t>15</w:t>
            </w:r>
            <w:r>
              <w:rPr>
                <w:rFonts w:hint="eastAsia" w:asciiTheme="minorEastAsia" w:hAnsiTheme="minorEastAsia" w:eastAsiaTheme="minorEastAsia"/>
                <w:sz w:val="24"/>
                <w:szCs w:val="24"/>
              </w:rPr>
              <w:t>]王文娟</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近代章回体翻译小说研究[D]</w:t>
            </w:r>
            <w:r>
              <w:rPr>
                <w:rFonts w:ascii="宋体" w:hAnsi="宋体" w:eastAsia="宋体" w:cs="宋体"/>
                <w:kern w:val="0"/>
                <w:sz w:val="24"/>
                <w:szCs w:val="24"/>
                <w:lang w:val="en-US" w:eastAsia="zh-CN" w:bidi="ar"/>
              </w:rPr>
              <w:t>．</w:t>
            </w:r>
            <w:r>
              <w:rPr>
                <w:rFonts w:hint="eastAsia" w:asciiTheme="minorEastAsia" w:hAnsiTheme="minorEastAsia" w:eastAsiaTheme="minorEastAsia"/>
                <w:sz w:val="24"/>
                <w:szCs w:val="24"/>
              </w:rPr>
              <w:t>华东师范大学,2016</w:t>
            </w:r>
            <w:r>
              <w:rPr>
                <w:rFonts w:ascii="宋体" w:hAnsi="宋体" w:eastAsia="宋体" w:cs="宋体"/>
                <w:kern w:val="0"/>
                <w:sz w:val="24"/>
                <w:szCs w:val="24"/>
                <w:lang w:val="en-US" w:eastAsia="zh-CN" w:bidi="ar"/>
              </w:rPr>
              <w:t>．</w:t>
            </w: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 xml:space="preserve">                                                                                                                                                                                                                                                                                                                                                                                                                                                                                                                                                                                                                                                                                                                                                                                                                                                                                                                                                                                                                                                                                                                                                                                                                                                                                                                                                                                                                                                                                                                                                                                                                                                                                                                                                                                                                                                                                                                                                                                                                                                                                                                                                                                                                                                                                                                                                                                                                                                                                                                                                                                                                                                                                                                                                                                                                                                                   </w:t>
            </w:r>
          </w:p>
          <w:p>
            <w:pPr>
              <w:jc w:val="left"/>
              <w:rPr>
                <w:rFonts w:asciiTheme="minorEastAsia" w:hAnsiTheme="minorEastAsia" w:eastAsiaTheme="minorEastAsia"/>
                <w:b/>
                <w:color w:val="000000"/>
                <w:sz w:val="28"/>
                <w:szCs w:val="28"/>
              </w:rPr>
            </w:pPr>
          </w:p>
        </w:tc>
      </w:tr>
      <w:tr>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1125" w:hRule="atLeast"/>
        </w:trPr>
        <w:tc>
          <w:tcPr>
            <w:tcW w:w="8940" w:type="dxa"/>
            <w:tcBorders>
              <w:top w:val="single" w:color="auto" w:sz="4" w:space="0"/>
              <w:left w:val="single" w:color="auto" w:sz="4" w:space="0"/>
              <w:bottom w:val="single" w:color="auto" w:sz="4" w:space="0"/>
              <w:right w:val="single" w:color="auto" w:sz="4" w:space="0"/>
            </w:tcBorders>
          </w:tcPr>
          <w:p>
            <w:pPr>
              <w:rPr>
                <w:b/>
                <w:bCs/>
                <w:color w:val="000000"/>
                <w:sz w:val="28"/>
              </w:rPr>
            </w:pPr>
            <w:r>
              <w:rPr>
                <w:b/>
                <w:bCs/>
                <w:color w:val="000000"/>
                <w:sz w:val="28"/>
              </w:rPr>
              <w:t>附录：</w:t>
            </w:r>
            <w:r>
              <w:rPr>
                <w:rFonts w:hint="eastAsia"/>
                <w:b/>
                <w:bCs/>
                <w:color w:val="000000"/>
                <w:sz w:val="28"/>
              </w:rPr>
              <w:t>蒋景缄年表初编</w:t>
            </w:r>
          </w:p>
          <w:p>
            <w:pPr>
              <w:spacing w:line="360" w:lineRule="auto"/>
              <w:ind w:firstLine="480"/>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蒋景缄（？—1915），男，汉族，浙江杭州人。曾在其小说《电妻》的正文前，作者写有《赘言》，尾署“钱塘蒋寄生识”，在小说《千古恨》的第五章，作者亦以“寄生曰”发表对故事的看法。据此，“寄生”当为蒋景缄的字或别名。在小说《凤卮春》的正文首页，著者署名题“浙杭蒋景缄”，该书的版权页则题“编译者铤夸”，据此，“铤夸”似为蒋景缄的笔名。蒋景缄曾任清末上海报刊《舆论时事报》及其副刊《图画新闻》的主笔，他的多部小说如《盗窟花》</w:t>
            </w:r>
            <w:r>
              <w:rPr>
                <w:rFonts w:hint="eastAsia" w:asciiTheme="minorEastAsia" w:hAnsiTheme="minorEastAsia" w:cstheme="minorEastAsia"/>
                <w:sz w:val="24"/>
                <w:szCs w:val="24"/>
              </w:rPr>
              <w:t>、</w:t>
            </w:r>
            <w:r>
              <w:rPr>
                <w:rFonts w:hint="eastAsia" w:asciiTheme="minorEastAsia" w:hAnsiTheme="minorEastAsia" w:eastAsiaTheme="minorEastAsia" w:cstheme="minorEastAsia"/>
                <w:sz w:val="24"/>
                <w:szCs w:val="24"/>
              </w:rPr>
              <w:t>《迷龙劫》</w:t>
            </w:r>
            <w:r>
              <w:rPr>
                <w:rFonts w:hint="eastAsia" w:asciiTheme="minorEastAsia" w:hAnsiTheme="minorEastAsia" w:cstheme="minorEastAsia"/>
                <w:sz w:val="24"/>
                <w:szCs w:val="24"/>
              </w:rPr>
              <w:t>、</w:t>
            </w:r>
            <w:r>
              <w:rPr>
                <w:rFonts w:hint="eastAsia" w:asciiTheme="minorEastAsia" w:hAnsiTheme="minorEastAsia" w:eastAsiaTheme="minorEastAsia" w:cstheme="minorEastAsia"/>
                <w:sz w:val="24"/>
                <w:szCs w:val="24"/>
              </w:rPr>
              <w:t>《芦花棒喝记》</w:t>
            </w:r>
            <w:r>
              <w:rPr>
                <w:rFonts w:hint="eastAsia" w:asciiTheme="minorEastAsia" w:hAnsiTheme="minorEastAsia" w:cstheme="minorEastAsia"/>
                <w:sz w:val="24"/>
                <w:szCs w:val="24"/>
              </w:rPr>
              <w:t>、</w:t>
            </w:r>
            <w:r>
              <w:rPr>
                <w:rFonts w:hint="eastAsia" w:asciiTheme="minorEastAsia" w:hAnsiTheme="minorEastAsia" w:eastAsiaTheme="minorEastAsia" w:cstheme="minorEastAsia"/>
                <w:sz w:val="24"/>
                <w:szCs w:val="24"/>
              </w:rPr>
              <w:t>《自由镜》等皆在该刊发表（刊载时间集中在宣统年间）。他与上海文明书局（亦即进步书局）也有十分密切的合作关系，其小说单行本大都由该书局印行。</w:t>
            </w:r>
          </w:p>
          <w:p>
            <w:pPr>
              <w:spacing w:line="360" w:lineRule="auto"/>
              <w:rPr>
                <w:rFonts w:hint="eastAsia" w:asciiTheme="minorEastAsia" w:hAnsiTheme="minorEastAsia" w:cstheme="minorEastAsia"/>
                <w:b/>
                <w:bCs/>
                <w:sz w:val="24"/>
                <w:szCs w:val="24"/>
              </w:rPr>
            </w:pPr>
          </w:p>
          <w:p>
            <w:pPr>
              <w:spacing w:line="360" w:lineRule="auto"/>
              <w:rPr>
                <w:rFonts w:asciiTheme="minorEastAsia" w:hAnsiTheme="minorEastAsia" w:eastAsiaTheme="minorEastAsia" w:cstheme="minorEastAsia"/>
                <w:b/>
                <w:bCs/>
                <w:sz w:val="24"/>
                <w:szCs w:val="24"/>
              </w:rPr>
            </w:pPr>
            <w:r>
              <w:rPr>
                <w:rFonts w:hint="eastAsia" w:asciiTheme="minorEastAsia" w:hAnsiTheme="minorEastAsia" w:cstheme="minorEastAsia"/>
                <w:b/>
                <w:bCs/>
                <w:sz w:val="24"/>
                <w:szCs w:val="24"/>
              </w:rPr>
              <w:t>创作年表：</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1907年（光绪三十三年）</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8月，创作小说《凤卮春》，发表于上海小说林社。</w:t>
            </w:r>
          </w:p>
          <w:p>
            <w:pPr>
              <w:spacing w:line="360" w:lineRule="auto"/>
              <w:rPr>
                <w:rFonts w:asciiTheme="minorEastAsia" w:hAnsiTheme="minorEastAsia" w:cstheme="minorEastAsia"/>
                <w:b/>
                <w:bCs/>
                <w:sz w:val="24"/>
                <w:szCs w:val="24"/>
              </w:rPr>
            </w:pP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1908年（光绪三十四年）</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3月，创作小说《金箬叶》，发表于上海小说林社。</w:t>
            </w:r>
          </w:p>
          <w:p>
            <w:pPr>
              <w:spacing w:line="360" w:lineRule="auto"/>
              <w:rPr>
                <w:rFonts w:asciiTheme="minorEastAsia" w:hAnsiTheme="minorEastAsia" w:cstheme="minorEastAsia"/>
                <w:b/>
                <w:bCs/>
                <w:sz w:val="24"/>
                <w:szCs w:val="24"/>
              </w:rPr>
            </w:pP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1909年（宣统元年）</w:t>
            </w:r>
          </w:p>
          <w:p>
            <w:pPr>
              <w:spacing w:line="360" w:lineRule="auto"/>
              <w:rPr>
                <w:rFonts w:asciiTheme="minorEastAsia" w:hAnsiTheme="minorEastAsia" w:cstheme="minorEastAsia"/>
                <w:b/>
                <w:bCs/>
                <w:sz w:val="24"/>
                <w:szCs w:val="24"/>
              </w:rPr>
            </w:pPr>
            <w:r>
              <w:rPr>
                <w:rFonts w:hint="eastAsia" w:asciiTheme="minorEastAsia" w:hAnsiTheme="minorEastAsia" w:cstheme="minorEastAsia"/>
                <w:sz w:val="24"/>
                <w:szCs w:val="24"/>
              </w:rPr>
              <w:t>翻译小说《碧血巾》（上、下）发，初表于《舆论时事报》。1915年上海文明书局再版。</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6月，创作小说《迷龙劫》，发表于《舆论时事报》第601号至第999号。</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 xml:space="preserve">      创作小说《美人肝》，发表于《舆论时事报》第544号至第600号。</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11月，创作小说《费娥剑》，初发表于《舆论时事报》。1921年上海文明书局再版。</w:t>
            </w:r>
          </w:p>
          <w:p>
            <w:pPr>
              <w:spacing w:line="360" w:lineRule="auto"/>
              <w:rPr>
                <w:rFonts w:asciiTheme="minorEastAsia" w:hAnsiTheme="minorEastAsia" w:cstheme="minorEastAsia"/>
                <w:b/>
                <w:bCs/>
                <w:sz w:val="24"/>
                <w:szCs w:val="24"/>
              </w:rPr>
            </w:pP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1910年（宣统二年）</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6月，创作小说《自由镜》，发表于《舆论时事报》之副刊《</w:t>
            </w:r>
            <w:r>
              <w:rPr>
                <w:rFonts w:hint="eastAsia" w:asciiTheme="minorEastAsia" w:hAnsiTheme="minorEastAsia" w:eastAsiaTheme="minorEastAsia" w:cstheme="minorEastAsia"/>
                <w:sz w:val="24"/>
                <w:szCs w:val="24"/>
              </w:rPr>
              <w:t>图画新闻</w:t>
            </w:r>
            <w:r>
              <w:rPr>
                <w:rFonts w:hint="eastAsia" w:asciiTheme="minorEastAsia" w:hAnsiTheme="minorEastAsia" w:cstheme="minorEastAsia"/>
                <w:sz w:val="24"/>
                <w:szCs w:val="24"/>
              </w:rPr>
              <w:t>》。1915年8月易名为《情孽》，1928年上海进步书局再版。</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8月，创作小说《芦花棒喝记》，发表于《舆论时事报》之副刊《</w:t>
            </w:r>
            <w:r>
              <w:rPr>
                <w:rFonts w:hint="eastAsia" w:asciiTheme="minorEastAsia" w:hAnsiTheme="minorEastAsia" w:eastAsiaTheme="minorEastAsia" w:cstheme="minorEastAsia"/>
                <w:sz w:val="24"/>
                <w:szCs w:val="24"/>
              </w:rPr>
              <w:t>图画新闻</w:t>
            </w:r>
            <w:r>
              <w:rPr>
                <w:rFonts w:hint="eastAsia" w:asciiTheme="minorEastAsia" w:hAnsiTheme="minorEastAsia" w:cstheme="minorEastAsia"/>
                <w:sz w:val="24"/>
                <w:szCs w:val="24"/>
              </w:rPr>
              <w:t>》。</w:t>
            </w:r>
          </w:p>
          <w:p>
            <w:pPr>
              <w:spacing w:line="360" w:lineRule="auto"/>
              <w:rPr>
                <w:rFonts w:asciiTheme="minorEastAsia" w:hAnsiTheme="minorEastAsia" w:cstheme="minorEastAsia"/>
                <w:b/>
                <w:bCs/>
                <w:sz w:val="24"/>
                <w:szCs w:val="24"/>
              </w:rPr>
            </w:pP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1911年（宣统三年）</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6月，创作小说《幽兰怨》，发表于《图画日报》第18号至第77号。</w:t>
            </w:r>
          </w:p>
          <w:p>
            <w:pPr>
              <w:spacing w:line="360" w:lineRule="auto"/>
              <w:rPr>
                <w:rFonts w:asciiTheme="minorEastAsia" w:hAnsiTheme="minorEastAsia" w:cstheme="minorEastAsia"/>
                <w:b/>
                <w:bCs/>
                <w:sz w:val="24"/>
                <w:szCs w:val="24"/>
              </w:rPr>
            </w:pP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1914年</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7月，创作小说《博徒新史》由上海国学书室印行。</w:t>
            </w:r>
          </w:p>
          <w:p>
            <w:pPr>
              <w:spacing w:line="360" w:lineRule="auto"/>
              <w:rPr>
                <w:rFonts w:asciiTheme="minorEastAsia" w:hAnsiTheme="minorEastAsia" w:cstheme="minorEastAsia"/>
                <w:b/>
                <w:bCs/>
                <w:sz w:val="24"/>
                <w:szCs w:val="24"/>
              </w:rPr>
            </w:pP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1915年</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7月，创作小说《身外身》，由上海进步书局印行。1916年再版。</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5月，翻译小说《玉环外史》，由上海进步书局印行。1919年再版。</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8月，创作小说《电妻》，由上海进步书局印行。该小说原名《美人肝》。</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 xml:space="preserve">     翻译小说《伦得小传》，（上、下）由上海文明书局印行。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11月，创作小说《湖海飘零记》，由上海进步书局印行。1927年再版。</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 xml:space="preserve">      创作小说《灵鹣梦》，由上海进步书局印行。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 xml:space="preserve">      翻译小说《火星飞艇梦》，由上海进步书局印行。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 xml:space="preserve">      翻译小说《黄金舌》，由上海进步书局印行。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12月，创作小说《残梦斋随笔》，由上海文明书局印行。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 xml:space="preserve">      翻译小说《水底鸳鸯》，由上海文明书局印行。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 xml:space="preserve">      翻译小说《红蔷薇》，由上海文明书局印行。</w:t>
            </w:r>
          </w:p>
          <w:p>
            <w:pPr>
              <w:spacing w:line="360" w:lineRule="auto"/>
              <w:rPr>
                <w:rFonts w:asciiTheme="minorEastAsia" w:hAnsiTheme="minorEastAsia" w:cstheme="minorEastAsia"/>
                <w:sz w:val="24"/>
                <w:szCs w:val="24"/>
              </w:rPr>
            </w:pP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1915年以后所出现的作品或为遗作或为再版。</w:t>
            </w: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1916年</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翻译小说《妖像记》，由上海中华书局印行。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2月，翻译小说《猩娘小传》，（上、下）由上海进步书局印行。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6月，创作小说《帽影钗光录》，由上海新华书局印行。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 xml:space="preserve">     创作小说《快活之旅行》，由上海进步书局印行。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 xml:space="preserve">     翻译小说《沥血鸳鸯》，由上海进步书局印行。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 xml:space="preserve">     翻译小说《猿幻奇案》，由上海进步书局印行。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9月，翻译小说《六十万元之惨史》，由上海进步书局印行。</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11月，创作小说《千古恨》，由上海进步书局印行。</w:t>
            </w:r>
          </w:p>
          <w:p>
            <w:pPr>
              <w:spacing w:line="360" w:lineRule="auto"/>
              <w:rPr>
                <w:rFonts w:asciiTheme="minorEastAsia" w:hAnsiTheme="minorEastAsia" w:cstheme="minorEastAsia"/>
                <w:b/>
                <w:bCs/>
                <w:sz w:val="24"/>
                <w:szCs w:val="24"/>
              </w:rPr>
            </w:pP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1918年</w:t>
            </w:r>
          </w:p>
          <w:p>
            <w:pPr>
              <w:spacing w:line="360" w:lineRule="auto"/>
              <w:rPr>
                <w:rFonts w:asciiTheme="minorEastAsia" w:hAnsiTheme="minorEastAsia" w:cstheme="minorEastAsia"/>
                <w:b/>
                <w:bCs/>
                <w:sz w:val="24"/>
                <w:szCs w:val="24"/>
              </w:rPr>
            </w:pPr>
            <w:r>
              <w:rPr>
                <w:rFonts w:hint="eastAsia" w:asciiTheme="minorEastAsia" w:hAnsiTheme="minorEastAsia" w:cstheme="minorEastAsia"/>
                <w:sz w:val="24"/>
                <w:szCs w:val="24"/>
              </w:rPr>
              <w:t>与贡少芹合著《天界共和》，由上海文明书局印行。1921年再版。</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2月，与贡少芹合著《秭归声》，由上海文明书局印行。</w:t>
            </w:r>
          </w:p>
          <w:p>
            <w:pPr>
              <w:spacing w:line="360" w:lineRule="auto"/>
              <w:rPr>
                <w:rFonts w:asciiTheme="minorEastAsia" w:hAnsiTheme="minorEastAsia" w:cstheme="minorEastAsia"/>
                <w:b/>
                <w:bCs/>
                <w:sz w:val="24"/>
                <w:szCs w:val="24"/>
              </w:rPr>
            </w:pPr>
          </w:p>
          <w:p>
            <w:pPr>
              <w:spacing w:line="360" w:lineRule="auto"/>
              <w:rPr>
                <w:rFonts w:asciiTheme="minorEastAsia" w:hAnsiTheme="minorEastAsia" w:cstheme="minorEastAsia"/>
                <w:b/>
                <w:bCs/>
                <w:sz w:val="24"/>
                <w:szCs w:val="24"/>
              </w:rPr>
            </w:pPr>
            <w:r>
              <w:rPr>
                <w:rFonts w:hint="eastAsia" w:asciiTheme="minorEastAsia" w:hAnsiTheme="minorEastAsia" w:cstheme="minorEastAsia"/>
                <w:b/>
                <w:bCs/>
                <w:sz w:val="24"/>
                <w:szCs w:val="24"/>
              </w:rPr>
              <w:t>1924年</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1月，翻译小说《仇情记》，由上海文明书局再版。</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 xml:space="preserve">     翻译小说《美人心》，由上海文明书局再版。</w:t>
            </w:r>
          </w:p>
          <w:p>
            <w:pPr>
              <w:spacing w:line="360" w:lineRule="auto"/>
              <w:rPr>
                <w:rFonts w:asciiTheme="minorEastAsia" w:hAnsiTheme="minorEastAsia" w:cstheme="minorEastAsia"/>
                <w:sz w:val="24"/>
                <w:szCs w:val="24"/>
              </w:rPr>
            </w:pPr>
          </w:p>
          <w:p>
            <w:pPr>
              <w:rPr>
                <w:b/>
                <w:bCs/>
                <w:color w:val="000000"/>
                <w:sz w:val="28"/>
              </w:rPr>
            </w:pPr>
          </w:p>
          <w:p>
            <w:pPr>
              <w:rPr>
                <w:b/>
                <w:bCs/>
                <w:color w:val="000000"/>
                <w:sz w:val="28"/>
              </w:rPr>
            </w:pPr>
          </w:p>
          <w:p>
            <w:pPr>
              <w:jc w:val="left"/>
              <w:rPr>
                <w:rFonts w:asciiTheme="minorEastAsia" w:hAnsiTheme="minorEastAsia" w:eastAsiaTheme="minorEastAsia"/>
                <w:b/>
                <w:color w:val="000000"/>
                <w:sz w:val="28"/>
                <w:szCs w:val="28"/>
              </w:rPr>
            </w:pPr>
          </w:p>
          <w:p>
            <w:pPr>
              <w:jc w:val="left"/>
              <w:rPr>
                <w:rFonts w:asciiTheme="minorEastAsia" w:hAnsiTheme="minorEastAsia" w:eastAsiaTheme="minorEastAsia"/>
                <w:b/>
                <w:color w:val="000000"/>
                <w:sz w:val="28"/>
                <w:szCs w:val="28"/>
              </w:rPr>
            </w:pPr>
          </w:p>
          <w:p>
            <w:pPr>
              <w:jc w:val="left"/>
              <w:rPr>
                <w:rFonts w:asciiTheme="minorEastAsia" w:hAnsiTheme="minorEastAsia" w:eastAsiaTheme="minorEastAsia"/>
                <w:b/>
                <w:color w:val="000000"/>
                <w:sz w:val="28"/>
                <w:szCs w:val="28"/>
              </w:rPr>
            </w:pPr>
          </w:p>
          <w:p>
            <w:pPr>
              <w:jc w:val="left"/>
              <w:rPr>
                <w:rFonts w:asciiTheme="minorEastAsia" w:hAnsiTheme="minorEastAsia" w:eastAsiaTheme="minorEastAsia"/>
                <w:b/>
                <w:color w:val="000000"/>
                <w:sz w:val="28"/>
                <w:szCs w:val="28"/>
              </w:rPr>
            </w:pPr>
          </w:p>
          <w:p>
            <w:pPr>
              <w:jc w:val="left"/>
              <w:rPr>
                <w:rFonts w:asciiTheme="minorEastAsia" w:hAnsiTheme="minorEastAsia" w:eastAsiaTheme="minorEastAsia"/>
                <w:b/>
                <w:color w:val="000000"/>
                <w:sz w:val="28"/>
                <w:szCs w:val="28"/>
              </w:rPr>
            </w:pPr>
          </w:p>
          <w:p>
            <w:pPr>
              <w:jc w:val="left"/>
              <w:rPr>
                <w:rFonts w:asciiTheme="minorEastAsia" w:hAnsiTheme="minorEastAsia" w:eastAsiaTheme="minorEastAsia"/>
                <w:b/>
                <w:color w:val="000000"/>
                <w:sz w:val="28"/>
                <w:szCs w:val="28"/>
              </w:rPr>
            </w:pPr>
          </w:p>
          <w:p>
            <w:pPr>
              <w:jc w:val="left"/>
              <w:rPr>
                <w:rFonts w:asciiTheme="minorEastAsia" w:hAnsiTheme="minorEastAsia" w:eastAsiaTheme="minorEastAsia"/>
                <w:b/>
                <w:color w:val="000000"/>
                <w:sz w:val="28"/>
                <w:szCs w:val="28"/>
              </w:rPr>
            </w:pPr>
          </w:p>
        </w:tc>
      </w:tr>
    </w:tbl>
    <w:p>
      <w:pPr>
        <w:rPr>
          <w:rFonts w:asciiTheme="minorEastAsia" w:hAnsiTheme="minorEastAsia" w:eastAsiaTheme="minorEastAsia"/>
        </w:rPr>
      </w:pPr>
    </w:p>
    <w:tbl>
      <w:tblPr>
        <w:tblStyle w:val="17"/>
        <w:tblW w:w="89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925" w:type="dxa"/>
          </w:tcPr>
          <w:p>
            <w:pPr>
              <w:rPr>
                <w:rFonts w:asciiTheme="minorEastAsia" w:hAnsiTheme="minorEastAsia" w:eastAsiaTheme="minorEastAsia"/>
                <w:sz w:val="28"/>
                <w:szCs w:val="28"/>
              </w:rPr>
            </w:pPr>
            <w:r>
              <w:rPr>
                <w:rFonts w:hint="eastAsia" w:asciiTheme="minorEastAsia" w:hAnsiTheme="minorEastAsia" w:eastAsiaTheme="minorEastAsia"/>
                <w:sz w:val="28"/>
                <w:szCs w:val="28"/>
              </w:rPr>
              <w:t>二、指 导 教 师 意 见</w:t>
            </w:r>
          </w:p>
          <w:p>
            <w:pPr>
              <w:jc w:val="center"/>
              <w:rPr>
                <w:rFonts w:asciiTheme="minorEastAsia" w:hAnsiTheme="minorEastAsia" w:eastAsiaTheme="minorEastAsia"/>
              </w:rPr>
            </w:pPr>
          </w:p>
          <w:p>
            <w:pPr>
              <w:rPr>
                <w:rFonts w:hint="eastAsia" w:asciiTheme="minorEastAsia" w:hAnsiTheme="minorEastAsia" w:eastAsiaTheme="minorEastAsia"/>
              </w:rPr>
            </w:pPr>
            <w:r>
              <w:rPr>
                <w:rFonts w:hint="eastAsia" w:asciiTheme="minorEastAsia" w:hAnsiTheme="minorEastAsia" w:eastAsiaTheme="minorEastAsia"/>
                <w:sz w:val="28"/>
                <w:szCs w:val="28"/>
                <w:lang w:val="en-US" w:eastAsia="zh-CN"/>
              </w:rPr>
              <w:t xml:space="preserve">                       </w:t>
            </w:r>
            <w:r>
              <w:rPr>
                <w:rFonts w:hint="eastAsia" w:asciiTheme="minorEastAsia" w:hAnsiTheme="minorEastAsia" w:eastAsiaTheme="minorEastAsia"/>
                <w:sz w:val="28"/>
                <w:szCs w:val="28"/>
              </w:rPr>
              <w:t>同意开题 □            不同意开题□</w:t>
            </w:r>
            <w:r>
              <w:rPr>
                <w:rFonts w:hint="eastAsia" w:asciiTheme="minorEastAsia" w:hAnsiTheme="minorEastAsia" w:eastAsiaTheme="minorEastAsia"/>
              </w:rPr>
              <w:t xml:space="preserve">  </w:t>
            </w:r>
          </w:p>
          <w:p>
            <w:pPr>
              <w:rPr>
                <w:rFonts w:asciiTheme="minorEastAsia" w:hAnsiTheme="minorEastAsia" w:eastAsiaTheme="minorEastAsia"/>
              </w:rPr>
            </w:pPr>
            <w:r>
              <w:rPr>
                <w:rFonts w:hint="eastAsia" w:asciiTheme="minorEastAsia" w:hAnsiTheme="minorEastAsia" w:eastAsiaTheme="minorEastAsia"/>
                <w:lang w:val="en-US" w:eastAsia="zh-CN"/>
              </w:rPr>
              <w:t xml:space="preserve">                           </w:t>
            </w:r>
            <w:r>
              <w:rPr>
                <w:rFonts w:hint="eastAsia" w:asciiTheme="minorEastAsia" w:hAnsiTheme="minorEastAsia" w:eastAsiaTheme="minorEastAsia"/>
                <w:sz w:val="28"/>
                <w:szCs w:val="28"/>
                <w:lang w:val="en-US" w:eastAsia="zh-CN"/>
              </w:rPr>
              <w:t xml:space="preserve">    指导老师签字：        年   月   日   </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 xml:space="preserve">         </w:t>
            </w:r>
            <w:r>
              <w:rPr>
                <w:rFonts w:hint="eastAsia" w:asciiTheme="minorEastAsia" w:hAnsiTheme="minorEastAsia" w:eastAsiaTheme="minorEastAsia"/>
              </w:rPr>
              <w:t xml:space="preserve"> </w:t>
            </w:r>
            <w:r>
              <w:rPr>
                <w:rFonts w:hint="eastAsia" w:asciiTheme="minorEastAsia" w:hAnsiTheme="minorEastAsia" w:eastAsiaTheme="minorEastAsia"/>
                <w:lang w:val="en-US" w:eastAsia="zh-CN"/>
              </w:rPr>
              <w:t xml:space="preserve">                      </w:t>
            </w: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lang w:val="en-US" w:eastAsia="zh-CN"/>
              </w:rPr>
              <w:t xml:space="preserve">                                          </w:t>
            </w:r>
            <w:r>
              <w:rPr>
                <w:rFonts w:hint="eastAsia" w:asciiTheme="minorEastAsia" w:hAnsiTheme="minorEastAsia" w:eastAsiaTheme="minorEastAsia"/>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2" w:hRule="atLeast"/>
        </w:trPr>
        <w:tc>
          <w:tcPr>
            <w:tcW w:w="8925" w:type="dxa"/>
          </w:tcPr>
          <w:p>
            <w:pPr>
              <w:rPr>
                <w:rFonts w:asciiTheme="minorEastAsia" w:hAnsiTheme="minorEastAsia" w:eastAsiaTheme="minorEastAsia"/>
                <w:sz w:val="28"/>
                <w:szCs w:val="28"/>
              </w:rPr>
            </w:pPr>
            <w:r>
              <w:rPr>
                <w:rFonts w:hint="eastAsia" w:asciiTheme="minorEastAsia" w:hAnsiTheme="minorEastAsia" w:eastAsiaTheme="minorEastAsia"/>
                <w:sz w:val="28"/>
                <w:szCs w:val="28"/>
              </w:rPr>
              <w:t>三、专 家 组 审 核 意 见</w:t>
            </w:r>
          </w:p>
          <w:tbl>
            <w:tblPr>
              <w:tblStyle w:val="18"/>
              <w:tblW w:w="7644" w:type="dxa"/>
              <w:tblInd w:w="4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5136"/>
              <w:gridCol w:w="1416"/>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5592" w:type="dxa"/>
                  <w:gridSpan w:val="2"/>
                </w:tcPr>
                <w:p>
                  <w:pPr>
                    <w:jc w:val="center"/>
                    <w:rPr>
                      <w:rFonts w:asciiTheme="minorEastAsia" w:hAnsiTheme="minorEastAsia" w:eastAsiaTheme="minorEastAsia"/>
                    </w:rPr>
                  </w:pPr>
                  <w:r>
                    <w:rPr>
                      <w:rFonts w:hint="eastAsia" w:asciiTheme="minorEastAsia" w:hAnsiTheme="minorEastAsia" w:eastAsiaTheme="minorEastAsia"/>
                    </w:rPr>
                    <w:t>考评项目</w:t>
                  </w:r>
                </w:p>
              </w:tc>
              <w:tc>
                <w:tcPr>
                  <w:tcW w:w="1416" w:type="dxa"/>
                </w:tcPr>
                <w:p>
                  <w:pPr>
                    <w:jc w:val="center"/>
                    <w:rPr>
                      <w:rFonts w:asciiTheme="minorEastAsia" w:hAnsiTheme="minorEastAsia" w:eastAsiaTheme="minorEastAsia"/>
                    </w:rPr>
                  </w:pPr>
                  <w:r>
                    <w:rPr>
                      <w:rFonts w:hint="eastAsia" w:asciiTheme="minorEastAsia" w:hAnsiTheme="minorEastAsia" w:eastAsiaTheme="minorEastAsia"/>
                    </w:rPr>
                    <w:t>分值</w:t>
                  </w:r>
                </w:p>
              </w:tc>
              <w:tc>
                <w:tcPr>
                  <w:tcW w:w="636" w:type="dxa"/>
                </w:tcPr>
                <w:p>
                  <w:pPr>
                    <w:jc w:val="center"/>
                    <w:rPr>
                      <w:rFonts w:asciiTheme="minorEastAsia" w:hAnsiTheme="minorEastAsia" w:eastAsiaTheme="minorEastAsia"/>
                    </w:rPr>
                  </w:pPr>
                  <w:r>
                    <w:rPr>
                      <w:rFonts w:hint="eastAsia" w:asciiTheme="minorEastAsia" w:hAnsiTheme="minorEastAsia" w:eastAsiaTheme="minorEastAsia"/>
                    </w:rPr>
                    <w:t>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restart"/>
                </w:tcPr>
                <w:p>
                  <w:pPr>
                    <w:jc w:val="center"/>
                    <w:rPr>
                      <w:rFonts w:asciiTheme="minorEastAsia" w:hAnsiTheme="minorEastAsia" w:eastAsiaTheme="minorEastAsia"/>
                      <w:sz w:val="24"/>
                    </w:rPr>
                  </w:pPr>
                </w:p>
                <w:p>
                  <w:pPr>
                    <w:jc w:val="center"/>
                    <w:rPr>
                      <w:rFonts w:asciiTheme="minorEastAsia" w:hAnsiTheme="minorEastAsia" w:eastAsiaTheme="minorEastAsia"/>
                      <w:sz w:val="24"/>
                    </w:rPr>
                  </w:pPr>
                  <w:r>
                    <w:rPr>
                      <w:rFonts w:hint="eastAsia" w:asciiTheme="minorEastAsia" w:hAnsiTheme="minorEastAsia" w:eastAsiaTheme="minorEastAsia"/>
                      <w:sz w:val="24"/>
                    </w:rPr>
                    <w:t>文</w:t>
                  </w:r>
                </w:p>
                <w:p>
                  <w:pPr>
                    <w:jc w:val="center"/>
                    <w:rPr>
                      <w:rFonts w:asciiTheme="minorEastAsia" w:hAnsiTheme="minorEastAsia" w:eastAsiaTheme="minorEastAsia"/>
                      <w:sz w:val="24"/>
                    </w:rPr>
                  </w:pPr>
                  <w:r>
                    <w:rPr>
                      <w:rFonts w:hint="eastAsia" w:asciiTheme="minorEastAsia" w:hAnsiTheme="minorEastAsia" w:eastAsiaTheme="minorEastAsia"/>
                      <w:sz w:val="24"/>
                    </w:rPr>
                    <w:t>字</w:t>
                  </w:r>
                </w:p>
                <w:p>
                  <w:pPr>
                    <w:jc w:val="center"/>
                    <w:rPr>
                      <w:rFonts w:asciiTheme="minorEastAsia" w:hAnsiTheme="minorEastAsia" w:eastAsiaTheme="minorEastAsia"/>
                      <w:sz w:val="24"/>
                    </w:rPr>
                  </w:pPr>
                  <w:r>
                    <w:rPr>
                      <w:rFonts w:hint="eastAsia" w:asciiTheme="minorEastAsia" w:hAnsiTheme="minorEastAsia" w:eastAsiaTheme="minorEastAsia"/>
                      <w:sz w:val="24"/>
                    </w:rPr>
                    <w:t>报</w:t>
                  </w:r>
                </w:p>
                <w:p>
                  <w:pPr>
                    <w:jc w:val="center"/>
                    <w:rPr>
                      <w:rFonts w:asciiTheme="minorEastAsia" w:hAnsiTheme="minorEastAsia" w:eastAsiaTheme="minorEastAsia"/>
                      <w:sz w:val="24"/>
                    </w:rPr>
                  </w:pPr>
                  <w:r>
                    <w:rPr>
                      <w:rFonts w:hint="eastAsia" w:asciiTheme="minorEastAsia" w:hAnsiTheme="minorEastAsia" w:eastAsiaTheme="minorEastAsia"/>
                      <w:sz w:val="24"/>
                    </w:rPr>
                    <w:t>告</w:t>
                  </w:r>
                </w:p>
                <w:p>
                  <w:pPr>
                    <w:jc w:val="center"/>
                    <w:rPr>
                      <w:rFonts w:asciiTheme="minorEastAsia" w:hAnsiTheme="minorEastAsia" w:eastAsiaTheme="minorEastAsia"/>
                      <w:sz w:val="24"/>
                    </w:rPr>
                  </w:pPr>
                </w:p>
                <w:p>
                  <w:pPr>
                    <w:jc w:val="center"/>
                    <w:rPr>
                      <w:rFonts w:asciiTheme="minorEastAsia" w:hAnsiTheme="minorEastAsia" w:eastAsiaTheme="minorEastAsia"/>
                    </w:rPr>
                  </w:pPr>
                </w:p>
              </w:tc>
              <w:tc>
                <w:tcPr>
                  <w:tcW w:w="5136" w:type="dxa"/>
                </w:tcPr>
                <w:p>
                  <w:pPr>
                    <w:rPr>
                      <w:rFonts w:asciiTheme="minorEastAsia" w:hAnsiTheme="minorEastAsia" w:eastAsiaTheme="minorEastAsia"/>
                    </w:rPr>
                  </w:pPr>
                  <w:r>
                    <w:rPr>
                      <w:rFonts w:hint="eastAsia" w:asciiTheme="minorEastAsia" w:hAnsiTheme="minorEastAsia" w:eastAsiaTheme="minorEastAsia"/>
                      <w:sz w:val="24"/>
                    </w:rPr>
                    <w:t>1、选题依据</w:t>
                  </w:r>
                </w:p>
              </w:tc>
              <w:tc>
                <w:tcPr>
                  <w:tcW w:w="141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满分20分</w:t>
                  </w:r>
                </w:p>
              </w:tc>
              <w:tc>
                <w:tcPr>
                  <w:tcW w:w="636" w:type="dxa"/>
                  <w:vAlign w:val="center"/>
                </w:tcPr>
                <w:p>
                  <w:pPr>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continue"/>
                </w:tcPr>
                <w:p>
                  <w:pPr>
                    <w:jc w:val="center"/>
                    <w:rPr>
                      <w:rFonts w:asciiTheme="minorEastAsia" w:hAnsiTheme="minorEastAsia" w:eastAsiaTheme="minorEastAsia"/>
                    </w:rPr>
                  </w:pPr>
                </w:p>
              </w:tc>
              <w:tc>
                <w:tcPr>
                  <w:tcW w:w="5136" w:type="dxa"/>
                </w:tcPr>
                <w:p>
                  <w:pPr>
                    <w:rPr>
                      <w:rFonts w:asciiTheme="minorEastAsia" w:hAnsiTheme="minorEastAsia" w:eastAsiaTheme="minorEastAsia"/>
                    </w:rPr>
                  </w:pPr>
                  <w:r>
                    <w:rPr>
                      <w:rFonts w:hint="eastAsia" w:asciiTheme="minorEastAsia" w:hAnsiTheme="minorEastAsia" w:eastAsiaTheme="minorEastAsia"/>
                      <w:sz w:val="24"/>
                    </w:rPr>
                    <w:t>2、创新性</w:t>
                  </w:r>
                </w:p>
              </w:tc>
              <w:tc>
                <w:tcPr>
                  <w:tcW w:w="141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满分15分</w:t>
                  </w:r>
                </w:p>
              </w:tc>
              <w:tc>
                <w:tcPr>
                  <w:tcW w:w="636" w:type="dxa"/>
                  <w:vAlign w:val="center"/>
                </w:tcPr>
                <w:p>
                  <w:pPr>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continue"/>
                </w:tcPr>
                <w:p>
                  <w:pPr>
                    <w:jc w:val="center"/>
                    <w:rPr>
                      <w:rFonts w:asciiTheme="minorEastAsia" w:hAnsiTheme="minorEastAsia" w:eastAsiaTheme="minorEastAsia"/>
                    </w:rPr>
                  </w:pPr>
                </w:p>
              </w:tc>
              <w:tc>
                <w:tcPr>
                  <w:tcW w:w="513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3、选题难度和可行性</w:t>
                  </w:r>
                </w:p>
              </w:tc>
              <w:tc>
                <w:tcPr>
                  <w:tcW w:w="141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满分15分</w:t>
                  </w:r>
                </w:p>
              </w:tc>
              <w:tc>
                <w:tcPr>
                  <w:tcW w:w="636" w:type="dxa"/>
                  <w:vAlign w:val="center"/>
                </w:tcPr>
                <w:p>
                  <w:pPr>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continue"/>
                </w:tcPr>
                <w:p>
                  <w:pPr>
                    <w:jc w:val="center"/>
                    <w:rPr>
                      <w:rFonts w:asciiTheme="minorEastAsia" w:hAnsiTheme="minorEastAsia" w:eastAsiaTheme="minorEastAsia"/>
                    </w:rPr>
                  </w:pPr>
                </w:p>
              </w:tc>
              <w:tc>
                <w:tcPr>
                  <w:tcW w:w="513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4、研究工作方案的合理性</w:t>
                  </w:r>
                </w:p>
              </w:tc>
              <w:tc>
                <w:tcPr>
                  <w:tcW w:w="141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满分10分</w:t>
                  </w:r>
                </w:p>
              </w:tc>
              <w:tc>
                <w:tcPr>
                  <w:tcW w:w="636" w:type="dxa"/>
                  <w:vAlign w:val="center"/>
                </w:tcPr>
                <w:p>
                  <w:pPr>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continue"/>
                </w:tcPr>
                <w:p>
                  <w:pPr>
                    <w:jc w:val="center"/>
                    <w:rPr>
                      <w:rFonts w:asciiTheme="minorEastAsia" w:hAnsiTheme="minorEastAsia" w:eastAsiaTheme="minorEastAsia"/>
                    </w:rPr>
                  </w:pPr>
                </w:p>
              </w:tc>
              <w:tc>
                <w:tcPr>
                  <w:tcW w:w="513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5、科研工作时间安排的合理性</w:t>
                  </w:r>
                </w:p>
              </w:tc>
              <w:tc>
                <w:tcPr>
                  <w:tcW w:w="141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满分 5 分</w:t>
                  </w:r>
                </w:p>
              </w:tc>
              <w:tc>
                <w:tcPr>
                  <w:tcW w:w="636" w:type="dxa"/>
                  <w:vAlign w:val="center"/>
                </w:tcPr>
                <w:p>
                  <w:pPr>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continue"/>
                </w:tcPr>
                <w:p>
                  <w:pPr>
                    <w:jc w:val="center"/>
                    <w:rPr>
                      <w:rFonts w:asciiTheme="minorEastAsia" w:hAnsiTheme="minorEastAsia" w:eastAsiaTheme="minorEastAsia"/>
                    </w:rPr>
                  </w:pPr>
                </w:p>
              </w:tc>
              <w:tc>
                <w:tcPr>
                  <w:tcW w:w="513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6、预期成果</w:t>
                  </w:r>
                </w:p>
              </w:tc>
              <w:tc>
                <w:tcPr>
                  <w:tcW w:w="141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满分10分</w:t>
                  </w:r>
                </w:p>
              </w:tc>
              <w:tc>
                <w:tcPr>
                  <w:tcW w:w="636" w:type="dxa"/>
                </w:tcPr>
                <w:p>
                  <w:pPr>
                    <w:jc w:val="center"/>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continue"/>
                </w:tcPr>
                <w:p>
                  <w:pPr>
                    <w:jc w:val="center"/>
                    <w:rPr>
                      <w:rFonts w:asciiTheme="minorEastAsia" w:hAnsiTheme="minorEastAsia" w:eastAsiaTheme="minorEastAsia"/>
                    </w:rPr>
                  </w:pPr>
                </w:p>
              </w:tc>
              <w:tc>
                <w:tcPr>
                  <w:tcW w:w="513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7、开题报告文字表达清楚、参考文献引用合理</w:t>
                  </w:r>
                </w:p>
              </w:tc>
              <w:tc>
                <w:tcPr>
                  <w:tcW w:w="141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满分10分</w:t>
                  </w:r>
                </w:p>
              </w:tc>
              <w:tc>
                <w:tcPr>
                  <w:tcW w:w="636" w:type="dxa"/>
                  <w:vAlign w:val="center"/>
                </w:tcPr>
                <w:p>
                  <w:pPr>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restart"/>
                </w:tcPr>
                <w:p>
                  <w:pPr>
                    <w:jc w:val="center"/>
                    <w:rPr>
                      <w:rFonts w:asciiTheme="minorEastAsia" w:hAnsiTheme="minorEastAsia" w:eastAsiaTheme="minorEastAsia"/>
                    </w:rPr>
                  </w:pPr>
                  <w:r>
                    <w:rPr>
                      <w:rFonts w:hint="eastAsia" w:asciiTheme="minorEastAsia" w:hAnsiTheme="minorEastAsia" w:eastAsiaTheme="minorEastAsia"/>
                    </w:rPr>
                    <w:t>口</w:t>
                  </w:r>
                </w:p>
                <w:p>
                  <w:pPr>
                    <w:jc w:val="center"/>
                    <w:rPr>
                      <w:rFonts w:asciiTheme="minorEastAsia" w:hAnsiTheme="minorEastAsia" w:eastAsiaTheme="minorEastAsia"/>
                    </w:rPr>
                  </w:pPr>
                  <w:r>
                    <w:rPr>
                      <w:rFonts w:hint="eastAsia" w:asciiTheme="minorEastAsia" w:hAnsiTheme="minorEastAsia" w:eastAsiaTheme="minorEastAsia"/>
                    </w:rPr>
                    <w:t>头</w:t>
                  </w:r>
                </w:p>
                <w:p>
                  <w:pPr>
                    <w:jc w:val="center"/>
                    <w:rPr>
                      <w:rFonts w:asciiTheme="minorEastAsia" w:hAnsiTheme="minorEastAsia" w:eastAsiaTheme="minorEastAsia"/>
                    </w:rPr>
                  </w:pPr>
                  <w:r>
                    <w:rPr>
                      <w:rFonts w:hint="eastAsia" w:asciiTheme="minorEastAsia" w:hAnsiTheme="minorEastAsia" w:eastAsiaTheme="minorEastAsia"/>
                    </w:rPr>
                    <w:t>报</w:t>
                  </w:r>
                </w:p>
                <w:p>
                  <w:pPr>
                    <w:jc w:val="center"/>
                    <w:rPr>
                      <w:rFonts w:asciiTheme="minorEastAsia" w:hAnsiTheme="minorEastAsia" w:eastAsiaTheme="minorEastAsia"/>
                    </w:rPr>
                  </w:pPr>
                  <w:r>
                    <w:rPr>
                      <w:rFonts w:hint="eastAsia" w:asciiTheme="minorEastAsia" w:hAnsiTheme="minorEastAsia" w:eastAsiaTheme="minorEastAsia"/>
                    </w:rPr>
                    <w:t>告</w:t>
                  </w:r>
                </w:p>
              </w:tc>
              <w:tc>
                <w:tcPr>
                  <w:tcW w:w="513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8、条理清晰，层次分明</w:t>
                  </w:r>
                </w:p>
              </w:tc>
              <w:tc>
                <w:tcPr>
                  <w:tcW w:w="141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满分 5 分</w:t>
                  </w:r>
                </w:p>
              </w:tc>
              <w:tc>
                <w:tcPr>
                  <w:tcW w:w="636" w:type="dxa"/>
                  <w:vAlign w:val="center"/>
                </w:tcPr>
                <w:p>
                  <w:pPr>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continue"/>
                </w:tcPr>
                <w:p>
                  <w:pPr>
                    <w:jc w:val="center"/>
                    <w:rPr>
                      <w:rFonts w:asciiTheme="minorEastAsia" w:hAnsiTheme="minorEastAsia" w:eastAsiaTheme="minorEastAsia"/>
                    </w:rPr>
                  </w:pPr>
                </w:p>
              </w:tc>
              <w:tc>
                <w:tcPr>
                  <w:tcW w:w="5136" w:type="dxa"/>
                  <w:vAlign w:val="center"/>
                </w:tcPr>
                <w:p>
                  <w:pPr>
                    <w:ind w:left="-4" w:leftChars="-2" w:firstLine="2" w:firstLineChars="1"/>
                    <w:rPr>
                      <w:rFonts w:asciiTheme="minorEastAsia" w:hAnsiTheme="minorEastAsia" w:eastAsiaTheme="minorEastAsia"/>
                      <w:sz w:val="24"/>
                    </w:rPr>
                  </w:pPr>
                  <w:r>
                    <w:rPr>
                      <w:rFonts w:hint="eastAsia" w:asciiTheme="minorEastAsia" w:hAnsiTheme="minorEastAsia" w:eastAsiaTheme="minorEastAsia"/>
                      <w:sz w:val="24"/>
                    </w:rPr>
                    <w:t>9、基本概念清楚、明确选题意义</w:t>
                  </w:r>
                </w:p>
              </w:tc>
              <w:tc>
                <w:tcPr>
                  <w:tcW w:w="141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满分 5 分</w:t>
                  </w:r>
                </w:p>
              </w:tc>
              <w:tc>
                <w:tcPr>
                  <w:tcW w:w="636" w:type="dxa"/>
                  <w:vAlign w:val="center"/>
                </w:tcPr>
                <w:p>
                  <w:pPr>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 w:type="dxa"/>
                  <w:vMerge w:val="continue"/>
                </w:tcPr>
                <w:p>
                  <w:pPr>
                    <w:jc w:val="center"/>
                    <w:rPr>
                      <w:rFonts w:asciiTheme="minorEastAsia" w:hAnsiTheme="minorEastAsia" w:eastAsiaTheme="minorEastAsia"/>
                    </w:rPr>
                  </w:pPr>
                </w:p>
              </w:tc>
              <w:tc>
                <w:tcPr>
                  <w:tcW w:w="513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10、论证严密、逻辑性强</w:t>
                  </w:r>
                </w:p>
              </w:tc>
              <w:tc>
                <w:tcPr>
                  <w:tcW w:w="1416" w:type="dxa"/>
                  <w:vAlign w:val="center"/>
                </w:tcPr>
                <w:p>
                  <w:pPr>
                    <w:rPr>
                      <w:rFonts w:asciiTheme="minorEastAsia" w:hAnsiTheme="minorEastAsia" w:eastAsiaTheme="minorEastAsia"/>
                      <w:sz w:val="24"/>
                    </w:rPr>
                  </w:pPr>
                  <w:r>
                    <w:rPr>
                      <w:rFonts w:hint="eastAsia" w:asciiTheme="minorEastAsia" w:hAnsiTheme="minorEastAsia" w:eastAsiaTheme="minorEastAsia"/>
                      <w:sz w:val="24"/>
                    </w:rPr>
                    <w:t>满分 5 分</w:t>
                  </w:r>
                </w:p>
              </w:tc>
              <w:tc>
                <w:tcPr>
                  <w:tcW w:w="636" w:type="dxa"/>
                  <w:vAlign w:val="center"/>
                </w:tcPr>
                <w:p>
                  <w:pPr>
                    <w:rPr>
                      <w:rFonts w:asciiTheme="minorEastAsia" w:hAnsiTheme="minorEastAsia"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456" w:type="dxa"/>
                </w:tcPr>
                <w:p>
                  <w:pPr>
                    <w:jc w:val="center"/>
                    <w:rPr>
                      <w:rFonts w:asciiTheme="minorEastAsia" w:hAnsiTheme="minorEastAsia" w:eastAsiaTheme="minorEastAsia"/>
                    </w:rPr>
                  </w:pPr>
                </w:p>
              </w:tc>
              <w:tc>
                <w:tcPr>
                  <w:tcW w:w="5136" w:type="dxa"/>
                  <w:vAlign w:val="center"/>
                </w:tcPr>
                <w:p>
                  <w:pPr>
                    <w:rPr>
                      <w:rFonts w:asciiTheme="minorEastAsia" w:hAnsiTheme="minorEastAsia" w:eastAsiaTheme="minorEastAsia"/>
                      <w:sz w:val="24"/>
                    </w:rPr>
                  </w:pPr>
                </w:p>
              </w:tc>
              <w:tc>
                <w:tcPr>
                  <w:tcW w:w="1416" w:type="dxa"/>
                  <w:vAlign w:val="center"/>
                </w:tcPr>
                <w:p>
                  <w:pPr>
                    <w:rPr>
                      <w:rFonts w:asciiTheme="minorEastAsia" w:hAnsiTheme="minorEastAsia" w:eastAsiaTheme="minorEastAsia"/>
                      <w:sz w:val="24"/>
                      <w:szCs w:val="24"/>
                    </w:rPr>
                  </w:pPr>
                  <w:r>
                    <w:rPr>
                      <w:rFonts w:hint="eastAsia" w:asciiTheme="minorEastAsia" w:hAnsiTheme="minorEastAsia" w:eastAsiaTheme="minorEastAsia"/>
                      <w:sz w:val="24"/>
                      <w:szCs w:val="24"/>
                    </w:rPr>
                    <w:t>总分100分</w:t>
                  </w:r>
                </w:p>
              </w:tc>
              <w:tc>
                <w:tcPr>
                  <w:tcW w:w="636" w:type="dxa"/>
                  <w:vAlign w:val="center"/>
                </w:tcPr>
                <w:p>
                  <w:pPr>
                    <w:rPr>
                      <w:rFonts w:asciiTheme="minorEastAsia" w:hAnsiTheme="minorEastAsia" w:eastAsiaTheme="minorEastAsia"/>
                      <w:sz w:val="24"/>
                    </w:rPr>
                  </w:pPr>
                </w:p>
              </w:tc>
            </w:tr>
          </w:tbl>
          <w:p>
            <w:pPr>
              <w:jc w:val="center"/>
              <w:rPr>
                <w:rFonts w:asciiTheme="minorEastAsia" w:hAnsiTheme="minorEastAsia" w:eastAsiaTheme="minorEastAsia"/>
              </w:rPr>
            </w:pPr>
          </w:p>
          <w:p>
            <w:pPr>
              <w:rPr>
                <w:rFonts w:asciiTheme="minorEastAsia" w:hAnsiTheme="minorEastAsia" w:eastAsiaTheme="minorEastAsia"/>
                <w:sz w:val="28"/>
                <w:szCs w:val="28"/>
              </w:rPr>
            </w:pPr>
            <w:r>
              <w:rPr>
                <w:rFonts w:hint="eastAsia" w:asciiTheme="minorEastAsia" w:hAnsiTheme="minorEastAsia" w:eastAsiaTheme="minorEastAsia"/>
                <w:sz w:val="28"/>
                <w:szCs w:val="28"/>
              </w:rPr>
              <w:t>审核结论：    通过 □                   不通过□</w:t>
            </w:r>
          </w:p>
          <w:p>
            <w:pPr>
              <w:spacing w:after="360"/>
              <w:rPr>
                <w:rFonts w:asciiTheme="minorEastAsia" w:hAnsiTheme="minorEastAsia" w:eastAsiaTheme="minorEastAsia"/>
                <w:sz w:val="28"/>
                <w:szCs w:val="28"/>
              </w:rPr>
            </w:pPr>
            <w:r>
              <w:rPr>
                <w:rFonts w:hint="eastAsia" w:asciiTheme="minorEastAsia" w:hAnsiTheme="minorEastAsia" w:eastAsiaTheme="minorEastAsia"/>
                <w:sz w:val="28"/>
                <w:szCs w:val="28"/>
              </w:rPr>
              <w:t>专家组成员签字：</w:t>
            </w:r>
            <w:r>
              <w:rPr>
                <w:rFonts w:hint="eastAsia" w:asciiTheme="minorEastAsia" w:hAnsiTheme="minorEastAsia" w:eastAsiaTheme="minorEastAsia"/>
                <w:sz w:val="28"/>
                <w:szCs w:val="28"/>
                <w:u w:val="single"/>
              </w:rPr>
              <w:t xml:space="preserve">         </w:t>
            </w: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u w:val="single"/>
              </w:rPr>
              <w:t xml:space="preserve">          </w:t>
            </w:r>
            <w:r>
              <w:rPr>
                <w:rFonts w:hint="eastAsia" w:asciiTheme="minorEastAsia" w:hAnsiTheme="minorEastAsia" w:eastAsiaTheme="minorEastAsia"/>
                <w:sz w:val="28"/>
                <w:szCs w:val="28"/>
              </w:rPr>
              <w:t>、</w:t>
            </w:r>
            <w:r>
              <w:rPr>
                <w:rFonts w:hint="eastAsia" w:asciiTheme="minorEastAsia" w:hAnsiTheme="minorEastAsia" w:eastAsiaTheme="minorEastAsia"/>
                <w:sz w:val="28"/>
                <w:szCs w:val="28"/>
                <w:u w:val="single"/>
              </w:rPr>
              <w:t xml:space="preserve">            </w:t>
            </w:r>
            <w:r>
              <w:rPr>
                <w:rFonts w:hint="eastAsia" w:asciiTheme="minorEastAsia" w:hAnsiTheme="minorEastAsia" w:eastAsiaTheme="minorEastAsia"/>
                <w:sz w:val="28"/>
                <w:szCs w:val="28"/>
              </w:rPr>
              <w:t xml:space="preserve"> 、</w:t>
            </w:r>
          </w:p>
          <w:p>
            <w:pPr>
              <w:rPr>
                <w:rFonts w:asciiTheme="minorEastAsia" w:hAnsiTheme="minorEastAsia" w:eastAsiaTheme="minorEastAsia"/>
              </w:rPr>
            </w:pP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u w:val="single"/>
              </w:rPr>
              <w:t xml:space="preserve">            </w:t>
            </w: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u w:val="single"/>
              </w:rPr>
              <w:t xml:space="preserve">            </w:t>
            </w:r>
            <w:r>
              <w:rPr>
                <w:rFonts w:hint="eastAsia" w:asciiTheme="minorEastAsia" w:hAnsiTheme="minorEastAsia" w:eastAsiaTheme="minorEastAsia"/>
                <w:sz w:val="28"/>
                <w:szCs w:val="28"/>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5" w:hRule="atLeast"/>
        </w:trPr>
        <w:tc>
          <w:tcPr>
            <w:tcW w:w="8925" w:type="dxa"/>
          </w:tcPr>
          <w:p>
            <w:pPr>
              <w:rPr>
                <w:rFonts w:asciiTheme="minorEastAsia" w:hAnsiTheme="minorEastAsia" w:eastAsiaTheme="minorEastAsia"/>
                <w:sz w:val="28"/>
                <w:szCs w:val="28"/>
              </w:rPr>
            </w:pPr>
            <w:r>
              <w:rPr>
                <w:rFonts w:hint="eastAsia" w:asciiTheme="minorEastAsia" w:hAnsiTheme="minorEastAsia" w:eastAsiaTheme="minorEastAsia"/>
                <w:sz w:val="28"/>
                <w:szCs w:val="28"/>
              </w:rPr>
              <w:t>四、硕 士 点 负 责 人 意 见</w:t>
            </w: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lang w:val="en-US" w:eastAsia="zh-CN"/>
              </w:rPr>
              <w:t xml:space="preserve">  </w:t>
            </w:r>
          </w:p>
          <w:p>
            <w:pPr>
              <w:rPr>
                <w:rFonts w:hint="eastAsia" w:asciiTheme="minorEastAsia" w:hAnsiTheme="minorEastAsia" w:eastAsiaTheme="minorEastAsia"/>
                <w:sz w:val="28"/>
                <w:szCs w:val="28"/>
                <w:lang w:val="en-US" w:eastAsia="zh-CN"/>
              </w:rPr>
            </w:pPr>
            <w:r>
              <w:rPr>
                <w:rFonts w:hint="eastAsia" w:asciiTheme="minorEastAsia" w:hAnsiTheme="minorEastAsia" w:eastAsiaTheme="minorEastAsia"/>
                <w:sz w:val="28"/>
                <w:szCs w:val="28"/>
              </w:rPr>
              <w:t xml:space="preserve">  </w:t>
            </w:r>
            <w:r>
              <w:rPr>
                <w:rFonts w:hint="eastAsia" w:asciiTheme="minorEastAsia" w:hAnsiTheme="minorEastAsia" w:eastAsiaTheme="minorEastAsia"/>
                <w:sz w:val="28"/>
                <w:szCs w:val="28"/>
                <w:lang w:val="en-US" w:eastAsia="zh-CN"/>
              </w:rPr>
              <w:t xml:space="preserve"> </w:t>
            </w:r>
          </w:p>
          <w:p>
            <w:pPr>
              <w:rPr>
                <w:rFonts w:asciiTheme="minorEastAsia" w:hAnsiTheme="minorEastAsia" w:eastAsiaTheme="minorEastAsia"/>
                <w:sz w:val="28"/>
                <w:szCs w:val="28"/>
              </w:rPr>
            </w:pPr>
            <w:r>
              <w:rPr>
                <w:rFonts w:hint="eastAsia" w:asciiTheme="minorEastAsia" w:hAnsiTheme="minorEastAsia" w:eastAsiaTheme="minorEastAsia"/>
                <w:sz w:val="28"/>
                <w:szCs w:val="28"/>
                <w:lang w:val="en-US" w:eastAsia="zh-CN"/>
              </w:rPr>
              <w:t xml:space="preserve">                      </w:t>
            </w:r>
            <w:r>
              <w:rPr>
                <w:rFonts w:hint="eastAsia" w:asciiTheme="minorEastAsia" w:hAnsiTheme="minorEastAsia" w:eastAsiaTheme="minorEastAsia"/>
                <w:sz w:val="28"/>
                <w:szCs w:val="28"/>
              </w:rPr>
              <w:t xml:space="preserve">签字：                  年   月   日      </w:t>
            </w:r>
          </w:p>
        </w:tc>
      </w:tr>
    </w:tbl>
    <w:p>
      <w:pPr>
        <w:rPr>
          <w:rFonts w:asciiTheme="minorEastAsia" w:hAnsiTheme="minorEastAsia" w:eastAsiaTheme="minorEastAsia"/>
        </w:rPr>
      </w:pPr>
    </w:p>
    <w:sectPr>
      <w:pgSz w:w="11907" w:h="15876"/>
      <w:pgMar w:top="1440" w:right="1588"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alibri Light">
    <w:altName w:val="Calibri"/>
    <w:panose1 w:val="020F0302020204030204"/>
    <w:charset w:val="00"/>
    <w:family w:val="auto"/>
    <w:pitch w:val="default"/>
    <w:sig w:usb0="00000000" w:usb1="00000000" w:usb2="00000000" w:usb3="00000000" w:csb0="2000019F" w:csb1="00000000"/>
  </w:font>
  <w:font w:name="微软雅黑">
    <w:panose1 w:val="020B0503020204020204"/>
    <w:charset w:val="86"/>
    <w:family w:val="auto"/>
    <w:pitch w:val="default"/>
    <w:sig w:usb0="80000287" w:usb1="2A0F3C52" w:usb2="00000016" w:usb3="00000000" w:csb0="0004001F" w:csb1="00000000"/>
  </w:font>
  <w:font w:name="Dotum">
    <w:panose1 w:val="020B0600000101010101"/>
    <w:charset w:val="81"/>
    <w:family w:val="auto"/>
    <w:pitch w:val="default"/>
    <w:sig w:usb0="B00002AF" w:usb1="69D77CFB" w:usb2="00000030" w:usb3="00000000" w:csb0="4008009F" w:csb1="DFD70000"/>
  </w:font>
  <w:font w:name="华文中宋">
    <w:panose1 w:val="02010600040101010101"/>
    <w:charset w:val="86"/>
    <w:family w:val="auto"/>
    <w:pitch w:val="default"/>
    <w:sig w:usb0="00000287" w:usb1="080F0000" w:usb2="00000000" w:usb3="00000000" w:csb0="0004009F" w:csb1="DFD70000"/>
  </w:font>
  <w:font w:name="大标宋">
    <w:altName w:val="宋体"/>
    <w:panose1 w:val="02010609000101010101"/>
    <w:charset w:val="86"/>
    <w:family w:val="modern"/>
    <w:pitch w:val="default"/>
    <w:sig w:usb0="00000000" w:usb1="00000000" w:usb2="00000010" w:usb3="00000000" w:csb0="00040000" w:csb1="00000000"/>
  </w:font>
  <w:font w:name="微软大标宋">
    <w:altName w:val="黑体"/>
    <w:panose1 w:val="02010609000101010101"/>
    <w:charset w:val="86"/>
    <w:family w:val="modern"/>
    <w:pitch w:val="default"/>
    <w:sig w:usb0="00000000" w:usb1="00000000" w:usb2="00000010" w:usb3="00000000" w:csb0="0004000A" w:csb1="00000000"/>
  </w:font>
  <w:font w:name="Arial">
    <w:panose1 w:val="020B0604020202020204"/>
    <w:charset w:val="00"/>
    <w:family w:val="swiss"/>
    <w:pitch w:val="default"/>
    <w:sig w:usb0="00007A87" w:usb1="80000000" w:usb2="00000008" w:usb3="00000000" w:csb0="400001FF" w:csb1="FFFF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SimSun-ExtB">
    <w:altName w:val="宋体"/>
    <w:panose1 w:val="02010609060101010101"/>
    <w:charset w:val="86"/>
    <w:family w:val="moder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E44EE"/>
    <w:multiLevelType w:val="singleLevel"/>
    <w:tmpl w:val="58AE44EE"/>
    <w:lvl w:ilvl="0" w:tentative="0">
      <w:start w:val="1"/>
      <w:numFmt w:val="decimal"/>
      <w:suff w:val="nothing"/>
      <w:lvlText w:val="（%1）"/>
      <w:lvlJc w:val="left"/>
    </w:lvl>
  </w:abstractNum>
  <w:abstractNum w:abstractNumId="1">
    <w:nsid w:val="58DB669C"/>
    <w:multiLevelType w:val="singleLevel"/>
    <w:tmpl w:val="58DB669C"/>
    <w:lvl w:ilvl="0" w:tentative="0">
      <w:start w:val="7"/>
      <w:numFmt w:val="chineseCounting"/>
      <w:suff w:val="nothing"/>
      <w:lvlText w:val="（%1）"/>
      <w:lvlJc w:val="left"/>
    </w:lvl>
  </w:abstractNum>
  <w:abstractNum w:abstractNumId="2">
    <w:nsid w:val="58E74524"/>
    <w:multiLevelType w:val="singleLevel"/>
    <w:tmpl w:val="58E74524"/>
    <w:lvl w:ilvl="0" w:tentative="0">
      <w:start w:val="3"/>
      <w:numFmt w:val="decimal"/>
      <w:suff w:val="nothing"/>
      <w:lvlText w:val="%1."/>
      <w:lvlJc w:val="left"/>
    </w:lvl>
  </w:abstractNum>
  <w:abstractNum w:abstractNumId="3">
    <w:nsid w:val="58E75538"/>
    <w:multiLevelType w:val="singleLevel"/>
    <w:tmpl w:val="58E75538"/>
    <w:lvl w:ilvl="0" w:tentative="0">
      <w:start w:val="3"/>
      <w:numFmt w:val="chineseCounting"/>
      <w:suff w:val="nothing"/>
      <w:lvlText w:val="%1、"/>
      <w:lvlJc w:val="left"/>
    </w:lvl>
  </w:abstractNum>
  <w:abstractNum w:abstractNumId="4">
    <w:nsid w:val="58EC9DF9"/>
    <w:multiLevelType w:val="singleLevel"/>
    <w:tmpl w:val="58EC9DF9"/>
    <w:lvl w:ilvl="0" w:tentative="0">
      <w:start w:val="2"/>
      <w:numFmt w:val="chineseCounting"/>
      <w:suff w:val="space"/>
      <w:lvlText w:val="第%1章"/>
      <w:lvlJc w:val="left"/>
    </w:lvl>
  </w:abstractNum>
  <w:abstractNum w:abstractNumId="5">
    <w:nsid w:val="5E8E4A08"/>
    <w:multiLevelType w:val="multilevel"/>
    <w:tmpl w:val="5E8E4A08"/>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855DE6"/>
    <w:rsid w:val="00011926"/>
    <w:rsid w:val="0001588C"/>
    <w:rsid w:val="00090261"/>
    <w:rsid w:val="000C1C96"/>
    <w:rsid w:val="00122C93"/>
    <w:rsid w:val="001431A6"/>
    <w:rsid w:val="0024762C"/>
    <w:rsid w:val="003B6593"/>
    <w:rsid w:val="00417720"/>
    <w:rsid w:val="004A016B"/>
    <w:rsid w:val="004A60FE"/>
    <w:rsid w:val="00541D1C"/>
    <w:rsid w:val="005F5FB4"/>
    <w:rsid w:val="00600318"/>
    <w:rsid w:val="006378A2"/>
    <w:rsid w:val="006B004B"/>
    <w:rsid w:val="006F64DD"/>
    <w:rsid w:val="0083230E"/>
    <w:rsid w:val="00863585"/>
    <w:rsid w:val="00933C88"/>
    <w:rsid w:val="009A5B88"/>
    <w:rsid w:val="009B62CB"/>
    <w:rsid w:val="009F6FD6"/>
    <w:rsid w:val="00A26161"/>
    <w:rsid w:val="00A3640E"/>
    <w:rsid w:val="00B72E3E"/>
    <w:rsid w:val="00B95300"/>
    <w:rsid w:val="00C72B6C"/>
    <w:rsid w:val="00D71FA6"/>
    <w:rsid w:val="00DE3113"/>
    <w:rsid w:val="00E3739B"/>
    <w:rsid w:val="00E46033"/>
    <w:rsid w:val="00E92219"/>
    <w:rsid w:val="00F31661"/>
    <w:rsid w:val="00F642B5"/>
    <w:rsid w:val="00F77E1D"/>
    <w:rsid w:val="010E7BB3"/>
    <w:rsid w:val="01120BA5"/>
    <w:rsid w:val="011B3034"/>
    <w:rsid w:val="01BA1ECE"/>
    <w:rsid w:val="01CA68ED"/>
    <w:rsid w:val="02AC4F90"/>
    <w:rsid w:val="02F434F5"/>
    <w:rsid w:val="039E5C4B"/>
    <w:rsid w:val="03F85FE7"/>
    <w:rsid w:val="05855DE6"/>
    <w:rsid w:val="05B148CA"/>
    <w:rsid w:val="06D65A93"/>
    <w:rsid w:val="073D3245"/>
    <w:rsid w:val="0747742C"/>
    <w:rsid w:val="07485212"/>
    <w:rsid w:val="07ED0398"/>
    <w:rsid w:val="08226C9B"/>
    <w:rsid w:val="09410E97"/>
    <w:rsid w:val="098E01DC"/>
    <w:rsid w:val="09A77D03"/>
    <w:rsid w:val="09E12A0D"/>
    <w:rsid w:val="0A400272"/>
    <w:rsid w:val="0A5005CC"/>
    <w:rsid w:val="0A8D5472"/>
    <w:rsid w:val="0B1A08AC"/>
    <w:rsid w:val="0BEA3CCF"/>
    <w:rsid w:val="0BFE57B4"/>
    <w:rsid w:val="0C1E485B"/>
    <w:rsid w:val="0C576EA4"/>
    <w:rsid w:val="0CA56655"/>
    <w:rsid w:val="0D570E7D"/>
    <w:rsid w:val="0E4E164D"/>
    <w:rsid w:val="0EF569F5"/>
    <w:rsid w:val="0F1A6EBE"/>
    <w:rsid w:val="0F221572"/>
    <w:rsid w:val="0FA16AAB"/>
    <w:rsid w:val="0FE17D63"/>
    <w:rsid w:val="0FEE384E"/>
    <w:rsid w:val="1080025D"/>
    <w:rsid w:val="10AA2E05"/>
    <w:rsid w:val="111A7765"/>
    <w:rsid w:val="11493F10"/>
    <w:rsid w:val="116E4F64"/>
    <w:rsid w:val="11C12C9D"/>
    <w:rsid w:val="12652B9C"/>
    <w:rsid w:val="14FB3F30"/>
    <w:rsid w:val="158E0947"/>
    <w:rsid w:val="15BA13BB"/>
    <w:rsid w:val="17A65E7C"/>
    <w:rsid w:val="17BD0B30"/>
    <w:rsid w:val="17CD65EE"/>
    <w:rsid w:val="17E135BA"/>
    <w:rsid w:val="18FB1478"/>
    <w:rsid w:val="193B2F5D"/>
    <w:rsid w:val="19BC6F90"/>
    <w:rsid w:val="19FF3CED"/>
    <w:rsid w:val="1B765BCE"/>
    <w:rsid w:val="1D2642C8"/>
    <w:rsid w:val="1D395228"/>
    <w:rsid w:val="1D474DD7"/>
    <w:rsid w:val="1D892996"/>
    <w:rsid w:val="1E1026F6"/>
    <w:rsid w:val="1E9551F8"/>
    <w:rsid w:val="1EED1623"/>
    <w:rsid w:val="1FFE0C31"/>
    <w:rsid w:val="20026218"/>
    <w:rsid w:val="20416B3F"/>
    <w:rsid w:val="204E2885"/>
    <w:rsid w:val="205D60CB"/>
    <w:rsid w:val="210C589D"/>
    <w:rsid w:val="21147AB4"/>
    <w:rsid w:val="213B702C"/>
    <w:rsid w:val="21404041"/>
    <w:rsid w:val="217D089A"/>
    <w:rsid w:val="21980818"/>
    <w:rsid w:val="21D52E1B"/>
    <w:rsid w:val="229D6CD4"/>
    <w:rsid w:val="233640D1"/>
    <w:rsid w:val="237841C7"/>
    <w:rsid w:val="238C0ED2"/>
    <w:rsid w:val="23F653BA"/>
    <w:rsid w:val="24521266"/>
    <w:rsid w:val="2523701A"/>
    <w:rsid w:val="252C2D37"/>
    <w:rsid w:val="260D0899"/>
    <w:rsid w:val="28140A77"/>
    <w:rsid w:val="282645A8"/>
    <w:rsid w:val="284A3259"/>
    <w:rsid w:val="285E00B2"/>
    <w:rsid w:val="29346369"/>
    <w:rsid w:val="293B4816"/>
    <w:rsid w:val="29441096"/>
    <w:rsid w:val="2B026AB9"/>
    <w:rsid w:val="2B3110C9"/>
    <w:rsid w:val="2C237D5F"/>
    <w:rsid w:val="2D6618E9"/>
    <w:rsid w:val="2D893C9C"/>
    <w:rsid w:val="2E342211"/>
    <w:rsid w:val="2ED41051"/>
    <w:rsid w:val="2F390153"/>
    <w:rsid w:val="2F49044F"/>
    <w:rsid w:val="2F7470EF"/>
    <w:rsid w:val="2FB6740D"/>
    <w:rsid w:val="30270025"/>
    <w:rsid w:val="307127B3"/>
    <w:rsid w:val="312917D6"/>
    <w:rsid w:val="31AD576B"/>
    <w:rsid w:val="31DB29CB"/>
    <w:rsid w:val="32024D3F"/>
    <w:rsid w:val="32D5338C"/>
    <w:rsid w:val="338B7DBF"/>
    <w:rsid w:val="33A43B8A"/>
    <w:rsid w:val="33D90D21"/>
    <w:rsid w:val="34970F2A"/>
    <w:rsid w:val="36112976"/>
    <w:rsid w:val="3626688B"/>
    <w:rsid w:val="369C0279"/>
    <w:rsid w:val="370468A6"/>
    <w:rsid w:val="375E1A8E"/>
    <w:rsid w:val="37BB7349"/>
    <w:rsid w:val="37F80F8E"/>
    <w:rsid w:val="38165B2E"/>
    <w:rsid w:val="38AD6C3B"/>
    <w:rsid w:val="38C63043"/>
    <w:rsid w:val="38E27E7A"/>
    <w:rsid w:val="39135B1F"/>
    <w:rsid w:val="39A2593E"/>
    <w:rsid w:val="3A565CAD"/>
    <w:rsid w:val="3A567C83"/>
    <w:rsid w:val="3ACD49D1"/>
    <w:rsid w:val="3B1B456D"/>
    <w:rsid w:val="3CD80485"/>
    <w:rsid w:val="3CDB17BA"/>
    <w:rsid w:val="3D0A1BD1"/>
    <w:rsid w:val="3D715BFB"/>
    <w:rsid w:val="3D7A264F"/>
    <w:rsid w:val="3E280BE9"/>
    <w:rsid w:val="3E613541"/>
    <w:rsid w:val="3EEB30B7"/>
    <w:rsid w:val="418414F9"/>
    <w:rsid w:val="41C57214"/>
    <w:rsid w:val="423163CC"/>
    <w:rsid w:val="428A1CC6"/>
    <w:rsid w:val="43E560DE"/>
    <w:rsid w:val="440D2EA2"/>
    <w:rsid w:val="44AA7F33"/>
    <w:rsid w:val="45871383"/>
    <w:rsid w:val="45BB2CF0"/>
    <w:rsid w:val="45BD46CA"/>
    <w:rsid w:val="46994C15"/>
    <w:rsid w:val="47082E0A"/>
    <w:rsid w:val="478B28C5"/>
    <w:rsid w:val="482C3664"/>
    <w:rsid w:val="48B039F9"/>
    <w:rsid w:val="495E2523"/>
    <w:rsid w:val="49D73B98"/>
    <w:rsid w:val="4A097D7E"/>
    <w:rsid w:val="4AB70AB0"/>
    <w:rsid w:val="4ABF76F0"/>
    <w:rsid w:val="4B6A2B5B"/>
    <w:rsid w:val="4B7E371C"/>
    <w:rsid w:val="4BA27085"/>
    <w:rsid w:val="4BDD2FC3"/>
    <w:rsid w:val="4D2933ED"/>
    <w:rsid w:val="4D3710C9"/>
    <w:rsid w:val="4D4F2EEF"/>
    <w:rsid w:val="4D9E08C6"/>
    <w:rsid w:val="4DE3203E"/>
    <w:rsid w:val="4DF00553"/>
    <w:rsid w:val="4E6D3DD5"/>
    <w:rsid w:val="4E8626E7"/>
    <w:rsid w:val="4E941987"/>
    <w:rsid w:val="4EF4467A"/>
    <w:rsid w:val="4F141FFE"/>
    <w:rsid w:val="4F211661"/>
    <w:rsid w:val="4FF25760"/>
    <w:rsid w:val="5090378C"/>
    <w:rsid w:val="50E513E5"/>
    <w:rsid w:val="51713ACF"/>
    <w:rsid w:val="51A97ED2"/>
    <w:rsid w:val="52686400"/>
    <w:rsid w:val="52A96845"/>
    <w:rsid w:val="52E15A3F"/>
    <w:rsid w:val="52ED3FAA"/>
    <w:rsid w:val="52FB5835"/>
    <w:rsid w:val="537528FB"/>
    <w:rsid w:val="54106966"/>
    <w:rsid w:val="543712A6"/>
    <w:rsid w:val="54596C4C"/>
    <w:rsid w:val="549D20AD"/>
    <w:rsid w:val="54D276EA"/>
    <w:rsid w:val="54D43E6D"/>
    <w:rsid w:val="55282B8A"/>
    <w:rsid w:val="566201A1"/>
    <w:rsid w:val="567C28CD"/>
    <w:rsid w:val="5725749E"/>
    <w:rsid w:val="57487586"/>
    <w:rsid w:val="57714268"/>
    <w:rsid w:val="581E2478"/>
    <w:rsid w:val="58BF2A7A"/>
    <w:rsid w:val="5989035B"/>
    <w:rsid w:val="5A5543E6"/>
    <w:rsid w:val="5A597DDB"/>
    <w:rsid w:val="5BDD62E1"/>
    <w:rsid w:val="5C60017B"/>
    <w:rsid w:val="5CD30015"/>
    <w:rsid w:val="5D220E5F"/>
    <w:rsid w:val="5D3A51A7"/>
    <w:rsid w:val="5DA91AEA"/>
    <w:rsid w:val="5DBD5E0A"/>
    <w:rsid w:val="5E3B4AA2"/>
    <w:rsid w:val="5E830309"/>
    <w:rsid w:val="5E8654C1"/>
    <w:rsid w:val="5EBA03E6"/>
    <w:rsid w:val="5F22554F"/>
    <w:rsid w:val="5FA8372B"/>
    <w:rsid w:val="607D41FA"/>
    <w:rsid w:val="612B49AB"/>
    <w:rsid w:val="62237F26"/>
    <w:rsid w:val="62C320EF"/>
    <w:rsid w:val="62CD2BD4"/>
    <w:rsid w:val="640A3F69"/>
    <w:rsid w:val="64192F1D"/>
    <w:rsid w:val="645F4BB8"/>
    <w:rsid w:val="64B55CE2"/>
    <w:rsid w:val="64C7576A"/>
    <w:rsid w:val="64F92BD9"/>
    <w:rsid w:val="6542467A"/>
    <w:rsid w:val="65703C6C"/>
    <w:rsid w:val="65E46C1E"/>
    <w:rsid w:val="65E55FE2"/>
    <w:rsid w:val="660B7F95"/>
    <w:rsid w:val="667671BB"/>
    <w:rsid w:val="67BA5568"/>
    <w:rsid w:val="68282D51"/>
    <w:rsid w:val="688D0B1C"/>
    <w:rsid w:val="693225D1"/>
    <w:rsid w:val="69FD7840"/>
    <w:rsid w:val="6A436A87"/>
    <w:rsid w:val="6A6374E3"/>
    <w:rsid w:val="6B271C79"/>
    <w:rsid w:val="6B2D0DB1"/>
    <w:rsid w:val="6B987A8F"/>
    <w:rsid w:val="6BAC4F8B"/>
    <w:rsid w:val="6BCE5B87"/>
    <w:rsid w:val="6C3015D0"/>
    <w:rsid w:val="6C9E3D13"/>
    <w:rsid w:val="6CAB4BF2"/>
    <w:rsid w:val="6CD06956"/>
    <w:rsid w:val="6CD73098"/>
    <w:rsid w:val="6D202CAC"/>
    <w:rsid w:val="6FBB533F"/>
    <w:rsid w:val="70320D28"/>
    <w:rsid w:val="70755854"/>
    <w:rsid w:val="70E460BD"/>
    <w:rsid w:val="71BF1EC0"/>
    <w:rsid w:val="71CB355A"/>
    <w:rsid w:val="72484A0A"/>
    <w:rsid w:val="72563DA4"/>
    <w:rsid w:val="73B62399"/>
    <w:rsid w:val="73BE0DFC"/>
    <w:rsid w:val="73DB0860"/>
    <w:rsid w:val="73F03DDB"/>
    <w:rsid w:val="74090F71"/>
    <w:rsid w:val="74234497"/>
    <w:rsid w:val="74607AB3"/>
    <w:rsid w:val="74CF0B61"/>
    <w:rsid w:val="74F25029"/>
    <w:rsid w:val="75E41088"/>
    <w:rsid w:val="764B7DD3"/>
    <w:rsid w:val="772030AA"/>
    <w:rsid w:val="777C28A4"/>
    <w:rsid w:val="77A76905"/>
    <w:rsid w:val="78520CDC"/>
    <w:rsid w:val="785E2369"/>
    <w:rsid w:val="79344230"/>
    <w:rsid w:val="7A14062C"/>
    <w:rsid w:val="7A2229D5"/>
    <w:rsid w:val="7ADF4DBF"/>
    <w:rsid w:val="7B956DAC"/>
    <w:rsid w:val="7C3A3FD2"/>
    <w:rsid w:val="7C490764"/>
    <w:rsid w:val="7CA513BD"/>
    <w:rsid w:val="7CE84060"/>
    <w:rsid w:val="7D7E012F"/>
    <w:rsid w:val="7E4E6615"/>
    <w:rsid w:val="7E6B1C3D"/>
    <w:rsid w:val="7F1D31C4"/>
  </w:rsids>
  <m:mathPr>
    <m:lMargin m:val="0"/>
    <m:mathFont m:val="Cambria Math"/>
    <m:rMargin m:val="0"/>
    <m:wrapIndent m:val="1440"/>
    <m:brkBin m:val="before"/>
    <m:brkBinSub m:val="--"/>
    <m:defJc m:val="centerGroup"/>
    <m:intLim m:val="subSup"/>
    <m:naryLim m:val="undOvr"/>
    <m:smallFrac m:val="1"/>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cs="Times New Roman"/>
      <w:b/>
      <w:kern w:val="44"/>
      <w:sz w:val="48"/>
      <w:szCs w:val="48"/>
    </w:rPr>
  </w:style>
  <w:style w:type="character" w:default="1" w:styleId="10">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31"/>
    <w:qFormat/>
    <w:uiPriority w:val="0"/>
    <w:rPr>
      <w:b/>
      <w:bCs/>
    </w:rPr>
  </w:style>
  <w:style w:type="paragraph" w:styleId="4">
    <w:name w:val="annotation text"/>
    <w:basedOn w:val="1"/>
    <w:link w:val="30"/>
    <w:qFormat/>
    <w:uiPriority w:val="0"/>
    <w:pPr>
      <w:jc w:val="left"/>
    </w:pPr>
  </w:style>
  <w:style w:type="paragraph" w:styleId="5">
    <w:name w:val="Balloon Text"/>
    <w:basedOn w:val="1"/>
    <w:link w:val="26"/>
    <w:qFormat/>
    <w:uiPriority w:val="0"/>
    <w:rPr>
      <w:sz w:val="18"/>
      <w:szCs w:val="18"/>
    </w:rPr>
  </w:style>
  <w:style w:type="paragraph" w:styleId="6">
    <w:name w:val="footer"/>
    <w:basedOn w:val="1"/>
    <w:link w:val="29"/>
    <w:qFormat/>
    <w:uiPriority w:val="0"/>
    <w:pPr>
      <w:tabs>
        <w:tab w:val="center" w:pos="4153"/>
        <w:tab w:val="right" w:pos="8306"/>
      </w:tabs>
      <w:snapToGrid w:val="0"/>
      <w:jc w:val="left"/>
    </w:pPr>
    <w:rPr>
      <w:sz w:val="18"/>
      <w:szCs w:val="18"/>
    </w:rPr>
  </w:style>
  <w:style w:type="paragraph" w:styleId="7">
    <w:name w:val="header"/>
    <w:basedOn w:val="1"/>
    <w:link w:val="28"/>
    <w:qFormat/>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qFormat/>
    <w:uiPriority w:val="0"/>
    <w:pPr>
      <w:snapToGrid w:val="0"/>
      <w:jc w:val="left"/>
    </w:pPr>
    <w:rPr>
      <w:sz w:val="18"/>
    </w:rPr>
  </w:style>
  <w:style w:type="paragraph" w:styleId="9">
    <w:name w:val="Normal (Web)"/>
    <w:basedOn w:val="1"/>
    <w:qFormat/>
    <w:uiPriority w:val="0"/>
    <w:pPr>
      <w:spacing w:beforeAutospacing="1" w:afterAutospacing="1"/>
      <w:jc w:val="left"/>
    </w:pPr>
    <w:rPr>
      <w:rFonts w:cs="Times New Roman"/>
      <w:kern w:val="0"/>
      <w:sz w:val="24"/>
    </w:rPr>
  </w:style>
  <w:style w:type="character" w:styleId="11">
    <w:name w:val="Strong"/>
    <w:basedOn w:val="10"/>
    <w:qFormat/>
    <w:uiPriority w:val="0"/>
    <w:rPr>
      <w:b/>
    </w:rPr>
  </w:style>
  <w:style w:type="character" w:styleId="12">
    <w:name w:val="FollowedHyperlink"/>
    <w:basedOn w:val="10"/>
    <w:qFormat/>
    <w:uiPriority w:val="0"/>
    <w:rPr>
      <w:color w:val="124191"/>
      <w:u w:val="none"/>
    </w:rPr>
  </w:style>
  <w:style w:type="character" w:styleId="13">
    <w:name w:val="Emphasis"/>
    <w:basedOn w:val="10"/>
    <w:qFormat/>
    <w:uiPriority w:val="0"/>
  </w:style>
  <w:style w:type="character" w:styleId="14">
    <w:name w:val="Hyperlink"/>
    <w:basedOn w:val="10"/>
    <w:qFormat/>
    <w:uiPriority w:val="0"/>
    <w:rPr>
      <w:color w:val="124191"/>
      <w:u w:val="none"/>
    </w:rPr>
  </w:style>
  <w:style w:type="character" w:styleId="15">
    <w:name w:val="annotation reference"/>
    <w:basedOn w:val="10"/>
    <w:qFormat/>
    <w:uiPriority w:val="0"/>
    <w:rPr>
      <w:sz w:val="21"/>
      <w:szCs w:val="21"/>
    </w:rPr>
  </w:style>
  <w:style w:type="character" w:styleId="16">
    <w:name w:val="footnote reference"/>
    <w:basedOn w:val="10"/>
    <w:qFormat/>
    <w:uiPriority w:val="0"/>
    <w:rPr>
      <w:vertAlign w:val="superscript"/>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file"/>
    <w:basedOn w:val="10"/>
    <w:qFormat/>
    <w:uiPriority w:val="0"/>
  </w:style>
  <w:style w:type="character" w:customStyle="1" w:styleId="20">
    <w:name w:val="active2"/>
    <w:basedOn w:val="10"/>
    <w:qFormat/>
    <w:uiPriority w:val="0"/>
    <w:rPr>
      <w:b/>
      <w:color w:val="FFFFFF"/>
      <w:shd w:val="clear" w:color="auto" w:fill="258419"/>
    </w:rPr>
  </w:style>
  <w:style w:type="character" w:customStyle="1" w:styleId="21">
    <w:name w:val="hover19"/>
    <w:basedOn w:val="10"/>
    <w:qFormat/>
    <w:uiPriority w:val="0"/>
    <w:rPr>
      <w:u w:val="none"/>
      <w:shd w:val="clear" w:color="auto" w:fill="EEEEEE"/>
    </w:rPr>
  </w:style>
  <w:style w:type="character" w:customStyle="1" w:styleId="22">
    <w:name w:val="hover20"/>
    <w:basedOn w:val="10"/>
    <w:qFormat/>
    <w:uiPriority w:val="0"/>
    <w:rPr>
      <w:u w:val="none"/>
      <w:shd w:val="clear" w:color="auto" w:fill="E3E3E3"/>
    </w:rPr>
  </w:style>
  <w:style w:type="character" w:customStyle="1" w:styleId="23">
    <w:name w:val="required"/>
    <w:basedOn w:val="10"/>
    <w:qFormat/>
    <w:uiPriority w:val="0"/>
    <w:rPr>
      <w:color w:val="FF0000"/>
    </w:rPr>
  </w:style>
  <w:style w:type="character" w:customStyle="1" w:styleId="24">
    <w:name w:val="folder"/>
    <w:basedOn w:val="10"/>
    <w:qFormat/>
    <w:uiPriority w:val="0"/>
  </w:style>
  <w:style w:type="character" w:customStyle="1" w:styleId="25">
    <w:name w:val="folder1"/>
    <w:basedOn w:val="10"/>
    <w:qFormat/>
    <w:uiPriority w:val="0"/>
  </w:style>
  <w:style w:type="character" w:customStyle="1" w:styleId="26">
    <w:name w:val="批注框文本 Char"/>
    <w:basedOn w:val="10"/>
    <w:link w:val="5"/>
    <w:qFormat/>
    <w:uiPriority w:val="0"/>
    <w:rPr>
      <w:rFonts w:asciiTheme="minorHAnsi" w:hAnsiTheme="minorHAnsi" w:cstheme="minorBidi"/>
      <w:kern w:val="2"/>
      <w:sz w:val="18"/>
      <w:szCs w:val="18"/>
    </w:rPr>
  </w:style>
  <w:style w:type="paragraph" w:customStyle="1" w:styleId="27">
    <w:name w:val="列出段落1"/>
    <w:basedOn w:val="1"/>
    <w:unhideWhenUsed/>
    <w:qFormat/>
    <w:uiPriority w:val="99"/>
    <w:pPr>
      <w:ind w:firstLine="420" w:firstLineChars="200"/>
    </w:pPr>
  </w:style>
  <w:style w:type="character" w:customStyle="1" w:styleId="28">
    <w:name w:val="页眉 Char"/>
    <w:basedOn w:val="10"/>
    <w:link w:val="7"/>
    <w:qFormat/>
    <w:uiPriority w:val="0"/>
    <w:rPr>
      <w:rFonts w:asciiTheme="minorHAnsi" w:hAnsiTheme="minorHAnsi" w:cstheme="minorBidi"/>
      <w:kern w:val="2"/>
      <w:sz w:val="18"/>
      <w:szCs w:val="18"/>
    </w:rPr>
  </w:style>
  <w:style w:type="character" w:customStyle="1" w:styleId="29">
    <w:name w:val="页脚 Char"/>
    <w:basedOn w:val="10"/>
    <w:link w:val="6"/>
    <w:qFormat/>
    <w:uiPriority w:val="0"/>
    <w:rPr>
      <w:rFonts w:asciiTheme="minorHAnsi" w:hAnsiTheme="minorHAnsi" w:cstheme="minorBidi"/>
      <w:kern w:val="2"/>
      <w:sz w:val="18"/>
      <w:szCs w:val="18"/>
    </w:rPr>
  </w:style>
  <w:style w:type="character" w:customStyle="1" w:styleId="30">
    <w:name w:val="批注文字 Char"/>
    <w:basedOn w:val="10"/>
    <w:link w:val="4"/>
    <w:qFormat/>
    <w:uiPriority w:val="0"/>
    <w:rPr>
      <w:rFonts w:asciiTheme="minorHAnsi" w:hAnsiTheme="minorHAnsi" w:cstheme="minorBidi"/>
      <w:kern w:val="2"/>
      <w:sz w:val="21"/>
      <w:szCs w:val="22"/>
    </w:rPr>
  </w:style>
  <w:style w:type="character" w:customStyle="1" w:styleId="31">
    <w:name w:val="批注主题 Char"/>
    <w:basedOn w:val="30"/>
    <w:link w:val="3"/>
    <w:qFormat/>
    <w:uiPriority w:val="0"/>
    <w:rPr>
      <w:b/>
      <w:bCs/>
    </w:rPr>
  </w:style>
  <w:style w:type="paragraph" w:customStyle="1" w:styleId="32">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24</Pages>
  <Words>3171</Words>
  <Characters>18075</Characters>
  <Lines>150</Lines>
  <Paragraphs>42</Paragraphs>
  <ScaleCrop>false</ScaleCrop>
  <LinksUpToDate>false</LinksUpToDate>
  <CharactersWithSpaces>21204</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2017-02-22T02:31:00Z</dcterms:created>
  <dc:creator>MHH</dc:creator>
  <cp:lastModifiedBy>Administrator</cp:lastModifiedBy>
  <cp:lastPrinted>2017-04-18T10:10:03Z</cp:lastPrinted>
  <dcterms:modified xsi:type="dcterms:W3CDTF">2017-04-18T10:10:12Z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