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40"/>
      </w:pPr>
      <w:r>
        <w:rPr>
          <w:rFonts w:ascii="Arial" w:hAnsi="Arial"/>
          <w:b/>
          <w:color w:val="047857"/>
          <w:sz w:val="48"/>
        </w:rPr>
        <w:t>ONLINE AUCTION &amp; BIDDING SYSTEM</w:t>
      </w:r>
    </w:p>
    <w:p>
      <w:pPr>
        <w:spacing w:after="160"/>
      </w:pPr>
      <w:r>
        <w:rPr>
          <w:rFonts w:ascii="Calibri" w:hAnsi="Calibri"/>
          <w:i/>
          <w:color w:val="64748B"/>
          <w:sz w:val="26"/>
        </w:rPr>
        <w:t>Comprehensive Technical Documentation, Workflow Guide &amp; Architectural Manual</w:t>
      </w:r>
    </w:p>
    <w:p>
      <w:pPr>
        <w:spacing w:after="360"/>
      </w:pPr>
      <w:r>
        <w:rPr>
          <w:b/>
          <w:color w:val="475569"/>
          <w:sz w:val="18"/>
        </w:rPr>
        <w:t>Project: Geo Auction System  |  Platform: PHP 8.x / MySQL 8.x / Apache  |  Document Version: 2.4.0 (Production-Ready)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df4"/>
            <w:tcMar>
              <w:top w:w="160" w:type="dxa"/>
              <w:bottom w:w="160" w:type="dxa"/>
              <w:left w:w="240" w:type="dxa"/>
              <w:right w:w="240" w:type="dxa"/>
            </w:tcMar>
          </w:tcPr>
          <w:p>
            <w:pPr>
              <w:spacing w:before="40" w:after="40"/>
            </w:pPr>
            <w:r>
              <w:rPr>
                <w:b/>
                <w:color w:val="047857"/>
              </w:rPr>
              <w:t xml:space="preserve">★ Project Purpose: </w:t>
            </w:r>
            <w:r>
              <w:rPr>
                <w:color w:val="1E293B"/>
              </w:rPr>
              <w:t>A secure, transparent, real-time web auction marketplace enabling buyers, sellers, and administrators to trade goods dynamically with anti-sniping protection, escrow wallet safety, and geolocation-based discovery.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047857"/>
          <w:sz w:val="32"/>
        </w:rPr>
        <w:t>1. System Overview &amp; User Role Workflows</w:t>
      </w:r>
    </w:p>
    <w:p>
      <w:r>
        <w:t>The Geo Auction System is built on a Role-Based Access Control (RBAC) architecture supporting three distinct tiers of users: Buyers, Sellers, and Administrators.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0F172A"/>
          <w:sz w:val="26"/>
        </w:rPr>
        <w:t>A. Buyer Workflow (How Buyers Work)</w:t>
      </w:r>
    </w:p>
    <w:p>
      <w:pPr>
        <w:spacing w:after="60"/>
        <w:ind w:left="288"/>
      </w:pPr>
      <w:r>
        <w:rPr>
          <w:b/>
          <w:color w:val="047857"/>
        </w:rPr>
        <w:t xml:space="preserve">• 1. Registration &amp; Verification: </w:t>
      </w:r>
      <w:r>
        <w:t>Buyer registers at register.php with bcrypt password hashing and selects 'buyer' role. Profile avatar is automatically provisioned.</w:t>
      </w:r>
    </w:p>
    <w:p>
      <w:pPr>
        <w:spacing w:after="60"/>
        <w:ind w:left="288"/>
      </w:pPr>
      <w:r>
        <w:rPr>
          <w:b/>
          <w:color w:val="047857"/>
        </w:rPr>
        <w:t xml:space="preserve">• 2. Discovery &amp; Search: </w:t>
      </w:r>
      <w:r>
        <w:t>Browse live catalog at items.php or search.php. Real-time countdown timers and proximity calculations display distance in kilometers.</w:t>
      </w:r>
    </w:p>
    <w:p>
      <w:pPr>
        <w:spacing w:after="60"/>
        <w:ind w:left="288"/>
      </w:pPr>
      <w:r>
        <w:rPr>
          <w:b/>
          <w:color w:val="047857"/>
        </w:rPr>
        <w:t xml:space="preserve">• 3. Wallet Funding: </w:t>
      </w:r>
      <w:r>
        <w:t>Fund account at user/wallet.php via Raast, JazzCash, EasyPaisa, or Direct Bank Transfer. Double-entry ledger records available vs locked balance.</w:t>
      </w:r>
    </w:p>
    <w:p>
      <w:pPr>
        <w:spacing w:after="60"/>
        <w:ind w:left="288"/>
      </w:pPr>
      <w:r>
        <w:rPr>
          <w:b/>
          <w:color w:val="047857"/>
        </w:rPr>
        <w:t xml:space="preserve">• 4. Real-Time Bidding: </w:t>
      </w:r>
      <w:r>
        <w:t>Submit bids at live_auction.php or via modal. System validates minimum increments, checks against self-bidding, and prevents consecutive outbidding.</w:t>
      </w:r>
    </w:p>
    <w:p>
      <w:pPr>
        <w:spacing w:after="60"/>
        <w:ind w:left="288"/>
      </w:pPr>
      <w:r>
        <w:rPr>
          <w:b/>
          <w:color w:val="047857"/>
        </w:rPr>
        <w:t xml:space="preserve">• 5. Automated Counter-Bidding (Bidbot): </w:t>
      </w:r>
      <w:r>
        <w:t>Set Auto-Bid ceiling with automated proxy escalation against competing bidders.</w:t>
      </w:r>
    </w:p>
    <w:p>
      <w:pPr>
        <w:spacing w:after="60"/>
        <w:ind w:left="288"/>
      </w:pPr>
      <w:r>
        <w:rPr>
          <w:b/>
          <w:color w:val="047857"/>
        </w:rPr>
        <w:t xml:space="preserve">• 6. Winning &amp; Settlement: </w:t>
      </w:r>
      <w:r>
        <w:t>When auction countdown reaches zero, system locks item, assigns winner_id, and generates invoice. Payment is finalized via user/pay.php.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0F172A"/>
          <w:sz w:val="26"/>
        </w:rPr>
        <w:t>B. Seller Workflow (How Sellers Work)</w:t>
      </w:r>
    </w:p>
    <w:p>
      <w:pPr>
        <w:spacing w:after="60"/>
        <w:ind w:left="288"/>
      </w:pPr>
      <w:r>
        <w:rPr>
          <w:b/>
          <w:color w:val="047857"/>
        </w:rPr>
        <w:t xml:space="preserve">• 1. Listing Creation: </w:t>
      </w:r>
      <w:r>
        <w:t>Sellers list items at user/add_items.php with title, description, category, starting price, reserve price, min increment, and expiration timestamp.</w:t>
      </w:r>
    </w:p>
    <w:p>
      <w:pPr>
        <w:spacing w:after="60"/>
        <w:ind w:left="288"/>
      </w:pPr>
      <w:r>
        <w:rPr>
          <w:b/>
          <w:color w:val="047857"/>
        </w:rPr>
        <w:t xml:space="preserve">• 2. Geolocation Pinning: </w:t>
      </w:r>
      <w:r>
        <w:t>Set lot pickup address and latitude/longitude coordinates for Google Maps proximity discovery.</w:t>
      </w:r>
    </w:p>
    <w:p>
      <w:pPr>
        <w:spacing w:after="60"/>
        <w:ind w:left="288"/>
      </w:pPr>
      <w:r>
        <w:rPr>
          <w:b/>
          <w:color w:val="047857"/>
        </w:rPr>
        <w:t xml:space="preserve">• 3. Image Gallery Management: </w:t>
      </w:r>
      <w:r>
        <w:t>Upload primary featured image plus multiple angle photos stored in uploads/ and tracked in item_images table.</w:t>
      </w:r>
    </w:p>
    <w:p>
      <w:pPr>
        <w:spacing w:after="60"/>
        <w:ind w:left="288"/>
      </w:pPr>
      <w:r>
        <w:rPr>
          <w:b/>
          <w:color w:val="047857"/>
        </w:rPr>
        <w:t xml:space="preserve">• 4. Live Auction Tracking: </w:t>
      </w:r>
      <w:r>
        <w:t>Monitor real-time bidding rounds in user/my_auctions.php with live bidder logs and reserve price reach indicators.</w:t>
      </w:r>
    </w:p>
    <w:p>
      <w:pPr>
        <w:spacing w:after="60"/>
        <w:ind w:left="288"/>
      </w:pPr>
      <w:r>
        <w:rPr>
          <w:b/>
          <w:color w:val="047857"/>
        </w:rPr>
        <w:t xml:space="preserve">• 5. Post-Auction Fulfillment: </w:t>
      </w:r>
      <w:r>
        <w:t>Receive buyer settlement notification and manage shipping dispatch tracking.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0F172A"/>
          <w:sz w:val="26"/>
        </w:rPr>
        <w:t>C. Administrator Workflow (How Admins Work)</w:t>
      </w:r>
    </w:p>
    <w:p>
      <w:pPr>
        <w:spacing w:after="60"/>
        <w:ind w:left="288"/>
      </w:pPr>
      <w:r>
        <w:rPr>
          <w:b/>
          <w:color w:val="047857"/>
        </w:rPr>
        <w:t xml:space="preserve">• 1. Access Control: </w:t>
      </w:r>
      <w:r>
        <w:t>Access protected control panel at admin/dashboard.php with require_admin() authentication check.</w:t>
      </w:r>
    </w:p>
    <w:p>
      <w:pPr>
        <w:spacing w:after="60"/>
        <w:ind w:left="288"/>
      </w:pPr>
      <w:r>
        <w:rPr>
          <w:b/>
          <w:color w:val="047857"/>
        </w:rPr>
        <w:t xml:space="preserve">• 2. User Moderation: </w:t>
      </w:r>
      <w:r>
        <w:t>View, activate, suspend, edit KYC tiers, and manage permissions at admin/users.php.</w:t>
      </w:r>
    </w:p>
    <w:p>
      <w:pPr>
        <w:spacing w:after="60"/>
        <w:ind w:left="288"/>
      </w:pPr>
      <w:r>
        <w:rPr>
          <w:b/>
          <w:color w:val="047857"/>
        </w:rPr>
        <w:t xml:space="preserve">• 3. Item &amp; Category Moderation: </w:t>
      </w:r>
      <w:r>
        <w:t>Approve pending listings, feature high-value lots, or withdraw reported items at admin/items.php.</w:t>
      </w:r>
    </w:p>
    <w:p>
      <w:pPr>
        <w:spacing w:after="60"/>
        <w:ind w:left="288"/>
      </w:pPr>
      <w:r>
        <w:rPr>
          <w:b/>
          <w:color w:val="047857"/>
        </w:rPr>
        <w:t xml:space="preserve">• 4. System Configuration: </w:t>
      </w:r>
      <w:r>
        <w:t>Configure platform rules at admin/settings.php (anti-sniping triggers, currency symbol, commission fees, maintenance mode).</w:t>
      </w:r>
    </w:p>
    <w:p>
      <w:pPr>
        <w:spacing w:after="60"/>
        <w:ind w:left="288"/>
      </w:pPr>
      <w:r>
        <w:rPr>
          <w:b/>
          <w:color w:val="047857"/>
        </w:rPr>
        <w:t xml:space="preserve">• 5. Backup &amp; Maintenance: </w:t>
      </w:r>
      <w:r>
        <w:t>Perform automated single-click MySQL database backups and restorations at admin/setting.php.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047857"/>
          <w:sz w:val="32"/>
        </w:rPr>
        <w:t>2. Core Technical Engines &amp; Architecture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0F172A"/>
          <w:sz w:val="26"/>
        </w:rPr>
        <w:t>A. Concurrency-Safe Bidding Engine (ajax/bid.php)</w:t>
      </w:r>
    </w:p>
    <w:p>
      <w:r>
        <w:t>The bidding processor implements strict database row-locking and ACID transactions. The entire validation and persistence cycle runs within a single PDO transaction: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064e3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Feature / Rule</w:t>
            </w:r>
          </w:p>
        </w:tc>
        <w:tc>
          <w:tcPr>
            <w:tcW w:type="dxa" w:w="3744"/>
            <w:shd w:fill="064e3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Implementation Mechanism</w:t>
            </w:r>
          </w:p>
        </w:tc>
        <w:tc>
          <w:tcPr>
            <w:tcW w:type="dxa" w:w="3744"/>
            <w:shd w:fill="064e3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Guaranteed Protection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Race Condition Defense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SELECT ... FOR UPDATE on items &amp; bids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Prevents duplicate price updates under simultaneous clicks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Opening Bid vs Subsequent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bid_count == 0 allowed at starting_price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Allows opening bidder to start at listed price, subsequent must exceed by min_increment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Tie-Bid Rejection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abs(bid_amount - current_price) &lt; 0.001 rejected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Zero ambiguity on highest bidder; no shared price ties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Anti-Shill Bidding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item['seller_id'] === user_id checked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Sellers strictly prohibited from inflating their own lot prices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Consecutive Bid Guard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last_bidder['user_id'] === user_id checked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Prevents winning bidder from bidding against themselves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Precision Sanitation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Regex /^\d+(\.\d{1,2})?$/ &amp; round($val, 2)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Rejects sub-cent fractions (e.g. 100.125) and prevents IEEE-754 float leaks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Anti-Sniping Engine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Dynamic 3-minute extension if bid within 180s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Prevents last-second bot snipes; synchronizes end_time and extended_time</w:t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</w:pPr>
      <w:r>
        <w:rPr>
          <w:rFonts w:ascii="Arial" w:hAnsi="Arial"/>
          <w:b/>
          <w:color w:val="0F172A"/>
          <w:sz w:val="26"/>
        </w:rPr>
        <w:t>B. Multi-Agent Auto-Bid Bot (Bidbot)</w:t>
      </w:r>
    </w:p>
    <w:p>
      <w:r>
        <w:t>When an incoming manual bid is registered, executeAutoBids() checks the auto_bids table for other users who configured proxy bids. If an active bot has max_bid_amount &gt;= new_price + min_increment, it automatically places a counter-bid in the same atomic transaction and dispatches an instant outbid alert to the manual bidder.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0F172A"/>
          <w:sz w:val="26"/>
        </w:rPr>
        <w:t>C. Escrow Wallet &amp; Double-Entry Ledger</w:t>
      </w:r>
    </w:p>
    <w:p>
      <w:r>
        <w:t>User funds are managed via a strict double-entry ledger architecture in wallets and wallet_transactions. Total Balance = Available Balance + Locked Balance. When placing competitive bids, the difference is held in locked status. If outbid, locked funds instantly return to available status without administrative delay.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0F172A"/>
          <w:sz w:val="26"/>
        </w:rPr>
        <w:t>D. Direct Conversation &amp; Negotiation Portal (messages.php)</w:t>
      </w:r>
    </w:p>
    <w:p>
      <w:r>
        <w:t>A dedicated real-time chat interface allows prospective buyers and sellers to negotiate terms directly. It supports context-aware conversations (linked to lot ID), asynchronous polling, unread badges, and Web Audio API alerts.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0F172A"/>
          <w:sz w:val="26"/>
        </w:rPr>
        <w:t>E. Official PDF Invoicing &amp; Verification (invoice.php)</w:t>
      </w:r>
    </w:p>
    <w:p>
      <w:r>
        <w:t>Upon auction completion, InvoiceService generates an official A4 PDF tax receipt. The invoice includes hammer price, buyer fee, seller credentials, and a cryptographic SHA-256 verification hash.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047857"/>
          <w:sz w:val="32"/>
        </w:rPr>
        <w:t>3. Database Schema Reference (MySQL InnoDB)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304"/>
            <w:shd w:fill="064e3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Table Name</w:t>
            </w:r>
          </w:p>
        </w:tc>
        <w:tc>
          <w:tcPr>
            <w:tcW w:type="dxa" w:w="1440"/>
            <w:shd w:fill="064e3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Primary Key</w:t>
            </w:r>
          </w:p>
        </w:tc>
        <w:tc>
          <w:tcPr>
            <w:tcW w:type="dxa" w:w="6336"/>
            <w:shd w:fill="064e3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 &amp; Relationships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users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id</w:t>
            </w:r>
          </w:p>
        </w:tc>
        <w:tc>
          <w:tcPr>
            <w:tcW w:type="dxa" w:w="633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Stores buyers, sellers, admins with password hashes, roles, balances, and KYC tiers.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categories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id</w:t>
            </w:r>
          </w:p>
        </w:tc>
        <w:tc>
          <w:tcPr>
            <w:tcW w:type="dxa" w:w="633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Auction categories with parent-child hierarchy, slugs, and icon identifiers.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items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id</w:t>
            </w:r>
          </w:p>
        </w:tc>
        <w:tc>
          <w:tcPr>
            <w:tcW w:type="dxa" w:w="633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Core auction lots with title, pricing, start/end timestamps, geolocation, and status.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item_images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id</w:t>
            </w:r>
          </w:p>
        </w:tc>
        <w:tc>
          <w:tcPr>
            <w:tcW w:type="dxa" w:w="633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Multiple high-resolution photo attachments per lot with primary image flag.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bids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id</w:t>
            </w:r>
          </w:p>
        </w:tc>
        <w:tc>
          <w:tcPr>
            <w:tcW w:type="dxa" w:w="633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Immutable bidding log with bid_amount, user_id, item_id, is_winning, and IP tracking.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auto_bids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id</w:t>
            </w:r>
          </w:p>
        </w:tc>
        <w:tc>
          <w:tcPr>
            <w:tcW w:type="dxa" w:w="633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Proxy bidding bot limits for automated counter-bidding.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wallets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id</w:t>
            </w:r>
          </w:p>
        </w:tc>
        <w:tc>
          <w:tcPr>
            <w:tcW w:type="dxa" w:w="633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Financial ledger balances: available_balance, locked_balance, currency.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wallet_transactions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id</w:t>
            </w:r>
          </w:p>
        </w:tc>
        <w:tc>
          <w:tcPr>
            <w:tcW w:type="dxa" w:w="633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Double-entry audit log of all deposits, withdrawals, holds, and settlements.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orders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id</w:t>
            </w:r>
          </w:p>
        </w:tc>
        <w:tc>
          <w:tcPr>
            <w:tcW w:type="dxa" w:w="633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Completed auction purchase orders with hammer price, shipping, and delivery status.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payments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id</w:t>
            </w:r>
          </w:p>
        </w:tc>
        <w:tc>
          <w:tcPr>
            <w:tcW w:type="dxa" w:w="633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Payment transaction gateway receipts and invoice references.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notifications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id</w:t>
            </w:r>
          </w:p>
        </w:tc>
        <w:tc>
          <w:tcPr>
            <w:tcW w:type="dxa" w:w="633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In-app alerts for bids, outbids, won auctions, and system announcements.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item_comments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id</w:t>
            </w:r>
          </w:p>
        </w:tc>
        <w:tc>
          <w:tcPr>
            <w:tcW w:type="dxa" w:w="633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Public discussion thread comments under each auction lot.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contact_messages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id</w:t>
            </w:r>
          </w:p>
        </w:tc>
        <w:tc>
          <w:tcPr>
            <w:tcW w:type="dxa" w:w="633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User support ticket submissions from contact.php.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047857"/>
          <w:sz w:val="32"/>
        </w:rPr>
        <w:t>4. Project File Structure &amp; Code Mapping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fill="064e3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Directory / File</w:t>
            </w:r>
          </w:p>
        </w:tc>
        <w:tc>
          <w:tcPr>
            <w:tcW w:type="dxa" w:w="1728"/>
            <w:shd w:fill="064e3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5184"/>
            <w:shd w:fill="064e3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Operational Purpose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index.php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Frontend</w:t>
            </w:r>
          </w:p>
        </w:tc>
        <w:tc>
          <w:tcPr>
            <w:tcW w:type="dxa" w:w="518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Flagship homepage showcasing hero preview, live lots, categories, and top sellers.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live_auction.php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Frontend</w:t>
            </w:r>
          </w:p>
        </w:tc>
        <w:tc>
          <w:tcPr>
            <w:tcW w:type="dxa" w:w="51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Interactive bidding arena with live countdown clock, quick bid buttons, and bid history.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items.php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Catalog</w:t>
            </w:r>
          </w:p>
        </w:tc>
        <w:tc>
          <w:tcPr>
            <w:tcW w:type="dxa" w:w="518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Complete filterable marketplace with search, category tabs, and sorting.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messages.php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Chat</w:t>
            </w:r>
          </w:p>
        </w:tc>
        <w:tc>
          <w:tcPr>
            <w:tcW w:type="dxa" w:w="51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Full-featured real-time two-column conversation portal between buyers and sellers.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login.php &amp; register.php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Auth</w:t>
            </w:r>
          </w:p>
        </w:tc>
        <w:tc>
          <w:tcPr>
            <w:tcW w:type="dxa" w:w="518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Bcrypt-authenticated login and registration portals with CSRF guards.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invoice.php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Billing</w:t>
            </w:r>
          </w:p>
        </w:tc>
        <w:tc>
          <w:tcPr>
            <w:tcW w:type="dxa" w:w="51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Printable web receipt and binary PDF download dispatcher.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contact.php &amp; about.php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Info</w:t>
            </w:r>
          </w:p>
        </w:tc>
        <w:tc>
          <w:tcPr>
            <w:tcW w:type="dxa" w:w="518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Responsive support contact portal and platform about page.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ajax/bid.php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Backend API</w:t>
            </w:r>
          </w:p>
        </w:tc>
        <w:tc>
          <w:tcPr>
            <w:tcW w:type="dxa" w:w="51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Audited, concurrency-safe AJAX bid placement engine.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ajax/comments.php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Backend API</w:t>
            </w:r>
          </w:p>
        </w:tc>
        <w:tc>
          <w:tcPr>
            <w:tcW w:type="dxa" w:w="518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AJAX endpoint for public lot comments and inquiries.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includes/database.php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Core Service</w:t>
            </w:r>
          </w:p>
        </w:tc>
        <w:tc>
          <w:tcPr>
            <w:tcW w:type="dxa" w:w="51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OOP Singleton Database service managing PDO connections.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includes/header.php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Component</w:t>
            </w:r>
          </w:p>
        </w:tc>
        <w:tc>
          <w:tcPr>
            <w:tcW w:type="dxa" w:w="518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Unified responsive top navigation bar, theme toggle, and balance pill.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includes/NotificationService.php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Service</w:t>
            </w:r>
          </w:p>
        </w:tc>
        <w:tc>
          <w:tcPr>
            <w:tcW w:type="dxa" w:w="51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Dispatches in-app notifications for bids, outbids, and wins.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includes/InvoiceService.php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Service</w:t>
            </w:r>
          </w:p>
        </w:tc>
        <w:tc>
          <w:tcPr>
            <w:tcW w:type="dxa" w:w="518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OOP PDO invoice dataset builder and FPDF engine wrapper.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admin/dashboard.php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Admin Panel</w:t>
            </w:r>
          </w:p>
        </w:tc>
        <w:tc>
          <w:tcPr>
            <w:tcW w:type="dxa" w:w="51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Central analytics dashboard displaying charts, KPIs, and revenue metrics.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admin/users.php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Admin Panel</w:t>
            </w:r>
          </w:p>
        </w:tc>
        <w:tc>
          <w:tcPr>
            <w:tcW w:type="dxa" w:w="518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User CRUD management with role assignment and KYC verification.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admin/items.php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Admin Panel</w:t>
            </w:r>
          </w:p>
        </w:tc>
        <w:tc>
          <w:tcPr>
            <w:tcW w:type="dxa" w:w="51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Lot moderation, approval queue, and status control.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admin/settings.php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Admin Panel</w:t>
            </w:r>
          </w:p>
        </w:tc>
        <w:tc>
          <w:tcPr>
            <w:tcW w:type="dxa" w:w="518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System parameters, anti-sniping timers, and email settings.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admin/setting.php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Admin Panel</w:t>
            </w:r>
          </w:p>
        </w:tc>
        <w:tc>
          <w:tcPr>
            <w:tcW w:type="dxa" w:w="51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MySQL database backup generator and restoration manager.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user/dashboard.php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User Portal</w:t>
            </w:r>
          </w:p>
        </w:tc>
        <w:tc>
          <w:tcPr>
            <w:tcW w:type="dxa" w:w="518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Comprehensive buyer/seller hub with active lots, winning lots, and analytics.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user/wallet.php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User Portal</w:t>
            </w:r>
          </w:p>
        </w:tc>
        <w:tc>
          <w:tcPr>
            <w:tcW w:type="dxa" w:w="51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Wallet top-up, payout requests, and real-time transaction ledger.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user/add_items.php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User Portal</w:t>
            </w:r>
          </w:p>
        </w:tc>
        <w:tc>
          <w:tcPr>
            <w:tcW w:type="dxa" w:w="518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color w:val="1E293B"/>
                <w:sz w:val="19"/>
              </w:rPr>
              <w:t>Step-by-step listing creation wizard with image uploads.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047857"/>
          <w:sz w:val="32"/>
        </w:rPr>
        <w:t>5. Setup &amp; Developer Work Guide</w:t>
      </w:r>
    </w:p>
    <w:p>
      <w:pPr>
        <w:spacing w:after="80"/>
        <w:ind w:left="288"/>
      </w:pPr>
      <w:r>
        <w:rPr>
          <w:b/>
          <w:color w:val="047857"/>
        </w:rPr>
        <w:t xml:space="preserve">✔ Step 1: Local Server Setup: </w:t>
      </w:r>
      <w:r>
        <w:t>Ensure XAMPP is running with Apache and MySQL services started. Project path: C:\xampp\htdocs\geo-auction-system-GIT\</w:t>
      </w:r>
    </w:p>
    <w:p>
      <w:pPr>
        <w:spacing w:after="80"/>
        <w:ind w:left="288"/>
      </w:pPr>
      <w:r>
        <w:rPr>
          <w:b/>
          <w:color w:val="047857"/>
        </w:rPr>
        <w:t xml:space="preserve">✔ Step 2: Database Configuration: </w:t>
      </w:r>
      <w:r>
        <w:t>Database credentials are configured in includes/database.php (Default: host=localhost, db=geo_auction_db, user=root, pass='').</w:t>
      </w:r>
    </w:p>
    <w:p>
      <w:pPr>
        <w:spacing w:after="80"/>
        <w:ind w:left="288"/>
      </w:pPr>
      <w:r>
        <w:rPr>
          <w:b/>
          <w:color w:val="047857"/>
        </w:rPr>
        <w:t xml:space="preserve">✔ Step 3: Accessing the Application: </w:t>
      </w:r>
      <w:r>
        <w:t>Open your web browser and navigate to http://localhost/geo-auction-system-GIT/ to load the homepage.</w:t>
      </w:r>
    </w:p>
    <w:p>
      <w:pPr>
        <w:spacing w:after="80"/>
        <w:ind w:left="288"/>
      </w:pPr>
      <w:r>
        <w:rPr>
          <w:b/>
          <w:color w:val="047857"/>
        </w:rPr>
        <w:t xml:space="preserve">✔ Step 4: Default Roles for Testing: </w:t>
      </w:r>
      <w:r>
        <w:t>Admin: Log in with admin credentials to access /admin/dashboard.php. Buyer/Seller: Register a test account at /register.php to test bidding.</w:t>
      </w:r>
    </w:p>
    <w:p>
      <w:pPr>
        <w:spacing w:after="80"/>
        <w:ind w:left="288"/>
      </w:pPr>
      <w:r>
        <w:rPr>
          <w:b/>
          <w:color w:val="047857"/>
        </w:rPr>
        <w:t xml:space="preserve">✔ Step 5: Simulating a Live Auction: </w:t>
      </w:r>
      <w:r>
        <w:t>1. Log in as Seller and create a listing at user/add_items.php with a 15-minute duration. 2. Open another incognito browser window as Buyer and place bids at live_auction.php. 3. Observe real-time price updates and countdown timers.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047857"/>
          <w:sz w:val="32"/>
        </w:rPr>
        <w:t>6. Security &amp; Production Quality Standards</w:t>
      </w:r>
    </w:p>
    <w:p>
      <w:r>
        <w:t>All 104+ PHP scripts in the repository adhere to professional production standards:</w:t>
      </w:r>
    </w:p>
    <w:p>
      <w:pPr>
        <w:spacing w:after="40"/>
        <w:ind w:left="288"/>
      </w:pPr>
      <w:r>
        <w:rPr>
          <w:sz w:val="19"/>
        </w:rPr>
        <w:t>🔒 1. SQL Injection Immunity: 100% of dynamic queries use PDO prepared statements with bound parameters.</w:t>
      </w:r>
    </w:p>
    <w:p>
      <w:pPr>
        <w:spacing w:after="40"/>
        <w:ind w:left="288"/>
      </w:pPr>
      <w:r>
        <w:rPr>
          <w:sz w:val="19"/>
        </w:rPr>
        <w:t>🔒 2. Cross-Site Scripting (XSS) Defense: User-generated content is sanitized via htmlspecialchars(ENT_QUOTES, 'UTF-8').</w:t>
      </w:r>
    </w:p>
    <w:p>
      <w:pPr>
        <w:spacing w:after="40"/>
        <w:ind w:left="288"/>
      </w:pPr>
      <w:r>
        <w:rPr>
          <w:sz w:val="19"/>
        </w:rPr>
        <w:t>🔒 3. Cross-Site Request Forgery (CSRF): Sensitive state-changing forms (bids, payments, settings) validate cryptographic session tokens.</w:t>
      </w:r>
    </w:p>
    <w:p>
      <w:pPr>
        <w:spacing w:after="40"/>
        <w:ind w:left="288"/>
      </w:pPr>
      <w:r>
        <w:rPr>
          <w:sz w:val="19"/>
        </w:rPr>
        <w:t>🔒 4. Password Security: All passwords hashed with BCRYPT (password_hash) with minimum length and complexity policies.</w:t>
      </w:r>
    </w:p>
    <w:p>
      <w:pPr>
        <w:spacing w:after="40"/>
        <w:ind w:left="288"/>
      </w:pPr>
      <w:r>
        <w:rPr>
          <w:sz w:val="19"/>
        </w:rPr>
        <w:t>🔒 5. Concurrency &amp; Atomicity: Financial transfers and bids use InnoDB row locks (FOR UPDATE) within PDO transactions.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