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94E26" w14:textId="77777777" w:rsidR="00B0648E" w:rsidRPr="00E73031" w:rsidRDefault="00000000">
      <w:pPr>
        <w:spacing w:before="1440" w:after="240"/>
        <w:jc w:val="center"/>
        <w:rPr>
          <w:rFonts w:ascii="Bahnschrift" w:hAnsi="Bahnschrift"/>
        </w:rPr>
      </w:pPr>
      <w:r w:rsidRPr="00E73031">
        <w:rPr>
          <w:rFonts w:ascii="Bahnschrift" w:hAnsi="Bahnschrift"/>
          <w:b/>
          <w:bCs/>
          <w:color w:val="auto"/>
          <w:sz w:val="52"/>
          <w:szCs w:val="52"/>
        </w:rPr>
        <w:t>USABILITY EVALUATION PLAN</w:t>
      </w:r>
    </w:p>
    <w:p w14:paraId="7637C89D" w14:textId="2E56279D" w:rsidR="00B0648E" w:rsidRDefault="00000000">
      <w:pPr>
        <w:spacing w:after="160"/>
        <w:jc w:val="center"/>
      </w:pPr>
      <w:proofErr w:type="spellStart"/>
      <w:r>
        <w:rPr>
          <w:sz w:val="30"/>
          <w:szCs w:val="30"/>
        </w:rPr>
        <w:t>CampusNav</w:t>
      </w:r>
      <w:proofErr w:type="spellEnd"/>
      <w:r w:rsidR="00E73031">
        <w:rPr>
          <w:sz w:val="30"/>
          <w:szCs w:val="30"/>
        </w:rPr>
        <w:t xml:space="preserve"> --</w:t>
      </w:r>
      <w:r>
        <w:rPr>
          <w:sz w:val="30"/>
          <w:szCs w:val="30"/>
        </w:rPr>
        <w:t xml:space="preserve"> Smart Campus Navigation &amp; Assistance System</w:t>
      </w:r>
    </w:p>
    <w:p w14:paraId="551833CF" w14:textId="413A0575" w:rsidR="00B0648E" w:rsidRDefault="00000000">
      <w:pPr>
        <w:spacing w:after="560"/>
        <w:jc w:val="center"/>
        <w:rPr>
          <w:color w:val="6B7280"/>
        </w:rPr>
      </w:pPr>
      <w:r>
        <w:rPr>
          <w:color w:val="6B7280"/>
        </w:rPr>
        <w:t xml:space="preserve">Advanced Human-Computer Interaction (AHCI) </w:t>
      </w:r>
    </w:p>
    <w:p w14:paraId="0CF1084B" w14:textId="09D179A8" w:rsidR="00A77E1A" w:rsidRDefault="00A77E1A" w:rsidP="00A77E1A">
      <w:pPr>
        <w:spacing w:after="560"/>
      </w:pPr>
      <w:r>
        <w:rPr>
          <w:color w:val="6B7280"/>
        </w:rPr>
        <w:t xml:space="preserve">Roll </w:t>
      </w:r>
      <w:proofErr w:type="gramStart"/>
      <w:r>
        <w:rPr>
          <w:color w:val="6B7280"/>
        </w:rPr>
        <w:t>No.#</w:t>
      </w:r>
      <w:proofErr w:type="gramEnd"/>
      <w:r>
        <w:rPr>
          <w:color w:val="6B7280"/>
        </w:rPr>
        <w:t>: 23k-0737, 23k-0838, 23k-0902</w:t>
      </w:r>
    </w:p>
    <w:p w14:paraId="1C8860F2" w14:textId="77777777" w:rsidR="00B0648E" w:rsidRDefault="00B0648E">
      <w:pPr>
        <w:spacing w:before="80" w:after="80"/>
      </w:pPr>
    </w:p>
    <w:p w14:paraId="2BA66246" w14:textId="77777777" w:rsidR="00B0648E" w:rsidRDefault="00B0648E">
      <w:pPr>
        <w:spacing w:before="80" w:after="80"/>
      </w:pPr>
    </w:p>
    <w:p w14:paraId="2914F4CB" w14:textId="77777777" w:rsidR="00B0648E" w:rsidRDefault="00B0648E">
      <w:pPr>
        <w:pageBreakBefore/>
      </w:pPr>
    </w:p>
    <w:p w14:paraId="23FFCFA9" w14:textId="68131728" w:rsidR="00B0648E" w:rsidRPr="00CD0D5E" w:rsidRDefault="00CD0D5E">
      <w:pPr>
        <w:pStyle w:val="Heading1"/>
        <w:pBdr>
          <w:bottom w:val="single" w:sz="8" w:space="4" w:color="2563EB"/>
        </w:pBdr>
        <w:rPr>
          <w:rFonts w:asciiTheme="majorHAnsi" w:hAnsiTheme="majorHAnsi"/>
          <w:sz w:val="28"/>
          <w:szCs w:val="28"/>
        </w:rPr>
      </w:pPr>
      <w:r w:rsidRPr="00CD0D5E">
        <w:rPr>
          <w:rFonts w:asciiTheme="majorHAnsi" w:hAnsiTheme="majorHAnsi"/>
          <w:sz w:val="22"/>
          <w:szCs w:val="22"/>
        </w:rPr>
        <w:t>1</w:t>
      </w:r>
      <w:r w:rsidR="00000000" w:rsidRPr="00CD0D5E">
        <w:rPr>
          <w:rFonts w:asciiTheme="majorHAnsi" w:hAnsiTheme="majorHAnsi"/>
          <w:sz w:val="28"/>
          <w:szCs w:val="28"/>
        </w:rPr>
        <w:t>. Introduction</w:t>
      </w:r>
    </w:p>
    <w:p w14:paraId="27CE5DEA" w14:textId="77777777" w:rsidR="00B0648E" w:rsidRDefault="00000000">
      <w:pPr>
        <w:spacing w:before="60" w:after="80"/>
      </w:pPr>
      <w:r>
        <w:t xml:space="preserve">This document outlines the usability evaluation plan for </w:t>
      </w:r>
      <w:proofErr w:type="spellStart"/>
      <w:r>
        <w:t>CampusNav</w:t>
      </w:r>
      <w:proofErr w:type="spellEnd"/>
      <w:r>
        <w:t>, a mobile-first web application designed to help students at FAST NUCES navigate the campus, view their timetable, track real-time alerts, and locate facilities such as labs, the library, BCR, GCR, and canteens.</w:t>
      </w:r>
    </w:p>
    <w:p w14:paraId="32F5937B" w14:textId="77777777" w:rsidR="00B0648E" w:rsidRDefault="00B0648E">
      <w:pPr>
        <w:spacing w:before="80" w:after="80"/>
      </w:pPr>
    </w:p>
    <w:p w14:paraId="12279560" w14:textId="77777777" w:rsidR="00B0648E" w:rsidRDefault="00000000">
      <w:pPr>
        <w:spacing w:before="60" w:after="80"/>
      </w:pPr>
      <w:r>
        <w:t>The evaluation follows the principles established in the AHCI course and aligns with ISO 9241-11 usability standards, focusing on effectiveness, efficiency, and satisfaction.</w:t>
      </w:r>
    </w:p>
    <w:p w14:paraId="139A467D" w14:textId="1D8A0364" w:rsidR="00B0648E" w:rsidRPr="00CD0D5E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CD0D5E">
        <w:rPr>
          <w:rFonts w:asciiTheme="majorHAnsi" w:hAnsiTheme="majorHAnsi"/>
          <w:color w:val="111827"/>
          <w:sz w:val="24"/>
          <w:szCs w:val="24"/>
          <w:u w:val="dash"/>
        </w:rPr>
        <w:t>Purpose of Evaluation</w:t>
      </w:r>
      <w:r w:rsidR="00CD0D5E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208EEF3F" w14:textId="77777777" w:rsidR="00B0648E" w:rsidRDefault="00000000">
      <w:pPr>
        <w:spacing w:before="60" w:after="80"/>
      </w:pPr>
      <w:r>
        <w:t>The evaluation aims to:</w:t>
      </w:r>
    </w:p>
    <w:p w14:paraId="267D0274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Identify usability problems before final development handoff.</w:t>
      </w:r>
    </w:p>
    <w:p w14:paraId="24D3E952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Measure task completion rates across eight core user tasks.</w:t>
      </w:r>
    </w:p>
    <w:p w14:paraId="70AAA5B5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Assess learnability for first-time users (new students).</w:t>
      </w:r>
    </w:p>
    <w:p w14:paraId="5DA4166D" w14:textId="471A8D3E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Validate the information architecture</w:t>
      </w:r>
      <w:r w:rsidR="00531304">
        <w:t xml:space="preserve">, </w:t>
      </w:r>
      <w:r>
        <w:t>especially the Places hub and navigation flow.</w:t>
      </w:r>
    </w:p>
    <w:p w14:paraId="7AFD2F3B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Collect qualitative feedback on the dark/light theme toggle and alert system.</w:t>
      </w:r>
    </w:p>
    <w:p w14:paraId="5E09F041" w14:textId="207B260D" w:rsidR="00B0648E" w:rsidRPr="00CD0D5E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CD0D5E">
        <w:rPr>
          <w:rFonts w:asciiTheme="majorHAnsi" w:hAnsiTheme="majorHAnsi"/>
          <w:color w:val="111827"/>
          <w:sz w:val="24"/>
          <w:szCs w:val="24"/>
          <w:u w:val="dash"/>
        </w:rPr>
        <w:t>Scope</w:t>
      </w:r>
      <w:r w:rsidR="00CD0D5E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3E52D756" w14:textId="77777777" w:rsidR="00B0648E" w:rsidRDefault="00000000">
      <w:pPr>
        <w:spacing w:before="60" w:after="80"/>
      </w:pPr>
      <w:r>
        <w:t>The evaluation covers the HTML/CSS/JS interactive prototype consisting of nine screens: Login, Dashboard, Campus Map, Timetable, Alerts, Places Hub, Place Detail, Help &amp; Support, and the Wireframes/Design Guide reference documents.</w:t>
      </w:r>
    </w:p>
    <w:p w14:paraId="0B1BE366" w14:textId="77777777" w:rsidR="00B0648E" w:rsidRDefault="00B0648E">
      <w:pPr>
        <w:pageBreakBefore/>
      </w:pPr>
    </w:p>
    <w:p w14:paraId="47EF7BC6" w14:textId="34FAB326" w:rsidR="00B0648E" w:rsidRPr="00BA7494" w:rsidRDefault="00000000">
      <w:pPr>
        <w:pStyle w:val="Heading1"/>
        <w:pBdr>
          <w:bottom w:val="single" w:sz="8" w:space="4" w:color="2563EB"/>
        </w:pBdr>
        <w:rPr>
          <w:rFonts w:asciiTheme="majorHAnsi" w:hAnsiTheme="majorHAnsi"/>
          <w:sz w:val="28"/>
          <w:szCs w:val="28"/>
        </w:rPr>
      </w:pPr>
      <w:r w:rsidRPr="00BA7494">
        <w:rPr>
          <w:rFonts w:asciiTheme="majorHAnsi" w:hAnsiTheme="majorHAnsi"/>
          <w:sz w:val="22"/>
          <w:szCs w:val="22"/>
        </w:rPr>
        <w:t>2</w:t>
      </w:r>
      <w:r w:rsidRPr="00BA7494">
        <w:rPr>
          <w:rFonts w:asciiTheme="majorHAnsi" w:hAnsiTheme="majorHAnsi"/>
          <w:sz w:val="28"/>
          <w:szCs w:val="28"/>
        </w:rPr>
        <w:t>. Goals &amp; Research Questions</w:t>
      </w:r>
    </w:p>
    <w:p w14:paraId="496C2BDA" w14:textId="5EABF9DB" w:rsidR="00B0648E" w:rsidRPr="00BA7494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BA7494">
        <w:rPr>
          <w:rFonts w:asciiTheme="majorHAnsi" w:hAnsiTheme="majorHAnsi"/>
          <w:color w:val="111827"/>
          <w:sz w:val="24"/>
          <w:szCs w:val="24"/>
          <w:u w:val="dash"/>
        </w:rPr>
        <w:t>Primary Goals</w:t>
      </w:r>
      <w:r w:rsidR="00BA7494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55DB2AA1" w14:textId="77777777" w:rsidR="00B0648E" w:rsidRDefault="00000000">
      <w:pPr>
        <w:pStyle w:val="ListParagraph"/>
        <w:numPr>
          <w:ilvl w:val="0"/>
          <w:numId w:val="3"/>
        </w:numPr>
        <w:spacing w:before="40" w:after="40"/>
      </w:pPr>
      <w:r>
        <w:t>Determine whether students can independently locate a classroom within 90 seconds using the map screen.</w:t>
      </w:r>
    </w:p>
    <w:p w14:paraId="53FF338F" w14:textId="77777777" w:rsidR="00B0648E" w:rsidRDefault="00000000">
      <w:pPr>
        <w:pStyle w:val="ListParagraph"/>
        <w:numPr>
          <w:ilvl w:val="0"/>
          <w:numId w:val="3"/>
        </w:numPr>
        <w:spacing w:before="40" w:after="40"/>
      </w:pPr>
      <w:r>
        <w:t>Assess whether the Places hub filter system is intuitive without instruction.</w:t>
      </w:r>
    </w:p>
    <w:p w14:paraId="7942899E" w14:textId="2A5601F9" w:rsidR="00B0648E" w:rsidRDefault="00000000" w:rsidP="00C01D45">
      <w:pPr>
        <w:pStyle w:val="ListParagraph"/>
        <w:numPr>
          <w:ilvl w:val="0"/>
          <w:numId w:val="3"/>
        </w:numPr>
        <w:spacing w:before="40" w:after="40"/>
      </w:pPr>
      <w:r>
        <w:t>Evaluate whether alert severity (Urgent / Notice / Info) is clearly communicated.</w:t>
      </w:r>
    </w:p>
    <w:p w14:paraId="655EF37E" w14:textId="77777777" w:rsidR="00C01D45" w:rsidRDefault="00C01D45" w:rsidP="00C01D45">
      <w:pPr>
        <w:pStyle w:val="ListParagraph"/>
        <w:spacing w:before="40" w:after="40"/>
        <w:ind w:left="720"/>
      </w:pPr>
    </w:p>
    <w:p w14:paraId="08A66186" w14:textId="372D40EC" w:rsidR="00B0648E" w:rsidRPr="00C01D45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C01D45">
        <w:rPr>
          <w:rFonts w:asciiTheme="majorHAnsi" w:hAnsiTheme="majorHAnsi"/>
          <w:color w:val="111827"/>
          <w:sz w:val="24"/>
          <w:szCs w:val="24"/>
          <w:u w:val="dash"/>
        </w:rPr>
        <w:t>Research Questions</w:t>
      </w:r>
      <w:r w:rsidR="00C01D45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71F7FB90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Can a first-year student find their classroom within the first session without training?</w:t>
      </w:r>
    </w:p>
    <w:p w14:paraId="517AB1C2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Do users understand the building/floor/room code system (e.g., B4-312)?</w:t>
      </w:r>
    </w:p>
    <w:p w14:paraId="6B022F6C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Is the 5-tab bottom navigation discoverable without explanation?</w:t>
      </w:r>
    </w:p>
    <w:p w14:paraId="4DE23B2B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Does the dark/light theme toggle cause confusion or is it immediately understood?</w:t>
      </w:r>
    </w:p>
    <w:p w14:paraId="7B04C10D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Are </w:t>
      </w:r>
      <w:proofErr w:type="spellStart"/>
      <w:r>
        <w:t>dismissable</w:t>
      </w:r>
      <w:proofErr w:type="spellEnd"/>
      <w:r>
        <w:t xml:space="preserve"> alerts (tap to dismiss) intuitive, or do users expect a swipe gesture?</w:t>
      </w:r>
    </w:p>
    <w:p w14:paraId="006F072A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Can users find the BCR and GCR quickly using category filters?</w:t>
      </w:r>
    </w:p>
    <w:p w14:paraId="366551ED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19B0D8F5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39228C30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3A699864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4F4B2258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6BFA39E2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758BA389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6DD1BA4F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746A0C1D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28D3B1ED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0BD06046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233FAE8C" w14:textId="77777777" w:rsidR="00414462" w:rsidRDefault="00414462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4874617E" w14:textId="29C83BBA" w:rsidR="00B0648E" w:rsidRPr="00414462" w:rsidRDefault="00000000">
      <w:pPr>
        <w:pStyle w:val="Heading1"/>
        <w:pBdr>
          <w:bottom w:val="single" w:sz="8" w:space="4" w:color="2563EB"/>
        </w:pBdr>
        <w:rPr>
          <w:rFonts w:asciiTheme="majorHAnsi" w:hAnsiTheme="majorHAnsi"/>
          <w:sz w:val="28"/>
          <w:szCs w:val="28"/>
        </w:rPr>
      </w:pPr>
      <w:r w:rsidRPr="00414462">
        <w:rPr>
          <w:rFonts w:asciiTheme="majorHAnsi" w:hAnsiTheme="majorHAnsi"/>
          <w:sz w:val="22"/>
          <w:szCs w:val="22"/>
        </w:rPr>
        <w:lastRenderedPageBreak/>
        <w:t>3</w:t>
      </w:r>
      <w:r w:rsidRPr="00414462">
        <w:rPr>
          <w:rFonts w:asciiTheme="majorHAnsi" w:hAnsiTheme="majorHAnsi"/>
          <w:sz w:val="28"/>
          <w:szCs w:val="28"/>
        </w:rPr>
        <w:t>. Participants</w:t>
      </w:r>
    </w:p>
    <w:p w14:paraId="33CCEAC0" w14:textId="2FDAFF26" w:rsidR="00B0648E" w:rsidRPr="00E57CCC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E57CCC">
        <w:rPr>
          <w:rFonts w:asciiTheme="majorHAnsi" w:hAnsiTheme="majorHAnsi"/>
          <w:color w:val="111827"/>
          <w:sz w:val="24"/>
          <w:szCs w:val="24"/>
          <w:u w:val="dash"/>
        </w:rPr>
        <w:t>Sample Profile</w:t>
      </w:r>
      <w:r w:rsidR="00E57CCC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5756A8A2" w14:textId="61BE6A6A" w:rsidR="00B0648E" w:rsidRDefault="00000000">
      <w:pPr>
        <w:spacing w:before="60" w:after="80"/>
      </w:pPr>
      <w:r>
        <w:t>A minimum of 5 participants is required for formative usability testing (Nielsen, 1993). We target 8 participants to account for dropouts and to detect a broader range of issues.</w:t>
      </w:r>
    </w:p>
    <w:p w14:paraId="3290235F" w14:textId="77777777" w:rsidR="00B0648E" w:rsidRDefault="00B0648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B0648E" w14:paraId="5E8110A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9C927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Total participants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CE9C" w14:textId="77777777" w:rsidR="00B0648E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B0648E" w14:paraId="4A2A86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0301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Group 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0E84" w14:textId="77777777" w:rsidR="00B0648E" w:rsidRDefault="00000000">
            <w:r>
              <w:rPr>
                <w:sz w:val="20"/>
                <w:szCs w:val="20"/>
              </w:rPr>
              <w:t>4 × First-year undergraduates (new to campus — primary users)</w:t>
            </w:r>
          </w:p>
        </w:tc>
      </w:tr>
      <w:tr w:rsidR="00B0648E" w14:paraId="3210955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92D62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Group B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EF819" w14:textId="77777777" w:rsidR="00B0648E" w:rsidRDefault="00000000">
            <w:r>
              <w:rPr>
                <w:sz w:val="20"/>
                <w:szCs w:val="20"/>
              </w:rPr>
              <w:t>2 × Second/third-year students (familiar with campus layout)</w:t>
            </w:r>
          </w:p>
        </w:tc>
      </w:tr>
      <w:tr w:rsidR="00B0648E" w14:paraId="7F89C5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E4F00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Group C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7A69" w14:textId="77777777" w:rsidR="00B0648E" w:rsidRDefault="00000000">
            <w:r>
              <w:rPr>
                <w:sz w:val="20"/>
                <w:szCs w:val="20"/>
              </w:rPr>
              <w:t>2 × Faculty / staff members (occasional system users)</w:t>
            </w:r>
          </w:p>
        </w:tc>
      </w:tr>
      <w:tr w:rsidR="00B0648E" w14:paraId="2BFEB6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E1B94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Gender balance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4E1FF" w14:textId="77777777" w:rsidR="00B0648E" w:rsidRDefault="00000000">
            <w:r>
              <w:rPr>
                <w:sz w:val="20"/>
                <w:szCs w:val="20"/>
              </w:rPr>
              <w:t>Minimum 3 participants from each gender</w:t>
            </w:r>
          </w:p>
        </w:tc>
      </w:tr>
      <w:tr w:rsidR="00B0648E" w14:paraId="5B1FC05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5AF4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Tech literacy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F2373" w14:textId="77777777" w:rsidR="00B0648E" w:rsidRDefault="00000000">
            <w:r>
              <w:rPr>
                <w:sz w:val="20"/>
                <w:szCs w:val="20"/>
              </w:rPr>
              <w:t>Basic smartphone proficiency required; no prior app experience needed</w:t>
            </w:r>
          </w:p>
        </w:tc>
      </w:tr>
      <w:tr w:rsidR="00B0648E" w14:paraId="66FE498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23047" w14:textId="77777777" w:rsidR="00B0648E" w:rsidRPr="00605077" w:rsidRDefault="00000000">
            <w:pPr>
              <w:rPr>
                <w:color w:val="auto"/>
              </w:rPr>
            </w:pPr>
            <w:r w:rsidRPr="00605077">
              <w:rPr>
                <w:b/>
                <w:bCs/>
                <w:color w:val="auto"/>
                <w:sz w:val="20"/>
                <w:szCs w:val="20"/>
              </w:rPr>
              <w:t>Exclusion criteria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304DB" w14:textId="1C7D8229" w:rsidR="00B0648E" w:rsidRDefault="00000000">
            <w:r>
              <w:rPr>
                <w:sz w:val="20"/>
                <w:szCs w:val="20"/>
              </w:rPr>
              <w:t>Participants</w:t>
            </w:r>
            <w:r w:rsidR="00D62DCC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directly involved in the design or development of </w:t>
            </w:r>
            <w:proofErr w:type="spellStart"/>
            <w:r>
              <w:rPr>
                <w:sz w:val="20"/>
                <w:szCs w:val="20"/>
              </w:rPr>
              <w:t>CampusNav</w:t>
            </w:r>
            <w:proofErr w:type="spellEnd"/>
          </w:p>
        </w:tc>
      </w:tr>
    </w:tbl>
    <w:p w14:paraId="4456D51F" w14:textId="1172B226" w:rsidR="00B0648E" w:rsidRPr="00E57CCC" w:rsidRDefault="00000000">
      <w:pPr>
        <w:pStyle w:val="Heading2"/>
        <w:rPr>
          <w:rFonts w:asciiTheme="majorHAnsi" w:hAnsiTheme="majorHAnsi"/>
          <w:color w:val="111827"/>
          <w:sz w:val="24"/>
          <w:szCs w:val="24"/>
          <w:u w:val="dash"/>
        </w:rPr>
      </w:pPr>
      <w:r w:rsidRPr="00E57CCC">
        <w:rPr>
          <w:rFonts w:asciiTheme="majorHAnsi" w:hAnsiTheme="majorHAnsi"/>
          <w:color w:val="111827"/>
          <w:sz w:val="24"/>
          <w:szCs w:val="24"/>
          <w:u w:val="dash"/>
        </w:rPr>
        <w:t>Recruitment</w:t>
      </w:r>
      <w:r w:rsidR="00E57CCC" w:rsidRPr="00E57CCC">
        <w:rPr>
          <w:rFonts w:asciiTheme="majorHAnsi" w:hAnsiTheme="majorHAnsi"/>
          <w:color w:val="111827"/>
          <w:sz w:val="24"/>
          <w:szCs w:val="24"/>
          <w:u w:val="dash"/>
        </w:rPr>
        <w:t>:</w:t>
      </w:r>
    </w:p>
    <w:p w14:paraId="523AD862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Participants will be recruited via departmental WhatsApp groups and FAST student portal announcements.</w:t>
      </w:r>
    </w:p>
    <w:p w14:paraId="368C0470" w14:textId="77777777" w:rsidR="00B0648E" w:rsidRDefault="00000000">
      <w:pPr>
        <w:pStyle w:val="ListParagraph"/>
        <w:numPr>
          <w:ilvl w:val="0"/>
          <w:numId w:val="2"/>
        </w:numPr>
        <w:spacing w:before="40" w:after="40"/>
      </w:pPr>
      <w:r>
        <w:t>A brief screener form will be shared to confirm eligibility.</w:t>
      </w:r>
    </w:p>
    <w:p w14:paraId="0A21A73A" w14:textId="171744EA" w:rsidR="00B0648E" w:rsidRDefault="00000000" w:rsidP="00ED6A00">
      <w:pPr>
        <w:pStyle w:val="ListParagraph"/>
        <w:numPr>
          <w:ilvl w:val="0"/>
          <w:numId w:val="2"/>
        </w:numPr>
        <w:spacing w:before="40" w:after="40"/>
      </w:pPr>
      <w:r>
        <w:t>All participants will sign an informed consent form before the session.</w:t>
      </w:r>
    </w:p>
    <w:p w14:paraId="7EC36AA0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56771E4B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407BFD69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1F3A4DB7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7203A965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6F1884F5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28EE70DF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14E04209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37978209" w14:textId="77777777" w:rsidR="004C0843" w:rsidRDefault="004C0843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19E2EE43" w14:textId="77777777" w:rsidR="008D4321" w:rsidRDefault="008D4321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531DA75A" w14:textId="41CD332C" w:rsidR="00B0648E" w:rsidRPr="006941B3" w:rsidRDefault="0069081B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lastRenderedPageBreak/>
        <w:t>4</w:t>
      </w:r>
      <w:r w:rsidR="00000000" w:rsidRPr="006941B3">
        <w:rPr>
          <w:rFonts w:asciiTheme="majorHAnsi" w:hAnsiTheme="majorHAnsi"/>
          <w:sz w:val="22"/>
          <w:szCs w:val="22"/>
        </w:rPr>
        <w:t xml:space="preserve">. </w:t>
      </w:r>
      <w:r w:rsidR="00000000" w:rsidRPr="006941B3">
        <w:rPr>
          <w:rFonts w:asciiTheme="majorHAnsi" w:hAnsiTheme="majorHAnsi"/>
          <w:sz w:val="28"/>
          <w:szCs w:val="28"/>
        </w:rPr>
        <w:t>Task Scenarios</w:t>
      </w:r>
      <w:r w:rsidR="006941B3" w:rsidRPr="006941B3">
        <w:rPr>
          <w:rFonts w:asciiTheme="majorHAnsi" w:hAnsiTheme="majorHAnsi"/>
          <w:sz w:val="28"/>
          <w:szCs w:val="28"/>
        </w:rPr>
        <w:t>:</w:t>
      </w:r>
    </w:p>
    <w:p w14:paraId="33AA1744" w14:textId="77777777" w:rsidR="00B0648E" w:rsidRDefault="00000000">
      <w:pPr>
        <w:spacing w:before="60" w:after="80"/>
      </w:pPr>
      <w:r>
        <w:t>Tasks are written as realistic scenarios to avoid priming participants with interface terminology. Each task begins with a brief context sentence.</w:t>
      </w:r>
    </w:p>
    <w:p w14:paraId="1F4B50F0" w14:textId="77777777" w:rsidR="00B0648E" w:rsidRDefault="00B0648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"/>
        <w:gridCol w:w="4238"/>
        <w:gridCol w:w="3391"/>
        <w:gridCol w:w="1229"/>
      </w:tblGrid>
      <w:tr w:rsidR="00B0648E" w14:paraId="3E5B2B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CDABC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2615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Task Description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1A78F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Success Criteria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5C7B4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Time Limit</w:t>
            </w:r>
          </w:p>
        </w:tc>
      </w:tr>
      <w:tr w:rsidR="00B0648E" w14:paraId="4F52452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D7858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A4F5" w14:textId="77777777" w:rsidR="00B0648E" w:rsidRDefault="00000000">
            <w:r>
              <w:rPr>
                <w:sz w:val="20"/>
                <w:szCs w:val="20"/>
              </w:rPr>
              <w:t xml:space="preserve">You are a new student. Log into the </w:t>
            </w:r>
            <w:proofErr w:type="spellStart"/>
            <w:r>
              <w:rPr>
                <w:sz w:val="20"/>
                <w:szCs w:val="20"/>
              </w:rPr>
              <w:t>CampusNav</w:t>
            </w:r>
            <w:proofErr w:type="spellEnd"/>
            <w:r>
              <w:rPr>
                <w:sz w:val="20"/>
                <w:szCs w:val="20"/>
              </w:rPr>
              <w:t xml:space="preserve"> app using your roll number 23K-0737 and password "fast123".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0E71" w14:textId="77777777" w:rsidR="00B0648E" w:rsidRDefault="00000000">
            <w:r>
              <w:rPr>
                <w:sz w:val="20"/>
                <w:szCs w:val="20"/>
              </w:rPr>
              <w:t>Login page navigated, dashboard reached within 60 s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5CACF" w14:textId="77777777" w:rsidR="00B0648E" w:rsidRDefault="00000000">
            <w:r>
              <w:rPr>
                <w:sz w:val="20"/>
                <w:szCs w:val="20"/>
              </w:rPr>
              <w:t>60 s</w:t>
            </w:r>
          </w:p>
        </w:tc>
      </w:tr>
      <w:tr w:rsidR="00B0648E" w14:paraId="0109E34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40732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4BFB6" w14:textId="77777777" w:rsidR="00B0648E" w:rsidRDefault="00000000">
            <w:r>
              <w:rPr>
                <w:sz w:val="20"/>
                <w:szCs w:val="20"/>
              </w:rPr>
              <w:t>Your first class starts in 10 minutes. Find out which room it is in and what time it ends.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8BF2" w14:textId="77777777" w:rsidR="00B0648E" w:rsidRDefault="00000000">
            <w:r>
              <w:rPr>
                <w:sz w:val="20"/>
                <w:szCs w:val="20"/>
              </w:rPr>
              <w:t>Correct room code and end time identified from dashboard or timetable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B327" w14:textId="77777777" w:rsidR="00B0648E" w:rsidRDefault="00000000">
            <w:r>
              <w:rPr>
                <w:sz w:val="20"/>
                <w:szCs w:val="20"/>
              </w:rPr>
              <w:t>90 s</w:t>
            </w:r>
          </w:p>
        </w:tc>
      </w:tr>
      <w:tr w:rsidR="00B0648E" w14:paraId="16DDA5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08A88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F73A6" w14:textId="77777777" w:rsidR="00B0648E" w:rsidRDefault="00000000">
            <w:r>
              <w:rPr>
                <w:sz w:val="20"/>
                <w:szCs w:val="20"/>
              </w:rPr>
              <w:t xml:space="preserve">You need to </w:t>
            </w:r>
            <w:proofErr w:type="gramStart"/>
            <w:r>
              <w:rPr>
                <w:sz w:val="20"/>
                <w:szCs w:val="20"/>
              </w:rPr>
              <w:t>get</w:t>
            </w:r>
            <w:proofErr w:type="gramEnd"/>
            <w:r>
              <w:rPr>
                <w:sz w:val="20"/>
                <w:szCs w:val="20"/>
              </w:rPr>
              <w:t xml:space="preserve"> to Room B4-312 for your Data Structures lecture. Use the app to find the way.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906E" w14:textId="77777777" w:rsidR="00B0648E" w:rsidRDefault="00000000">
            <w:r>
              <w:rPr>
                <w:sz w:val="20"/>
                <w:szCs w:val="20"/>
              </w:rPr>
              <w:t>Map opened, route displayed, building/floor/room read correctly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59FBB" w14:textId="77777777" w:rsidR="00B0648E" w:rsidRDefault="00000000">
            <w:r>
              <w:rPr>
                <w:sz w:val="20"/>
                <w:szCs w:val="20"/>
              </w:rPr>
              <w:t>90 s</w:t>
            </w:r>
          </w:p>
        </w:tc>
      </w:tr>
      <w:tr w:rsidR="00B0648E" w14:paraId="73D6FC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92B0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402F" w14:textId="77777777" w:rsidR="00B0648E" w:rsidRDefault="00000000">
            <w:r>
              <w:rPr>
                <w:sz w:val="20"/>
                <w:szCs w:val="20"/>
              </w:rPr>
              <w:t>You want to study between classes. Check whether CS Lab 1 is free to use right now.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012C" w14:textId="77777777" w:rsidR="00B0648E" w:rsidRDefault="00000000">
            <w:r>
              <w:rPr>
                <w:sz w:val="20"/>
                <w:szCs w:val="20"/>
              </w:rPr>
              <w:t>Places → Labs → CS Lab 1 opened, occupancy/status read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D45E" w14:textId="77777777" w:rsidR="00B0648E" w:rsidRDefault="00000000">
            <w:r>
              <w:rPr>
                <w:sz w:val="20"/>
                <w:szCs w:val="20"/>
              </w:rPr>
              <w:t>120 s</w:t>
            </w:r>
          </w:p>
        </w:tc>
      </w:tr>
      <w:tr w:rsidR="00B0648E" w14:paraId="2388869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5374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4CCD" w14:textId="77777777" w:rsidR="00B0648E" w:rsidRDefault="00000000">
            <w:r>
              <w:rPr>
                <w:sz w:val="20"/>
                <w:szCs w:val="20"/>
              </w:rPr>
              <w:t>You received a notification that your OOP Lab is cancelled. Dismiss that alert from the app.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2F22" w14:textId="77777777" w:rsidR="00B0648E" w:rsidRDefault="00000000">
            <w:r>
              <w:rPr>
                <w:sz w:val="20"/>
                <w:szCs w:val="20"/>
              </w:rPr>
              <w:t>Urgent alert tapped and dismissed successfully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234F" w14:textId="77777777" w:rsidR="00B0648E" w:rsidRDefault="00000000">
            <w:r>
              <w:rPr>
                <w:sz w:val="20"/>
                <w:szCs w:val="20"/>
              </w:rPr>
              <w:t>60 s</w:t>
            </w:r>
          </w:p>
        </w:tc>
      </w:tr>
      <w:tr w:rsidR="00B0648E" w14:paraId="6DD95B0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EF543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3F8F6" w14:textId="77777777" w:rsidR="00B0648E" w:rsidRDefault="00000000">
            <w:r>
              <w:rPr>
                <w:sz w:val="20"/>
                <w:szCs w:val="20"/>
              </w:rPr>
              <w:t>A friend told you there is a Boys Common Room on campus. Find it and see what facilities it has.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C53E" w14:textId="77777777" w:rsidR="00B0648E" w:rsidRDefault="00000000">
            <w:r>
              <w:rPr>
                <w:sz w:val="20"/>
                <w:szCs w:val="20"/>
              </w:rPr>
              <w:t>BCR-01 found via Places, amenities read from detail page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A720" w14:textId="77777777" w:rsidR="00B0648E" w:rsidRDefault="00000000">
            <w:r>
              <w:rPr>
                <w:sz w:val="20"/>
                <w:szCs w:val="20"/>
              </w:rPr>
              <w:t>90 s</w:t>
            </w:r>
          </w:p>
        </w:tc>
      </w:tr>
      <w:tr w:rsidR="00B0648E" w14:paraId="7224014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04AB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T7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E7F8" w14:textId="77777777" w:rsidR="00B0648E" w:rsidRDefault="00000000">
            <w:r>
              <w:rPr>
                <w:sz w:val="20"/>
                <w:szCs w:val="20"/>
              </w:rPr>
              <w:t>The map shows an incorrect room number. Report this issue to the admin team through the app.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D262" w14:textId="77777777" w:rsidR="00B0648E" w:rsidRDefault="00000000">
            <w:r>
              <w:rPr>
                <w:sz w:val="20"/>
                <w:szCs w:val="20"/>
              </w:rPr>
              <w:t>Help screen → issue type selected → description entered → Submit tapped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E9C5" w14:textId="77777777" w:rsidR="00B0648E" w:rsidRDefault="00000000">
            <w:r>
              <w:rPr>
                <w:sz w:val="20"/>
                <w:szCs w:val="20"/>
              </w:rPr>
              <w:t>120 s</w:t>
            </w:r>
          </w:p>
        </w:tc>
      </w:tr>
      <w:tr w:rsidR="00B0648E" w14:paraId="01D96F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20E2" w14:textId="77777777" w:rsidR="00B0648E" w:rsidRDefault="00000000">
            <w:r>
              <w:rPr>
                <w:b/>
                <w:bCs/>
                <w:color w:val="2563EB"/>
                <w:sz w:val="20"/>
                <w:szCs w:val="20"/>
              </w:rPr>
              <w:t>T8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6B1F" w14:textId="77777777" w:rsidR="00B0648E" w:rsidRDefault="00000000">
            <w:r>
              <w:rPr>
                <w:sz w:val="20"/>
                <w:szCs w:val="20"/>
              </w:rPr>
              <w:t>You are using the app outside in bright sunlight. Switch the app to light mode.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5691E" w14:textId="256F8FEB" w:rsidR="00B0648E" w:rsidRDefault="00000000">
            <w:r>
              <w:rPr>
                <w:sz w:val="20"/>
                <w:szCs w:val="20"/>
              </w:rPr>
              <w:t>Theme toggle tapped, theme changes successfully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6A1B" w14:textId="77777777" w:rsidR="00B0648E" w:rsidRDefault="00000000">
            <w:r>
              <w:rPr>
                <w:sz w:val="20"/>
                <w:szCs w:val="20"/>
              </w:rPr>
              <w:t>30 s</w:t>
            </w:r>
          </w:p>
        </w:tc>
      </w:tr>
    </w:tbl>
    <w:p w14:paraId="43D825BB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7CD03159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1FB26997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28B29006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30B950E1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24D32B92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01675BC5" w14:textId="77777777" w:rsidR="00D771AF" w:rsidRDefault="00D771AF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</w:p>
    <w:p w14:paraId="5FAE432B" w14:textId="0711C77F" w:rsidR="00B0648E" w:rsidRPr="001F48C1" w:rsidRDefault="0069081B">
      <w:pPr>
        <w:pStyle w:val="Heading1"/>
        <w:pBdr>
          <w:bottom w:val="single" w:sz="8" w:space="4" w:color="2563EB"/>
        </w:pBd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lastRenderedPageBreak/>
        <w:t>5</w:t>
      </w:r>
      <w:r w:rsidR="00000000" w:rsidRPr="001F48C1">
        <w:rPr>
          <w:rFonts w:asciiTheme="majorHAnsi" w:hAnsiTheme="majorHAnsi"/>
          <w:sz w:val="22"/>
          <w:szCs w:val="22"/>
        </w:rPr>
        <w:t xml:space="preserve">. </w:t>
      </w:r>
      <w:r w:rsidR="00000000" w:rsidRPr="001F48C1">
        <w:rPr>
          <w:rFonts w:asciiTheme="majorHAnsi" w:hAnsiTheme="majorHAnsi"/>
          <w:sz w:val="28"/>
          <w:szCs w:val="28"/>
        </w:rPr>
        <w:t>Usability Metrics</w:t>
      </w:r>
      <w:r w:rsidR="001F48C1" w:rsidRPr="001F48C1">
        <w:rPr>
          <w:rFonts w:asciiTheme="majorHAnsi" w:hAnsiTheme="majorHAnsi"/>
          <w:sz w:val="28"/>
          <w:szCs w:val="28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3134"/>
        <w:gridCol w:w="2716"/>
        <w:gridCol w:w="1421"/>
      </w:tblGrid>
      <w:tr w:rsidR="00B0648E" w14:paraId="10D3678B" w14:textId="77777777" w:rsidTr="001F48C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AD53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3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D27CA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7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33AC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Measurement Method</w:t>
            </w:r>
          </w:p>
        </w:tc>
        <w:tc>
          <w:tcPr>
            <w:tcW w:w="1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7054F" w14:textId="77777777" w:rsidR="00B0648E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B0648E" w14:paraId="377B893A" w14:textId="77777777" w:rsidTr="001F48C1">
        <w:tblPrEx>
          <w:tblCellMar>
            <w:top w:w="0" w:type="dxa"/>
            <w:bottom w:w="0" w:type="dxa"/>
          </w:tblCellMar>
        </w:tblPrEx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E9AF" w14:textId="6CBB3B83" w:rsidR="00B0648E" w:rsidRDefault="001F48C1">
            <w:r>
              <w:t>Effectiveness</w:t>
            </w:r>
          </w:p>
        </w:tc>
        <w:tc>
          <w:tcPr>
            <w:tcW w:w="3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9C2B" w14:textId="77777777" w:rsidR="00B0648E" w:rsidRDefault="00000000">
            <w:r>
              <w:rPr>
                <w:sz w:val="20"/>
                <w:szCs w:val="20"/>
              </w:rPr>
              <w:t>Percentage of participants who complete each task without assistance</w:t>
            </w:r>
          </w:p>
        </w:tc>
        <w:tc>
          <w:tcPr>
            <w:tcW w:w="27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DCF0" w14:textId="77777777" w:rsidR="00B0648E" w:rsidRDefault="00000000">
            <w:r>
              <w:rPr>
                <w:sz w:val="20"/>
                <w:szCs w:val="20"/>
              </w:rPr>
              <w:t>Observed success/failure logged per task per participant</w:t>
            </w:r>
          </w:p>
        </w:tc>
        <w:tc>
          <w:tcPr>
            <w:tcW w:w="1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A952" w14:textId="77777777" w:rsidR="00B0648E" w:rsidRDefault="00000000">
            <w:r>
              <w:rPr>
                <w:sz w:val="20"/>
                <w:szCs w:val="20"/>
              </w:rPr>
              <w:t>≥ 80%</w:t>
            </w:r>
          </w:p>
        </w:tc>
      </w:tr>
      <w:tr w:rsidR="00B0648E" w14:paraId="74AFC54E" w14:textId="77777777" w:rsidTr="001F48C1">
        <w:tblPrEx>
          <w:tblCellMar>
            <w:top w:w="0" w:type="dxa"/>
            <w:bottom w:w="0" w:type="dxa"/>
          </w:tblCellMar>
        </w:tblPrEx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C5921" w14:textId="7159A055" w:rsidR="00B0648E" w:rsidRDefault="001F48C1">
            <w:r>
              <w:t>Efficiency</w:t>
            </w:r>
          </w:p>
        </w:tc>
        <w:tc>
          <w:tcPr>
            <w:tcW w:w="3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3FF69" w14:textId="77777777" w:rsidR="00B0648E" w:rsidRDefault="00000000">
            <w:r>
              <w:rPr>
                <w:sz w:val="20"/>
                <w:szCs w:val="20"/>
              </w:rPr>
              <w:t>Time (seconds) from task start to task completion or abandonment</w:t>
            </w:r>
          </w:p>
        </w:tc>
        <w:tc>
          <w:tcPr>
            <w:tcW w:w="27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305E" w14:textId="77777777" w:rsidR="00B0648E" w:rsidRDefault="00000000">
            <w:r>
              <w:rPr>
                <w:sz w:val="20"/>
                <w:szCs w:val="20"/>
              </w:rPr>
              <w:t>Stopwatch; video timestamp analysis</w:t>
            </w:r>
          </w:p>
        </w:tc>
        <w:tc>
          <w:tcPr>
            <w:tcW w:w="1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E5C17" w14:textId="77777777" w:rsidR="00B0648E" w:rsidRDefault="00000000">
            <w:r>
              <w:rPr>
                <w:sz w:val="20"/>
                <w:szCs w:val="20"/>
              </w:rPr>
              <w:t>Within time limit</w:t>
            </w:r>
          </w:p>
        </w:tc>
      </w:tr>
      <w:tr w:rsidR="00B0648E" w14:paraId="547E401F" w14:textId="77777777" w:rsidTr="001F48C1">
        <w:tblPrEx>
          <w:tblCellMar>
            <w:top w:w="0" w:type="dxa"/>
            <w:bottom w:w="0" w:type="dxa"/>
          </w:tblCellMar>
        </w:tblPrEx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13135" w14:textId="41714AF4" w:rsidR="00B0648E" w:rsidRDefault="001F48C1">
            <w:r>
              <w:t>Pleasure</w:t>
            </w:r>
          </w:p>
        </w:tc>
        <w:tc>
          <w:tcPr>
            <w:tcW w:w="31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7912" w14:textId="77777777" w:rsidR="00B0648E" w:rsidRDefault="00000000">
            <w:r>
              <w:rPr>
                <w:sz w:val="20"/>
                <w:szCs w:val="20"/>
              </w:rPr>
              <w:t>Number of incorrect actions, wrong taps, or navigation errors per task</w:t>
            </w:r>
          </w:p>
        </w:tc>
        <w:tc>
          <w:tcPr>
            <w:tcW w:w="27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697EE" w14:textId="77777777" w:rsidR="00B0648E" w:rsidRDefault="00000000">
            <w:r>
              <w:rPr>
                <w:sz w:val="20"/>
                <w:szCs w:val="20"/>
              </w:rPr>
              <w:t>Observer tally sheet; screen recording review</w:t>
            </w:r>
          </w:p>
        </w:tc>
        <w:tc>
          <w:tcPr>
            <w:tcW w:w="1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F70FB" w14:textId="77777777" w:rsidR="00B0648E" w:rsidRDefault="00000000">
            <w:r>
              <w:rPr>
                <w:sz w:val="20"/>
                <w:szCs w:val="20"/>
              </w:rPr>
              <w:t>≤ 2 per task</w:t>
            </w:r>
          </w:p>
        </w:tc>
      </w:tr>
    </w:tbl>
    <w:p w14:paraId="0ECB6033" w14:textId="509B4EB9" w:rsidR="00B0648E" w:rsidRPr="00442039" w:rsidRDefault="0069081B">
      <w:pPr>
        <w:pStyle w:val="Heading1"/>
        <w:pBdr>
          <w:bottom w:val="single" w:sz="8" w:space="4" w:color="2563EB"/>
        </w:pBd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2"/>
          <w:szCs w:val="22"/>
        </w:rPr>
        <w:t>6</w:t>
      </w:r>
      <w:r w:rsidR="00000000" w:rsidRPr="00442039">
        <w:rPr>
          <w:rFonts w:asciiTheme="majorHAnsi" w:hAnsiTheme="majorHAnsi"/>
          <w:sz w:val="28"/>
          <w:szCs w:val="28"/>
        </w:rPr>
        <w:t>. Dat</w:t>
      </w:r>
      <w:r w:rsidR="00442039" w:rsidRPr="00442039">
        <w:rPr>
          <w:rFonts w:asciiTheme="majorHAnsi" w:hAnsiTheme="majorHAnsi"/>
          <w:sz w:val="28"/>
          <w:szCs w:val="28"/>
        </w:rPr>
        <w:t>a</w:t>
      </w:r>
      <w:r w:rsidR="00000000" w:rsidRPr="00442039">
        <w:rPr>
          <w:rFonts w:asciiTheme="majorHAnsi" w:hAnsiTheme="majorHAnsi"/>
          <w:sz w:val="28"/>
          <w:szCs w:val="28"/>
        </w:rPr>
        <w:t xml:space="preserve"> Analysis</w:t>
      </w:r>
      <w:r w:rsidR="00442039">
        <w:rPr>
          <w:rFonts w:asciiTheme="majorHAnsi" w:hAnsiTheme="majorHAnsi"/>
          <w:sz w:val="28"/>
          <w:szCs w:val="28"/>
        </w:rPr>
        <w:t>:</w:t>
      </w:r>
    </w:p>
    <w:p w14:paraId="3736AC51" w14:textId="6DAEA09E" w:rsidR="00B0648E" w:rsidRPr="00442039" w:rsidRDefault="00000000" w:rsidP="00442039">
      <w:pPr>
        <w:pStyle w:val="Heading2"/>
        <w:ind w:left="360"/>
        <w:rPr>
          <w:rFonts w:asciiTheme="majorHAnsi" w:hAnsiTheme="majorHAnsi"/>
          <w:color w:val="auto"/>
          <w:sz w:val="24"/>
          <w:szCs w:val="24"/>
          <w:u w:val="dash"/>
        </w:rPr>
      </w:pPr>
      <w:r w:rsidRPr="00442039">
        <w:rPr>
          <w:rFonts w:asciiTheme="majorHAnsi" w:hAnsiTheme="majorHAnsi"/>
          <w:color w:val="auto"/>
          <w:sz w:val="24"/>
          <w:szCs w:val="24"/>
          <w:u w:val="dash"/>
        </w:rPr>
        <w:t>Debrief Interview Questions</w:t>
      </w:r>
      <w:r w:rsidR="00442039" w:rsidRPr="00442039">
        <w:rPr>
          <w:rFonts w:asciiTheme="majorHAnsi" w:hAnsiTheme="majorHAnsi"/>
          <w:color w:val="auto"/>
          <w:sz w:val="24"/>
          <w:szCs w:val="24"/>
          <w:u w:val="dash"/>
        </w:rPr>
        <w:t>:</w:t>
      </w:r>
    </w:p>
    <w:p w14:paraId="477D6901" w14:textId="0DC5BC58" w:rsidR="00B0648E" w:rsidRDefault="00000000" w:rsidP="00442039">
      <w:pPr>
        <w:pStyle w:val="ListParagraph"/>
        <w:numPr>
          <w:ilvl w:val="0"/>
          <w:numId w:val="5"/>
        </w:numPr>
        <w:spacing w:before="40" w:after="40"/>
      </w:pPr>
      <w:r>
        <w:t>What was the most confusing part of the app?</w:t>
      </w:r>
    </w:p>
    <w:p w14:paraId="31323371" w14:textId="1E61478C" w:rsidR="00B0648E" w:rsidRDefault="00000000" w:rsidP="00442039">
      <w:pPr>
        <w:pStyle w:val="ListParagraph"/>
        <w:numPr>
          <w:ilvl w:val="0"/>
          <w:numId w:val="5"/>
        </w:numPr>
        <w:spacing w:before="40" w:after="40"/>
      </w:pPr>
      <w:r>
        <w:t>Was there anything you expected to find that you could not locate?</w:t>
      </w:r>
    </w:p>
    <w:p w14:paraId="6DEC34FD" w14:textId="77777777" w:rsidR="00B0648E" w:rsidRDefault="00000000" w:rsidP="00442039">
      <w:pPr>
        <w:pStyle w:val="ListParagraph"/>
        <w:numPr>
          <w:ilvl w:val="0"/>
          <w:numId w:val="5"/>
        </w:numPr>
        <w:spacing w:before="40" w:after="40"/>
      </w:pPr>
      <w:r>
        <w:t>How would you describe the app to a friend in one sentence?</w:t>
      </w:r>
    </w:p>
    <w:p w14:paraId="19B9BDEE" w14:textId="77777777" w:rsidR="00B0648E" w:rsidRDefault="00000000" w:rsidP="00442039">
      <w:pPr>
        <w:pStyle w:val="ListParagraph"/>
        <w:numPr>
          <w:ilvl w:val="0"/>
          <w:numId w:val="5"/>
        </w:numPr>
        <w:spacing w:before="40" w:after="40"/>
      </w:pPr>
      <w:r>
        <w:t>Did the dark/light theme button feel natural? Where would you have expected it?</w:t>
      </w:r>
    </w:p>
    <w:p w14:paraId="05B81C38" w14:textId="77777777" w:rsidR="00B0648E" w:rsidRDefault="00000000" w:rsidP="00442039">
      <w:pPr>
        <w:pStyle w:val="ListParagraph"/>
        <w:numPr>
          <w:ilvl w:val="0"/>
          <w:numId w:val="5"/>
        </w:numPr>
        <w:spacing w:before="40" w:after="40"/>
      </w:pPr>
      <w:r>
        <w:t>If you could change one thing about the app, what would it be?</w:t>
      </w:r>
    </w:p>
    <w:p w14:paraId="5084ED4B" w14:textId="3FF1CA29" w:rsidR="00B0648E" w:rsidRDefault="00B0648E">
      <w:pPr>
        <w:spacing w:before="60" w:after="80"/>
      </w:pPr>
    </w:p>
    <w:sectPr w:rsidR="00B0648E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D9C14" w14:textId="77777777" w:rsidR="002757BC" w:rsidRDefault="002757BC">
      <w:r>
        <w:separator/>
      </w:r>
    </w:p>
  </w:endnote>
  <w:endnote w:type="continuationSeparator" w:id="0">
    <w:p w14:paraId="1698C3CE" w14:textId="77777777" w:rsidR="002757BC" w:rsidRDefault="00275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D3E17" w14:textId="079E9DAB" w:rsidR="00B0648E" w:rsidRDefault="00000000">
    <w:pPr>
      <w:pBdr>
        <w:top w:val="single" w:sz="4" w:space="4" w:color="2563EB"/>
      </w:pBdr>
      <w:spacing w:before="80"/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A77E1A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A77E1A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496A" w14:textId="77777777" w:rsidR="002757BC" w:rsidRDefault="002757BC">
      <w:r>
        <w:separator/>
      </w:r>
    </w:p>
  </w:footnote>
  <w:footnote w:type="continuationSeparator" w:id="0">
    <w:p w14:paraId="107B931F" w14:textId="77777777" w:rsidR="002757BC" w:rsidRDefault="00275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1E157" w14:textId="6645C08D" w:rsidR="00B0648E" w:rsidRDefault="00B0648E">
    <w:pPr>
      <w:pBdr>
        <w:bottom w:val="single" w:sz="4" w:space="4" w:color="2563EB"/>
      </w:pBd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00889"/>
    <w:multiLevelType w:val="hybridMultilevel"/>
    <w:tmpl w:val="3182B0D2"/>
    <w:lvl w:ilvl="0" w:tplc="E4843AC6">
      <w:start w:val="1"/>
      <w:numFmt w:val="decimal"/>
      <w:lvlText w:val="%1."/>
      <w:lvlJc w:val="left"/>
      <w:pPr>
        <w:ind w:left="720" w:hanging="360"/>
      </w:pPr>
    </w:lvl>
    <w:lvl w:ilvl="1" w:tplc="437EA550">
      <w:numFmt w:val="decimal"/>
      <w:lvlText w:val=""/>
      <w:lvlJc w:val="left"/>
    </w:lvl>
    <w:lvl w:ilvl="2" w:tplc="871CD534">
      <w:numFmt w:val="decimal"/>
      <w:lvlText w:val=""/>
      <w:lvlJc w:val="left"/>
    </w:lvl>
    <w:lvl w:ilvl="3" w:tplc="CFA0BD00">
      <w:numFmt w:val="decimal"/>
      <w:lvlText w:val=""/>
      <w:lvlJc w:val="left"/>
    </w:lvl>
    <w:lvl w:ilvl="4" w:tplc="3B3E0308">
      <w:numFmt w:val="decimal"/>
      <w:lvlText w:val=""/>
      <w:lvlJc w:val="left"/>
    </w:lvl>
    <w:lvl w:ilvl="5" w:tplc="82E29ED0">
      <w:numFmt w:val="decimal"/>
      <w:lvlText w:val=""/>
      <w:lvlJc w:val="left"/>
    </w:lvl>
    <w:lvl w:ilvl="6" w:tplc="F83CB504">
      <w:numFmt w:val="decimal"/>
      <w:lvlText w:val=""/>
      <w:lvlJc w:val="left"/>
    </w:lvl>
    <w:lvl w:ilvl="7" w:tplc="F8E64BD2">
      <w:numFmt w:val="decimal"/>
      <w:lvlText w:val=""/>
      <w:lvlJc w:val="left"/>
    </w:lvl>
    <w:lvl w:ilvl="8" w:tplc="1004AE3A">
      <w:numFmt w:val="decimal"/>
      <w:lvlText w:val=""/>
      <w:lvlJc w:val="left"/>
    </w:lvl>
  </w:abstractNum>
  <w:abstractNum w:abstractNumId="1" w15:restartNumberingAfterBreak="0">
    <w:nsid w:val="26EA09F4"/>
    <w:multiLevelType w:val="hybridMultilevel"/>
    <w:tmpl w:val="E940E456"/>
    <w:lvl w:ilvl="0" w:tplc="4B0A49C4">
      <w:start w:val="1"/>
      <w:numFmt w:val="bullet"/>
      <w:lvlText w:val="•"/>
      <w:lvlJc w:val="left"/>
      <w:pPr>
        <w:ind w:left="720" w:hanging="360"/>
      </w:pPr>
    </w:lvl>
    <w:lvl w:ilvl="1" w:tplc="5AA029CA">
      <w:numFmt w:val="decimal"/>
      <w:lvlText w:val=""/>
      <w:lvlJc w:val="left"/>
    </w:lvl>
    <w:lvl w:ilvl="2" w:tplc="ADDA076C">
      <w:numFmt w:val="decimal"/>
      <w:lvlText w:val=""/>
      <w:lvlJc w:val="left"/>
    </w:lvl>
    <w:lvl w:ilvl="3" w:tplc="01509FE6">
      <w:numFmt w:val="decimal"/>
      <w:lvlText w:val=""/>
      <w:lvlJc w:val="left"/>
    </w:lvl>
    <w:lvl w:ilvl="4" w:tplc="D41483E8">
      <w:numFmt w:val="decimal"/>
      <w:lvlText w:val=""/>
      <w:lvlJc w:val="left"/>
    </w:lvl>
    <w:lvl w:ilvl="5" w:tplc="F820AFB8">
      <w:numFmt w:val="decimal"/>
      <w:lvlText w:val=""/>
      <w:lvlJc w:val="left"/>
    </w:lvl>
    <w:lvl w:ilvl="6" w:tplc="B606A026">
      <w:numFmt w:val="decimal"/>
      <w:lvlText w:val=""/>
      <w:lvlJc w:val="left"/>
    </w:lvl>
    <w:lvl w:ilvl="7" w:tplc="824898C4">
      <w:numFmt w:val="decimal"/>
      <w:lvlText w:val=""/>
      <w:lvlJc w:val="left"/>
    </w:lvl>
    <w:lvl w:ilvl="8" w:tplc="2CE81A96">
      <w:numFmt w:val="decimal"/>
      <w:lvlText w:val=""/>
      <w:lvlJc w:val="left"/>
    </w:lvl>
  </w:abstractNum>
  <w:abstractNum w:abstractNumId="2" w15:restartNumberingAfterBreak="0">
    <w:nsid w:val="58917674"/>
    <w:multiLevelType w:val="hybridMultilevel"/>
    <w:tmpl w:val="AA029FE4"/>
    <w:lvl w:ilvl="0" w:tplc="7070D090">
      <w:start w:val="1"/>
      <w:numFmt w:val="bullet"/>
      <w:lvlText w:val="●"/>
      <w:lvlJc w:val="left"/>
      <w:pPr>
        <w:ind w:left="720" w:hanging="360"/>
      </w:pPr>
    </w:lvl>
    <w:lvl w:ilvl="1" w:tplc="D1C617EA">
      <w:start w:val="1"/>
      <w:numFmt w:val="bullet"/>
      <w:lvlText w:val="○"/>
      <w:lvlJc w:val="left"/>
      <w:pPr>
        <w:ind w:left="1440" w:hanging="360"/>
      </w:pPr>
    </w:lvl>
    <w:lvl w:ilvl="2" w:tplc="BC5488D2">
      <w:start w:val="1"/>
      <w:numFmt w:val="bullet"/>
      <w:lvlText w:val="■"/>
      <w:lvlJc w:val="left"/>
      <w:pPr>
        <w:ind w:left="2160" w:hanging="360"/>
      </w:pPr>
    </w:lvl>
    <w:lvl w:ilvl="3" w:tplc="8B42F820">
      <w:start w:val="1"/>
      <w:numFmt w:val="bullet"/>
      <w:lvlText w:val="●"/>
      <w:lvlJc w:val="left"/>
      <w:pPr>
        <w:ind w:left="2880" w:hanging="360"/>
      </w:pPr>
    </w:lvl>
    <w:lvl w:ilvl="4" w:tplc="AE384862">
      <w:start w:val="1"/>
      <w:numFmt w:val="bullet"/>
      <w:lvlText w:val="○"/>
      <w:lvlJc w:val="left"/>
      <w:pPr>
        <w:ind w:left="3600" w:hanging="360"/>
      </w:pPr>
    </w:lvl>
    <w:lvl w:ilvl="5" w:tplc="24789BA8">
      <w:start w:val="1"/>
      <w:numFmt w:val="bullet"/>
      <w:lvlText w:val="■"/>
      <w:lvlJc w:val="left"/>
      <w:pPr>
        <w:ind w:left="4320" w:hanging="360"/>
      </w:pPr>
    </w:lvl>
    <w:lvl w:ilvl="6" w:tplc="1250E918">
      <w:start w:val="1"/>
      <w:numFmt w:val="bullet"/>
      <w:lvlText w:val="●"/>
      <w:lvlJc w:val="left"/>
      <w:pPr>
        <w:ind w:left="5040" w:hanging="360"/>
      </w:pPr>
    </w:lvl>
    <w:lvl w:ilvl="7" w:tplc="FBB27450">
      <w:start w:val="1"/>
      <w:numFmt w:val="bullet"/>
      <w:lvlText w:val="●"/>
      <w:lvlJc w:val="left"/>
      <w:pPr>
        <w:ind w:left="5760" w:hanging="360"/>
      </w:pPr>
    </w:lvl>
    <w:lvl w:ilvl="8" w:tplc="7E5E3AA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726960"/>
    <w:multiLevelType w:val="multilevel"/>
    <w:tmpl w:val="9D94C95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0E0193E"/>
    <w:multiLevelType w:val="hybridMultilevel"/>
    <w:tmpl w:val="6CA6B9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3979762">
    <w:abstractNumId w:val="2"/>
    <w:lvlOverride w:ilvl="0">
      <w:startOverride w:val="1"/>
    </w:lvlOverride>
  </w:num>
  <w:num w:numId="2" w16cid:durableId="1360397764">
    <w:abstractNumId w:val="1"/>
    <w:lvlOverride w:ilvl="0">
      <w:startOverride w:val="1"/>
    </w:lvlOverride>
  </w:num>
  <w:num w:numId="3" w16cid:durableId="1875001541">
    <w:abstractNumId w:val="0"/>
    <w:lvlOverride w:ilvl="0">
      <w:startOverride w:val="1"/>
    </w:lvlOverride>
  </w:num>
  <w:num w:numId="4" w16cid:durableId="1376930543">
    <w:abstractNumId w:val="3"/>
  </w:num>
  <w:num w:numId="5" w16cid:durableId="14933328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48E"/>
    <w:rsid w:val="001634E6"/>
    <w:rsid w:val="001F48C1"/>
    <w:rsid w:val="002757BC"/>
    <w:rsid w:val="002A014A"/>
    <w:rsid w:val="00414462"/>
    <w:rsid w:val="00442039"/>
    <w:rsid w:val="004C0843"/>
    <w:rsid w:val="00531304"/>
    <w:rsid w:val="00605077"/>
    <w:rsid w:val="0069081B"/>
    <w:rsid w:val="006941B3"/>
    <w:rsid w:val="00791C89"/>
    <w:rsid w:val="008D4321"/>
    <w:rsid w:val="00A77E1A"/>
    <w:rsid w:val="00B0648E"/>
    <w:rsid w:val="00BA7494"/>
    <w:rsid w:val="00C01D45"/>
    <w:rsid w:val="00C714FA"/>
    <w:rsid w:val="00CD0D5E"/>
    <w:rsid w:val="00D62DCC"/>
    <w:rsid w:val="00D771AF"/>
    <w:rsid w:val="00DC4079"/>
    <w:rsid w:val="00E57CCC"/>
    <w:rsid w:val="00E73031"/>
    <w:rsid w:val="00ED6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70FE3"/>
  <w15:docId w15:val="{7FBDCBE6-2D2D-455C-BFF1-658897627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827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407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4079"/>
  </w:style>
  <w:style w:type="paragraph" w:styleId="Footer">
    <w:name w:val="footer"/>
    <w:basedOn w:val="Normal"/>
    <w:link w:val="FooterChar"/>
    <w:uiPriority w:val="99"/>
    <w:unhideWhenUsed/>
    <w:rsid w:val="00DC407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4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798</Words>
  <Characters>4552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Hanzala Jamil</cp:lastModifiedBy>
  <cp:revision>29</cp:revision>
  <dcterms:created xsi:type="dcterms:W3CDTF">2026-05-03T09:04:00Z</dcterms:created>
  <dcterms:modified xsi:type="dcterms:W3CDTF">2026-05-03T16:25:00Z</dcterms:modified>
</cp:coreProperties>
</file>