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5B2B9" w14:textId="33B52C20" w:rsidR="007F54BB" w:rsidRDefault="007F54BB">
      <w:r>
        <w:t>This document is meant to be used in conjunction with the BEAM label creation guideline, which describes the process to follow for creating and saving polygon labels. This document serves to highlight best practice for label creation, and aims to provide a consistent set of rules to follow when creating training data for the BEAM model.</w:t>
      </w:r>
    </w:p>
    <w:p w14:paraId="3D31208F" w14:textId="60AD637F" w:rsidR="007F54BB" w:rsidRDefault="007F54BB">
      <w:r>
        <w:rPr>
          <w:b/>
          <w:bCs/>
        </w:rPr>
        <w:t>Overview</w:t>
      </w:r>
    </w:p>
    <w:p w14:paraId="532BA042" w14:textId="77777777" w:rsidR="000F6B9F" w:rsidRDefault="007F54BB" w:rsidP="000F6B9F">
      <w:r>
        <w:t xml:space="preserve">Generating accurate labels is important for the quality of the BEAM model and its performance. </w:t>
      </w:r>
    </w:p>
    <w:p w14:paraId="5FA57979" w14:textId="19FFADFE" w:rsidR="000F6B9F" w:rsidRDefault="000F6B9F" w:rsidP="000F6B9F">
      <w:r>
        <w:t>The aim when generating labels is to c</w:t>
      </w:r>
      <w:r w:rsidR="007F54BB">
        <w:t xml:space="preserve">apture the entirety of </w:t>
      </w:r>
      <w:r>
        <w:t>each</w:t>
      </w:r>
      <w:r w:rsidR="007F54BB">
        <w:t xml:space="preserve"> structure’s rooftop</w:t>
      </w:r>
      <w:r>
        <w:t xml:space="preserve"> u</w:t>
      </w:r>
      <w:r w:rsidR="007F54BB">
        <w:t>s</w:t>
      </w:r>
      <w:r>
        <w:t>ing</w:t>
      </w:r>
      <w:r w:rsidR="007F54BB">
        <w:t xml:space="preserve"> </w:t>
      </w:r>
      <w:r>
        <w:t>as few</w:t>
      </w:r>
      <w:r w:rsidR="007F54BB">
        <w:t xml:space="preserve"> </w:t>
      </w:r>
      <w:r>
        <w:t>vertices</w:t>
      </w:r>
      <w:r w:rsidR="007F54BB">
        <w:t xml:space="preserve"> </w:t>
      </w:r>
      <w:r>
        <w:t>as possible</w:t>
      </w:r>
      <w:r w:rsidR="007F54BB">
        <w:t>.</w:t>
      </w:r>
      <w:r>
        <w:t xml:space="preserve"> The key point is to cover the entirety of the structure within one or two pixels of accuracy.</w:t>
      </w:r>
    </w:p>
    <w:p w14:paraId="0EED86A7" w14:textId="1EA390F2" w:rsidR="007F54BB" w:rsidRDefault="000F6B9F" w:rsidP="000F6B9F">
      <w:r>
        <w:t xml:space="preserve">In </w:t>
      </w:r>
      <w:r w:rsidR="00B6393F">
        <w:t>some</w:t>
      </w:r>
      <w:r>
        <w:t xml:space="preserve"> instances, this is straightforward, and the most important consideration is simply </w:t>
      </w:r>
      <w:r w:rsidR="00B6393F">
        <w:t>tracing the rooftop of each structure accurately</w:t>
      </w:r>
      <w:r>
        <w:t>:</w:t>
      </w:r>
    </w:p>
    <w:tbl>
      <w:tblPr>
        <w:tblStyle w:val="TableGrid"/>
        <w:tblW w:w="0" w:type="auto"/>
        <w:tblLook w:val="04A0" w:firstRow="1" w:lastRow="0" w:firstColumn="1" w:lastColumn="0" w:noHBand="0" w:noVBand="1"/>
      </w:tblPr>
      <w:tblGrid>
        <w:gridCol w:w="4550"/>
        <w:gridCol w:w="4466"/>
      </w:tblGrid>
      <w:tr w:rsidR="000F6B9F" w14:paraId="5E226943" w14:textId="77777777" w:rsidTr="000F6B9F">
        <w:tc>
          <w:tcPr>
            <w:tcW w:w="4508" w:type="dxa"/>
          </w:tcPr>
          <w:p w14:paraId="1468C178" w14:textId="07560413" w:rsidR="000F6B9F" w:rsidRDefault="000F6B9F" w:rsidP="000F6B9F">
            <w:r w:rsidRPr="000F6B9F">
              <w:drawing>
                <wp:inline distT="0" distB="0" distL="0" distR="0" wp14:anchorId="09E70806" wp14:editId="3D5B76D3">
                  <wp:extent cx="2752160" cy="2648585"/>
                  <wp:effectExtent l="0" t="0" r="0" b="0"/>
                  <wp:docPr id="2039192652" name="Picture 1" descr="A house with cars parked in the y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92652" name="Picture 1" descr="A house with cars parked in the yard&#10;&#10;Description automatically generated with medium confidence"/>
                          <pic:cNvPicPr/>
                        </pic:nvPicPr>
                        <pic:blipFill rotWithShape="1">
                          <a:blip r:embed="rId5"/>
                          <a:srcRect/>
                          <a:stretch/>
                        </pic:blipFill>
                        <pic:spPr bwMode="auto">
                          <a:xfrm>
                            <a:off x="0" y="0"/>
                            <a:ext cx="2755843" cy="2652129"/>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11D2C6D4" w14:textId="0C70D266" w:rsidR="000F6B9F" w:rsidRDefault="000F6B9F" w:rsidP="000F6B9F">
            <w:r w:rsidRPr="000F6B9F">
              <w:drawing>
                <wp:inline distT="0" distB="0" distL="0" distR="0" wp14:anchorId="5F44433B" wp14:editId="08494DEE">
                  <wp:extent cx="2571254" cy="2648585"/>
                  <wp:effectExtent l="0" t="0" r="635" b="0"/>
                  <wp:docPr id="2051172620" name="Picture 1" descr="A house with cars parked in the y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72620" name="Picture 1" descr="A house with cars parked in the yard&#10;&#10;Description automatically generated"/>
                          <pic:cNvPicPr/>
                        </pic:nvPicPr>
                        <pic:blipFill>
                          <a:blip r:embed="rId6"/>
                          <a:stretch>
                            <a:fillRect/>
                          </a:stretch>
                        </pic:blipFill>
                        <pic:spPr>
                          <a:xfrm>
                            <a:off x="0" y="0"/>
                            <a:ext cx="2580863" cy="2658482"/>
                          </a:xfrm>
                          <a:prstGeom prst="rect">
                            <a:avLst/>
                          </a:prstGeom>
                        </pic:spPr>
                      </pic:pic>
                    </a:graphicData>
                  </a:graphic>
                </wp:inline>
              </w:drawing>
            </w:r>
          </w:p>
        </w:tc>
      </w:tr>
      <w:tr w:rsidR="000F6B9F" w14:paraId="68CD4390" w14:textId="77777777" w:rsidTr="000F6B9F">
        <w:tc>
          <w:tcPr>
            <w:tcW w:w="4508" w:type="dxa"/>
          </w:tcPr>
          <w:p w14:paraId="692D1CA8" w14:textId="617BA3FB" w:rsidR="000F6B9F" w:rsidRDefault="000F6B9F" w:rsidP="000F6B9F">
            <w:r>
              <w:t>Correct</w:t>
            </w:r>
          </w:p>
        </w:tc>
        <w:tc>
          <w:tcPr>
            <w:tcW w:w="4508" w:type="dxa"/>
          </w:tcPr>
          <w:p w14:paraId="02B159C3" w14:textId="6E3EFF0C" w:rsidR="000F6B9F" w:rsidRDefault="000F6B9F" w:rsidP="000F6B9F">
            <w:r>
              <w:t>Incorrect</w:t>
            </w:r>
          </w:p>
        </w:tc>
      </w:tr>
    </w:tbl>
    <w:p w14:paraId="2B8320B8" w14:textId="05E6EE70" w:rsidR="000F6B9F" w:rsidRDefault="000F6B9F" w:rsidP="000F6B9F"/>
    <w:p w14:paraId="4F22072C" w14:textId="689A4E10" w:rsidR="000F6B9F" w:rsidRDefault="000F6B9F" w:rsidP="000F6B9F">
      <w:r>
        <w:t xml:space="preserve">However, </w:t>
      </w:r>
      <w:r w:rsidR="00B6393F">
        <w:t xml:space="preserve">in other cases, particularly in complex scenes or areas with high levels of informality, it is not always clear where one building starts and another one stops, or </w:t>
      </w:r>
      <w:r w:rsidR="00131564">
        <w:t>what the true shape of a building is if it is covered by overhanging trees or shadows</w:t>
      </w:r>
      <w:r w:rsidR="00B6393F">
        <w:t>.</w:t>
      </w:r>
      <w:r w:rsidR="00131564">
        <w:t xml:space="preserve"> In these situations, it is essential that:</w:t>
      </w:r>
    </w:p>
    <w:p w14:paraId="731D09F2" w14:textId="4F44AD83" w:rsidR="00131564" w:rsidRDefault="00FB7E31" w:rsidP="00131564">
      <w:pPr>
        <w:pStyle w:val="ListParagraph"/>
        <w:numPr>
          <w:ilvl w:val="0"/>
          <w:numId w:val="4"/>
        </w:numPr>
      </w:pPr>
      <w:r>
        <w:t>P</w:t>
      </w:r>
      <w:r w:rsidR="0067324A">
        <w:t>olygons</w:t>
      </w:r>
      <w:r>
        <w:t xml:space="preserve"> for buildings that are close together</w:t>
      </w:r>
      <w:r w:rsidR="0067324A">
        <w:t xml:space="preserve"> do not overlap</w:t>
      </w:r>
      <w:r>
        <w:t xml:space="preserve"> </w:t>
      </w:r>
    </w:p>
    <w:tbl>
      <w:tblPr>
        <w:tblStyle w:val="TableGrid"/>
        <w:tblW w:w="0" w:type="auto"/>
        <w:tblLook w:val="04A0" w:firstRow="1" w:lastRow="0" w:firstColumn="1" w:lastColumn="0" w:noHBand="0" w:noVBand="1"/>
      </w:tblPr>
      <w:tblGrid>
        <w:gridCol w:w="4398"/>
        <w:gridCol w:w="4618"/>
      </w:tblGrid>
      <w:tr w:rsidR="00A10187" w14:paraId="051BABFA" w14:textId="77777777" w:rsidTr="008F17E6">
        <w:tc>
          <w:tcPr>
            <w:tcW w:w="4508" w:type="dxa"/>
          </w:tcPr>
          <w:p w14:paraId="2E5FE2EF" w14:textId="4BBAF8B5" w:rsidR="00A10187" w:rsidRDefault="00A10187" w:rsidP="008F17E6">
            <w:r w:rsidRPr="00EE0959">
              <w:lastRenderedPageBreak/>
              <w:drawing>
                <wp:inline distT="0" distB="0" distL="0" distR="0" wp14:anchorId="5EE4187C" wp14:editId="381D0E10">
                  <wp:extent cx="2878379" cy="2533650"/>
                  <wp:effectExtent l="0" t="0" r="0" b="0"/>
                  <wp:docPr id="870446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46394" name=""/>
                          <pic:cNvPicPr/>
                        </pic:nvPicPr>
                        <pic:blipFill>
                          <a:blip r:embed="rId7"/>
                          <a:stretch>
                            <a:fillRect/>
                          </a:stretch>
                        </pic:blipFill>
                        <pic:spPr>
                          <a:xfrm>
                            <a:off x="0" y="0"/>
                            <a:ext cx="2907410" cy="2559204"/>
                          </a:xfrm>
                          <a:prstGeom prst="rect">
                            <a:avLst/>
                          </a:prstGeom>
                        </pic:spPr>
                      </pic:pic>
                    </a:graphicData>
                  </a:graphic>
                </wp:inline>
              </w:drawing>
            </w:r>
          </w:p>
        </w:tc>
        <w:tc>
          <w:tcPr>
            <w:tcW w:w="4508" w:type="dxa"/>
          </w:tcPr>
          <w:p w14:paraId="2F91BD66" w14:textId="77777777" w:rsidR="00A10187" w:rsidRDefault="00A10187" w:rsidP="008F17E6">
            <w:r w:rsidRPr="00E50623">
              <w:drawing>
                <wp:inline distT="0" distB="0" distL="0" distR="0" wp14:anchorId="3734F377" wp14:editId="048CC0FD">
                  <wp:extent cx="3030065" cy="2533650"/>
                  <wp:effectExtent l="0" t="0" r="0" b="0"/>
                  <wp:docPr id="42527754" name="Picture 42527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7754" name="Picture 4252775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5409" cy="2538118"/>
                          </a:xfrm>
                          <a:prstGeom prst="rect">
                            <a:avLst/>
                          </a:prstGeom>
                        </pic:spPr>
                      </pic:pic>
                    </a:graphicData>
                  </a:graphic>
                </wp:inline>
              </w:drawing>
            </w:r>
          </w:p>
        </w:tc>
      </w:tr>
      <w:tr w:rsidR="00A10187" w14:paraId="73C4A8B1" w14:textId="77777777" w:rsidTr="008F17E6">
        <w:tc>
          <w:tcPr>
            <w:tcW w:w="4508" w:type="dxa"/>
          </w:tcPr>
          <w:p w14:paraId="11A158F6" w14:textId="77777777" w:rsidR="00A10187" w:rsidRDefault="00A10187" w:rsidP="008F17E6">
            <w:r>
              <w:t>Correct</w:t>
            </w:r>
          </w:p>
        </w:tc>
        <w:tc>
          <w:tcPr>
            <w:tcW w:w="4508" w:type="dxa"/>
          </w:tcPr>
          <w:p w14:paraId="75DE7F40" w14:textId="77777777" w:rsidR="00A10187" w:rsidRDefault="00A10187" w:rsidP="008F17E6">
            <w:r>
              <w:t>Incorrect</w:t>
            </w:r>
          </w:p>
        </w:tc>
      </w:tr>
    </w:tbl>
    <w:p w14:paraId="55FDBB91" w14:textId="77777777" w:rsidR="00A10187" w:rsidRDefault="00A10187" w:rsidP="00A10187"/>
    <w:p w14:paraId="489A542B" w14:textId="45A9B428" w:rsidR="00761AAD" w:rsidRDefault="0067324A" w:rsidP="00761AAD">
      <w:pPr>
        <w:pStyle w:val="ListParagraph"/>
        <w:numPr>
          <w:ilvl w:val="0"/>
          <w:numId w:val="4"/>
        </w:numPr>
      </w:pPr>
      <w:r>
        <w:t xml:space="preserve">Building shapes are not compromised </w:t>
      </w:r>
      <w:r w:rsidR="00C85770">
        <w:t>by the presence of trees or shadows (this can mean inferring the shape of a building)</w:t>
      </w:r>
    </w:p>
    <w:tbl>
      <w:tblPr>
        <w:tblStyle w:val="TableGrid"/>
        <w:tblW w:w="0" w:type="auto"/>
        <w:tblLook w:val="04A0" w:firstRow="1" w:lastRow="0" w:firstColumn="1" w:lastColumn="0" w:noHBand="0" w:noVBand="1"/>
      </w:tblPr>
      <w:tblGrid>
        <w:gridCol w:w="4395"/>
        <w:gridCol w:w="4621"/>
      </w:tblGrid>
      <w:tr w:rsidR="00761AAD" w14:paraId="703B7022" w14:textId="77777777" w:rsidTr="008F17E6">
        <w:tc>
          <w:tcPr>
            <w:tcW w:w="4508" w:type="dxa"/>
          </w:tcPr>
          <w:p w14:paraId="6A1C6D9A" w14:textId="77777777" w:rsidR="00761AAD" w:rsidRDefault="00761AAD" w:rsidP="008F17E6">
            <w:r w:rsidRPr="008E64FE">
              <w:drawing>
                <wp:inline distT="0" distB="0" distL="0" distR="0" wp14:anchorId="5C47D94B" wp14:editId="4B6809AE">
                  <wp:extent cx="2657271" cy="2686050"/>
                  <wp:effectExtent l="0" t="0" r="0" b="0"/>
                  <wp:docPr id="65859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92364" name=""/>
                          <pic:cNvPicPr/>
                        </pic:nvPicPr>
                        <pic:blipFill>
                          <a:blip r:embed="rId9"/>
                          <a:stretch>
                            <a:fillRect/>
                          </a:stretch>
                        </pic:blipFill>
                        <pic:spPr>
                          <a:xfrm>
                            <a:off x="0" y="0"/>
                            <a:ext cx="2681813" cy="2710858"/>
                          </a:xfrm>
                          <a:prstGeom prst="rect">
                            <a:avLst/>
                          </a:prstGeom>
                        </pic:spPr>
                      </pic:pic>
                    </a:graphicData>
                  </a:graphic>
                </wp:inline>
              </w:drawing>
            </w:r>
          </w:p>
        </w:tc>
        <w:tc>
          <w:tcPr>
            <w:tcW w:w="4508" w:type="dxa"/>
          </w:tcPr>
          <w:p w14:paraId="5FA5A1C2" w14:textId="77777777" w:rsidR="00761AAD" w:rsidRDefault="00761AAD" w:rsidP="008F17E6">
            <w:r w:rsidRPr="00E50623">
              <w:drawing>
                <wp:inline distT="0" distB="0" distL="0" distR="0" wp14:anchorId="71484694" wp14:editId="7CC88AF5">
                  <wp:extent cx="2800445" cy="2600325"/>
                  <wp:effectExtent l="0" t="0" r="0" b="0"/>
                  <wp:docPr id="938115939" name="Picture 1" descr="A bird's eye view of a roof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15939" name="Picture 1" descr="A bird's eye view of a rooftop&#10;&#10;Description automatically generated"/>
                          <pic:cNvPicPr/>
                        </pic:nvPicPr>
                        <pic:blipFill>
                          <a:blip r:embed="rId10"/>
                          <a:stretch>
                            <a:fillRect/>
                          </a:stretch>
                        </pic:blipFill>
                        <pic:spPr>
                          <a:xfrm>
                            <a:off x="0" y="0"/>
                            <a:ext cx="2810036" cy="2609231"/>
                          </a:xfrm>
                          <a:prstGeom prst="rect">
                            <a:avLst/>
                          </a:prstGeom>
                        </pic:spPr>
                      </pic:pic>
                    </a:graphicData>
                  </a:graphic>
                </wp:inline>
              </w:drawing>
            </w:r>
          </w:p>
        </w:tc>
      </w:tr>
      <w:tr w:rsidR="00761AAD" w14:paraId="3783F481" w14:textId="77777777" w:rsidTr="008F17E6">
        <w:tc>
          <w:tcPr>
            <w:tcW w:w="4508" w:type="dxa"/>
          </w:tcPr>
          <w:p w14:paraId="3349AE54" w14:textId="77777777" w:rsidR="00761AAD" w:rsidRDefault="00761AAD" w:rsidP="008F17E6">
            <w:r>
              <w:t>Correct</w:t>
            </w:r>
          </w:p>
        </w:tc>
        <w:tc>
          <w:tcPr>
            <w:tcW w:w="4508" w:type="dxa"/>
          </w:tcPr>
          <w:p w14:paraId="2CB1AE99" w14:textId="77777777" w:rsidR="00761AAD" w:rsidRDefault="00761AAD" w:rsidP="008F17E6">
            <w:r>
              <w:t>Incorrect</w:t>
            </w:r>
          </w:p>
        </w:tc>
      </w:tr>
    </w:tbl>
    <w:p w14:paraId="1FB12671" w14:textId="77777777" w:rsidR="00761AAD" w:rsidRDefault="00761AAD" w:rsidP="00761AAD">
      <w:pPr>
        <w:pStyle w:val="ListParagraph"/>
      </w:pPr>
    </w:p>
    <w:p w14:paraId="4550D223" w14:textId="77777777" w:rsidR="00761AAD" w:rsidRDefault="00761AAD" w:rsidP="00761AAD"/>
    <w:p w14:paraId="0A5AF438" w14:textId="7ED55E73" w:rsidR="00C85770" w:rsidRDefault="00FB7E31" w:rsidP="00131564">
      <w:pPr>
        <w:pStyle w:val="ListParagraph"/>
        <w:numPr>
          <w:ilvl w:val="0"/>
          <w:numId w:val="4"/>
        </w:numPr>
      </w:pPr>
      <w:r>
        <w:t xml:space="preserve">Every effort is taken to ensure that individual structures are correctly discerned. This can mean </w:t>
      </w:r>
      <w:r w:rsidR="00BD05D0">
        <w:t xml:space="preserve">cross-referencing different sources of imagery </w:t>
      </w:r>
      <w:r w:rsidR="005C7472">
        <w:t xml:space="preserve">or closely inspecting </w:t>
      </w:r>
      <w:r w:rsidR="00B700BA">
        <w:t xml:space="preserve">structures to discern where gaps or shadows are visible. </w:t>
      </w:r>
      <w:r w:rsidR="004D04D3">
        <w:t xml:space="preserve">Particularly in informal settings, this can be confusing as large structures are often </w:t>
      </w:r>
      <w:r w:rsidR="00301FDF">
        <w:t xml:space="preserve">built from several different types of roofing material. In this situation, it is important </w:t>
      </w:r>
      <w:r w:rsidR="00761AAD">
        <w:t>that the structure is captured as a single polygon.</w:t>
      </w:r>
    </w:p>
    <w:tbl>
      <w:tblPr>
        <w:tblStyle w:val="TableGrid"/>
        <w:tblW w:w="0" w:type="auto"/>
        <w:tblLook w:val="04A0" w:firstRow="1" w:lastRow="0" w:firstColumn="1" w:lastColumn="0" w:noHBand="0" w:noVBand="1"/>
      </w:tblPr>
      <w:tblGrid>
        <w:gridCol w:w="4682"/>
        <w:gridCol w:w="4334"/>
      </w:tblGrid>
      <w:tr w:rsidR="00B10179" w14:paraId="6BCFCE8C" w14:textId="77777777" w:rsidTr="008F17E6">
        <w:tc>
          <w:tcPr>
            <w:tcW w:w="4508" w:type="dxa"/>
          </w:tcPr>
          <w:p w14:paraId="3C353759" w14:textId="48505F6B" w:rsidR="00B10179" w:rsidRDefault="00B10179" w:rsidP="008F17E6">
            <w:r w:rsidRPr="00356706">
              <w:lastRenderedPageBreak/>
              <w:drawing>
                <wp:inline distT="0" distB="0" distL="0" distR="0" wp14:anchorId="4E696EB3" wp14:editId="586F661A">
                  <wp:extent cx="3039341" cy="2476500"/>
                  <wp:effectExtent l="0" t="0" r="8890" b="0"/>
                  <wp:docPr id="190423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3385" name=""/>
                          <pic:cNvPicPr/>
                        </pic:nvPicPr>
                        <pic:blipFill>
                          <a:blip r:embed="rId11"/>
                          <a:stretch>
                            <a:fillRect/>
                          </a:stretch>
                        </pic:blipFill>
                        <pic:spPr>
                          <a:xfrm>
                            <a:off x="0" y="0"/>
                            <a:ext cx="3042485" cy="2479062"/>
                          </a:xfrm>
                          <a:prstGeom prst="rect">
                            <a:avLst/>
                          </a:prstGeom>
                        </pic:spPr>
                      </pic:pic>
                    </a:graphicData>
                  </a:graphic>
                </wp:inline>
              </w:drawing>
            </w:r>
          </w:p>
        </w:tc>
        <w:tc>
          <w:tcPr>
            <w:tcW w:w="4508" w:type="dxa"/>
          </w:tcPr>
          <w:p w14:paraId="60991537" w14:textId="6F8E5D2A" w:rsidR="00B10179" w:rsidRDefault="00B10179" w:rsidP="008F17E6">
            <w:r w:rsidRPr="00970AB2">
              <w:drawing>
                <wp:inline distT="0" distB="0" distL="0" distR="0" wp14:anchorId="4399107D" wp14:editId="7B01AD54">
                  <wp:extent cx="2809875" cy="2402168"/>
                  <wp:effectExtent l="0" t="0" r="0" b="0"/>
                  <wp:docPr id="1525569845" name="Picture 1" descr="A group of squares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69845" name="Picture 1" descr="A group of squares with red squares&#10;&#10;Description automatically generated"/>
                          <pic:cNvPicPr/>
                        </pic:nvPicPr>
                        <pic:blipFill>
                          <a:blip r:embed="rId12"/>
                          <a:stretch>
                            <a:fillRect/>
                          </a:stretch>
                        </pic:blipFill>
                        <pic:spPr>
                          <a:xfrm>
                            <a:off x="0" y="0"/>
                            <a:ext cx="2817177" cy="2408411"/>
                          </a:xfrm>
                          <a:prstGeom prst="rect">
                            <a:avLst/>
                          </a:prstGeom>
                        </pic:spPr>
                      </pic:pic>
                    </a:graphicData>
                  </a:graphic>
                </wp:inline>
              </w:drawing>
            </w:r>
          </w:p>
        </w:tc>
      </w:tr>
      <w:tr w:rsidR="00B10179" w14:paraId="2328C282" w14:textId="77777777" w:rsidTr="008F17E6">
        <w:tc>
          <w:tcPr>
            <w:tcW w:w="4508" w:type="dxa"/>
          </w:tcPr>
          <w:p w14:paraId="1E33BC75" w14:textId="77777777" w:rsidR="00B10179" w:rsidRDefault="00B10179" w:rsidP="008F17E6">
            <w:r>
              <w:t>Correct</w:t>
            </w:r>
          </w:p>
        </w:tc>
        <w:tc>
          <w:tcPr>
            <w:tcW w:w="4508" w:type="dxa"/>
          </w:tcPr>
          <w:p w14:paraId="41D1A80D" w14:textId="77777777" w:rsidR="00B10179" w:rsidRDefault="00B10179" w:rsidP="008F17E6">
            <w:r>
              <w:t>Incorrect</w:t>
            </w:r>
          </w:p>
        </w:tc>
      </w:tr>
    </w:tbl>
    <w:p w14:paraId="39757C0C" w14:textId="77777777" w:rsidR="00B10179" w:rsidRDefault="00B10179" w:rsidP="00B10179"/>
    <w:p w14:paraId="0F2D2DF3" w14:textId="605FC5BB" w:rsidR="00443EB3" w:rsidRDefault="00FF5EB0" w:rsidP="000F6B9F">
      <w:r>
        <w:t>Finally</w:t>
      </w:r>
      <w:r w:rsidR="009B4A2B">
        <w:t xml:space="preserve">, labels should accurately capture building shapes without </w:t>
      </w:r>
      <w:r w:rsidR="004325ED">
        <w:t>being overly prescriptive about jutting facades and other irregularities that will complicate polygons</w:t>
      </w:r>
      <w:r w:rsidR="00DE4129">
        <w:t xml:space="preserve"> and increase the number of vertices used:</w:t>
      </w:r>
    </w:p>
    <w:tbl>
      <w:tblPr>
        <w:tblStyle w:val="TableGrid"/>
        <w:tblW w:w="0" w:type="auto"/>
        <w:tblLook w:val="04A0" w:firstRow="1" w:lastRow="0" w:firstColumn="1" w:lastColumn="0" w:noHBand="0" w:noVBand="1"/>
      </w:tblPr>
      <w:tblGrid>
        <w:gridCol w:w="4389"/>
        <w:gridCol w:w="4627"/>
      </w:tblGrid>
      <w:tr w:rsidR="00DE4129" w14:paraId="47DD5E86" w14:textId="77777777" w:rsidTr="008F17E6">
        <w:tc>
          <w:tcPr>
            <w:tcW w:w="4508" w:type="dxa"/>
          </w:tcPr>
          <w:p w14:paraId="1BAEC441" w14:textId="77777777" w:rsidR="00DE4129" w:rsidRDefault="00DE4129" w:rsidP="008F17E6">
            <w:r w:rsidRPr="00356706">
              <w:drawing>
                <wp:inline distT="0" distB="0" distL="0" distR="0" wp14:anchorId="5DA42904" wp14:editId="20E148EB">
                  <wp:extent cx="2663480" cy="2479062"/>
                  <wp:effectExtent l="0" t="0" r="3810" b="0"/>
                  <wp:docPr id="2043639632" name="Picture 204363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39632" name="Picture 20436396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3480" cy="2479062"/>
                          </a:xfrm>
                          <a:prstGeom prst="rect">
                            <a:avLst/>
                          </a:prstGeom>
                        </pic:spPr>
                      </pic:pic>
                    </a:graphicData>
                  </a:graphic>
                </wp:inline>
              </w:drawing>
            </w:r>
          </w:p>
        </w:tc>
        <w:tc>
          <w:tcPr>
            <w:tcW w:w="4508" w:type="dxa"/>
          </w:tcPr>
          <w:p w14:paraId="1AABB221" w14:textId="77777777" w:rsidR="00DE4129" w:rsidRDefault="00DE4129" w:rsidP="008F17E6">
            <w:r w:rsidRPr="00970AB2">
              <w:drawing>
                <wp:inline distT="0" distB="0" distL="0" distR="0" wp14:anchorId="411E59EA" wp14:editId="0DD0DDFF">
                  <wp:extent cx="2817177" cy="2319495"/>
                  <wp:effectExtent l="0" t="0" r="2540" b="5080"/>
                  <wp:docPr id="201385398" name="Picture 201385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5398" name="Picture 2013853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7177" cy="2319495"/>
                          </a:xfrm>
                          <a:prstGeom prst="rect">
                            <a:avLst/>
                          </a:prstGeom>
                        </pic:spPr>
                      </pic:pic>
                    </a:graphicData>
                  </a:graphic>
                </wp:inline>
              </w:drawing>
            </w:r>
          </w:p>
        </w:tc>
      </w:tr>
      <w:tr w:rsidR="00DE4129" w14:paraId="4D94B9AE" w14:textId="77777777" w:rsidTr="008F17E6">
        <w:tc>
          <w:tcPr>
            <w:tcW w:w="4508" w:type="dxa"/>
          </w:tcPr>
          <w:p w14:paraId="12801FE9" w14:textId="77777777" w:rsidR="00DE4129" w:rsidRDefault="00DE4129" w:rsidP="008F17E6">
            <w:r>
              <w:t>Correct</w:t>
            </w:r>
          </w:p>
        </w:tc>
        <w:tc>
          <w:tcPr>
            <w:tcW w:w="4508" w:type="dxa"/>
          </w:tcPr>
          <w:p w14:paraId="5854F054" w14:textId="77777777" w:rsidR="00DE4129" w:rsidRDefault="00DE4129" w:rsidP="008F17E6">
            <w:r>
              <w:t>Incorrect</w:t>
            </w:r>
          </w:p>
        </w:tc>
      </w:tr>
    </w:tbl>
    <w:p w14:paraId="3A2F4D07" w14:textId="23A3B925" w:rsidR="000F6B9F" w:rsidRDefault="000F6B9F" w:rsidP="000F6B9F"/>
    <w:p w14:paraId="132D70AB" w14:textId="1C5C7C10" w:rsidR="008E64FE" w:rsidRDefault="008E64FE" w:rsidP="000F6B9F"/>
    <w:p w14:paraId="513507F9" w14:textId="2887BA7E" w:rsidR="008E64FE" w:rsidRDefault="008E64FE" w:rsidP="000F6B9F"/>
    <w:p w14:paraId="0AADA248" w14:textId="16003DD7" w:rsidR="000F6B9F" w:rsidRDefault="000F6B9F" w:rsidP="000F6B9F"/>
    <w:p w14:paraId="5D6AA901" w14:textId="77777777" w:rsidR="000F6B9F" w:rsidRDefault="000F6B9F" w:rsidP="000F6B9F"/>
    <w:p w14:paraId="49537D20" w14:textId="5E0DB90F" w:rsidR="007F54BB" w:rsidRDefault="007F54BB" w:rsidP="007F54BB">
      <w:pPr>
        <w:pStyle w:val="ListParagraph"/>
        <w:numPr>
          <w:ilvl w:val="0"/>
          <w:numId w:val="2"/>
        </w:numPr>
      </w:pPr>
      <w:r>
        <w:t>Avoid modifying the labels to accommodate shadows, trees, or other image-dependent features.</w:t>
      </w:r>
    </w:p>
    <w:p w14:paraId="22F400E7" w14:textId="77777777" w:rsidR="007F54BB" w:rsidRDefault="007F54BB" w:rsidP="007F54BB">
      <w:pPr>
        <w:pStyle w:val="ListParagraph"/>
        <w:numPr>
          <w:ilvl w:val="0"/>
          <w:numId w:val="2"/>
        </w:numPr>
      </w:pPr>
      <w:r>
        <w:t>Label only the visible rooftops of buildings in off-nadir imagery, and avoid capturing building facades, windows, garages, etc.</w:t>
      </w:r>
    </w:p>
    <w:p w14:paraId="55B36951" w14:textId="05D37450" w:rsidR="007F54BB" w:rsidRPr="007F54BB" w:rsidRDefault="007F54BB" w:rsidP="007F54BB">
      <w:pPr>
        <w:pStyle w:val="ListParagraph"/>
        <w:numPr>
          <w:ilvl w:val="0"/>
          <w:numId w:val="2"/>
        </w:numPr>
      </w:pPr>
      <w:r>
        <w:t xml:space="preserve">Use additional image sources for added context and detail, but avoid using outdated or inaccurate </w:t>
      </w:r>
      <w:proofErr w:type="spellStart"/>
      <w:r>
        <w:t>basemaps</w:t>
      </w:r>
      <w:proofErr w:type="spellEnd"/>
      <w:r>
        <w:t xml:space="preserve"> to infer anything that is not visible on the image tile.</w:t>
      </w:r>
    </w:p>
    <w:p w14:paraId="22E5DF34" w14:textId="77777777" w:rsidR="007F54BB" w:rsidRDefault="007F54BB"/>
    <w:p w14:paraId="77C01EA3" w14:textId="4DD2C095" w:rsidR="007F54BB" w:rsidRPr="007F54BB" w:rsidRDefault="007F54BB" w:rsidP="007F54BB">
      <w:pPr>
        <w:numPr>
          <w:ilvl w:val="0"/>
          <w:numId w:val="1"/>
        </w:numPr>
        <w:spacing w:before="100" w:beforeAutospacing="1" w:after="100" w:afterAutospacing="1" w:line="240" w:lineRule="auto"/>
        <w:rPr>
          <w:rFonts w:ascii="Roboto" w:eastAsia="Times New Roman" w:hAnsi="Roboto" w:cs="Times New Roman"/>
          <w:color w:val="111111"/>
          <w:kern w:val="0"/>
          <w:sz w:val="21"/>
          <w:szCs w:val="21"/>
          <w:lang w:eastAsia="en-ZA"/>
          <w14:ligatures w14:val="none"/>
        </w:rPr>
      </w:pPr>
      <w:r>
        <w:rPr>
          <w:rFonts w:ascii="Roboto" w:eastAsia="Times New Roman" w:hAnsi="Roboto" w:cs="Times New Roman"/>
          <w:color w:val="111111"/>
          <w:kern w:val="0"/>
          <w:sz w:val="21"/>
          <w:szCs w:val="21"/>
          <w:lang w:eastAsia="en-ZA"/>
          <w14:ligatures w14:val="none"/>
        </w:rPr>
        <w:t>I</w:t>
      </w:r>
      <w:r w:rsidRPr="007F54BB">
        <w:rPr>
          <w:rFonts w:ascii="Roboto" w:eastAsia="Times New Roman" w:hAnsi="Roboto" w:cs="Times New Roman"/>
          <w:color w:val="111111"/>
          <w:kern w:val="0"/>
          <w:sz w:val="21"/>
          <w:szCs w:val="21"/>
          <w:lang w:eastAsia="en-ZA"/>
          <w14:ligatures w14:val="none"/>
        </w:rPr>
        <w:t>ntroduction</w:t>
      </w:r>
    </w:p>
    <w:p w14:paraId="20645A17" w14:textId="77777777" w:rsidR="007F54BB" w:rsidRPr="007F54BB" w:rsidRDefault="007F54BB" w:rsidP="007F54BB">
      <w:pPr>
        <w:numPr>
          <w:ilvl w:val="1"/>
          <w:numId w:val="1"/>
        </w:numPr>
        <w:spacing w:before="100" w:beforeAutospacing="1" w:after="100" w:afterAutospacing="1" w:line="240" w:lineRule="auto"/>
        <w:rPr>
          <w:rFonts w:ascii="Roboto" w:eastAsia="Times New Roman" w:hAnsi="Roboto" w:cs="Times New Roman"/>
          <w:color w:val="111111"/>
          <w:kern w:val="0"/>
          <w:sz w:val="21"/>
          <w:szCs w:val="21"/>
          <w:lang w:eastAsia="en-ZA"/>
          <w14:ligatures w14:val="none"/>
        </w:rPr>
      </w:pPr>
      <w:r w:rsidRPr="007F54BB">
        <w:rPr>
          <w:rFonts w:ascii="Roboto" w:eastAsia="Times New Roman" w:hAnsi="Roboto" w:cs="Times New Roman"/>
          <w:color w:val="111111"/>
          <w:kern w:val="0"/>
          <w:sz w:val="21"/>
          <w:szCs w:val="21"/>
          <w:lang w:eastAsia="en-ZA"/>
          <w14:ligatures w14:val="none"/>
        </w:rPr>
        <w:t>Explain the purpose and scope of the document</w:t>
      </w:r>
    </w:p>
    <w:p w14:paraId="44E0D608" w14:textId="77777777" w:rsidR="007F54BB" w:rsidRPr="007F54BB" w:rsidRDefault="007F54BB" w:rsidP="007F54BB">
      <w:pPr>
        <w:numPr>
          <w:ilvl w:val="1"/>
          <w:numId w:val="1"/>
        </w:numPr>
        <w:spacing w:before="100" w:beforeAutospacing="1" w:after="100" w:afterAutospacing="1" w:line="240" w:lineRule="auto"/>
        <w:rPr>
          <w:rFonts w:ascii="Roboto" w:eastAsia="Times New Roman" w:hAnsi="Roboto" w:cs="Times New Roman"/>
          <w:color w:val="111111"/>
          <w:kern w:val="0"/>
          <w:sz w:val="21"/>
          <w:szCs w:val="21"/>
          <w:lang w:eastAsia="en-ZA"/>
          <w14:ligatures w14:val="none"/>
        </w:rPr>
      </w:pPr>
      <w:r w:rsidRPr="007F54BB">
        <w:rPr>
          <w:rFonts w:ascii="Roboto" w:eastAsia="Times New Roman" w:hAnsi="Roboto" w:cs="Times New Roman"/>
          <w:color w:val="111111"/>
          <w:kern w:val="0"/>
          <w:sz w:val="21"/>
          <w:szCs w:val="21"/>
          <w:lang w:eastAsia="en-ZA"/>
          <w14:ligatures w14:val="none"/>
        </w:rPr>
        <w:t>Provide an overview of the ramp project and its objectives</w:t>
      </w:r>
    </w:p>
    <w:p w14:paraId="007FDB29" w14:textId="77777777" w:rsidR="007F54BB" w:rsidRPr="007F54BB" w:rsidRDefault="007F54BB" w:rsidP="007F54BB">
      <w:pPr>
        <w:numPr>
          <w:ilvl w:val="1"/>
          <w:numId w:val="1"/>
        </w:numPr>
        <w:spacing w:before="100" w:beforeAutospacing="1" w:after="100" w:afterAutospacing="1" w:line="240" w:lineRule="auto"/>
        <w:rPr>
          <w:rFonts w:ascii="Roboto" w:eastAsia="Times New Roman" w:hAnsi="Roboto" w:cs="Times New Roman"/>
          <w:color w:val="111111"/>
          <w:kern w:val="0"/>
          <w:sz w:val="21"/>
          <w:szCs w:val="21"/>
          <w:lang w:eastAsia="en-ZA"/>
          <w14:ligatures w14:val="none"/>
        </w:rPr>
      </w:pPr>
      <w:r w:rsidRPr="007F54BB">
        <w:rPr>
          <w:rFonts w:ascii="Roboto" w:eastAsia="Times New Roman" w:hAnsi="Roboto" w:cs="Times New Roman"/>
          <w:color w:val="111111"/>
          <w:kern w:val="0"/>
          <w:sz w:val="21"/>
          <w:szCs w:val="21"/>
          <w:lang w:eastAsia="en-ZA"/>
          <w14:ligatures w14:val="none"/>
        </w:rPr>
        <w:t xml:space="preserve">Define the key terms related to building footprint extraction and data </w:t>
      </w:r>
      <w:proofErr w:type="spellStart"/>
      <w:r w:rsidRPr="007F54BB">
        <w:rPr>
          <w:rFonts w:ascii="Roboto" w:eastAsia="Times New Roman" w:hAnsi="Roboto" w:cs="Times New Roman"/>
          <w:color w:val="111111"/>
          <w:kern w:val="0"/>
          <w:sz w:val="21"/>
          <w:szCs w:val="21"/>
          <w:lang w:eastAsia="en-ZA"/>
          <w14:ligatures w14:val="none"/>
        </w:rPr>
        <w:t>labeling</w:t>
      </w:r>
      <w:proofErr w:type="spellEnd"/>
    </w:p>
    <w:p w14:paraId="440756BC" w14:textId="77777777" w:rsidR="007F54BB" w:rsidRPr="007F54BB" w:rsidRDefault="007F54BB" w:rsidP="007F54BB">
      <w:pPr>
        <w:numPr>
          <w:ilvl w:val="0"/>
          <w:numId w:val="1"/>
        </w:numPr>
        <w:spacing w:before="100" w:beforeAutospacing="1" w:after="100" w:afterAutospacing="1" w:line="240" w:lineRule="auto"/>
        <w:rPr>
          <w:rFonts w:ascii="Roboto" w:eastAsia="Times New Roman" w:hAnsi="Roboto" w:cs="Times New Roman"/>
          <w:color w:val="111111"/>
          <w:kern w:val="0"/>
          <w:sz w:val="21"/>
          <w:szCs w:val="21"/>
          <w:lang w:eastAsia="en-ZA"/>
          <w14:ligatures w14:val="none"/>
        </w:rPr>
      </w:pPr>
      <w:r w:rsidRPr="007F54BB">
        <w:rPr>
          <w:rFonts w:ascii="Roboto" w:eastAsia="Times New Roman" w:hAnsi="Roboto" w:cs="Times New Roman"/>
          <w:color w:val="111111"/>
          <w:kern w:val="0"/>
          <w:sz w:val="21"/>
          <w:szCs w:val="21"/>
          <w:lang w:eastAsia="en-ZA"/>
          <w14:ligatures w14:val="none"/>
        </w:rPr>
        <w:t>General Guidance</w:t>
      </w:r>
    </w:p>
    <w:p w14:paraId="689755E5" w14:textId="77777777" w:rsidR="007F54BB" w:rsidRPr="007F54BB" w:rsidRDefault="007F54BB" w:rsidP="007F54BB">
      <w:pPr>
        <w:numPr>
          <w:ilvl w:val="1"/>
          <w:numId w:val="1"/>
        </w:numPr>
        <w:spacing w:before="100" w:beforeAutospacing="1" w:after="100" w:afterAutospacing="1" w:line="240" w:lineRule="auto"/>
        <w:rPr>
          <w:rFonts w:ascii="Roboto" w:eastAsia="Times New Roman" w:hAnsi="Roboto" w:cs="Times New Roman"/>
          <w:color w:val="111111"/>
          <w:kern w:val="0"/>
          <w:sz w:val="21"/>
          <w:szCs w:val="21"/>
          <w:lang w:eastAsia="en-ZA"/>
          <w14:ligatures w14:val="none"/>
        </w:rPr>
      </w:pPr>
      <w:r w:rsidRPr="007F54BB">
        <w:rPr>
          <w:rFonts w:ascii="Roboto" w:eastAsia="Times New Roman" w:hAnsi="Roboto" w:cs="Times New Roman"/>
          <w:color w:val="111111"/>
          <w:kern w:val="0"/>
          <w:sz w:val="21"/>
          <w:szCs w:val="21"/>
          <w:lang w:eastAsia="en-ZA"/>
          <w14:ligatures w14:val="none"/>
        </w:rPr>
        <w:t>Describe the expected format and quality of building polygon labels</w:t>
      </w:r>
    </w:p>
    <w:p w14:paraId="10C71134" w14:textId="77777777" w:rsidR="007F54BB" w:rsidRPr="007F54BB" w:rsidRDefault="007F54BB" w:rsidP="007F54BB">
      <w:pPr>
        <w:numPr>
          <w:ilvl w:val="1"/>
          <w:numId w:val="1"/>
        </w:numPr>
        <w:spacing w:before="100" w:beforeAutospacing="1" w:after="100" w:afterAutospacing="1" w:line="240" w:lineRule="auto"/>
        <w:rPr>
          <w:rFonts w:ascii="Roboto" w:eastAsia="Times New Roman" w:hAnsi="Roboto" w:cs="Times New Roman"/>
          <w:color w:val="111111"/>
          <w:kern w:val="0"/>
          <w:sz w:val="21"/>
          <w:szCs w:val="21"/>
          <w:lang w:eastAsia="en-ZA"/>
          <w14:ligatures w14:val="none"/>
        </w:rPr>
      </w:pPr>
      <w:r w:rsidRPr="007F54BB">
        <w:rPr>
          <w:rFonts w:ascii="Roboto" w:eastAsia="Times New Roman" w:hAnsi="Roboto" w:cs="Times New Roman"/>
          <w:color w:val="111111"/>
          <w:kern w:val="0"/>
          <w:sz w:val="21"/>
          <w:szCs w:val="21"/>
          <w:lang w:eastAsia="en-ZA"/>
          <w14:ligatures w14:val="none"/>
        </w:rPr>
        <w:t xml:space="preserve">Provide examples and tips for </w:t>
      </w:r>
      <w:proofErr w:type="spellStart"/>
      <w:r w:rsidRPr="007F54BB">
        <w:rPr>
          <w:rFonts w:ascii="Roboto" w:eastAsia="Times New Roman" w:hAnsi="Roboto" w:cs="Times New Roman"/>
          <w:color w:val="111111"/>
          <w:kern w:val="0"/>
          <w:sz w:val="21"/>
          <w:szCs w:val="21"/>
          <w:lang w:eastAsia="en-ZA"/>
          <w14:ligatures w14:val="none"/>
        </w:rPr>
        <w:t>labeling</w:t>
      </w:r>
      <w:proofErr w:type="spellEnd"/>
      <w:r w:rsidRPr="007F54BB">
        <w:rPr>
          <w:rFonts w:ascii="Roboto" w:eastAsia="Times New Roman" w:hAnsi="Roboto" w:cs="Times New Roman"/>
          <w:color w:val="111111"/>
          <w:kern w:val="0"/>
          <w:sz w:val="21"/>
          <w:szCs w:val="21"/>
          <w:lang w:eastAsia="en-ZA"/>
          <w14:ligatures w14:val="none"/>
        </w:rPr>
        <w:t xml:space="preserve"> buildings correctly and consistently</w:t>
      </w:r>
    </w:p>
    <w:p w14:paraId="3FEBB7A8" w14:textId="77777777" w:rsidR="007F54BB" w:rsidRPr="007F54BB" w:rsidRDefault="007F54BB" w:rsidP="007F54BB">
      <w:pPr>
        <w:numPr>
          <w:ilvl w:val="1"/>
          <w:numId w:val="1"/>
        </w:numPr>
        <w:spacing w:beforeAutospacing="1" w:after="0" w:afterAutospacing="1" w:line="240" w:lineRule="auto"/>
        <w:rPr>
          <w:rFonts w:ascii="Roboto" w:eastAsia="Times New Roman" w:hAnsi="Roboto" w:cs="Times New Roman"/>
          <w:color w:val="111111"/>
          <w:kern w:val="0"/>
          <w:sz w:val="21"/>
          <w:szCs w:val="21"/>
          <w:lang w:eastAsia="en-ZA"/>
          <w14:ligatures w14:val="none"/>
        </w:rPr>
      </w:pPr>
      <w:hyperlink r:id="rId15" w:anchor="sjevt%7CDiscover.Chat.SydneyClickPageCitation%7Cadpclick%7C0%7Cfc28ece5-a217-4bc9-afc8-6825f92b5d17%7C%7B%22sourceAttributions%22%3A%7B%22providerDisplayName%22%3A%22shadows%2C%20t...%22%2C%22pageType%22%3A%22pdf%22%2C%22pageIndex%22%3A3%2C%22relatedPageUrl%22%3A%22https%253A%252F%252Frampml.global%252Fwp-content%252Fuploads%252F2022%252F05%252FOfficial_ramp_Labelling_Guidelines.pdf%22%2C%22lineIndex%22%3A4%2C%22highlightText%22%3A%22shadows%2C%20trees%2C%20or%20other%20image%5Cu0002dependent%20features.%22%2C%22snippets%22%3A%5B%5D%7D%7D" w:history="1">
        <w:r w:rsidRPr="007F54BB">
          <w:rPr>
            <w:rFonts w:ascii="Roboto" w:eastAsia="Times New Roman" w:hAnsi="Roboto" w:cs="Times New Roman"/>
            <w:color w:val="0000FF"/>
            <w:kern w:val="0"/>
            <w:sz w:val="21"/>
            <w:szCs w:val="21"/>
            <w:u w:val="single"/>
            <w:lang w:eastAsia="en-ZA"/>
            <w14:ligatures w14:val="none"/>
          </w:rPr>
          <w:t>Explain how to handle shadows, trees, and other image-dependent features</w:t>
        </w:r>
      </w:hyperlink>
      <w:hyperlink r:id="rId16" w:anchor="sjevt%7CDiscover.Chat.SydneyClickPageCitation%7Cadpclick%7C0%7Cfc28ece5-a217-4bc9-afc8-6825f92b5d17%7C%7B%22sourceAttributions%22%3A%7B%22providerDisplayName%22%3A%22shadows%2C%20t...%22%2C%22pageType%22%3A%22pdf%22%2C%22pageIndex%22%3A3%2C%22relatedPageUrl%22%3A%22https%253A%252F%252Frampml.global%252Fwp-content%252Fuploads%252F2022%252F05%252FOfficial_ramp_Labelling_Guidelines.pdf%22%2C%22lineIndex%22%3A4%2C%22highlightText%22%3A%22shadows%2C%20trees%2C%20or%20other%20image%5Cu0002dependent%20features.%22%2C%22snippets%22%3A%5B%5D%7D%7D" w:tgtFrame="_self" w:history="1">
        <w:r w:rsidRPr="007F54BB">
          <w:rPr>
            <w:rFonts w:ascii="Roboto" w:eastAsia="Times New Roman" w:hAnsi="Roboto" w:cs="Times New Roman"/>
            <w:color w:val="0000FF"/>
            <w:kern w:val="0"/>
            <w:sz w:val="21"/>
            <w:szCs w:val="21"/>
            <w:u w:val="single"/>
            <w:vertAlign w:val="superscript"/>
            <w:lang w:eastAsia="en-ZA"/>
            <w14:ligatures w14:val="none"/>
          </w:rPr>
          <w:t>1</w:t>
        </w:r>
      </w:hyperlink>
    </w:p>
    <w:p w14:paraId="50F1719C" w14:textId="77777777" w:rsidR="007F54BB" w:rsidRPr="007F54BB" w:rsidRDefault="007F54BB" w:rsidP="007F54BB">
      <w:pPr>
        <w:numPr>
          <w:ilvl w:val="0"/>
          <w:numId w:val="1"/>
        </w:numPr>
        <w:spacing w:beforeAutospacing="1" w:after="0" w:afterAutospacing="1" w:line="240" w:lineRule="auto"/>
        <w:rPr>
          <w:rFonts w:ascii="Roboto" w:eastAsia="Times New Roman" w:hAnsi="Roboto" w:cs="Times New Roman"/>
          <w:color w:val="111111"/>
          <w:kern w:val="0"/>
          <w:sz w:val="21"/>
          <w:szCs w:val="21"/>
          <w:lang w:eastAsia="en-ZA"/>
          <w14:ligatures w14:val="none"/>
        </w:rPr>
      </w:pPr>
      <w:hyperlink r:id="rId17" w:anchor="sjevt%7CDiscover.Chat.SydneyClickPageCitation%7Cadpclick%7C1%7Cfc28ece5-a217-4bc9-afc8-6825f92b5d17%7C%7B%22sourceAttributions%22%3A%7B%22providerDisplayName%22%3A%22Working%20wi...%22%2C%22pageType%22%3A%22pdf%22%2C%22pageIndex%22%3A1%2C%22relatedPageUrl%22%3A%22https%253A%252F%252Frampml.global%252Fwp-content%252Fuploads%252F2022%252F05%252FOfficial_ramp_Labelling_Guidelines.pdf%22%2C%22lineIndex%22%3A20%2C%22highlightText%22%3A%22Working%20with%20Off-Nadir%20Imagery%22%2C%22snippets%22%3A%5B%5D%7D%7D" w:history="1">
        <w:r w:rsidRPr="007F54BB">
          <w:rPr>
            <w:rFonts w:ascii="Roboto" w:eastAsia="Times New Roman" w:hAnsi="Roboto" w:cs="Times New Roman"/>
            <w:color w:val="0000FF"/>
            <w:kern w:val="0"/>
            <w:sz w:val="21"/>
            <w:szCs w:val="21"/>
            <w:u w:val="single"/>
            <w:lang w:eastAsia="en-ZA"/>
            <w14:ligatures w14:val="none"/>
          </w:rPr>
          <w:t>Working with Off-Nadir Imagery</w:t>
        </w:r>
      </w:hyperlink>
      <w:hyperlink r:id="rId18" w:anchor="sjevt%7CDiscover.Chat.SydneyClickPageCitation%7Cadpclick%7C1%7Cfc28ece5-a217-4bc9-afc8-6825f92b5d17%7C%7B%22sourceAttributions%22%3A%7B%22providerDisplayName%22%3A%22Working%20wi...%22%2C%22pageType%22%3A%22pdf%22%2C%22pageIndex%22%3A1%2C%22relatedPageUrl%22%3A%22https%253A%252F%252Frampml.global%252Fwp-content%252Fuploads%252F2022%252F05%252FOfficial_ramp_Labelling_Guidelines.pdf%22%2C%22lineIndex%22%3A20%2C%22highlightText%22%3A%22Working%20with%20Off-Nadir%20Imagery%22%2C%22snippets%22%3A%5B%5D%7D%7D" w:tgtFrame="_self" w:history="1">
        <w:r w:rsidRPr="007F54BB">
          <w:rPr>
            <w:rFonts w:ascii="Roboto" w:eastAsia="Times New Roman" w:hAnsi="Roboto" w:cs="Times New Roman"/>
            <w:color w:val="0000FF"/>
            <w:kern w:val="0"/>
            <w:sz w:val="21"/>
            <w:szCs w:val="21"/>
            <w:u w:val="single"/>
            <w:vertAlign w:val="superscript"/>
            <w:lang w:eastAsia="en-ZA"/>
            <w14:ligatures w14:val="none"/>
          </w:rPr>
          <w:t>2</w:t>
        </w:r>
      </w:hyperlink>
      <w:hyperlink r:id="rId19" w:anchor="sjevt%7CDiscover.Chat.SydneyClickPageCitation%7Cadpclick%7C2%7Cfc28ece5-a217-4bc9-afc8-6825f92b5d17%7C%7B%22sourceAttributions%22%3A%7B%22providerDisplayName%22%3A%22working%20wi...%22%2C%22pageType%22%3A%22pdf%22%2C%22pageIndex%22%3A2%2C%22relatedPageUrl%22%3A%22https%253A%252F%252Frampml.global%252Fwp-content%252Fuploads%252F2022%252F05%252FOfficial_ramp_Labelling_Guidelines.pdf%22%2C%22lineIndex%22%3A19%2C%22highlightText%22%3A%22working%20with%20off-nadir%20imagery%2C%20which%22%2C%22snippets%22%3A%5B%5D%7D%7D" w:tgtFrame="_self" w:history="1">
        <w:r w:rsidRPr="007F54BB">
          <w:rPr>
            <w:rFonts w:ascii="Roboto" w:eastAsia="Times New Roman" w:hAnsi="Roboto" w:cs="Times New Roman"/>
            <w:color w:val="0000FF"/>
            <w:kern w:val="0"/>
            <w:sz w:val="21"/>
            <w:szCs w:val="21"/>
            <w:u w:val="single"/>
            <w:vertAlign w:val="superscript"/>
            <w:lang w:eastAsia="en-ZA"/>
            <w14:ligatures w14:val="none"/>
          </w:rPr>
          <w:t>3</w:t>
        </w:r>
      </w:hyperlink>
    </w:p>
    <w:p w14:paraId="59A055BF" w14:textId="77777777" w:rsidR="007F54BB" w:rsidRPr="007F54BB" w:rsidRDefault="007F54BB" w:rsidP="007F54BB">
      <w:pPr>
        <w:numPr>
          <w:ilvl w:val="1"/>
          <w:numId w:val="1"/>
        </w:numPr>
        <w:spacing w:beforeAutospacing="1" w:after="0" w:afterAutospacing="1" w:line="240" w:lineRule="auto"/>
        <w:rPr>
          <w:rFonts w:ascii="Roboto" w:eastAsia="Times New Roman" w:hAnsi="Roboto" w:cs="Times New Roman"/>
          <w:color w:val="111111"/>
          <w:kern w:val="0"/>
          <w:sz w:val="21"/>
          <w:szCs w:val="21"/>
          <w:lang w:eastAsia="en-ZA"/>
          <w14:ligatures w14:val="none"/>
        </w:rPr>
      </w:pPr>
      <w:hyperlink r:id="rId20" w:anchor="sjevt%7CDiscover.Chat.SydneyClickPageCitation%7Cadpclick%7C3%7Cfc28ece5-a217-4bc9-afc8-6825f92b5d17%7C%7B%22sourceAttributions%22%3A%7B%22providerDisplayName%22%3A%22Off-nadir%20...%22%2C%22pageType%22%3A%22pdf%22%2C%22pageIndex%22%3A3%2C%22relatedPageUrl%22%3A%22https%253A%252F%252Frampml.global%252Fwp-content%252Fuploads%252F2022%252F05%252FOfficial_ramp_Labelling_Guidelines.pdf%22%2C%22lineIndex%22%3A28%2C%22highlightText%22%3A%22Off-nadir%20imagery%20effects%20the%20positional%20%5Cr%5Cnaccuracy%20of%20collected%20features%2C%20meaning%20that%20the%20polygon%20collected%20over%20the%20%5Cr%5Cnrooftop%20of%20a%20building%20will%20be%20shifted%20from%20the%20true%20building%20footprint.%22%2C%22snippets%22%3A%5B%5D%7D%7D" w:history="1">
        <w:r w:rsidRPr="007F54BB">
          <w:rPr>
            <w:rFonts w:ascii="Roboto" w:eastAsia="Times New Roman" w:hAnsi="Roboto" w:cs="Times New Roman"/>
            <w:color w:val="0000FF"/>
            <w:kern w:val="0"/>
            <w:sz w:val="21"/>
            <w:szCs w:val="21"/>
            <w:u w:val="single"/>
            <w:lang w:eastAsia="en-ZA"/>
            <w14:ligatures w14:val="none"/>
          </w:rPr>
          <w:t>Define what off-nadir imagery is and how it affects the positional accuracy and visibility of building features</w:t>
        </w:r>
      </w:hyperlink>
      <w:hyperlink r:id="rId21" w:anchor="sjevt%7CDiscover.Chat.SydneyClickPageCitation%7Cadpclick%7C3%7Cfc28ece5-a217-4bc9-afc8-6825f92b5d17%7C%7B%22sourceAttributions%22%3A%7B%22providerDisplayName%22%3A%22Off-nadir%20...%22%2C%22pageType%22%3A%22pdf%22%2C%22pageIndex%22%3A3%2C%22relatedPageUrl%22%3A%22https%253A%252F%252Frampml.global%252Fwp-content%252Fuploads%252F2022%252F05%252FOfficial_ramp_Labelling_Guidelines.pdf%22%2C%22lineIndex%22%3A28%2C%22highlightText%22%3A%22Off-nadir%20imagery%20effects%20the%20positional%20%5Cr%5Cnaccuracy%20of%20collected%20features%2C%20meaning%20that%20the%20polygon%20collected%20over%20the%20%5Cr%5Cnrooftop%20of%20a%20building%20will%20be%20shifted%20from%20the%20true%20building%20footprint.%22%2C%22snippets%22%3A%5B%5D%7D%7D" w:tgtFrame="_self" w:history="1">
        <w:r w:rsidRPr="007F54BB">
          <w:rPr>
            <w:rFonts w:ascii="Roboto" w:eastAsia="Times New Roman" w:hAnsi="Roboto" w:cs="Times New Roman"/>
            <w:color w:val="0000FF"/>
            <w:kern w:val="0"/>
            <w:sz w:val="21"/>
            <w:szCs w:val="21"/>
            <w:u w:val="single"/>
            <w:vertAlign w:val="superscript"/>
            <w:lang w:eastAsia="en-ZA"/>
            <w14:ligatures w14:val="none"/>
          </w:rPr>
          <w:t>4</w:t>
        </w:r>
      </w:hyperlink>
    </w:p>
    <w:p w14:paraId="770665B0" w14:textId="77777777" w:rsidR="007F54BB" w:rsidRPr="007F54BB" w:rsidRDefault="007F54BB" w:rsidP="007F54BB">
      <w:pPr>
        <w:numPr>
          <w:ilvl w:val="1"/>
          <w:numId w:val="1"/>
        </w:numPr>
        <w:spacing w:before="100" w:beforeAutospacing="1" w:after="100" w:afterAutospacing="1" w:line="240" w:lineRule="auto"/>
        <w:rPr>
          <w:rFonts w:ascii="Roboto" w:eastAsia="Times New Roman" w:hAnsi="Roboto" w:cs="Times New Roman"/>
          <w:color w:val="111111"/>
          <w:kern w:val="0"/>
          <w:sz w:val="21"/>
          <w:szCs w:val="21"/>
          <w:lang w:eastAsia="en-ZA"/>
          <w14:ligatures w14:val="none"/>
        </w:rPr>
      </w:pPr>
      <w:r w:rsidRPr="007F54BB">
        <w:rPr>
          <w:rFonts w:ascii="Roboto" w:eastAsia="Times New Roman" w:hAnsi="Roboto" w:cs="Times New Roman"/>
          <w:color w:val="111111"/>
          <w:kern w:val="0"/>
          <w:sz w:val="21"/>
          <w:szCs w:val="21"/>
          <w:lang w:eastAsia="en-ZA"/>
          <w14:ligatures w14:val="none"/>
        </w:rPr>
        <w:t xml:space="preserve">Provide examples and tips for </w:t>
      </w:r>
      <w:proofErr w:type="spellStart"/>
      <w:r w:rsidRPr="007F54BB">
        <w:rPr>
          <w:rFonts w:ascii="Roboto" w:eastAsia="Times New Roman" w:hAnsi="Roboto" w:cs="Times New Roman"/>
          <w:color w:val="111111"/>
          <w:kern w:val="0"/>
          <w:sz w:val="21"/>
          <w:szCs w:val="21"/>
          <w:lang w:eastAsia="en-ZA"/>
          <w14:ligatures w14:val="none"/>
        </w:rPr>
        <w:t>labeling</w:t>
      </w:r>
      <w:proofErr w:type="spellEnd"/>
      <w:r w:rsidRPr="007F54BB">
        <w:rPr>
          <w:rFonts w:ascii="Roboto" w:eastAsia="Times New Roman" w:hAnsi="Roboto" w:cs="Times New Roman"/>
          <w:color w:val="111111"/>
          <w:kern w:val="0"/>
          <w:sz w:val="21"/>
          <w:szCs w:val="21"/>
          <w:lang w:eastAsia="en-ZA"/>
          <w14:ligatures w14:val="none"/>
        </w:rPr>
        <w:t xml:space="preserve"> buildings in off-nadir imagery</w:t>
      </w:r>
    </w:p>
    <w:p w14:paraId="4B7800F4" w14:textId="77777777" w:rsidR="007F54BB" w:rsidRPr="007F54BB" w:rsidRDefault="007F54BB" w:rsidP="007F54BB">
      <w:pPr>
        <w:numPr>
          <w:ilvl w:val="1"/>
          <w:numId w:val="1"/>
        </w:numPr>
        <w:spacing w:before="100" w:beforeAutospacing="1" w:after="100" w:afterAutospacing="1" w:line="240" w:lineRule="auto"/>
        <w:rPr>
          <w:rFonts w:ascii="Roboto" w:eastAsia="Times New Roman" w:hAnsi="Roboto" w:cs="Times New Roman"/>
          <w:color w:val="111111"/>
          <w:kern w:val="0"/>
          <w:sz w:val="21"/>
          <w:szCs w:val="21"/>
          <w:lang w:eastAsia="en-ZA"/>
          <w14:ligatures w14:val="none"/>
        </w:rPr>
      </w:pPr>
      <w:r w:rsidRPr="007F54BB">
        <w:rPr>
          <w:rFonts w:ascii="Roboto" w:eastAsia="Times New Roman" w:hAnsi="Roboto" w:cs="Times New Roman"/>
          <w:color w:val="111111"/>
          <w:kern w:val="0"/>
          <w:sz w:val="21"/>
          <w:szCs w:val="21"/>
          <w:lang w:eastAsia="en-ZA"/>
          <w14:ligatures w14:val="none"/>
        </w:rPr>
        <w:t>Explain how to avoid capturing building facades, windows, garages, etc.</w:t>
      </w:r>
    </w:p>
    <w:p w14:paraId="55C97FC2" w14:textId="77777777" w:rsidR="007F54BB" w:rsidRPr="007F54BB" w:rsidRDefault="007F54BB" w:rsidP="007F54BB">
      <w:pPr>
        <w:numPr>
          <w:ilvl w:val="0"/>
          <w:numId w:val="1"/>
        </w:numPr>
        <w:spacing w:before="100" w:beforeAutospacing="1" w:after="100" w:afterAutospacing="1" w:line="240" w:lineRule="auto"/>
        <w:rPr>
          <w:rFonts w:ascii="Roboto" w:eastAsia="Times New Roman" w:hAnsi="Roboto" w:cs="Times New Roman"/>
          <w:color w:val="111111"/>
          <w:kern w:val="0"/>
          <w:sz w:val="21"/>
          <w:szCs w:val="21"/>
          <w:lang w:eastAsia="en-ZA"/>
          <w14:ligatures w14:val="none"/>
        </w:rPr>
      </w:pPr>
      <w:r w:rsidRPr="007F54BB">
        <w:rPr>
          <w:rFonts w:ascii="Roboto" w:eastAsia="Times New Roman" w:hAnsi="Roboto" w:cs="Times New Roman"/>
          <w:color w:val="111111"/>
          <w:kern w:val="0"/>
          <w:sz w:val="21"/>
          <w:szCs w:val="21"/>
          <w:lang w:eastAsia="en-ZA"/>
          <w14:ligatures w14:val="none"/>
        </w:rPr>
        <w:t>Guidance for Complex Scenes</w:t>
      </w:r>
    </w:p>
    <w:p w14:paraId="2E371DA1" w14:textId="77777777" w:rsidR="007F54BB" w:rsidRPr="007F54BB" w:rsidRDefault="007F54BB" w:rsidP="007F54BB">
      <w:pPr>
        <w:numPr>
          <w:ilvl w:val="1"/>
          <w:numId w:val="1"/>
        </w:numPr>
        <w:spacing w:before="100" w:beforeAutospacing="1" w:after="100" w:afterAutospacing="1" w:line="240" w:lineRule="auto"/>
        <w:rPr>
          <w:rFonts w:ascii="Roboto" w:eastAsia="Times New Roman" w:hAnsi="Roboto" w:cs="Times New Roman"/>
          <w:color w:val="111111"/>
          <w:kern w:val="0"/>
          <w:sz w:val="21"/>
          <w:szCs w:val="21"/>
          <w:lang w:eastAsia="en-ZA"/>
          <w14:ligatures w14:val="none"/>
        </w:rPr>
      </w:pPr>
      <w:r w:rsidRPr="007F54BB">
        <w:rPr>
          <w:rFonts w:ascii="Roboto" w:eastAsia="Times New Roman" w:hAnsi="Roboto" w:cs="Times New Roman"/>
          <w:color w:val="111111"/>
          <w:kern w:val="0"/>
          <w:sz w:val="21"/>
          <w:szCs w:val="21"/>
          <w:lang w:eastAsia="en-ZA"/>
          <w14:ligatures w14:val="none"/>
        </w:rPr>
        <w:t xml:space="preserve">Describe the challenges and best practices for </w:t>
      </w:r>
      <w:proofErr w:type="spellStart"/>
      <w:r w:rsidRPr="007F54BB">
        <w:rPr>
          <w:rFonts w:ascii="Roboto" w:eastAsia="Times New Roman" w:hAnsi="Roboto" w:cs="Times New Roman"/>
          <w:color w:val="111111"/>
          <w:kern w:val="0"/>
          <w:sz w:val="21"/>
          <w:szCs w:val="21"/>
          <w:lang w:eastAsia="en-ZA"/>
          <w14:ligatures w14:val="none"/>
        </w:rPr>
        <w:t>labeling</w:t>
      </w:r>
      <w:proofErr w:type="spellEnd"/>
      <w:r w:rsidRPr="007F54BB">
        <w:rPr>
          <w:rFonts w:ascii="Roboto" w:eastAsia="Times New Roman" w:hAnsi="Roboto" w:cs="Times New Roman"/>
          <w:color w:val="111111"/>
          <w:kern w:val="0"/>
          <w:sz w:val="21"/>
          <w:szCs w:val="21"/>
          <w:lang w:eastAsia="en-ZA"/>
          <w14:ligatures w14:val="none"/>
        </w:rPr>
        <w:t xml:space="preserve"> buildings in dense urban scenes, informal settlements, impermanent structures, courtyards, rooftop garages, etc.</w:t>
      </w:r>
    </w:p>
    <w:p w14:paraId="13786F66" w14:textId="77777777" w:rsidR="007F54BB" w:rsidRPr="007F54BB" w:rsidRDefault="007F54BB" w:rsidP="007F54BB">
      <w:pPr>
        <w:numPr>
          <w:ilvl w:val="1"/>
          <w:numId w:val="1"/>
        </w:numPr>
        <w:spacing w:before="100" w:beforeAutospacing="1" w:after="100" w:afterAutospacing="1" w:line="240" w:lineRule="auto"/>
        <w:rPr>
          <w:rFonts w:ascii="Roboto" w:eastAsia="Times New Roman" w:hAnsi="Roboto" w:cs="Times New Roman"/>
          <w:color w:val="111111"/>
          <w:kern w:val="0"/>
          <w:sz w:val="21"/>
          <w:szCs w:val="21"/>
          <w:lang w:eastAsia="en-ZA"/>
          <w14:ligatures w14:val="none"/>
        </w:rPr>
      </w:pPr>
      <w:r w:rsidRPr="007F54BB">
        <w:rPr>
          <w:rFonts w:ascii="Roboto" w:eastAsia="Times New Roman" w:hAnsi="Roboto" w:cs="Times New Roman"/>
          <w:color w:val="111111"/>
          <w:kern w:val="0"/>
          <w:sz w:val="21"/>
          <w:szCs w:val="21"/>
          <w:lang w:eastAsia="en-ZA"/>
          <w14:ligatures w14:val="none"/>
        </w:rPr>
        <w:t>Provide examples and tips for using additional image sources for added context and detail</w:t>
      </w:r>
    </w:p>
    <w:p w14:paraId="0E566197" w14:textId="77777777" w:rsidR="007F54BB" w:rsidRPr="007F54BB" w:rsidRDefault="007F54BB" w:rsidP="007F54BB">
      <w:pPr>
        <w:numPr>
          <w:ilvl w:val="1"/>
          <w:numId w:val="1"/>
        </w:numPr>
        <w:spacing w:beforeAutospacing="1" w:after="0" w:afterAutospacing="1" w:line="240" w:lineRule="auto"/>
        <w:rPr>
          <w:rFonts w:ascii="Roboto" w:eastAsia="Times New Roman" w:hAnsi="Roboto" w:cs="Times New Roman"/>
          <w:color w:val="111111"/>
          <w:kern w:val="0"/>
          <w:sz w:val="21"/>
          <w:szCs w:val="21"/>
          <w:lang w:eastAsia="en-ZA"/>
          <w14:ligatures w14:val="none"/>
        </w:rPr>
      </w:pPr>
      <w:hyperlink r:id="rId22" w:anchor="sjevt%7CDiscover.Chat.SydneyClickPageCitation%7Cadpclick%7C4%7Cfc28ece5-a217-4bc9-afc8-6825f92b5d17%7C%7B%22sourceAttributions%22%3A%7B%22providerDisplayName%22%3A%22Do%20not%20use...%22%2C%22pageType%22%3A%22pdf%22%2C%22pageIndex%22%3A5%2C%22relatedPageUrl%22%3A%22https%253A%252F%252Frampml.global%252Fwp-content%252Fuploads%252F2022%252F05%252FOfficial_ramp_Labelling_Guidelines.pdf%22%2C%22lineIndex%22%3A11%2C%22highlightText%22%3A%22Do%20not%20use%20a%20basemap%20to%20infer%20anything%20that%20the%20%5Cr%5Cnlabeler%20is%20unable%20to%20see%20on%20the%20image%20tile%2C%20but%20instead%20use%20that%20other%20imagery%20to%20%5Cr%5Cnconfirm%20what%20they%20suspected%20was%2Fwas%20not%20there.%22%2C%22snippets%22%3A%5B%5D%7D%7D" w:history="1">
        <w:r w:rsidRPr="007F54BB">
          <w:rPr>
            <w:rFonts w:ascii="Roboto" w:eastAsia="Times New Roman" w:hAnsi="Roboto" w:cs="Times New Roman"/>
            <w:color w:val="0000FF"/>
            <w:kern w:val="0"/>
            <w:sz w:val="21"/>
            <w:szCs w:val="21"/>
            <w:u w:val="single"/>
            <w:lang w:eastAsia="en-ZA"/>
            <w14:ligatures w14:val="none"/>
          </w:rPr>
          <w:t xml:space="preserve">Explain how to avoid using outdated or inaccurate </w:t>
        </w:r>
        <w:proofErr w:type="spellStart"/>
        <w:r w:rsidRPr="007F54BB">
          <w:rPr>
            <w:rFonts w:ascii="Roboto" w:eastAsia="Times New Roman" w:hAnsi="Roboto" w:cs="Times New Roman"/>
            <w:color w:val="0000FF"/>
            <w:kern w:val="0"/>
            <w:sz w:val="21"/>
            <w:szCs w:val="21"/>
            <w:u w:val="single"/>
            <w:lang w:eastAsia="en-ZA"/>
            <w14:ligatures w14:val="none"/>
          </w:rPr>
          <w:t>basemaps</w:t>
        </w:r>
        <w:proofErr w:type="spellEnd"/>
        <w:r w:rsidRPr="007F54BB">
          <w:rPr>
            <w:rFonts w:ascii="Roboto" w:eastAsia="Times New Roman" w:hAnsi="Roboto" w:cs="Times New Roman"/>
            <w:color w:val="0000FF"/>
            <w:kern w:val="0"/>
            <w:sz w:val="21"/>
            <w:szCs w:val="21"/>
            <w:u w:val="single"/>
            <w:lang w:eastAsia="en-ZA"/>
            <w14:ligatures w14:val="none"/>
          </w:rPr>
          <w:t xml:space="preserve"> to infer anything that is not visible on the image tile</w:t>
        </w:r>
      </w:hyperlink>
      <w:hyperlink r:id="rId23" w:anchor="sjevt%7CDiscover.Chat.SydneyClickPageCitation%7Cadpclick%7C4%7Cfc28ece5-a217-4bc9-afc8-6825f92b5d17%7C%7B%22sourceAttributions%22%3A%7B%22providerDisplayName%22%3A%22Do%20not%20use...%22%2C%22pageType%22%3A%22pdf%22%2C%22pageIndex%22%3A5%2C%22relatedPageUrl%22%3A%22https%253A%252F%252Frampml.global%252Fwp-content%252Fuploads%252F2022%252F05%252FOfficial_ramp_Labelling_Guidelines.pdf%22%2C%22lineIndex%22%3A11%2C%22highlightText%22%3A%22Do%20not%20use%20a%20basemap%20to%20infer%20anything%20that%20the%20%5Cr%5Cnlabeler%20is%20unable%20to%20see%20on%20the%20image%20tile%2C%20but%20instead%20use%20that%20other%20imagery%20to%20%5Cr%5Cnconfirm%20what%20they%20suspected%20was%2Fwas%20not%20there.%22%2C%22snippets%22%3A%5B%5D%7D%7D" w:tgtFrame="_self" w:history="1">
        <w:r w:rsidRPr="007F54BB">
          <w:rPr>
            <w:rFonts w:ascii="Roboto" w:eastAsia="Times New Roman" w:hAnsi="Roboto" w:cs="Times New Roman"/>
            <w:color w:val="0000FF"/>
            <w:kern w:val="0"/>
            <w:sz w:val="21"/>
            <w:szCs w:val="21"/>
            <w:u w:val="single"/>
            <w:vertAlign w:val="superscript"/>
            <w:lang w:eastAsia="en-ZA"/>
            <w14:ligatures w14:val="none"/>
          </w:rPr>
          <w:t>5</w:t>
        </w:r>
      </w:hyperlink>
    </w:p>
    <w:p w14:paraId="22EAA6EA" w14:textId="77777777" w:rsidR="007F54BB" w:rsidRPr="007F54BB" w:rsidRDefault="007F54BB" w:rsidP="007F54BB">
      <w:pPr>
        <w:numPr>
          <w:ilvl w:val="0"/>
          <w:numId w:val="1"/>
        </w:numPr>
        <w:spacing w:before="100" w:beforeAutospacing="1" w:after="100" w:afterAutospacing="1" w:line="240" w:lineRule="auto"/>
        <w:rPr>
          <w:rFonts w:ascii="Roboto" w:eastAsia="Times New Roman" w:hAnsi="Roboto" w:cs="Times New Roman"/>
          <w:color w:val="111111"/>
          <w:kern w:val="0"/>
          <w:sz w:val="21"/>
          <w:szCs w:val="21"/>
          <w:lang w:eastAsia="en-ZA"/>
          <w14:ligatures w14:val="none"/>
        </w:rPr>
      </w:pPr>
      <w:r w:rsidRPr="007F54BB">
        <w:rPr>
          <w:rFonts w:ascii="Roboto" w:eastAsia="Times New Roman" w:hAnsi="Roboto" w:cs="Times New Roman"/>
          <w:color w:val="111111"/>
          <w:kern w:val="0"/>
          <w:sz w:val="21"/>
          <w:szCs w:val="21"/>
          <w:lang w:eastAsia="en-ZA"/>
          <w14:ligatures w14:val="none"/>
        </w:rPr>
        <w:t>Common Errors</w:t>
      </w:r>
    </w:p>
    <w:p w14:paraId="1F12164F" w14:textId="77777777" w:rsidR="007F54BB" w:rsidRPr="007F54BB" w:rsidRDefault="007F54BB" w:rsidP="007F54BB">
      <w:pPr>
        <w:numPr>
          <w:ilvl w:val="1"/>
          <w:numId w:val="1"/>
        </w:numPr>
        <w:spacing w:before="100" w:beforeAutospacing="1" w:after="100" w:afterAutospacing="1" w:line="240" w:lineRule="auto"/>
        <w:rPr>
          <w:rFonts w:ascii="Roboto" w:eastAsia="Times New Roman" w:hAnsi="Roboto" w:cs="Times New Roman"/>
          <w:color w:val="111111"/>
          <w:kern w:val="0"/>
          <w:sz w:val="21"/>
          <w:szCs w:val="21"/>
          <w:lang w:eastAsia="en-ZA"/>
          <w14:ligatures w14:val="none"/>
        </w:rPr>
      </w:pPr>
      <w:r w:rsidRPr="007F54BB">
        <w:rPr>
          <w:rFonts w:ascii="Roboto" w:eastAsia="Times New Roman" w:hAnsi="Roboto" w:cs="Times New Roman"/>
          <w:color w:val="111111"/>
          <w:kern w:val="0"/>
          <w:sz w:val="21"/>
          <w:szCs w:val="21"/>
          <w:lang w:eastAsia="en-ZA"/>
          <w14:ligatures w14:val="none"/>
        </w:rPr>
        <w:t>Identify and explain the most common errors in label creation, such as fields captured as buildings, missed buildings, incomplete labels, shadows, overlapping polygons, etc.</w:t>
      </w:r>
    </w:p>
    <w:p w14:paraId="13EE8A20" w14:textId="77777777" w:rsidR="007F54BB" w:rsidRPr="007F54BB" w:rsidRDefault="007F54BB" w:rsidP="007F54BB">
      <w:pPr>
        <w:numPr>
          <w:ilvl w:val="1"/>
          <w:numId w:val="1"/>
        </w:numPr>
        <w:spacing w:before="100" w:beforeAutospacing="1" w:after="100" w:afterAutospacing="1" w:line="240" w:lineRule="auto"/>
        <w:rPr>
          <w:rFonts w:ascii="Roboto" w:eastAsia="Times New Roman" w:hAnsi="Roboto" w:cs="Times New Roman"/>
          <w:color w:val="111111"/>
          <w:kern w:val="0"/>
          <w:sz w:val="21"/>
          <w:szCs w:val="21"/>
          <w:lang w:eastAsia="en-ZA"/>
          <w14:ligatures w14:val="none"/>
        </w:rPr>
      </w:pPr>
      <w:r w:rsidRPr="007F54BB">
        <w:rPr>
          <w:rFonts w:ascii="Roboto" w:eastAsia="Times New Roman" w:hAnsi="Roboto" w:cs="Times New Roman"/>
          <w:color w:val="111111"/>
          <w:kern w:val="0"/>
          <w:sz w:val="21"/>
          <w:szCs w:val="21"/>
          <w:lang w:eastAsia="en-ZA"/>
          <w14:ligatures w14:val="none"/>
        </w:rPr>
        <w:t>Provide examples and tips for avoiding or correcting these errors</w:t>
      </w:r>
    </w:p>
    <w:p w14:paraId="4135B4A8" w14:textId="77777777" w:rsidR="007F54BB" w:rsidRPr="007F54BB" w:rsidRDefault="007F54BB" w:rsidP="007F54BB">
      <w:pPr>
        <w:numPr>
          <w:ilvl w:val="0"/>
          <w:numId w:val="1"/>
        </w:numPr>
        <w:spacing w:before="100" w:beforeAutospacing="1" w:after="100" w:afterAutospacing="1" w:line="240" w:lineRule="auto"/>
        <w:rPr>
          <w:rFonts w:ascii="Roboto" w:eastAsia="Times New Roman" w:hAnsi="Roboto" w:cs="Times New Roman"/>
          <w:color w:val="111111"/>
          <w:kern w:val="0"/>
          <w:sz w:val="21"/>
          <w:szCs w:val="21"/>
          <w:lang w:eastAsia="en-ZA"/>
          <w14:ligatures w14:val="none"/>
        </w:rPr>
      </w:pPr>
      <w:r w:rsidRPr="007F54BB">
        <w:rPr>
          <w:rFonts w:ascii="Roboto" w:eastAsia="Times New Roman" w:hAnsi="Roboto" w:cs="Times New Roman"/>
          <w:color w:val="111111"/>
          <w:kern w:val="0"/>
          <w:sz w:val="21"/>
          <w:szCs w:val="21"/>
          <w:lang w:eastAsia="en-ZA"/>
          <w14:ligatures w14:val="none"/>
        </w:rPr>
        <w:t>Label Quality Review</w:t>
      </w:r>
    </w:p>
    <w:p w14:paraId="4460725D" w14:textId="77777777" w:rsidR="007F54BB" w:rsidRPr="007F54BB" w:rsidRDefault="007F54BB" w:rsidP="007F54BB">
      <w:pPr>
        <w:numPr>
          <w:ilvl w:val="1"/>
          <w:numId w:val="1"/>
        </w:numPr>
        <w:spacing w:beforeAutospacing="1" w:after="0" w:afterAutospacing="1" w:line="240" w:lineRule="auto"/>
        <w:rPr>
          <w:rFonts w:ascii="Roboto" w:eastAsia="Times New Roman" w:hAnsi="Roboto" w:cs="Times New Roman"/>
          <w:color w:val="111111"/>
          <w:kern w:val="0"/>
          <w:sz w:val="21"/>
          <w:szCs w:val="21"/>
          <w:lang w:eastAsia="en-ZA"/>
          <w14:ligatures w14:val="none"/>
        </w:rPr>
      </w:pPr>
      <w:hyperlink r:id="rId24" w:anchor="sjevt%7CDiscover.Chat.SydneyClickPageCitation%7Cadpclick%7C5%7Cfc28ece5-a217-4bc9-afc8-6825f92b5d17%7C%7B%22sourceAttributions%22%3A%7B%22providerDisplayName%22%3A%22This%20guida...%22%2C%22pageType%22%3A%22pdf%22%2C%22pageIndex%22%3A9%2C%22relatedPageUrl%22%3A%22https%253A%252F%252Frampml.global%252Fwp-content%252Fuploads%252F2022%252F05%252FOfficial_ramp_Labelling_Guidelines.pdf%22%2C%22lineIndex%22%3A2%2C%22highlightText%22%3A%22This%20guidance%20is%20useful%20in%20the%20quality%20assurance%20stage%20of%20the%20training%20data%20process%20%5Cr%5Cnto%20assess%20whether%20individual%20256%20x%20256%20pixel%20tiles%20follow%20the%20label%20guidance%20and%20will%20%5Cr%5Cnbe%20of%20value%20to%20the%20model.%22%2C%22snippets%22%3A%5B%5D%7D%7D" w:history="1">
        <w:r w:rsidRPr="007F54BB">
          <w:rPr>
            <w:rFonts w:ascii="Roboto" w:eastAsia="Times New Roman" w:hAnsi="Roboto" w:cs="Times New Roman"/>
            <w:color w:val="0000FF"/>
            <w:kern w:val="0"/>
            <w:sz w:val="21"/>
            <w:szCs w:val="21"/>
            <w:u w:val="single"/>
            <w:lang w:eastAsia="en-ZA"/>
            <w14:ligatures w14:val="none"/>
          </w:rPr>
          <w:t>Describe the quality assurance process for assessing whether individual image tiles follow the label guidance and will be of value to the model</w:t>
        </w:r>
      </w:hyperlink>
      <w:hyperlink r:id="rId25" w:anchor="sjevt%7CDiscover.Chat.SydneyClickPageCitation%7Cadpclick%7C5%7Cfc28ece5-a217-4bc9-afc8-6825f92b5d17%7C%7B%22sourceAttributions%22%3A%7B%22providerDisplayName%22%3A%22This%20guida...%22%2C%22pageType%22%3A%22pdf%22%2C%22pageIndex%22%3A9%2C%22relatedPageUrl%22%3A%22https%253A%252F%252Frampml.global%252Fwp-content%252Fuploads%252F2022%252F05%252FOfficial_ramp_Labelling_Guidelines.pdf%22%2C%22lineIndex%22%3A2%2C%22highlightText%22%3A%22This%20guidance%20is%20useful%20in%20the%20quality%20assurance%20stage%20of%20the%20training%20data%20process%20%5Cr%5Cnto%20assess%20whether%20individual%20256%20x%20256%20pixel%20tiles%20follow%20the%20label%20guidance%20and%20will%20%5Cr%5Cnbe%20of%20value%20to%20the%20model.%22%2C%22snippets%22%3A%5B%5D%7D%7D" w:tgtFrame="_self" w:history="1">
        <w:r w:rsidRPr="007F54BB">
          <w:rPr>
            <w:rFonts w:ascii="Roboto" w:eastAsia="Times New Roman" w:hAnsi="Roboto" w:cs="Times New Roman"/>
            <w:color w:val="0000FF"/>
            <w:kern w:val="0"/>
            <w:sz w:val="21"/>
            <w:szCs w:val="21"/>
            <w:u w:val="single"/>
            <w:vertAlign w:val="superscript"/>
            <w:lang w:eastAsia="en-ZA"/>
            <w14:ligatures w14:val="none"/>
          </w:rPr>
          <w:t>6</w:t>
        </w:r>
      </w:hyperlink>
    </w:p>
    <w:p w14:paraId="431031C0" w14:textId="77777777" w:rsidR="007F54BB" w:rsidRPr="007F54BB" w:rsidRDefault="007F54BB" w:rsidP="007F54BB">
      <w:pPr>
        <w:numPr>
          <w:ilvl w:val="1"/>
          <w:numId w:val="1"/>
        </w:numPr>
        <w:spacing w:before="100" w:beforeAutospacing="1" w:after="100" w:afterAutospacing="1" w:line="240" w:lineRule="auto"/>
        <w:rPr>
          <w:rFonts w:ascii="Roboto" w:eastAsia="Times New Roman" w:hAnsi="Roboto" w:cs="Times New Roman"/>
          <w:color w:val="111111"/>
          <w:kern w:val="0"/>
          <w:sz w:val="21"/>
          <w:szCs w:val="21"/>
          <w:lang w:eastAsia="en-ZA"/>
          <w14:ligatures w14:val="none"/>
        </w:rPr>
      </w:pPr>
      <w:r w:rsidRPr="007F54BB">
        <w:rPr>
          <w:rFonts w:ascii="Roboto" w:eastAsia="Times New Roman" w:hAnsi="Roboto" w:cs="Times New Roman"/>
          <w:color w:val="111111"/>
          <w:kern w:val="0"/>
          <w:sz w:val="21"/>
          <w:szCs w:val="21"/>
          <w:lang w:eastAsia="en-ZA"/>
          <w14:ligatures w14:val="none"/>
        </w:rPr>
        <w:t>Provide a decision tree and examples of acceptable and unacceptable tiles</w:t>
      </w:r>
    </w:p>
    <w:p w14:paraId="5F517607" w14:textId="77777777" w:rsidR="007F54BB" w:rsidRPr="007F54BB" w:rsidRDefault="007F54BB" w:rsidP="007F54BB">
      <w:pPr>
        <w:numPr>
          <w:ilvl w:val="0"/>
          <w:numId w:val="1"/>
        </w:numPr>
        <w:spacing w:before="100" w:beforeAutospacing="1" w:after="100" w:afterAutospacing="1" w:line="240" w:lineRule="auto"/>
        <w:rPr>
          <w:rFonts w:ascii="Roboto" w:eastAsia="Times New Roman" w:hAnsi="Roboto" w:cs="Times New Roman"/>
          <w:color w:val="111111"/>
          <w:kern w:val="0"/>
          <w:sz w:val="21"/>
          <w:szCs w:val="21"/>
          <w:lang w:eastAsia="en-ZA"/>
          <w14:ligatures w14:val="none"/>
        </w:rPr>
      </w:pPr>
      <w:r w:rsidRPr="007F54BB">
        <w:rPr>
          <w:rFonts w:ascii="Roboto" w:eastAsia="Times New Roman" w:hAnsi="Roboto" w:cs="Times New Roman"/>
          <w:color w:val="111111"/>
          <w:kern w:val="0"/>
          <w:sz w:val="21"/>
          <w:szCs w:val="21"/>
          <w:lang w:eastAsia="en-ZA"/>
          <w14:ligatures w14:val="none"/>
        </w:rPr>
        <w:t>Conclusion</w:t>
      </w:r>
    </w:p>
    <w:p w14:paraId="5329DE3B" w14:textId="77777777" w:rsidR="007F54BB" w:rsidRPr="007F54BB" w:rsidRDefault="007F54BB" w:rsidP="007F54BB">
      <w:pPr>
        <w:numPr>
          <w:ilvl w:val="1"/>
          <w:numId w:val="1"/>
        </w:numPr>
        <w:spacing w:before="100" w:beforeAutospacing="1" w:after="100" w:afterAutospacing="1" w:line="240" w:lineRule="auto"/>
        <w:rPr>
          <w:rFonts w:ascii="Roboto" w:eastAsia="Times New Roman" w:hAnsi="Roboto" w:cs="Times New Roman"/>
          <w:color w:val="111111"/>
          <w:kern w:val="0"/>
          <w:sz w:val="21"/>
          <w:szCs w:val="21"/>
          <w:lang w:eastAsia="en-ZA"/>
          <w14:ligatures w14:val="none"/>
        </w:rPr>
      </w:pPr>
      <w:r w:rsidRPr="007F54BB">
        <w:rPr>
          <w:rFonts w:ascii="Roboto" w:eastAsia="Times New Roman" w:hAnsi="Roboto" w:cs="Times New Roman"/>
          <w:color w:val="111111"/>
          <w:kern w:val="0"/>
          <w:sz w:val="21"/>
          <w:szCs w:val="21"/>
          <w:lang w:eastAsia="en-ZA"/>
          <w14:ligatures w14:val="none"/>
        </w:rPr>
        <w:t>Summarize the main points and recommendations of the document</w:t>
      </w:r>
    </w:p>
    <w:p w14:paraId="083F68A9" w14:textId="77777777" w:rsidR="007F54BB" w:rsidRPr="007F54BB" w:rsidRDefault="007F54BB" w:rsidP="007F54BB">
      <w:pPr>
        <w:numPr>
          <w:ilvl w:val="1"/>
          <w:numId w:val="1"/>
        </w:numPr>
        <w:spacing w:before="100" w:beforeAutospacing="1" w:after="100" w:afterAutospacing="1" w:line="240" w:lineRule="auto"/>
        <w:rPr>
          <w:rFonts w:ascii="Roboto" w:eastAsia="Times New Roman" w:hAnsi="Roboto" w:cs="Times New Roman"/>
          <w:color w:val="111111"/>
          <w:kern w:val="0"/>
          <w:sz w:val="21"/>
          <w:szCs w:val="21"/>
          <w:lang w:eastAsia="en-ZA"/>
          <w14:ligatures w14:val="none"/>
        </w:rPr>
      </w:pPr>
      <w:r w:rsidRPr="007F54BB">
        <w:rPr>
          <w:rFonts w:ascii="Roboto" w:eastAsia="Times New Roman" w:hAnsi="Roboto" w:cs="Times New Roman"/>
          <w:color w:val="111111"/>
          <w:kern w:val="0"/>
          <w:sz w:val="21"/>
          <w:szCs w:val="21"/>
          <w:lang w:eastAsia="en-ZA"/>
          <w14:ligatures w14:val="none"/>
        </w:rPr>
        <w:t>Emphasize the importance of high-quality training data for the ramp model</w:t>
      </w:r>
    </w:p>
    <w:p w14:paraId="039ECC1A" w14:textId="77777777" w:rsidR="007F54BB" w:rsidRPr="007F54BB" w:rsidRDefault="007F54BB" w:rsidP="007F54BB">
      <w:pPr>
        <w:numPr>
          <w:ilvl w:val="1"/>
          <w:numId w:val="1"/>
        </w:numPr>
        <w:spacing w:before="100" w:beforeAutospacing="1" w:after="100" w:afterAutospacing="1" w:line="240" w:lineRule="auto"/>
        <w:rPr>
          <w:rFonts w:ascii="Roboto" w:eastAsia="Times New Roman" w:hAnsi="Roboto" w:cs="Times New Roman"/>
          <w:color w:val="111111"/>
          <w:kern w:val="0"/>
          <w:sz w:val="21"/>
          <w:szCs w:val="21"/>
          <w:lang w:eastAsia="en-ZA"/>
          <w14:ligatures w14:val="none"/>
        </w:rPr>
      </w:pPr>
      <w:r w:rsidRPr="007F54BB">
        <w:rPr>
          <w:rFonts w:ascii="Roboto" w:eastAsia="Times New Roman" w:hAnsi="Roboto" w:cs="Times New Roman"/>
          <w:color w:val="111111"/>
          <w:kern w:val="0"/>
          <w:sz w:val="21"/>
          <w:szCs w:val="21"/>
          <w:lang w:eastAsia="en-ZA"/>
          <w14:ligatures w14:val="none"/>
        </w:rPr>
        <w:t>Provide contact information for feedback and questions</w:t>
      </w:r>
    </w:p>
    <w:p w14:paraId="7AF232B6" w14:textId="77777777" w:rsidR="007F54BB" w:rsidRDefault="007F54BB"/>
    <w:sectPr w:rsidR="007F54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F4C69"/>
    <w:multiLevelType w:val="hybridMultilevel"/>
    <w:tmpl w:val="AF6E87B4"/>
    <w:lvl w:ilvl="0" w:tplc="DD94136E">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34E1425"/>
    <w:multiLevelType w:val="hybridMultilevel"/>
    <w:tmpl w:val="2A7C417C"/>
    <w:lvl w:ilvl="0" w:tplc="874CFDF4">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5A72389"/>
    <w:multiLevelType w:val="multilevel"/>
    <w:tmpl w:val="102A6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D44CD1"/>
    <w:multiLevelType w:val="hybridMultilevel"/>
    <w:tmpl w:val="720465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734549605">
    <w:abstractNumId w:val="2"/>
  </w:num>
  <w:num w:numId="2" w16cid:durableId="1087769708">
    <w:abstractNumId w:val="3"/>
  </w:num>
  <w:num w:numId="3" w16cid:durableId="1953171582">
    <w:abstractNumId w:val="0"/>
  </w:num>
  <w:num w:numId="4" w16cid:durableId="1723828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4BB"/>
    <w:rsid w:val="000F6B9F"/>
    <w:rsid w:val="00131564"/>
    <w:rsid w:val="00301FDF"/>
    <w:rsid w:val="00356706"/>
    <w:rsid w:val="004325ED"/>
    <w:rsid w:val="00443EB3"/>
    <w:rsid w:val="004D04D3"/>
    <w:rsid w:val="005C7472"/>
    <w:rsid w:val="0067324A"/>
    <w:rsid w:val="00760732"/>
    <w:rsid w:val="00761AAD"/>
    <w:rsid w:val="007F54BB"/>
    <w:rsid w:val="008E64FE"/>
    <w:rsid w:val="00970AB2"/>
    <w:rsid w:val="009B4A2B"/>
    <w:rsid w:val="00A10187"/>
    <w:rsid w:val="00B10179"/>
    <w:rsid w:val="00B6393F"/>
    <w:rsid w:val="00B700BA"/>
    <w:rsid w:val="00BC4BF6"/>
    <w:rsid w:val="00BD05D0"/>
    <w:rsid w:val="00C85770"/>
    <w:rsid w:val="00D7301F"/>
    <w:rsid w:val="00DE4129"/>
    <w:rsid w:val="00E50623"/>
    <w:rsid w:val="00E629D6"/>
    <w:rsid w:val="00E731E8"/>
    <w:rsid w:val="00EE0959"/>
    <w:rsid w:val="00FB7E31"/>
    <w:rsid w:val="00FF5EB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785AE"/>
  <w15:chartTrackingRefBased/>
  <w15:docId w15:val="{FB1568D4-AF77-4054-8EF4-A42E066C1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F54BB"/>
    <w:rPr>
      <w:color w:val="0000FF"/>
      <w:u w:val="single"/>
    </w:rPr>
  </w:style>
  <w:style w:type="paragraph" w:styleId="ListParagraph">
    <w:name w:val="List Paragraph"/>
    <w:basedOn w:val="Normal"/>
    <w:uiPriority w:val="34"/>
    <w:qFormat/>
    <w:rsid w:val="007F54BB"/>
    <w:pPr>
      <w:ind w:left="720"/>
      <w:contextualSpacing/>
    </w:pPr>
  </w:style>
  <w:style w:type="table" w:styleId="TableGrid">
    <w:name w:val="Table Grid"/>
    <w:basedOn w:val="TableNormal"/>
    <w:uiPriority w:val="39"/>
    <w:rsid w:val="000F6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499618">
      <w:bodyDiv w:val="1"/>
      <w:marLeft w:val="0"/>
      <w:marRight w:val="0"/>
      <w:marTop w:val="0"/>
      <w:marBottom w:val="0"/>
      <w:divBdr>
        <w:top w:val="none" w:sz="0" w:space="0" w:color="auto"/>
        <w:left w:val="none" w:sz="0" w:space="0" w:color="auto"/>
        <w:bottom w:val="none" w:sz="0" w:space="0" w:color="auto"/>
        <w:right w:val="none" w:sz="0" w:space="0" w:color="auto"/>
      </w:divBdr>
    </w:div>
    <w:div w:id="1401563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edgeservices.bing.com/edgesvc/chat?udsframed=1&amp;form=SHORUN&amp;clientscopes=chat,noheader,udsedgeshop,channelstable,&amp;shellsig=5e609f9e1dec037f7f7cbaa98e4f99ef6f050fce&amp;setlang=en-US&amp;lightschemeovr=1"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edgeservices.bing.com/edgesvc/chat?udsframed=1&amp;form=SHORUN&amp;clientscopes=chat,noheader,udsedgeshop,channelstable,&amp;shellsig=5e609f9e1dec037f7f7cbaa98e4f99ef6f050fce&amp;setlang=en-US&amp;lightschemeovr=1"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dgeservices.bing.com/edgesvc/chat?udsframed=1&amp;form=SHORUN&amp;clientscopes=chat,noheader,udsedgeshop,channelstable,&amp;shellsig=5e609f9e1dec037f7f7cbaa98e4f99ef6f050fce&amp;setlang=en-US&amp;lightschemeovr=1" TargetMode="External"/><Relationship Id="rId25" Type="http://schemas.openxmlformats.org/officeDocument/2006/relationships/hyperlink" Target="https://edgeservices.bing.com/edgesvc/chat?udsframed=1&amp;form=SHORUN&amp;clientscopes=chat,noheader,udsedgeshop,channelstable,&amp;shellsig=5e609f9e1dec037f7f7cbaa98e4f99ef6f050fce&amp;setlang=en-US&amp;lightschemeovr=1" TargetMode="External"/><Relationship Id="rId2" Type="http://schemas.openxmlformats.org/officeDocument/2006/relationships/styles" Target="styles.xml"/><Relationship Id="rId16" Type="http://schemas.openxmlformats.org/officeDocument/2006/relationships/hyperlink" Target="https://edgeservices.bing.com/edgesvc/chat?udsframed=1&amp;form=SHORUN&amp;clientscopes=chat,noheader,udsedgeshop,channelstable,&amp;shellsig=5e609f9e1dec037f7f7cbaa98e4f99ef6f050fce&amp;setlang=en-US&amp;lightschemeovr=1" TargetMode="External"/><Relationship Id="rId20" Type="http://schemas.openxmlformats.org/officeDocument/2006/relationships/hyperlink" Target="https://edgeservices.bing.com/edgesvc/chat?udsframed=1&amp;form=SHORUN&amp;clientscopes=chat,noheader,udsedgeshop,channelstable,&amp;shellsig=5e609f9e1dec037f7f7cbaa98e4f99ef6f050fce&amp;setlang=en-US&amp;lightschemeovr=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edgeservices.bing.com/edgesvc/chat?udsframed=1&amp;form=SHORUN&amp;clientscopes=chat,noheader,udsedgeshop,channelstable,&amp;shellsig=5e609f9e1dec037f7f7cbaa98e4f99ef6f050fce&amp;setlang=en-US&amp;lightschemeovr=1" TargetMode="External"/><Relationship Id="rId5" Type="http://schemas.openxmlformats.org/officeDocument/2006/relationships/image" Target="media/image1.png"/><Relationship Id="rId15" Type="http://schemas.openxmlformats.org/officeDocument/2006/relationships/hyperlink" Target="https://edgeservices.bing.com/edgesvc/chat?udsframed=1&amp;form=SHORUN&amp;clientscopes=chat,noheader,udsedgeshop,channelstable,&amp;shellsig=5e609f9e1dec037f7f7cbaa98e4f99ef6f050fce&amp;setlang=en-US&amp;lightschemeovr=1" TargetMode="External"/><Relationship Id="rId23" Type="http://schemas.openxmlformats.org/officeDocument/2006/relationships/hyperlink" Target="https://edgeservices.bing.com/edgesvc/chat?udsframed=1&amp;form=SHORUN&amp;clientscopes=chat,noheader,udsedgeshop,channelstable,&amp;shellsig=5e609f9e1dec037f7f7cbaa98e4f99ef6f050fce&amp;setlang=en-US&amp;lightschemeovr=1" TargetMode="External"/><Relationship Id="rId10" Type="http://schemas.openxmlformats.org/officeDocument/2006/relationships/image" Target="media/image6.png"/><Relationship Id="rId19" Type="http://schemas.openxmlformats.org/officeDocument/2006/relationships/hyperlink" Target="https://edgeservices.bing.com/edgesvc/chat?udsframed=1&amp;form=SHORUN&amp;clientscopes=chat,noheader,udsedgeshop,channelstable,&amp;shellsig=5e609f9e1dec037f7f7cbaa98e4f99ef6f050fce&amp;setlang=en-US&amp;lightschemeovr=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edgeservices.bing.com/edgesvc/chat?udsframed=1&amp;form=SHORUN&amp;clientscopes=chat,noheader,udsedgeshop,channelstable,&amp;shellsig=5e609f9e1dec037f7f7cbaa98e4f99ef6f050fce&amp;setlang=en-US&amp;lightschemeovr=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4</Pages>
  <Words>2069</Words>
  <Characters>11795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Hathorn</dc:creator>
  <cp:keywords/>
  <dc:description/>
  <cp:lastModifiedBy>Michael Hathorn</cp:lastModifiedBy>
  <cp:revision>27</cp:revision>
  <dcterms:created xsi:type="dcterms:W3CDTF">2023-09-25T08:33:00Z</dcterms:created>
  <dcterms:modified xsi:type="dcterms:W3CDTF">2023-09-25T13:05:00Z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db77011f-79c8-4f0d-9d3b-18fa6fa17204</vt:lpwstr>
  </property>
</Properties>
</file>