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753E0" w14:textId="140FA07F" w:rsidR="00A26175" w:rsidRDefault="00A26175" w:rsidP="00A26175">
      <w:pPr>
        <w:tabs>
          <w:tab w:val="num" w:pos="720"/>
        </w:tabs>
        <w:ind w:left="-357"/>
        <w:textAlignment w:val="baseline"/>
        <w:outlineLvl w:val="0"/>
      </w:pPr>
      <w:r>
        <w:t>Highlighting principles:</w:t>
      </w:r>
    </w:p>
    <w:p w14:paraId="72595A2D" w14:textId="0D2C0CA2" w:rsidR="00A26175" w:rsidRPr="00A26175" w:rsidRDefault="00A26175" w:rsidP="00A26175">
      <w:pPr>
        <w:tabs>
          <w:tab w:val="num" w:pos="720"/>
        </w:tabs>
        <w:ind w:left="-357"/>
        <w:textAlignment w:val="baseline"/>
        <w:outlineLvl w:val="0"/>
        <w:rPr>
          <w:b/>
          <w:bCs/>
        </w:rPr>
      </w:pPr>
      <w:r w:rsidRPr="00A26175">
        <w:rPr>
          <w:b/>
          <w:bCs/>
        </w:rPr>
        <w:t>Analytical variables</w:t>
      </w:r>
      <w:r w:rsidR="00B051E8">
        <w:rPr>
          <w:b/>
          <w:bCs/>
        </w:rPr>
        <w:t>(terms)</w:t>
      </w:r>
      <w:r w:rsidRPr="00A26175">
        <w:rPr>
          <w:b/>
          <w:bCs/>
        </w:rPr>
        <w:t xml:space="preserve"> are in bold</w:t>
      </w:r>
    </w:p>
    <w:p w14:paraId="56A9527F" w14:textId="1DC6C5F7" w:rsidR="00A26175" w:rsidRDefault="00A26175" w:rsidP="00A26175">
      <w:pPr>
        <w:tabs>
          <w:tab w:val="num" w:pos="720"/>
        </w:tabs>
        <w:ind w:left="-357"/>
        <w:textAlignment w:val="baseline"/>
        <w:outlineLvl w:val="0"/>
        <w:rPr>
          <w:b/>
          <w:bCs/>
          <w:color w:val="FF0000"/>
        </w:rPr>
      </w:pPr>
      <w:r w:rsidRPr="00A26175">
        <w:rPr>
          <w:b/>
          <w:bCs/>
          <w:color w:val="FF0000"/>
        </w:rPr>
        <w:t>Version controls are in red and bold</w:t>
      </w:r>
    </w:p>
    <w:p w14:paraId="49EAAAF4" w14:textId="3587AE02" w:rsidR="00A26175" w:rsidRPr="00B051E8" w:rsidRDefault="00A26175" w:rsidP="00B051E8">
      <w:pPr>
        <w:tabs>
          <w:tab w:val="num" w:pos="720"/>
        </w:tabs>
        <w:ind w:left="-357"/>
        <w:textAlignment w:val="baseline"/>
        <w:outlineLvl w:val="0"/>
        <w:rPr>
          <w:color w:val="0070C0"/>
        </w:rPr>
      </w:pPr>
      <w:r w:rsidRPr="007944F7">
        <w:rPr>
          <w:color w:val="0070C0"/>
        </w:rPr>
        <w:t xml:space="preserve">Variables names (in code) are </w:t>
      </w:r>
      <w:r w:rsidR="007944F7">
        <w:rPr>
          <w:color w:val="0070C0"/>
        </w:rPr>
        <w:t>in blue</w:t>
      </w:r>
    </w:p>
    <w:p w14:paraId="5D9C85F5" w14:textId="77777777" w:rsidR="000352B9" w:rsidRPr="000352B9" w:rsidRDefault="000352B9" w:rsidP="000352B9">
      <w:pPr>
        <w:numPr>
          <w:ilvl w:val="0"/>
          <w:numId w:val="1"/>
        </w:numPr>
        <w:spacing w:before="400"/>
        <w:ind w:left="0"/>
        <w:textAlignment w:val="baseline"/>
        <w:outlineLvl w:val="0"/>
        <w:rPr>
          <w:rFonts w:eastAsia="Times New Roman"/>
          <w:b/>
          <w:bCs/>
          <w:color w:val="000000"/>
          <w:kern w:val="36"/>
          <w:szCs w:val="24"/>
          <w14:ligatures w14:val="none"/>
        </w:rPr>
      </w:pPr>
      <w:r w:rsidRPr="000352B9">
        <w:rPr>
          <w:rFonts w:eastAsia="Times New Roman"/>
          <w:color w:val="000000"/>
          <w:kern w:val="36"/>
          <w:szCs w:val="24"/>
          <w14:ligatures w14:val="none"/>
        </w:rPr>
        <w:t>Data Cleaning</w:t>
      </w:r>
    </w:p>
    <w:p w14:paraId="58CBE85C" w14:textId="77777777" w:rsidR="000352B9" w:rsidRDefault="000352B9" w:rsidP="000352B9">
      <w:pPr>
        <w:numPr>
          <w:ilvl w:val="1"/>
          <w:numId w:val="2"/>
        </w:numPr>
        <w:ind w:left="425" w:hanging="360"/>
        <w:textAlignment w:val="baseline"/>
        <w:rPr>
          <w:rFonts w:eastAsia="Times New Roman"/>
          <w:color w:val="000000"/>
          <w:kern w:val="0"/>
          <w:szCs w:val="24"/>
          <w14:ligatures w14:val="none"/>
        </w:rPr>
      </w:pPr>
      <w:r w:rsidRPr="000352B9">
        <w:rPr>
          <w:rFonts w:eastAsia="Times New Roman"/>
          <w:color w:val="000000"/>
          <w:kern w:val="0"/>
          <w:szCs w:val="24"/>
          <w14:ligatures w14:val="none"/>
        </w:rPr>
        <w:t>selecting variables regarding the research focus</w:t>
      </w:r>
    </w:p>
    <w:p w14:paraId="6BCB50C9" w14:textId="14464980" w:rsidR="0047414E" w:rsidRDefault="0047414E" w:rsidP="0047414E">
      <w:pPr>
        <w:ind w:left="425"/>
        <w:textAlignment w:val="baseline"/>
        <w:rPr>
          <w:rFonts w:eastAsia="Times New Roman"/>
          <w:color w:val="000000"/>
          <w:kern w:val="0"/>
          <w:szCs w:val="24"/>
          <w14:ligatures w14:val="none"/>
        </w:rPr>
      </w:pPr>
      <w:r>
        <w:rPr>
          <w:rFonts w:eastAsia="Times New Roman"/>
          <w:color w:val="000000"/>
          <w:kern w:val="0"/>
          <w:szCs w:val="24"/>
          <w14:ligatures w14:val="none"/>
        </w:rPr>
        <w:t>This dataset is an preliminary study of housing ownership across census metropolitan areas across Canada.</w:t>
      </w:r>
    </w:p>
    <w:p w14:paraId="1DB02792" w14:textId="5919BF1E" w:rsidR="004D000B" w:rsidRPr="000352B9" w:rsidRDefault="004D000B" w:rsidP="0047414E">
      <w:pPr>
        <w:ind w:left="425"/>
        <w:textAlignment w:val="baseline"/>
        <w:rPr>
          <w:rFonts w:eastAsia="Times New Roman"/>
          <w:b/>
          <w:bCs/>
          <w:color w:val="000000"/>
          <w:kern w:val="0"/>
          <w:szCs w:val="24"/>
          <w14:ligatures w14:val="none"/>
        </w:rPr>
      </w:pPr>
      <w:r w:rsidRPr="00A26175">
        <w:rPr>
          <w:rFonts w:eastAsia="Times New Roman"/>
          <w:b/>
          <w:bCs/>
          <w:color w:val="FF0000"/>
          <w:kern w:val="0"/>
          <w:szCs w:val="24"/>
          <w14:ligatures w14:val="none"/>
        </w:rPr>
        <w:t>Weights are not used in this version of analysis</w:t>
      </w:r>
    </w:p>
    <w:p w14:paraId="219E01E4" w14:textId="77777777" w:rsidR="000352B9" w:rsidRPr="000352B9" w:rsidRDefault="000352B9" w:rsidP="000352B9">
      <w:pPr>
        <w:numPr>
          <w:ilvl w:val="0"/>
          <w:numId w:val="1"/>
        </w:numPr>
        <w:ind w:left="0"/>
        <w:textAlignment w:val="baseline"/>
        <w:outlineLvl w:val="0"/>
        <w:rPr>
          <w:rFonts w:eastAsia="Times New Roman"/>
          <w:b/>
          <w:bCs/>
          <w:color w:val="000000"/>
          <w:kern w:val="36"/>
          <w:szCs w:val="24"/>
          <w14:ligatures w14:val="none"/>
        </w:rPr>
      </w:pPr>
      <w:r w:rsidRPr="000352B9">
        <w:rPr>
          <w:rFonts w:eastAsia="Times New Roman"/>
          <w:color w:val="000000"/>
          <w:kern w:val="36"/>
          <w:szCs w:val="24"/>
          <w14:ligatures w14:val="none"/>
        </w:rPr>
        <w:t>Definition of the analytic sample</w:t>
      </w:r>
    </w:p>
    <w:p w14:paraId="45BB53F5" w14:textId="58F55395" w:rsidR="000352B9" w:rsidRDefault="000352B9" w:rsidP="000352B9">
      <w:pPr>
        <w:numPr>
          <w:ilvl w:val="1"/>
          <w:numId w:val="3"/>
        </w:numPr>
        <w:ind w:left="425"/>
        <w:textAlignment w:val="baseline"/>
        <w:rPr>
          <w:rFonts w:eastAsia="Times New Roman"/>
          <w:color w:val="000000"/>
          <w:kern w:val="0"/>
          <w:szCs w:val="24"/>
          <w14:ligatures w14:val="none"/>
        </w:rPr>
      </w:pPr>
      <w:r w:rsidRPr="000352B9">
        <w:rPr>
          <w:rFonts w:eastAsia="Times New Roman"/>
          <w:color w:val="000000"/>
          <w:kern w:val="0"/>
          <w:szCs w:val="24"/>
          <w14:ligatures w14:val="none"/>
        </w:rPr>
        <w:t>sample selection: all observation</w:t>
      </w:r>
      <w:r w:rsidR="0047414E">
        <w:rPr>
          <w:rFonts w:eastAsia="Times New Roman"/>
          <w:color w:val="000000"/>
          <w:kern w:val="0"/>
          <w:szCs w:val="24"/>
          <w14:ligatures w14:val="none"/>
        </w:rPr>
        <w:t>s aged 15 and older</w:t>
      </w:r>
      <w:r w:rsidRPr="000352B9">
        <w:rPr>
          <w:rFonts w:eastAsia="Times New Roman"/>
          <w:color w:val="000000"/>
          <w:kern w:val="0"/>
          <w:szCs w:val="24"/>
          <w14:ligatures w14:val="none"/>
        </w:rPr>
        <w:t xml:space="preserve"> from the 2016 Canada census PUMF (Public Use Micro File) data</w:t>
      </w:r>
    </w:p>
    <w:p w14:paraId="3E90A676" w14:textId="1B0E1366" w:rsidR="000352B9" w:rsidRDefault="000352B9" w:rsidP="000352B9">
      <w:pPr>
        <w:numPr>
          <w:ilvl w:val="1"/>
          <w:numId w:val="4"/>
        </w:numPr>
        <w:ind w:left="425" w:hanging="360"/>
        <w:textAlignment w:val="baseline"/>
        <w:rPr>
          <w:rFonts w:eastAsia="Times New Roman"/>
          <w:color w:val="000000"/>
          <w:kern w:val="0"/>
          <w:szCs w:val="24"/>
          <w14:ligatures w14:val="none"/>
        </w:rPr>
      </w:pPr>
      <w:r w:rsidRPr="000352B9">
        <w:rPr>
          <w:rFonts w:eastAsia="Times New Roman"/>
          <w:color w:val="000000"/>
          <w:kern w:val="0"/>
          <w:szCs w:val="24"/>
          <w14:ligatures w14:val="none"/>
        </w:rPr>
        <w:t>variable selection, recode, and renam</w:t>
      </w:r>
      <w:r w:rsidR="004037A5">
        <w:rPr>
          <w:rFonts w:eastAsia="Times New Roman"/>
          <w:color w:val="000000"/>
          <w:kern w:val="0"/>
          <w:szCs w:val="24"/>
          <w14:ligatures w14:val="none"/>
        </w:rPr>
        <w:t>e</w:t>
      </w:r>
    </w:p>
    <w:p w14:paraId="7ACCAD0E" w14:textId="77777777" w:rsidR="004037A5" w:rsidRPr="004037A5" w:rsidRDefault="004037A5" w:rsidP="004037A5">
      <w:pPr>
        <w:ind w:left="360"/>
        <w:rPr>
          <w:rFonts w:eastAsia="Times New Roman"/>
          <w:color w:val="auto"/>
          <w:kern w:val="0"/>
          <w:szCs w:val="24"/>
          <w14:ligatures w14:val="none"/>
        </w:rPr>
      </w:pPr>
      <w:r w:rsidRPr="004037A5">
        <w:rPr>
          <w:rFonts w:eastAsia="Times New Roman"/>
          <w:b/>
          <w:bCs/>
          <w:color w:val="000000"/>
          <w:kern w:val="0"/>
          <w:szCs w:val="24"/>
          <w14:ligatures w14:val="none"/>
        </w:rPr>
        <w:t>Age</w:t>
      </w:r>
    </w:p>
    <w:p w14:paraId="1917E807" w14:textId="77777777" w:rsid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 xml:space="preserve">Variable name: </w:t>
      </w:r>
      <w:r w:rsidRPr="007944F7">
        <w:rPr>
          <w:rFonts w:eastAsia="Times New Roman"/>
          <w:color w:val="0070C0"/>
          <w:kern w:val="0"/>
          <w:szCs w:val="24"/>
          <w14:ligatures w14:val="none"/>
        </w:rPr>
        <w:t>AGEGRP</w:t>
      </w:r>
    </w:p>
    <w:p w14:paraId="13AE8ED2" w14:textId="77777777" w:rsidR="004037A5" w:rsidRPr="004037A5" w:rsidRDefault="004037A5" w:rsidP="004037A5">
      <w:pPr>
        <w:ind w:left="360"/>
        <w:rPr>
          <w:rFonts w:eastAsia="Times New Roman"/>
          <w:color w:val="auto"/>
          <w:kern w:val="0"/>
          <w:szCs w:val="24"/>
          <w14:ligatures w14:val="none"/>
        </w:rPr>
      </w:pPr>
    </w:p>
    <w:p w14:paraId="452D0446" w14:textId="00952D86" w:rsid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Original coding: Age groups, with a 5-year interval</w:t>
      </w:r>
      <w:r w:rsidR="002E1039">
        <w:rPr>
          <w:rFonts w:eastAsia="Times New Roman"/>
          <w:color w:val="000000"/>
          <w:kern w:val="0"/>
          <w:szCs w:val="24"/>
          <w14:ligatures w14:val="none"/>
        </w:rPr>
        <w:t>. Records valued as 88 means not available</w:t>
      </w:r>
    </w:p>
    <w:p w14:paraId="4C09EE7E" w14:textId="77777777" w:rsidR="004037A5" w:rsidRPr="004037A5" w:rsidRDefault="004037A5" w:rsidP="004037A5">
      <w:pPr>
        <w:ind w:left="360"/>
        <w:rPr>
          <w:rFonts w:eastAsia="Times New Roman"/>
          <w:color w:val="auto"/>
          <w:kern w:val="0"/>
          <w:szCs w:val="24"/>
          <w14:ligatures w14:val="none"/>
        </w:rPr>
      </w:pPr>
    </w:p>
    <w:p w14:paraId="6B09BFF4" w14:textId="55D3548F" w:rsid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Recoded as</w:t>
      </w:r>
      <w:r w:rsidR="002E1039">
        <w:rPr>
          <w:rFonts w:eastAsia="Times New Roman"/>
          <w:color w:val="000000"/>
          <w:kern w:val="0"/>
          <w:szCs w:val="24"/>
          <w14:ligatures w14:val="none"/>
        </w:rPr>
        <w:t xml:space="preserve"> </w:t>
      </w:r>
      <w:r w:rsidR="002E1039" w:rsidRPr="007944F7">
        <w:rPr>
          <w:rFonts w:eastAsia="Times New Roman"/>
          <w:color w:val="0070C0"/>
          <w:kern w:val="0"/>
          <w:szCs w:val="24"/>
          <w14:ligatures w14:val="none"/>
        </w:rPr>
        <w:t>age</w:t>
      </w:r>
      <w:r w:rsidR="00A26175" w:rsidRPr="007944F7">
        <w:rPr>
          <w:rFonts w:eastAsia="Times New Roman"/>
          <w:color w:val="0070C0"/>
          <w:kern w:val="0"/>
          <w:szCs w:val="24"/>
          <w14:ligatures w14:val="none"/>
        </w:rPr>
        <w:t>gep_5</w:t>
      </w:r>
      <w:r w:rsidRPr="004037A5">
        <w:rPr>
          <w:rFonts w:eastAsia="Times New Roman"/>
          <w:color w:val="000000"/>
          <w:kern w:val="0"/>
          <w:szCs w:val="24"/>
          <w14:ligatures w14:val="none"/>
        </w:rPr>
        <w:t xml:space="preserve">: age with a </w:t>
      </w:r>
      <w:r w:rsidR="00A26175">
        <w:rPr>
          <w:rFonts w:eastAsia="Times New Roman"/>
          <w:color w:val="000000"/>
          <w:kern w:val="0"/>
          <w:szCs w:val="24"/>
          <w14:ligatures w14:val="none"/>
        </w:rPr>
        <w:t>5</w:t>
      </w:r>
      <w:r w:rsidRPr="004037A5">
        <w:rPr>
          <w:rFonts w:eastAsia="Times New Roman"/>
          <w:color w:val="000000"/>
          <w:kern w:val="0"/>
          <w:szCs w:val="24"/>
          <w14:ligatures w14:val="none"/>
        </w:rPr>
        <w:t>-year interval</w:t>
      </w:r>
    </w:p>
    <w:p w14:paraId="28E2C32D" w14:textId="77777777" w:rsidR="00603918" w:rsidRPr="004037A5" w:rsidRDefault="00603918" w:rsidP="004037A5">
      <w:pPr>
        <w:ind w:left="360"/>
        <w:rPr>
          <w:rFonts w:eastAsia="Times New Roman"/>
          <w:color w:val="auto"/>
          <w:kern w:val="0"/>
          <w:szCs w:val="24"/>
          <w14:ligatures w14:val="none"/>
        </w:rPr>
      </w:pPr>
    </w:p>
    <w:p w14:paraId="7015DB44" w14:textId="77777777" w:rsidR="004037A5" w:rsidRPr="004037A5" w:rsidRDefault="004037A5" w:rsidP="004037A5">
      <w:pPr>
        <w:ind w:left="360"/>
        <w:rPr>
          <w:rFonts w:eastAsia="Times New Roman"/>
          <w:color w:val="auto"/>
          <w:kern w:val="0"/>
          <w:szCs w:val="24"/>
          <w14:ligatures w14:val="none"/>
        </w:rPr>
      </w:pPr>
    </w:p>
    <w:p w14:paraId="1189A1A3" w14:textId="77777777" w:rsidR="004037A5" w:rsidRPr="004037A5" w:rsidRDefault="004037A5" w:rsidP="004037A5">
      <w:pPr>
        <w:ind w:left="360"/>
        <w:rPr>
          <w:rFonts w:eastAsia="Times New Roman"/>
          <w:color w:val="auto"/>
          <w:kern w:val="0"/>
          <w:szCs w:val="24"/>
          <w14:ligatures w14:val="none"/>
        </w:rPr>
      </w:pPr>
      <w:r w:rsidRPr="004037A5">
        <w:rPr>
          <w:rFonts w:eastAsia="Times New Roman"/>
          <w:b/>
          <w:bCs/>
          <w:color w:val="000000"/>
          <w:kern w:val="0"/>
          <w:szCs w:val="24"/>
          <w14:ligatures w14:val="none"/>
        </w:rPr>
        <w:t>Marital status</w:t>
      </w:r>
    </w:p>
    <w:p w14:paraId="680AAD46" w14:textId="77777777" w:rsidR="004037A5" w:rsidRPr="002E1039" w:rsidRDefault="004037A5" w:rsidP="004037A5">
      <w:pPr>
        <w:ind w:left="360"/>
        <w:rPr>
          <w:rFonts w:eastAsia="Times New Roman"/>
          <w:color w:val="000000"/>
          <w:kern w:val="0"/>
          <w:szCs w:val="24"/>
          <w:u w:val="single"/>
          <w14:ligatures w14:val="none"/>
        </w:rPr>
      </w:pPr>
      <w:r w:rsidRPr="004037A5">
        <w:rPr>
          <w:rFonts w:eastAsia="Times New Roman"/>
          <w:color w:val="000000"/>
          <w:kern w:val="0"/>
          <w:szCs w:val="24"/>
          <w14:ligatures w14:val="none"/>
        </w:rPr>
        <w:t xml:space="preserve">Variable name: </w:t>
      </w:r>
      <w:r w:rsidRPr="007944F7">
        <w:rPr>
          <w:rFonts w:eastAsia="Times New Roman"/>
          <w:color w:val="0070C0"/>
          <w:kern w:val="0"/>
          <w:szCs w:val="24"/>
          <w14:ligatures w14:val="none"/>
        </w:rPr>
        <w:t>MarStH</w:t>
      </w:r>
    </w:p>
    <w:p w14:paraId="0BAA1980" w14:textId="77777777" w:rsidR="004037A5" w:rsidRPr="004037A5" w:rsidRDefault="004037A5" w:rsidP="004037A5">
      <w:pPr>
        <w:ind w:left="360"/>
        <w:rPr>
          <w:rFonts w:eastAsia="Times New Roman"/>
          <w:color w:val="auto"/>
          <w:kern w:val="0"/>
          <w:szCs w:val="24"/>
          <w14:ligatures w14:val="none"/>
        </w:rPr>
      </w:pPr>
    </w:p>
    <w:p w14:paraId="7CA64612" w14:textId="77777777" w:rsid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Original coding: </w:t>
      </w:r>
    </w:p>
    <w:p w14:paraId="59E2E6E6" w14:textId="77777777" w:rsidR="004037A5" w:rsidRPr="004037A5" w:rsidRDefault="004037A5" w:rsidP="004037A5">
      <w:pPr>
        <w:ind w:left="360"/>
        <w:rPr>
          <w:rFonts w:eastAsia="Times New Roman"/>
          <w:color w:val="auto"/>
          <w:kern w:val="0"/>
          <w:szCs w:val="24"/>
          <w14:ligatures w14:val="non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5046"/>
        <w:gridCol w:w="920"/>
        <w:gridCol w:w="1355"/>
      </w:tblGrid>
      <w:tr w:rsidR="004037A5" w:rsidRPr="0096535D" w14:paraId="7219AEDC" w14:textId="77777777" w:rsidTr="004037A5">
        <w:trPr>
          <w:tblHeader/>
          <w:tblCellSpacing w:w="15" w:type="dxa"/>
          <w:jc w:val="center"/>
        </w:trPr>
        <w:tc>
          <w:tcPr>
            <w:tcW w:w="0" w:type="auto"/>
            <w:vAlign w:val="center"/>
            <w:hideMark/>
          </w:tcPr>
          <w:p w14:paraId="11DB131C" w14:textId="77777777" w:rsidR="004037A5" w:rsidRPr="0096535D" w:rsidRDefault="004037A5" w:rsidP="004A7710">
            <w:pPr>
              <w:spacing w:before="100" w:beforeAutospacing="1" w:after="100" w:afterAutospacing="1"/>
              <w:jc w:val="center"/>
              <w:rPr>
                <w:rFonts w:eastAsia="Times New Roman"/>
                <w:b/>
                <w:bCs/>
                <w:color w:val="auto"/>
                <w:kern w:val="0"/>
                <w:szCs w:val="24"/>
                <w14:ligatures w14:val="none"/>
              </w:rPr>
            </w:pPr>
            <w:r w:rsidRPr="0096535D">
              <w:rPr>
                <w:rFonts w:eastAsia="Times New Roman"/>
                <w:b/>
                <w:bCs/>
                <w:color w:val="auto"/>
                <w:kern w:val="0"/>
                <w:szCs w:val="24"/>
                <w14:ligatures w14:val="none"/>
              </w:rPr>
              <w:t>Value</w:t>
            </w:r>
          </w:p>
        </w:tc>
        <w:tc>
          <w:tcPr>
            <w:tcW w:w="0" w:type="auto"/>
            <w:vAlign w:val="center"/>
            <w:hideMark/>
          </w:tcPr>
          <w:p w14:paraId="1C78C24F" w14:textId="77777777" w:rsidR="004037A5" w:rsidRPr="0096535D" w:rsidRDefault="004037A5" w:rsidP="004A7710">
            <w:pPr>
              <w:spacing w:before="100" w:beforeAutospacing="1" w:after="100" w:afterAutospacing="1"/>
              <w:jc w:val="center"/>
              <w:rPr>
                <w:rFonts w:eastAsia="Times New Roman"/>
                <w:b/>
                <w:bCs/>
                <w:color w:val="auto"/>
                <w:kern w:val="0"/>
                <w:szCs w:val="24"/>
                <w14:ligatures w14:val="none"/>
              </w:rPr>
            </w:pPr>
            <w:r w:rsidRPr="0096535D">
              <w:rPr>
                <w:rFonts w:eastAsia="Times New Roman"/>
                <w:b/>
                <w:bCs/>
                <w:color w:val="auto"/>
                <w:kern w:val="0"/>
                <w:szCs w:val="24"/>
                <w14:ligatures w14:val="none"/>
              </w:rPr>
              <w:t>Label</w:t>
            </w:r>
          </w:p>
        </w:tc>
        <w:tc>
          <w:tcPr>
            <w:tcW w:w="0" w:type="auto"/>
            <w:vAlign w:val="center"/>
            <w:hideMark/>
          </w:tcPr>
          <w:p w14:paraId="5FC31FD2" w14:textId="77777777" w:rsidR="004037A5" w:rsidRPr="0096535D" w:rsidRDefault="004037A5" w:rsidP="004A7710">
            <w:pPr>
              <w:spacing w:before="100" w:beforeAutospacing="1" w:after="100" w:afterAutospacing="1"/>
              <w:jc w:val="center"/>
              <w:rPr>
                <w:rFonts w:eastAsia="Times New Roman"/>
                <w:b/>
                <w:bCs/>
                <w:color w:val="auto"/>
                <w:kern w:val="0"/>
                <w:szCs w:val="24"/>
                <w14:ligatures w14:val="none"/>
              </w:rPr>
            </w:pPr>
            <w:r w:rsidRPr="0096535D">
              <w:rPr>
                <w:rFonts w:eastAsia="Times New Roman"/>
                <w:b/>
                <w:bCs/>
                <w:color w:val="auto"/>
                <w:kern w:val="0"/>
                <w:szCs w:val="24"/>
                <w14:ligatures w14:val="none"/>
              </w:rPr>
              <w:t>Records</w:t>
            </w:r>
          </w:p>
        </w:tc>
        <w:tc>
          <w:tcPr>
            <w:tcW w:w="0" w:type="auto"/>
            <w:vAlign w:val="center"/>
            <w:hideMark/>
          </w:tcPr>
          <w:p w14:paraId="5BA8B44C" w14:textId="77777777" w:rsidR="004037A5" w:rsidRPr="0096535D" w:rsidRDefault="004037A5" w:rsidP="004A7710">
            <w:pPr>
              <w:spacing w:before="100" w:beforeAutospacing="1" w:after="100" w:afterAutospacing="1"/>
              <w:jc w:val="center"/>
              <w:rPr>
                <w:rFonts w:eastAsia="Times New Roman"/>
                <w:b/>
                <w:bCs/>
                <w:color w:val="auto"/>
                <w:kern w:val="0"/>
                <w:szCs w:val="24"/>
                <w14:ligatures w14:val="none"/>
              </w:rPr>
            </w:pPr>
            <w:r w:rsidRPr="0096535D">
              <w:rPr>
                <w:rFonts w:eastAsia="Times New Roman"/>
                <w:b/>
                <w:bCs/>
                <w:color w:val="auto"/>
                <w:kern w:val="0"/>
                <w:szCs w:val="24"/>
                <w14:ligatures w14:val="none"/>
              </w:rPr>
              <w:t>Weighted</w:t>
            </w:r>
          </w:p>
        </w:tc>
      </w:tr>
      <w:tr w:rsidR="004037A5" w:rsidRPr="0096535D" w14:paraId="639DF8EC" w14:textId="77777777" w:rsidTr="004037A5">
        <w:trPr>
          <w:tblCellSpacing w:w="15" w:type="dxa"/>
          <w:jc w:val="center"/>
        </w:trPr>
        <w:tc>
          <w:tcPr>
            <w:tcW w:w="0" w:type="auto"/>
            <w:vAlign w:val="center"/>
            <w:hideMark/>
          </w:tcPr>
          <w:p w14:paraId="5E56134C"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1</w:t>
            </w:r>
          </w:p>
        </w:tc>
        <w:tc>
          <w:tcPr>
            <w:tcW w:w="0" w:type="auto"/>
            <w:vAlign w:val="center"/>
            <w:hideMark/>
          </w:tcPr>
          <w:p w14:paraId="272F41AC"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Never legally married (and not living common law)</w:t>
            </w:r>
          </w:p>
        </w:tc>
        <w:tc>
          <w:tcPr>
            <w:tcW w:w="0" w:type="auto"/>
            <w:vAlign w:val="center"/>
            <w:hideMark/>
          </w:tcPr>
          <w:p w14:paraId="5AF72F03"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375,558</w:t>
            </w:r>
          </w:p>
        </w:tc>
        <w:tc>
          <w:tcPr>
            <w:tcW w:w="0" w:type="auto"/>
            <w:vAlign w:val="center"/>
            <w:hideMark/>
          </w:tcPr>
          <w:p w14:paraId="57D36386"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13,909,511.5</w:t>
            </w:r>
          </w:p>
        </w:tc>
      </w:tr>
      <w:tr w:rsidR="004037A5" w:rsidRPr="0096535D" w14:paraId="0FF2CDE8" w14:textId="77777777" w:rsidTr="004037A5">
        <w:trPr>
          <w:tblCellSpacing w:w="15" w:type="dxa"/>
          <w:jc w:val="center"/>
        </w:trPr>
        <w:tc>
          <w:tcPr>
            <w:tcW w:w="0" w:type="auto"/>
            <w:vAlign w:val="center"/>
            <w:hideMark/>
          </w:tcPr>
          <w:p w14:paraId="3E636F7E"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2</w:t>
            </w:r>
          </w:p>
        </w:tc>
        <w:tc>
          <w:tcPr>
            <w:tcW w:w="0" w:type="auto"/>
            <w:vAlign w:val="center"/>
            <w:hideMark/>
          </w:tcPr>
          <w:p w14:paraId="07B914FC"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Legally married (and not separated)</w:t>
            </w:r>
          </w:p>
        </w:tc>
        <w:tc>
          <w:tcPr>
            <w:tcW w:w="0" w:type="auto"/>
            <w:vAlign w:val="center"/>
            <w:hideMark/>
          </w:tcPr>
          <w:p w14:paraId="6266C3B6"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356,994</w:t>
            </w:r>
          </w:p>
        </w:tc>
        <w:tc>
          <w:tcPr>
            <w:tcW w:w="0" w:type="auto"/>
            <w:vAlign w:val="center"/>
            <w:hideMark/>
          </w:tcPr>
          <w:p w14:paraId="1B6F17DA"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13,221,911.0</w:t>
            </w:r>
          </w:p>
        </w:tc>
      </w:tr>
      <w:tr w:rsidR="004037A5" w:rsidRPr="0096535D" w14:paraId="0A7523DF" w14:textId="77777777" w:rsidTr="004037A5">
        <w:trPr>
          <w:tblCellSpacing w:w="15" w:type="dxa"/>
          <w:jc w:val="center"/>
        </w:trPr>
        <w:tc>
          <w:tcPr>
            <w:tcW w:w="0" w:type="auto"/>
            <w:vAlign w:val="center"/>
            <w:hideMark/>
          </w:tcPr>
          <w:p w14:paraId="70D1EA3C"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3</w:t>
            </w:r>
          </w:p>
        </w:tc>
        <w:tc>
          <w:tcPr>
            <w:tcW w:w="0" w:type="auto"/>
            <w:vAlign w:val="center"/>
            <w:hideMark/>
          </w:tcPr>
          <w:p w14:paraId="4013FF66"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Living common law</w:t>
            </w:r>
          </w:p>
        </w:tc>
        <w:tc>
          <w:tcPr>
            <w:tcW w:w="0" w:type="auto"/>
            <w:vAlign w:val="center"/>
            <w:hideMark/>
          </w:tcPr>
          <w:p w14:paraId="5A39D2C8"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94,795</w:t>
            </w:r>
          </w:p>
        </w:tc>
        <w:tc>
          <w:tcPr>
            <w:tcW w:w="0" w:type="auto"/>
            <w:vAlign w:val="center"/>
            <w:hideMark/>
          </w:tcPr>
          <w:p w14:paraId="77581D9E"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3,511,043.0</w:t>
            </w:r>
          </w:p>
        </w:tc>
      </w:tr>
      <w:tr w:rsidR="004037A5" w:rsidRPr="0096535D" w14:paraId="29681A56" w14:textId="77777777" w:rsidTr="004037A5">
        <w:trPr>
          <w:tblCellSpacing w:w="15" w:type="dxa"/>
          <w:jc w:val="center"/>
        </w:trPr>
        <w:tc>
          <w:tcPr>
            <w:tcW w:w="0" w:type="auto"/>
            <w:vAlign w:val="center"/>
            <w:hideMark/>
          </w:tcPr>
          <w:p w14:paraId="4AEDE406"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4</w:t>
            </w:r>
          </w:p>
        </w:tc>
        <w:tc>
          <w:tcPr>
            <w:tcW w:w="0" w:type="auto"/>
            <w:vAlign w:val="center"/>
            <w:hideMark/>
          </w:tcPr>
          <w:p w14:paraId="235194FF"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Separated (and not living common law)</w:t>
            </w:r>
          </w:p>
        </w:tc>
        <w:tc>
          <w:tcPr>
            <w:tcW w:w="0" w:type="auto"/>
            <w:vAlign w:val="center"/>
            <w:hideMark/>
          </w:tcPr>
          <w:p w14:paraId="0BCDB3CF"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18,567</w:t>
            </w:r>
          </w:p>
        </w:tc>
        <w:tc>
          <w:tcPr>
            <w:tcW w:w="0" w:type="auto"/>
            <w:vAlign w:val="center"/>
            <w:hideMark/>
          </w:tcPr>
          <w:p w14:paraId="6D77D660"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687,667.8</w:t>
            </w:r>
          </w:p>
        </w:tc>
      </w:tr>
      <w:tr w:rsidR="004037A5" w:rsidRPr="0096535D" w14:paraId="4D52964F" w14:textId="77777777" w:rsidTr="004037A5">
        <w:trPr>
          <w:tblCellSpacing w:w="15" w:type="dxa"/>
          <w:jc w:val="center"/>
        </w:trPr>
        <w:tc>
          <w:tcPr>
            <w:tcW w:w="0" w:type="auto"/>
            <w:vAlign w:val="center"/>
            <w:hideMark/>
          </w:tcPr>
          <w:p w14:paraId="19C719A8"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5</w:t>
            </w:r>
          </w:p>
        </w:tc>
        <w:tc>
          <w:tcPr>
            <w:tcW w:w="0" w:type="auto"/>
            <w:vAlign w:val="center"/>
            <w:hideMark/>
          </w:tcPr>
          <w:p w14:paraId="062FEF4B"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Divorced (and not living common law)</w:t>
            </w:r>
          </w:p>
        </w:tc>
        <w:tc>
          <w:tcPr>
            <w:tcW w:w="0" w:type="auto"/>
            <w:vAlign w:val="center"/>
            <w:hideMark/>
          </w:tcPr>
          <w:p w14:paraId="77FBB8A1"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47,488</w:t>
            </w:r>
          </w:p>
        </w:tc>
        <w:tc>
          <w:tcPr>
            <w:tcW w:w="0" w:type="auto"/>
            <w:vAlign w:val="center"/>
            <w:hideMark/>
          </w:tcPr>
          <w:p w14:paraId="0EE6F506"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1,758,832.4</w:t>
            </w:r>
          </w:p>
        </w:tc>
      </w:tr>
      <w:tr w:rsidR="004037A5" w:rsidRPr="0096535D" w14:paraId="69B3C3DA" w14:textId="77777777" w:rsidTr="004037A5">
        <w:trPr>
          <w:tblCellSpacing w:w="15" w:type="dxa"/>
          <w:jc w:val="center"/>
        </w:trPr>
        <w:tc>
          <w:tcPr>
            <w:tcW w:w="0" w:type="auto"/>
            <w:vAlign w:val="center"/>
            <w:hideMark/>
          </w:tcPr>
          <w:p w14:paraId="745D3833"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6</w:t>
            </w:r>
          </w:p>
        </w:tc>
        <w:tc>
          <w:tcPr>
            <w:tcW w:w="0" w:type="auto"/>
            <w:vAlign w:val="center"/>
            <w:hideMark/>
          </w:tcPr>
          <w:p w14:paraId="3742051F"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Widowed (and not living common law)</w:t>
            </w:r>
          </w:p>
        </w:tc>
        <w:tc>
          <w:tcPr>
            <w:tcW w:w="0" w:type="auto"/>
            <w:vAlign w:val="center"/>
            <w:hideMark/>
          </w:tcPr>
          <w:p w14:paraId="7ACB5531"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37,019</w:t>
            </w:r>
          </w:p>
        </w:tc>
        <w:tc>
          <w:tcPr>
            <w:tcW w:w="0" w:type="auto"/>
            <w:vAlign w:val="center"/>
            <w:hideMark/>
          </w:tcPr>
          <w:p w14:paraId="65903E52" w14:textId="77777777" w:rsidR="004037A5" w:rsidRPr="0096535D" w:rsidRDefault="004037A5" w:rsidP="004A7710">
            <w:pPr>
              <w:spacing w:before="100" w:beforeAutospacing="1" w:after="100" w:afterAutospacing="1"/>
              <w:rPr>
                <w:rFonts w:eastAsia="Times New Roman"/>
                <w:color w:val="auto"/>
                <w:kern w:val="0"/>
                <w:szCs w:val="24"/>
                <w14:ligatures w14:val="none"/>
              </w:rPr>
            </w:pPr>
            <w:r w:rsidRPr="0096535D">
              <w:rPr>
                <w:rFonts w:eastAsia="Times New Roman"/>
                <w:color w:val="auto"/>
                <w:kern w:val="0"/>
                <w:szCs w:val="24"/>
                <w14:ligatures w14:val="none"/>
              </w:rPr>
              <w:t>1,371,098.3</w:t>
            </w:r>
          </w:p>
        </w:tc>
      </w:tr>
    </w:tbl>
    <w:p w14:paraId="306D69E6" w14:textId="77777777" w:rsidR="004037A5" w:rsidRPr="004037A5" w:rsidRDefault="004037A5" w:rsidP="004037A5">
      <w:pPr>
        <w:ind w:left="360"/>
        <w:rPr>
          <w:rFonts w:eastAsia="Times New Roman"/>
          <w:color w:val="000000"/>
          <w:kern w:val="0"/>
          <w:szCs w:val="24"/>
          <w14:ligatures w14:val="none"/>
        </w:rPr>
      </w:pPr>
    </w:p>
    <w:p w14:paraId="70845F03" w14:textId="76B61204" w:rsidR="004037A5" w:rsidRPr="00A2617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 xml:space="preserve">Recoded as </w:t>
      </w:r>
      <w:r w:rsidRPr="007944F7">
        <w:rPr>
          <w:rFonts w:eastAsia="Times New Roman"/>
          <w:color w:val="0070C0"/>
          <w:kern w:val="0"/>
          <w:szCs w:val="24"/>
          <w14:ligatures w14:val="none"/>
        </w:rPr>
        <w:t>marr</w:t>
      </w:r>
      <w:r w:rsidR="00A26175" w:rsidRPr="007944F7">
        <w:rPr>
          <w:rFonts w:eastAsia="Times New Roman"/>
          <w:color w:val="0070C0"/>
          <w:kern w:val="0"/>
          <w:szCs w:val="24"/>
          <w14:ligatures w14:val="none"/>
        </w:rPr>
        <w:t>ied</w:t>
      </w:r>
      <w:r w:rsidR="00A26175" w:rsidRPr="007944F7">
        <w:rPr>
          <w:rFonts w:eastAsia="Times New Roman"/>
          <w:color w:val="000000"/>
          <w:kern w:val="0"/>
          <w:szCs w:val="24"/>
          <w14:ligatures w14:val="none"/>
        </w:rPr>
        <w:t>:</w:t>
      </w:r>
      <w:r w:rsidR="00A26175">
        <w:rPr>
          <w:rFonts w:eastAsia="Times New Roman"/>
          <w:color w:val="000000"/>
          <w:kern w:val="0"/>
          <w:szCs w:val="24"/>
          <w:u w:val="single"/>
          <w14:ligatures w14:val="none"/>
        </w:rPr>
        <w:t xml:space="preserve"> </w:t>
      </w:r>
    </w:p>
    <w:p w14:paraId="213DFAB7" w14:textId="77777777" w:rsidR="004037A5" w:rsidRPr="004037A5" w:rsidRDefault="004037A5" w:rsidP="004037A5">
      <w:pPr>
        <w:ind w:left="360"/>
        <w:rPr>
          <w:rFonts w:eastAsia="Times New Roman"/>
          <w:color w:val="auto"/>
          <w:kern w:val="0"/>
          <w:szCs w:val="24"/>
          <w14:ligatures w14:val="none"/>
        </w:rPr>
      </w:pPr>
    </w:p>
    <w:p w14:paraId="61C80549" w14:textId="77777777" w:rsidR="004037A5" w:rsidRPr="004037A5" w:rsidRDefault="004037A5" w:rsidP="004037A5">
      <w:pPr>
        <w:ind w:left="360"/>
        <w:rPr>
          <w:rFonts w:eastAsia="Times New Roman"/>
          <w:color w:val="auto"/>
          <w:kern w:val="0"/>
          <w:szCs w:val="24"/>
          <w14:ligatures w14:val="none"/>
        </w:rPr>
      </w:pPr>
    </w:p>
    <w:p w14:paraId="517FB44F" w14:textId="77777777" w:rsidR="004037A5" w:rsidRPr="004037A5" w:rsidRDefault="004037A5" w:rsidP="004037A5">
      <w:pPr>
        <w:ind w:left="360"/>
        <w:rPr>
          <w:rFonts w:eastAsia="Times New Roman"/>
          <w:color w:val="auto"/>
          <w:kern w:val="0"/>
          <w:szCs w:val="24"/>
          <w14:ligatures w14:val="none"/>
        </w:rPr>
      </w:pPr>
      <w:r w:rsidRPr="004037A5">
        <w:rPr>
          <w:rFonts w:eastAsia="Times New Roman"/>
          <w:b/>
          <w:bCs/>
          <w:color w:val="000000"/>
          <w:kern w:val="0"/>
          <w:szCs w:val="24"/>
          <w14:ligatures w14:val="none"/>
        </w:rPr>
        <w:t>Sex</w:t>
      </w:r>
    </w:p>
    <w:p w14:paraId="2B351F08" w14:textId="70F40C64" w:rsid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 xml:space="preserve">Variable name: </w:t>
      </w:r>
      <w:r w:rsidR="007944F7" w:rsidRPr="007944F7">
        <w:rPr>
          <w:rFonts w:eastAsia="Times New Roman"/>
          <w:color w:val="0070C0"/>
          <w:kern w:val="0"/>
          <w:szCs w:val="24"/>
          <w14:ligatures w14:val="none"/>
        </w:rPr>
        <w:t>Sex</w:t>
      </w:r>
    </w:p>
    <w:p w14:paraId="30E2A5DA" w14:textId="77777777" w:rsidR="004037A5" w:rsidRPr="004037A5" w:rsidRDefault="004037A5" w:rsidP="004037A5">
      <w:pPr>
        <w:ind w:left="360"/>
        <w:rPr>
          <w:rFonts w:eastAsia="Times New Roman"/>
          <w:color w:val="auto"/>
          <w:kern w:val="0"/>
          <w:szCs w:val="24"/>
          <w14:ligatures w14:val="none"/>
        </w:rPr>
      </w:pPr>
    </w:p>
    <w:p w14:paraId="2FF431B3"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Original coding: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787"/>
        <w:gridCol w:w="920"/>
        <w:gridCol w:w="1355"/>
      </w:tblGrid>
      <w:tr w:rsidR="004037A5" w:rsidRPr="00462CEB" w14:paraId="77BD3F58" w14:textId="77777777" w:rsidTr="004037A5">
        <w:trPr>
          <w:tblHeader/>
          <w:tblCellSpacing w:w="15" w:type="dxa"/>
          <w:jc w:val="center"/>
        </w:trPr>
        <w:tc>
          <w:tcPr>
            <w:tcW w:w="0" w:type="auto"/>
            <w:vAlign w:val="center"/>
            <w:hideMark/>
          </w:tcPr>
          <w:p w14:paraId="462377EB" w14:textId="77777777" w:rsidR="004037A5" w:rsidRPr="00462CEB" w:rsidRDefault="004037A5" w:rsidP="004A7710">
            <w:pPr>
              <w:rPr>
                <w:rFonts w:eastAsia="Times New Roman"/>
                <w:b/>
                <w:bCs/>
                <w:color w:val="auto"/>
                <w:kern w:val="0"/>
                <w:szCs w:val="24"/>
                <w14:ligatures w14:val="none"/>
              </w:rPr>
            </w:pPr>
            <w:r w:rsidRPr="00462CEB">
              <w:rPr>
                <w:rFonts w:eastAsia="Times New Roman"/>
                <w:b/>
                <w:bCs/>
                <w:color w:val="auto"/>
                <w:kern w:val="0"/>
                <w:szCs w:val="24"/>
                <w14:ligatures w14:val="none"/>
              </w:rPr>
              <w:lastRenderedPageBreak/>
              <w:t>Value</w:t>
            </w:r>
          </w:p>
        </w:tc>
        <w:tc>
          <w:tcPr>
            <w:tcW w:w="0" w:type="auto"/>
            <w:vAlign w:val="center"/>
            <w:hideMark/>
          </w:tcPr>
          <w:p w14:paraId="59BC4EAE" w14:textId="77777777" w:rsidR="004037A5" w:rsidRPr="00462CEB" w:rsidRDefault="004037A5" w:rsidP="004A7710">
            <w:pPr>
              <w:spacing w:before="100" w:beforeAutospacing="1" w:after="100" w:afterAutospacing="1"/>
              <w:jc w:val="center"/>
              <w:rPr>
                <w:rFonts w:eastAsia="Times New Roman"/>
                <w:b/>
                <w:bCs/>
                <w:color w:val="auto"/>
                <w:kern w:val="0"/>
                <w:szCs w:val="24"/>
                <w14:ligatures w14:val="none"/>
              </w:rPr>
            </w:pPr>
            <w:r w:rsidRPr="00462CEB">
              <w:rPr>
                <w:rFonts w:eastAsia="Times New Roman"/>
                <w:b/>
                <w:bCs/>
                <w:color w:val="auto"/>
                <w:kern w:val="0"/>
                <w:szCs w:val="24"/>
                <w14:ligatures w14:val="none"/>
              </w:rPr>
              <w:t>Label</w:t>
            </w:r>
          </w:p>
        </w:tc>
        <w:tc>
          <w:tcPr>
            <w:tcW w:w="0" w:type="auto"/>
            <w:vAlign w:val="center"/>
            <w:hideMark/>
          </w:tcPr>
          <w:p w14:paraId="28236106" w14:textId="77777777" w:rsidR="004037A5" w:rsidRPr="00462CEB" w:rsidRDefault="004037A5" w:rsidP="004A7710">
            <w:pPr>
              <w:spacing w:before="100" w:beforeAutospacing="1" w:after="100" w:afterAutospacing="1"/>
              <w:jc w:val="center"/>
              <w:rPr>
                <w:rFonts w:eastAsia="Times New Roman"/>
                <w:b/>
                <w:bCs/>
                <w:color w:val="auto"/>
                <w:kern w:val="0"/>
                <w:szCs w:val="24"/>
                <w14:ligatures w14:val="none"/>
              </w:rPr>
            </w:pPr>
            <w:r w:rsidRPr="00462CEB">
              <w:rPr>
                <w:rFonts w:eastAsia="Times New Roman"/>
                <w:b/>
                <w:bCs/>
                <w:color w:val="auto"/>
                <w:kern w:val="0"/>
                <w:szCs w:val="24"/>
                <w14:ligatures w14:val="none"/>
              </w:rPr>
              <w:t>Records</w:t>
            </w:r>
          </w:p>
        </w:tc>
        <w:tc>
          <w:tcPr>
            <w:tcW w:w="0" w:type="auto"/>
            <w:vAlign w:val="center"/>
            <w:hideMark/>
          </w:tcPr>
          <w:p w14:paraId="704DE7A9" w14:textId="77777777" w:rsidR="004037A5" w:rsidRPr="00462CEB" w:rsidRDefault="004037A5" w:rsidP="004A7710">
            <w:pPr>
              <w:spacing w:before="100" w:beforeAutospacing="1" w:after="100" w:afterAutospacing="1"/>
              <w:jc w:val="center"/>
              <w:rPr>
                <w:rFonts w:eastAsia="Times New Roman"/>
                <w:b/>
                <w:bCs/>
                <w:color w:val="auto"/>
                <w:kern w:val="0"/>
                <w:szCs w:val="24"/>
                <w14:ligatures w14:val="none"/>
              </w:rPr>
            </w:pPr>
            <w:r w:rsidRPr="00462CEB">
              <w:rPr>
                <w:rFonts w:eastAsia="Times New Roman"/>
                <w:b/>
                <w:bCs/>
                <w:color w:val="auto"/>
                <w:kern w:val="0"/>
                <w:szCs w:val="24"/>
                <w14:ligatures w14:val="none"/>
              </w:rPr>
              <w:t>Weighted</w:t>
            </w:r>
          </w:p>
        </w:tc>
      </w:tr>
      <w:tr w:rsidR="004037A5" w:rsidRPr="00462CEB" w14:paraId="74710948" w14:textId="77777777" w:rsidTr="004037A5">
        <w:trPr>
          <w:tblCellSpacing w:w="15" w:type="dxa"/>
          <w:jc w:val="center"/>
        </w:trPr>
        <w:tc>
          <w:tcPr>
            <w:tcW w:w="0" w:type="auto"/>
            <w:vAlign w:val="center"/>
            <w:hideMark/>
          </w:tcPr>
          <w:p w14:paraId="32340409" w14:textId="77777777" w:rsidR="004037A5" w:rsidRPr="00462CEB" w:rsidRDefault="004037A5" w:rsidP="004A7710">
            <w:pPr>
              <w:spacing w:before="100" w:beforeAutospacing="1" w:after="100" w:afterAutospacing="1"/>
              <w:rPr>
                <w:rFonts w:eastAsia="Times New Roman"/>
                <w:color w:val="auto"/>
                <w:kern w:val="0"/>
                <w:szCs w:val="24"/>
                <w14:ligatures w14:val="none"/>
              </w:rPr>
            </w:pPr>
            <w:r w:rsidRPr="00462CEB">
              <w:rPr>
                <w:rFonts w:eastAsia="Times New Roman"/>
                <w:color w:val="auto"/>
                <w:kern w:val="0"/>
                <w:szCs w:val="24"/>
                <w14:ligatures w14:val="none"/>
              </w:rPr>
              <w:t>1</w:t>
            </w:r>
          </w:p>
        </w:tc>
        <w:tc>
          <w:tcPr>
            <w:tcW w:w="0" w:type="auto"/>
            <w:vAlign w:val="center"/>
            <w:hideMark/>
          </w:tcPr>
          <w:p w14:paraId="108BAADC" w14:textId="77777777" w:rsidR="004037A5" w:rsidRPr="00462CEB" w:rsidRDefault="004037A5" w:rsidP="004A7710">
            <w:pPr>
              <w:spacing w:before="100" w:beforeAutospacing="1" w:after="100" w:afterAutospacing="1"/>
              <w:rPr>
                <w:rFonts w:eastAsia="Times New Roman"/>
                <w:color w:val="auto"/>
                <w:kern w:val="0"/>
                <w:szCs w:val="24"/>
                <w14:ligatures w14:val="none"/>
              </w:rPr>
            </w:pPr>
            <w:r w:rsidRPr="00462CEB">
              <w:rPr>
                <w:rFonts w:eastAsia="Times New Roman"/>
                <w:color w:val="auto"/>
                <w:kern w:val="0"/>
                <w:szCs w:val="24"/>
                <w14:ligatures w14:val="none"/>
              </w:rPr>
              <w:t>Female</w:t>
            </w:r>
          </w:p>
        </w:tc>
        <w:tc>
          <w:tcPr>
            <w:tcW w:w="0" w:type="auto"/>
            <w:vAlign w:val="center"/>
            <w:hideMark/>
          </w:tcPr>
          <w:p w14:paraId="59266860" w14:textId="77777777" w:rsidR="004037A5" w:rsidRPr="00462CEB" w:rsidRDefault="004037A5" w:rsidP="004A7710">
            <w:pPr>
              <w:spacing w:before="100" w:beforeAutospacing="1" w:after="100" w:afterAutospacing="1"/>
              <w:rPr>
                <w:rFonts w:eastAsia="Times New Roman"/>
                <w:color w:val="auto"/>
                <w:kern w:val="0"/>
                <w:szCs w:val="24"/>
                <w14:ligatures w14:val="none"/>
              </w:rPr>
            </w:pPr>
            <w:r w:rsidRPr="00462CEB">
              <w:rPr>
                <w:rFonts w:eastAsia="Times New Roman"/>
                <w:color w:val="auto"/>
                <w:kern w:val="0"/>
                <w:szCs w:val="24"/>
                <w14:ligatures w14:val="none"/>
              </w:rPr>
              <w:t>472,129</w:t>
            </w:r>
          </w:p>
        </w:tc>
        <w:tc>
          <w:tcPr>
            <w:tcW w:w="0" w:type="auto"/>
            <w:vAlign w:val="center"/>
            <w:hideMark/>
          </w:tcPr>
          <w:p w14:paraId="317F1C64" w14:textId="77777777" w:rsidR="004037A5" w:rsidRPr="00462CEB" w:rsidRDefault="004037A5" w:rsidP="004A7710">
            <w:pPr>
              <w:spacing w:before="100" w:beforeAutospacing="1" w:after="100" w:afterAutospacing="1"/>
              <w:rPr>
                <w:rFonts w:eastAsia="Times New Roman"/>
                <w:color w:val="auto"/>
                <w:kern w:val="0"/>
                <w:szCs w:val="24"/>
                <w14:ligatures w14:val="none"/>
              </w:rPr>
            </w:pPr>
            <w:r w:rsidRPr="00462CEB">
              <w:rPr>
                <w:rFonts w:eastAsia="Times New Roman"/>
                <w:color w:val="auto"/>
                <w:kern w:val="0"/>
                <w:szCs w:val="24"/>
                <w14:ligatures w14:val="none"/>
              </w:rPr>
              <w:t>17,486,294.9</w:t>
            </w:r>
          </w:p>
        </w:tc>
      </w:tr>
      <w:tr w:rsidR="004037A5" w:rsidRPr="00462CEB" w14:paraId="6D0BAF33" w14:textId="77777777" w:rsidTr="004037A5">
        <w:trPr>
          <w:tblCellSpacing w:w="15" w:type="dxa"/>
          <w:jc w:val="center"/>
        </w:trPr>
        <w:tc>
          <w:tcPr>
            <w:tcW w:w="0" w:type="auto"/>
            <w:vAlign w:val="center"/>
            <w:hideMark/>
          </w:tcPr>
          <w:p w14:paraId="2F7E1102" w14:textId="77777777" w:rsidR="004037A5" w:rsidRPr="00462CEB" w:rsidRDefault="004037A5" w:rsidP="004A7710">
            <w:pPr>
              <w:spacing w:before="100" w:beforeAutospacing="1" w:after="100" w:afterAutospacing="1"/>
              <w:rPr>
                <w:rFonts w:eastAsia="Times New Roman"/>
                <w:color w:val="auto"/>
                <w:kern w:val="0"/>
                <w:szCs w:val="24"/>
                <w14:ligatures w14:val="none"/>
              </w:rPr>
            </w:pPr>
            <w:r w:rsidRPr="00462CEB">
              <w:rPr>
                <w:rFonts w:eastAsia="Times New Roman"/>
                <w:color w:val="auto"/>
                <w:kern w:val="0"/>
                <w:szCs w:val="24"/>
                <w14:ligatures w14:val="none"/>
              </w:rPr>
              <w:t>2</w:t>
            </w:r>
          </w:p>
        </w:tc>
        <w:tc>
          <w:tcPr>
            <w:tcW w:w="0" w:type="auto"/>
            <w:vAlign w:val="center"/>
            <w:hideMark/>
          </w:tcPr>
          <w:p w14:paraId="125F4B54" w14:textId="77777777" w:rsidR="004037A5" w:rsidRPr="00462CEB" w:rsidRDefault="004037A5" w:rsidP="004A7710">
            <w:pPr>
              <w:spacing w:before="100" w:beforeAutospacing="1" w:after="100" w:afterAutospacing="1"/>
              <w:rPr>
                <w:rFonts w:eastAsia="Times New Roman"/>
                <w:color w:val="auto"/>
                <w:kern w:val="0"/>
                <w:szCs w:val="24"/>
                <w14:ligatures w14:val="none"/>
              </w:rPr>
            </w:pPr>
            <w:r w:rsidRPr="00462CEB">
              <w:rPr>
                <w:rFonts w:eastAsia="Times New Roman"/>
                <w:color w:val="auto"/>
                <w:kern w:val="0"/>
                <w:szCs w:val="24"/>
                <w14:ligatures w14:val="none"/>
              </w:rPr>
              <w:t>Male</w:t>
            </w:r>
          </w:p>
        </w:tc>
        <w:tc>
          <w:tcPr>
            <w:tcW w:w="0" w:type="auto"/>
            <w:vAlign w:val="center"/>
            <w:hideMark/>
          </w:tcPr>
          <w:p w14:paraId="6CD98192" w14:textId="77777777" w:rsidR="004037A5" w:rsidRPr="00462CEB" w:rsidRDefault="004037A5" w:rsidP="004A7710">
            <w:pPr>
              <w:spacing w:before="100" w:beforeAutospacing="1" w:after="100" w:afterAutospacing="1"/>
              <w:rPr>
                <w:rFonts w:eastAsia="Times New Roman"/>
                <w:color w:val="auto"/>
                <w:kern w:val="0"/>
                <w:szCs w:val="24"/>
                <w14:ligatures w14:val="none"/>
              </w:rPr>
            </w:pPr>
            <w:r w:rsidRPr="00462CEB">
              <w:rPr>
                <w:rFonts w:eastAsia="Times New Roman"/>
                <w:color w:val="auto"/>
                <w:kern w:val="0"/>
                <w:szCs w:val="24"/>
                <w14:ligatures w14:val="none"/>
              </w:rPr>
              <w:t>458,292</w:t>
            </w:r>
          </w:p>
        </w:tc>
        <w:tc>
          <w:tcPr>
            <w:tcW w:w="0" w:type="auto"/>
            <w:vAlign w:val="center"/>
            <w:hideMark/>
          </w:tcPr>
          <w:p w14:paraId="6F4CB6BF" w14:textId="77777777" w:rsidR="004037A5" w:rsidRPr="00462CEB" w:rsidRDefault="004037A5" w:rsidP="004A7710">
            <w:pPr>
              <w:spacing w:before="100" w:beforeAutospacing="1" w:after="100" w:afterAutospacing="1"/>
              <w:rPr>
                <w:rFonts w:eastAsia="Times New Roman"/>
                <w:color w:val="auto"/>
                <w:kern w:val="0"/>
                <w:szCs w:val="24"/>
                <w14:ligatures w14:val="none"/>
              </w:rPr>
            </w:pPr>
            <w:r w:rsidRPr="00462CEB">
              <w:rPr>
                <w:rFonts w:eastAsia="Times New Roman"/>
                <w:color w:val="auto"/>
                <w:kern w:val="0"/>
                <w:szCs w:val="24"/>
                <w14:ligatures w14:val="none"/>
              </w:rPr>
              <w:t>16,973,769.1</w:t>
            </w:r>
          </w:p>
        </w:tc>
      </w:tr>
    </w:tbl>
    <w:p w14:paraId="744D346E" w14:textId="77777777" w:rsidR="004037A5" w:rsidRPr="004037A5" w:rsidRDefault="004037A5" w:rsidP="004037A5">
      <w:pPr>
        <w:ind w:left="360"/>
        <w:rPr>
          <w:rFonts w:eastAsia="Times New Roman"/>
          <w:color w:val="auto"/>
          <w:kern w:val="0"/>
          <w:szCs w:val="24"/>
          <w14:ligatures w14:val="none"/>
        </w:rPr>
      </w:pPr>
    </w:p>
    <w:p w14:paraId="50E1585F" w14:textId="2D6E10B0" w:rsidR="004037A5" w:rsidRP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 xml:space="preserve">Recoded as: </w:t>
      </w:r>
      <w:r w:rsidR="007944F7" w:rsidRPr="007944F7">
        <w:rPr>
          <w:rFonts w:eastAsia="Times New Roman"/>
          <w:color w:val="0070C0"/>
          <w:kern w:val="0"/>
          <w:szCs w:val="24"/>
          <w14:ligatures w14:val="none"/>
        </w:rPr>
        <w:t>female</w:t>
      </w:r>
    </w:p>
    <w:p w14:paraId="7945FC9F" w14:textId="77777777" w:rsidR="004037A5" w:rsidRPr="004037A5" w:rsidRDefault="004037A5" w:rsidP="004037A5">
      <w:pPr>
        <w:ind w:left="360"/>
        <w:rPr>
          <w:rFonts w:eastAsia="Times New Roman"/>
          <w:color w:val="auto"/>
          <w:kern w:val="0"/>
          <w:szCs w:val="24"/>
          <w14:ligatures w14:val="none"/>
        </w:rPr>
      </w:pPr>
    </w:p>
    <w:p w14:paraId="0CF963DD" w14:textId="77777777" w:rsidR="004037A5" w:rsidRPr="004037A5" w:rsidRDefault="004037A5" w:rsidP="004037A5">
      <w:pPr>
        <w:ind w:left="360"/>
        <w:rPr>
          <w:rFonts w:eastAsia="Times New Roman"/>
          <w:color w:val="auto"/>
          <w:kern w:val="0"/>
          <w:szCs w:val="24"/>
          <w14:ligatures w14:val="none"/>
        </w:rPr>
      </w:pPr>
    </w:p>
    <w:p w14:paraId="5678D1C0" w14:textId="77777777" w:rsidR="004037A5" w:rsidRPr="004037A5" w:rsidRDefault="004037A5" w:rsidP="004037A5">
      <w:pPr>
        <w:ind w:left="360"/>
        <w:rPr>
          <w:rFonts w:eastAsia="Times New Roman"/>
          <w:color w:val="auto"/>
          <w:kern w:val="0"/>
          <w:szCs w:val="24"/>
          <w14:ligatures w14:val="none"/>
        </w:rPr>
      </w:pPr>
      <w:r w:rsidRPr="004037A5">
        <w:rPr>
          <w:rFonts w:eastAsia="Times New Roman"/>
          <w:b/>
          <w:bCs/>
          <w:color w:val="000000"/>
          <w:kern w:val="0"/>
          <w:szCs w:val="24"/>
          <w14:ligatures w14:val="none"/>
        </w:rPr>
        <w:t>Income</w:t>
      </w:r>
    </w:p>
    <w:p w14:paraId="7413A2FD" w14:textId="77777777" w:rsid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 xml:space="preserve">Variable name: </w:t>
      </w:r>
      <w:r w:rsidRPr="00B051E8">
        <w:rPr>
          <w:rFonts w:eastAsia="Times New Roman"/>
          <w:color w:val="0070C0"/>
          <w:kern w:val="0"/>
          <w:szCs w:val="24"/>
          <w14:ligatures w14:val="none"/>
        </w:rPr>
        <w:t>Wages</w:t>
      </w:r>
    </w:p>
    <w:p w14:paraId="6230A42B" w14:textId="77777777" w:rsidR="004037A5" w:rsidRPr="004037A5" w:rsidRDefault="004037A5" w:rsidP="004037A5">
      <w:pPr>
        <w:ind w:left="360"/>
        <w:rPr>
          <w:rFonts w:eastAsia="Times New Roman"/>
          <w:color w:val="auto"/>
          <w:kern w:val="0"/>
          <w:szCs w:val="24"/>
          <w14:ligatures w14:val="none"/>
        </w:rPr>
      </w:pPr>
    </w:p>
    <w:p w14:paraId="3060C7DC" w14:textId="77777777" w:rsid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Def: Personal incomes from certain sources; Population aged 15 years and over in private households</w:t>
      </w:r>
    </w:p>
    <w:p w14:paraId="7A397168" w14:textId="77777777" w:rsidR="004037A5" w:rsidRPr="004037A5" w:rsidRDefault="004037A5" w:rsidP="004037A5">
      <w:pPr>
        <w:ind w:left="360"/>
        <w:rPr>
          <w:rFonts w:eastAsia="Times New Roman"/>
          <w:color w:val="auto"/>
          <w:kern w:val="0"/>
          <w:szCs w:val="24"/>
          <w14:ligatures w14:val="none"/>
        </w:rPr>
      </w:pPr>
    </w:p>
    <w:p w14:paraId="0BE017D2" w14:textId="77777777" w:rsidR="004037A5" w:rsidRP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Original coding: continuous variable. The value 88,888,888 stands for not available. The value 99,999,999 stands for not applicable and is applied to all persons aged less than 15 years. Otherwise, this variable could be positive, negative or zero and is a rounded value of the amount received by the individual in 2015. Values that would have been rounded to zero have been replaced by 1. In some cases, high values have been top coded and low values have been bottom coded in this file.</w:t>
      </w:r>
    </w:p>
    <w:p w14:paraId="2EFE7F0C" w14:textId="77777777" w:rsidR="004037A5" w:rsidRPr="004037A5" w:rsidRDefault="004037A5" w:rsidP="004037A5">
      <w:pPr>
        <w:ind w:left="360"/>
        <w:rPr>
          <w:rFonts w:eastAsia="Times New Roman"/>
          <w:color w:val="auto"/>
          <w:kern w:val="0"/>
          <w:szCs w:val="24"/>
          <w14:ligatures w14:val="none"/>
        </w:rPr>
      </w:pPr>
    </w:p>
    <w:p w14:paraId="745CCC31" w14:textId="77777777" w:rsidR="004037A5" w:rsidRP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 xml:space="preserve">Recoded as: </w:t>
      </w:r>
      <w:r w:rsidRPr="00B051E8">
        <w:rPr>
          <w:rFonts w:eastAsia="Times New Roman"/>
          <w:color w:val="0070C0"/>
          <w:kern w:val="0"/>
          <w:szCs w:val="24"/>
          <w14:ligatures w14:val="none"/>
        </w:rPr>
        <w:t>income_q</w:t>
      </w:r>
    </w:p>
    <w:p w14:paraId="27127607" w14:textId="71E46B74"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Records valued as 88,888,888 or 99,999,999 are recoded as missing values</w:t>
      </w:r>
      <w:r w:rsidR="00B051E8">
        <w:rPr>
          <w:rFonts w:eastAsia="Times New Roman"/>
          <w:color w:val="000000"/>
          <w:kern w:val="0"/>
          <w:szCs w:val="24"/>
          <w14:ligatures w14:val="none"/>
        </w:rPr>
        <w:t>. The rest valid cases are coded into a three-level income group based on the quantile distribution: those below 25% are coded as 1, between 25% and 75% are coded as 2, and those higher than 75% are coded as 3.</w:t>
      </w:r>
    </w:p>
    <w:p w14:paraId="0A46B88C" w14:textId="77777777" w:rsidR="004037A5" w:rsidRPr="004037A5" w:rsidRDefault="004037A5" w:rsidP="004037A5">
      <w:pPr>
        <w:ind w:left="360"/>
        <w:rPr>
          <w:rFonts w:eastAsia="Times New Roman"/>
          <w:color w:val="auto"/>
          <w:kern w:val="0"/>
          <w:szCs w:val="24"/>
          <w14:ligatures w14:val="none"/>
        </w:rPr>
      </w:pPr>
    </w:p>
    <w:p w14:paraId="562289B5" w14:textId="77777777" w:rsidR="004037A5" w:rsidRPr="004037A5" w:rsidRDefault="004037A5" w:rsidP="004037A5">
      <w:pPr>
        <w:ind w:left="360"/>
        <w:rPr>
          <w:rFonts w:eastAsia="Times New Roman"/>
          <w:color w:val="auto"/>
          <w:kern w:val="0"/>
          <w:szCs w:val="24"/>
          <w14:ligatures w14:val="none"/>
        </w:rPr>
      </w:pPr>
      <w:r w:rsidRPr="004037A5">
        <w:rPr>
          <w:rFonts w:eastAsia="Times New Roman"/>
          <w:b/>
          <w:bCs/>
          <w:color w:val="000000"/>
          <w:kern w:val="0"/>
          <w:szCs w:val="24"/>
          <w14:ligatures w14:val="none"/>
        </w:rPr>
        <w:t>Presence of mortgage</w:t>
      </w:r>
    </w:p>
    <w:p w14:paraId="0609BD19"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 xml:space="preserve">Variable name: </w:t>
      </w:r>
      <w:r w:rsidRPr="00B051E8">
        <w:rPr>
          <w:rFonts w:eastAsia="Times New Roman"/>
          <w:color w:val="0070C0"/>
          <w:kern w:val="0"/>
          <w:szCs w:val="24"/>
          <w14:ligatures w14:val="none"/>
        </w:rPr>
        <w:t>PresMortG</w:t>
      </w:r>
    </w:p>
    <w:p w14:paraId="3EA8217A"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Def: Refers to whether an owner household makes regular mortgage or loan payments for their dwelling; Persons in private households in owner-occupied private dwellings.</w:t>
      </w:r>
    </w:p>
    <w:p w14:paraId="53192467"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This variable is reported for private households in owner-occupied private dwellings.</w:t>
      </w:r>
    </w:p>
    <w:p w14:paraId="06967084" w14:textId="77777777" w:rsidR="004037A5" w:rsidRPr="004037A5" w:rsidRDefault="004037A5" w:rsidP="004037A5">
      <w:pPr>
        <w:ind w:left="360"/>
        <w:rPr>
          <w:rFonts w:eastAsia="Times New Roman"/>
          <w:color w:val="auto"/>
          <w:kern w:val="0"/>
          <w:szCs w:val="24"/>
          <w14:ligatures w14:val="none"/>
        </w:rPr>
      </w:pPr>
    </w:p>
    <w:p w14:paraId="54673D69"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Original coding: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1833"/>
        <w:gridCol w:w="920"/>
        <w:gridCol w:w="1355"/>
      </w:tblGrid>
      <w:tr w:rsidR="004037A5" w:rsidRPr="00902EFD" w14:paraId="1766AB64" w14:textId="77777777" w:rsidTr="004037A5">
        <w:trPr>
          <w:tblHeader/>
          <w:tblCellSpacing w:w="15" w:type="dxa"/>
          <w:jc w:val="center"/>
        </w:trPr>
        <w:tc>
          <w:tcPr>
            <w:tcW w:w="0" w:type="auto"/>
            <w:vAlign w:val="center"/>
            <w:hideMark/>
          </w:tcPr>
          <w:p w14:paraId="17ABCD99" w14:textId="77777777" w:rsidR="004037A5" w:rsidRPr="00902EFD" w:rsidRDefault="004037A5" w:rsidP="004A7710">
            <w:pPr>
              <w:spacing w:before="100" w:beforeAutospacing="1" w:after="100" w:afterAutospacing="1"/>
              <w:jc w:val="center"/>
              <w:rPr>
                <w:rFonts w:eastAsia="Times New Roman"/>
                <w:b/>
                <w:bCs/>
                <w:color w:val="auto"/>
                <w:kern w:val="0"/>
                <w:szCs w:val="24"/>
                <w14:ligatures w14:val="none"/>
              </w:rPr>
            </w:pPr>
            <w:r w:rsidRPr="00902EFD">
              <w:rPr>
                <w:rFonts w:eastAsia="Times New Roman"/>
                <w:b/>
                <w:bCs/>
                <w:color w:val="auto"/>
                <w:kern w:val="0"/>
                <w:szCs w:val="24"/>
                <w14:ligatures w14:val="none"/>
              </w:rPr>
              <w:t>Value</w:t>
            </w:r>
          </w:p>
        </w:tc>
        <w:tc>
          <w:tcPr>
            <w:tcW w:w="0" w:type="auto"/>
            <w:vAlign w:val="center"/>
            <w:hideMark/>
          </w:tcPr>
          <w:p w14:paraId="34FB2200" w14:textId="77777777" w:rsidR="004037A5" w:rsidRPr="00902EFD" w:rsidRDefault="004037A5" w:rsidP="004A7710">
            <w:pPr>
              <w:spacing w:before="100" w:beforeAutospacing="1" w:after="100" w:afterAutospacing="1"/>
              <w:jc w:val="center"/>
              <w:rPr>
                <w:rFonts w:eastAsia="Times New Roman"/>
                <w:b/>
                <w:bCs/>
                <w:color w:val="auto"/>
                <w:kern w:val="0"/>
                <w:szCs w:val="24"/>
                <w14:ligatures w14:val="none"/>
              </w:rPr>
            </w:pPr>
            <w:r w:rsidRPr="00902EFD">
              <w:rPr>
                <w:rFonts w:eastAsia="Times New Roman"/>
                <w:b/>
                <w:bCs/>
                <w:color w:val="auto"/>
                <w:kern w:val="0"/>
                <w:szCs w:val="24"/>
                <w14:ligatures w14:val="none"/>
              </w:rPr>
              <w:t>Label</w:t>
            </w:r>
          </w:p>
        </w:tc>
        <w:tc>
          <w:tcPr>
            <w:tcW w:w="0" w:type="auto"/>
            <w:vAlign w:val="center"/>
            <w:hideMark/>
          </w:tcPr>
          <w:p w14:paraId="2154356A" w14:textId="77777777" w:rsidR="004037A5" w:rsidRPr="00902EFD" w:rsidRDefault="004037A5" w:rsidP="004A7710">
            <w:pPr>
              <w:spacing w:before="100" w:beforeAutospacing="1" w:after="100" w:afterAutospacing="1"/>
              <w:jc w:val="center"/>
              <w:rPr>
                <w:rFonts w:eastAsia="Times New Roman"/>
                <w:b/>
                <w:bCs/>
                <w:color w:val="auto"/>
                <w:kern w:val="0"/>
                <w:szCs w:val="24"/>
                <w14:ligatures w14:val="none"/>
              </w:rPr>
            </w:pPr>
            <w:r w:rsidRPr="00902EFD">
              <w:rPr>
                <w:rFonts w:eastAsia="Times New Roman"/>
                <w:b/>
                <w:bCs/>
                <w:color w:val="auto"/>
                <w:kern w:val="0"/>
                <w:szCs w:val="24"/>
                <w14:ligatures w14:val="none"/>
              </w:rPr>
              <w:t>Records</w:t>
            </w:r>
          </w:p>
        </w:tc>
        <w:tc>
          <w:tcPr>
            <w:tcW w:w="50" w:type="dxa"/>
            <w:vAlign w:val="center"/>
            <w:hideMark/>
          </w:tcPr>
          <w:p w14:paraId="3691EE10" w14:textId="77777777" w:rsidR="004037A5" w:rsidRPr="00902EFD" w:rsidRDefault="004037A5" w:rsidP="004A7710">
            <w:pPr>
              <w:spacing w:before="100" w:beforeAutospacing="1" w:after="100" w:afterAutospacing="1"/>
              <w:jc w:val="center"/>
              <w:rPr>
                <w:rFonts w:eastAsia="Times New Roman"/>
                <w:b/>
                <w:bCs/>
                <w:color w:val="auto"/>
                <w:kern w:val="0"/>
                <w:szCs w:val="24"/>
                <w14:ligatures w14:val="none"/>
              </w:rPr>
            </w:pPr>
            <w:r w:rsidRPr="00902EFD">
              <w:rPr>
                <w:rFonts w:eastAsia="Times New Roman"/>
                <w:b/>
                <w:bCs/>
                <w:color w:val="auto"/>
                <w:kern w:val="0"/>
                <w:szCs w:val="24"/>
                <w14:ligatures w14:val="none"/>
              </w:rPr>
              <w:t>Weighted</w:t>
            </w:r>
          </w:p>
        </w:tc>
      </w:tr>
      <w:tr w:rsidR="004037A5" w:rsidRPr="00902EFD" w14:paraId="14A0F66E" w14:textId="77777777" w:rsidTr="004037A5">
        <w:trPr>
          <w:tblCellSpacing w:w="15" w:type="dxa"/>
          <w:jc w:val="center"/>
        </w:trPr>
        <w:tc>
          <w:tcPr>
            <w:tcW w:w="0" w:type="auto"/>
            <w:vAlign w:val="center"/>
            <w:hideMark/>
          </w:tcPr>
          <w:p w14:paraId="58C9CB0E"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0</w:t>
            </w:r>
          </w:p>
        </w:tc>
        <w:tc>
          <w:tcPr>
            <w:tcW w:w="0" w:type="auto"/>
            <w:vAlign w:val="center"/>
            <w:hideMark/>
          </w:tcPr>
          <w:p w14:paraId="507FCCF9"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Without mortgage</w:t>
            </w:r>
          </w:p>
        </w:tc>
        <w:tc>
          <w:tcPr>
            <w:tcW w:w="0" w:type="auto"/>
            <w:vAlign w:val="center"/>
            <w:hideMark/>
          </w:tcPr>
          <w:p w14:paraId="51E75415"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218,357</w:t>
            </w:r>
          </w:p>
        </w:tc>
        <w:tc>
          <w:tcPr>
            <w:tcW w:w="50" w:type="dxa"/>
            <w:vAlign w:val="center"/>
            <w:hideMark/>
          </w:tcPr>
          <w:p w14:paraId="32918B7D"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8,087,365.9</w:t>
            </w:r>
          </w:p>
        </w:tc>
      </w:tr>
      <w:tr w:rsidR="004037A5" w:rsidRPr="00902EFD" w14:paraId="24251962" w14:textId="77777777" w:rsidTr="004037A5">
        <w:trPr>
          <w:tblCellSpacing w:w="15" w:type="dxa"/>
          <w:jc w:val="center"/>
        </w:trPr>
        <w:tc>
          <w:tcPr>
            <w:tcW w:w="0" w:type="auto"/>
            <w:vAlign w:val="center"/>
            <w:hideMark/>
          </w:tcPr>
          <w:p w14:paraId="7E1AA064"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1</w:t>
            </w:r>
          </w:p>
        </w:tc>
        <w:tc>
          <w:tcPr>
            <w:tcW w:w="0" w:type="auto"/>
            <w:vAlign w:val="center"/>
            <w:hideMark/>
          </w:tcPr>
          <w:p w14:paraId="5E8812A3"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With mortgage</w:t>
            </w:r>
          </w:p>
        </w:tc>
        <w:tc>
          <w:tcPr>
            <w:tcW w:w="0" w:type="auto"/>
            <w:vAlign w:val="center"/>
            <w:hideMark/>
          </w:tcPr>
          <w:p w14:paraId="253FF03A"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453,726</w:t>
            </w:r>
          </w:p>
        </w:tc>
        <w:tc>
          <w:tcPr>
            <w:tcW w:w="50" w:type="dxa"/>
            <w:vAlign w:val="center"/>
            <w:hideMark/>
          </w:tcPr>
          <w:p w14:paraId="20EFA1F6"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16,804,561.3</w:t>
            </w:r>
          </w:p>
        </w:tc>
      </w:tr>
      <w:tr w:rsidR="004037A5" w:rsidRPr="00902EFD" w14:paraId="5828A591" w14:textId="77777777" w:rsidTr="004037A5">
        <w:trPr>
          <w:tblCellSpacing w:w="15" w:type="dxa"/>
          <w:jc w:val="center"/>
        </w:trPr>
        <w:tc>
          <w:tcPr>
            <w:tcW w:w="0" w:type="auto"/>
            <w:vAlign w:val="center"/>
            <w:hideMark/>
          </w:tcPr>
          <w:p w14:paraId="3E4B953A"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8</w:t>
            </w:r>
          </w:p>
        </w:tc>
        <w:tc>
          <w:tcPr>
            <w:tcW w:w="0" w:type="auto"/>
            <w:vAlign w:val="center"/>
            <w:hideMark/>
          </w:tcPr>
          <w:p w14:paraId="74A896A0"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Not available</w:t>
            </w:r>
          </w:p>
        </w:tc>
        <w:tc>
          <w:tcPr>
            <w:tcW w:w="0" w:type="auto"/>
            <w:vAlign w:val="center"/>
            <w:hideMark/>
          </w:tcPr>
          <w:p w14:paraId="02A7800D"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4,849</w:t>
            </w:r>
          </w:p>
        </w:tc>
        <w:tc>
          <w:tcPr>
            <w:tcW w:w="50" w:type="dxa"/>
            <w:vAlign w:val="center"/>
            <w:hideMark/>
          </w:tcPr>
          <w:p w14:paraId="6EE812DD"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179,591.3</w:t>
            </w:r>
          </w:p>
        </w:tc>
      </w:tr>
      <w:tr w:rsidR="004037A5" w:rsidRPr="00902EFD" w14:paraId="7D61DA28" w14:textId="77777777" w:rsidTr="004037A5">
        <w:trPr>
          <w:tblCellSpacing w:w="15" w:type="dxa"/>
          <w:jc w:val="center"/>
        </w:trPr>
        <w:tc>
          <w:tcPr>
            <w:tcW w:w="0" w:type="auto"/>
            <w:vAlign w:val="center"/>
            <w:hideMark/>
          </w:tcPr>
          <w:p w14:paraId="2A64910E"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9</w:t>
            </w:r>
          </w:p>
        </w:tc>
        <w:tc>
          <w:tcPr>
            <w:tcW w:w="0" w:type="auto"/>
            <w:vAlign w:val="center"/>
            <w:hideMark/>
          </w:tcPr>
          <w:p w14:paraId="6F1D96B5"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Not applicable</w:t>
            </w:r>
          </w:p>
        </w:tc>
        <w:tc>
          <w:tcPr>
            <w:tcW w:w="0" w:type="auto"/>
            <w:vAlign w:val="center"/>
            <w:hideMark/>
          </w:tcPr>
          <w:p w14:paraId="5D2B88AD"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253,489</w:t>
            </w:r>
          </w:p>
        </w:tc>
        <w:tc>
          <w:tcPr>
            <w:tcW w:w="50" w:type="dxa"/>
            <w:vAlign w:val="center"/>
            <w:hideMark/>
          </w:tcPr>
          <w:p w14:paraId="6A27367A" w14:textId="77777777" w:rsidR="004037A5" w:rsidRPr="00902EFD" w:rsidRDefault="004037A5" w:rsidP="004A7710">
            <w:pPr>
              <w:spacing w:before="100" w:beforeAutospacing="1" w:after="100" w:afterAutospacing="1"/>
              <w:rPr>
                <w:rFonts w:eastAsia="Times New Roman"/>
                <w:color w:val="auto"/>
                <w:kern w:val="0"/>
                <w:szCs w:val="24"/>
                <w14:ligatures w14:val="none"/>
              </w:rPr>
            </w:pPr>
            <w:r w:rsidRPr="00902EFD">
              <w:rPr>
                <w:rFonts w:eastAsia="Times New Roman"/>
                <w:color w:val="auto"/>
                <w:kern w:val="0"/>
                <w:szCs w:val="24"/>
                <w14:ligatures w14:val="none"/>
              </w:rPr>
              <w:t>9,388,545.5</w:t>
            </w:r>
          </w:p>
        </w:tc>
      </w:tr>
    </w:tbl>
    <w:p w14:paraId="2DFB29B1" w14:textId="77777777" w:rsidR="004037A5" w:rsidRPr="004037A5" w:rsidRDefault="004037A5" w:rsidP="004037A5">
      <w:pPr>
        <w:ind w:left="360"/>
        <w:rPr>
          <w:rFonts w:eastAsia="Times New Roman"/>
          <w:color w:val="auto"/>
          <w:kern w:val="0"/>
          <w:szCs w:val="24"/>
          <w14:ligatures w14:val="none"/>
        </w:rPr>
      </w:pPr>
    </w:p>
    <w:p w14:paraId="177B3A34"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 xml:space="preserve">Recoded as: </w:t>
      </w:r>
      <w:r w:rsidRPr="00AA3739">
        <w:rPr>
          <w:rFonts w:eastAsia="Times New Roman"/>
          <w:color w:val="0070C0"/>
          <w:kern w:val="0"/>
          <w:szCs w:val="24"/>
          <w14:ligatures w14:val="none"/>
        </w:rPr>
        <w:t>mortgage</w:t>
      </w:r>
    </w:p>
    <w:p w14:paraId="6D749AA1" w14:textId="77777777" w:rsidR="004037A5" w:rsidRPr="004037A5" w:rsidRDefault="004037A5" w:rsidP="004037A5">
      <w:pPr>
        <w:ind w:left="360"/>
        <w:rPr>
          <w:rFonts w:eastAsia="Times New Roman"/>
          <w:color w:val="auto"/>
          <w:kern w:val="0"/>
          <w:szCs w:val="24"/>
          <w14:ligatures w14:val="none"/>
        </w:rPr>
      </w:pPr>
    </w:p>
    <w:p w14:paraId="2D5D061B" w14:textId="77777777" w:rsidR="004037A5" w:rsidRPr="004037A5" w:rsidRDefault="004037A5" w:rsidP="004037A5">
      <w:pPr>
        <w:ind w:left="360"/>
        <w:rPr>
          <w:rFonts w:eastAsia="Times New Roman"/>
          <w:color w:val="auto"/>
          <w:kern w:val="0"/>
          <w:szCs w:val="24"/>
          <w14:ligatures w14:val="none"/>
        </w:rPr>
      </w:pPr>
      <w:r w:rsidRPr="004037A5">
        <w:rPr>
          <w:rFonts w:eastAsia="Times New Roman"/>
          <w:b/>
          <w:bCs/>
          <w:color w:val="000000"/>
          <w:kern w:val="0"/>
          <w:szCs w:val="24"/>
          <w14:ligatures w14:val="none"/>
        </w:rPr>
        <w:t>Housing Tenure</w:t>
      </w:r>
    </w:p>
    <w:p w14:paraId="64BFF7C6" w14:textId="77777777" w:rsid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 xml:space="preserve">Variable name: </w:t>
      </w:r>
      <w:r w:rsidRPr="00AA3739">
        <w:rPr>
          <w:rFonts w:eastAsia="Times New Roman"/>
          <w:color w:val="0070C0"/>
          <w:kern w:val="0"/>
          <w:szCs w:val="24"/>
          <w14:ligatures w14:val="none"/>
        </w:rPr>
        <w:t>Tenur</w:t>
      </w:r>
    </w:p>
    <w:p w14:paraId="61007D0F" w14:textId="77777777" w:rsidR="004037A5" w:rsidRPr="004037A5" w:rsidRDefault="004037A5" w:rsidP="004037A5">
      <w:pPr>
        <w:ind w:left="360"/>
        <w:rPr>
          <w:rFonts w:eastAsia="Times New Roman"/>
          <w:color w:val="auto"/>
          <w:kern w:val="0"/>
          <w:szCs w:val="24"/>
          <w14:ligatures w14:val="none"/>
        </w:rPr>
      </w:pPr>
    </w:p>
    <w:p w14:paraId="33914916" w14:textId="77777777" w:rsid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lastRenderedPageBreak/>
        <w:t>Def: Refers to whether the household owns or rents their private dwelling. The private dwelling may be situated on rented or leased land or be part of a condominium.</w:t>
      </w:r>
    </w:p>
    <w:p w14:paraId="2F027C50" w14:textId="77777777" w:rsidR="004037A5" w:rsidRPr="004037A5" w:rsidRDefault="004037A5" w:rsidP="004037A5">
      <w:pPr>
        <w:ind w:left="360"/>
        <w:rPr>
          <w:rFonts w:eastAsia="Times New Roman"/>
          <w:color w:val="000000"/>
          <w:kern w:val="0"/>
          <w:szCs w:val="24"/>
          <w14:ligatures w14:val="none"/>
        </w:rPr>
      </w:pPr>
    </w:p>
    <w:p w14:paraId="67ADA8E2"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Original coding: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3746"/>
        <w:gridCol w:w="920"/>
        <w:gridCol w:w="1355"/>
      </w:tblGrid>
      <w:tr w:rsidR="004037A5" w:rsidRPr="003C508D" w14:paraId="39FABCB4" w14:textId="77777777" w:rsidTr="004037A5">
        <w:trPr>
          <w:tblHeader/>
          <w:tblCellSpacing w:w="15" w:type="dxa"/>
          <w:jc w:val="center"/>
        </w:trPr>
        <w:tc>
          <w:tcPr>
            <w:tcW w:w="0" w:type="auto"/>
            <w:vAlign w:val="center"/>
            <w:hideMark/>
          </w:tcPr>
          <w:p w14:paraId="0C34C26B" w14:textId="77777777" w:rsidR="004037A5" w:rsidRPr="003C508D" w:rsidRDefault="004037A5" w:rsidP="004A7710">
            <w:pPr>
              <w:rPr>
                <w:rFonts w:eastAsia="Times New Roman"/>
                <w:b/>
                <w:bCs/>
                <w:color w:val="auto"/>
                <w:kern w:val="0"/>
                <w:szCs w:val="24"/>
                <w14:ligatures w14:val="none"/>
              </w:rPr>
            </w:pPr>
            <w:r w:rsidRPr="003C508D">
              <w:rPr>
                <w:rFonts w:eastAsia="Times New Roman"/>
                <w:b/>
                <w:bCs/>
                <w:color w:val="auto"/>
                <w:kern w:val="0"/>
                <w:szCs w:val="24"/>
                <w14:ligatures w14:val="none"/>
              </w:rPr>
              <w:t>Value</w:t>
            </w:r>
          </w:p>
        </w:tc>
        <w:tc>
          <w:tcPr>
            <w:tcW w:w="0" w:type="auto"/>
            <w:vAlign w:val="center"/>
            <w:hideMark/>
          </w:tcPr>
          <w:p w14:paraId="5F132DF4" w14:textId="77777777" w:rsidR="004037A5" w:rsidRPr="003C508D" w:rsidRDefault="004037A5" w:rsidP="004A7710">
            <w:pPr>
              <w:rPr>
                <w:rFonts w:eastAsia="Times New Roman"/>
                <w:b/>
                <w:bCs/>
                <w:color w:val="auto"/>
                <w:kern w:val="0"/>
                <w:szCs w:val="24"/>
                <w14:ligatures w14:val="none"/>
              </w:rPr>
            </w:pPr>
            <w:r w:rsidRPr="003C508D">
              <w:rPr>
                <w:rFonts w:eastAsia="Times New Roman"/>
                <w:b/>
                <w:bCs/>
                <w:color w:val="auto"/>
                <w:kern w:val="0"/>
                <w:szCs w:val="24"/>
                <w14:ligatures w14:val="none"/>
              </w:rPr>
              <w:t>Label</w:t>
            </w:r>
          </w:p>
        </w:tc>
        <w:tc>
          <w:tcPr>
            <w:tcW w:w="0" w:type="auto"/>
            <w:vAlign w:val="center"/>
            <w:hideMark/>
          </w:tcPr>
          <w:p w14:paraId="7DD6D47C" w14:textId="77777777" w:rsidR="004037A5" w:rsidRPr="003C508D" w:rsidRDefault="004037A5" w:rsidP="004A7710">
            <w:pPr>
              <w:rPr>
                <w:rFonts w:eastAsia="Times New Roman"/>
                <w:b/>
                <w:bCs/>
                <w:color w:val="auto"/>
                <w:kern w:val="0"/>
                <w:szCs w:val="24"/>
                <w14:ligatures w14:val="none"/>
              </w:rPr>
            </w:pPr>
            <w:r w:rsidRPr="003C508D">
              <w:rPr>
                <w:rFonts w:eastAsia="Times New Roman"/>
                <w:b/>
                <w:bCs/>
                <w:color w:val="auto"/>
                <w:kern w:val="0"/>
                <w:szCs w:val="24"/>
                <w14:ligatures w14:val="none"/>
              </w:rPr>
              <w:t>Records</w:t>
            </w:r>
          </w:p>
        </w:tc>
        <w:tc>
          <w:tcPr>
            <w:tcW w:w="0" w:type="auto"/>
            <w:vAlign w:val="center"/>
            <w:hideMark/>
          </w:tcPr>
          <w:p w14:paraId="35A29A00" w14:textId="77777777" w:rsidR="004037A5" w:rsidRPr="003C508D" w:rsidRDefault="004037A5" w:rsidP="004A7710">
            <w:pPr>
              <w:rPr>
                <w:rFonts w:eastAsia="Times New Roman"/>
                <w:b/>
                <w:bCs/>
                <w:color w:val="auto"/>
                <w:kern w:val="0"/>
                <w:szCs w:val="24"/>
                <w14:ligatures w14:val="none"/>
              </w:rPr>
            </w:pPr>
            <w:r w:rsidRPr="003C508D">
              <w:rPr>
                <w:rFonts w:eastAsia="Times New Roman"/>
                <w:b/>
                <w:bCs/>
                <w:color w:val="auto"/>
                <w:kern w:val="0"/>
                <w:szCs w:val="24"/>
                <w14:ligatures w14:val="none"/>
              </w:rPr>
              <w:t>Weighted</w:t>
            </w:r>
          </w:p>
        </w:tc>
      </w:tr>
      <w:tr w:rsidR="004037A5" w:rsidRPr="003C508D" w14:paraId="3AADC3F2" w14:textId="77777777" w:rsidTr="004037A5">
        <w:trPr>
          <w:tblCellSpacing w:w="15" w:type="dxa"/>
          <w:jc w:val="center"/>
        </w:trPr>
        <w:tc>
          <w:tcPr>
            <w:tcW w:w="0" w:type="auto"/>
            <w:vAlign w:val="center"/>
            <w:hideMark/>
          </w:tcPr>
          <w:p w14:paraId="632622E6"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1</w:t>
            </w:r>
          </w:p>
        </w:tc>
        <w:tc>
          <w:tcPr>
            <w:tcW w:w="0" w:type="auto"/>
            <w:vAlign w:val="center"/>
            <w:hideMark/>
          </w:tcPr>
          <w:p w14:paraId="4915C5C5"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Owned by a member of the household</w:t>
            </w:r>
          </w:p>
        </w:tc>
        <w:tc>
          <w:tcPr>
            <w:tcW w:w="0" w:type="auto"/>
            <w:vAlign w:val="center"/>
            <w:hideMark/>
          </w:tcPr>
          <w:p w14:paraId="6350E5D7"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67,083</w:t>
            </w:r>
          </w:p>
        </w:tc>
        <w:tc>
          <w:tcPr>
            <w:tcW w:w="0" w:type="auto"/>
            <w:vAlign w:val="center"/>
            <w:hideMark/>
          </w:tcPr>
          <w:p w14:paraId="318E49B0"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24,891,927.2</w:t>
            </w:r>
          </w:p>
        </w:tc>
      </w:tr>
      <w:tr w:rsidR="004037A5" w:rsidRPr="003C508D" w14:paraId="7E21BFC7" w14:textId="77777777" w:rsidTr="004037A5">
        <w:trPr>
          <w:tblCellSpacing w:w="15" w:type="dxa"/>
          <w:jc w:val="center"/>
        </w:trPr>
        <w:tc>
          <w:tcPr>
            <w:tcW w:w="0" w:type="auto"/>
            <w:vAlign w:val="center"/>
            <w:hideMark/>
          </w:tcPr>
          <w:p w14:paraId="3743010B"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2</w:t>
            </w:r>
          </w:p>
        </w:tc>
        <w:tc>
          <w:tcPr>
            <w:tcW w:w="0" w:type="auto"/>
            <w:vAlign w:val="center"/>
            <w:hideMark/>
          </w:tcPr>
          <w:p w14:paraId="208BCC94"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Rented or Band housing</w:t>
            </w:r>
          </w:p>
        </w:tc>
        <w:tc>
          <w:tcPr>
            <w:tcW w:w="0" w:type="auto"/>
            <w:vAlign w:val="center"/>
            <w:hideMark/>
          </w:tcPr>
          <w:p w14:paraId="2E340B7B"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253,489</w:t>
            </w:r>
          </w:p>
        </w:tc>
        <w:tc>
          <w:tcPr>
            <w:tcW w:w="0" w:type="auto"/>
            <w:vAlign w:val="center"/>
            <w:hideMark/>
          </w:tcPr>
          <w:p w14:paraId="1DA92CA0"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9,388,545.5</w:t>
            </w:r>
          </w:p>
        </w:tc>
      </w:tr>
      <w:tr w:rsidR="004037A5" w:rsidRPr="003C508D" w14:paraId="6042D6C5" w14:textId="77777777" w:rsidTr="004037A5">
        <w:trPr>
          <w:tblCellSpacing w:w="15" w:type="dxa"/>
          <w:jc w:val="center"/>
        </w:trPr>
        <w:tc>
          <w:tcPr>
            <w:tcW w:w="0" w:type="auto"/>
            <w:vAlign w:val="center"/>
            <w:hideMark/>
          </w:tcPr>
          <w:p w14:paraId="6FC72456"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8</w:t>
            </w:r>
          </w:p>
        </w:tc>
        <w:tc>
          <w:tcPr>
            <w:tcW w:w="0" w:type="auto"/>
            <w:vAlign w:val="center"/>
            <w:hideMark/>
          </w:tcPr>
          <w:p w14:paraId="45C9D86D"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Not available</w:t>
            </w:r>
          </w:p>
        </w:tc>
        <w:tc>
          <w:tcPr>
            <w:tcW w:w="0" w:type="auto"/>
            <w:vAlign w:val="center"/>
            <w:hideMark/>
          </w:tcPr>
          <w:p w14:paraId="6B8097B3"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4,849</w:t>
            </w:r>
          </w:p>
        </w:tc>
        <w:tc>
          <w:tcPr>
            <w:tcW w:w="0" w:type="auto"/>
            <w:vAlign w:val="center"/>
            <w:hideMark/>
          </w:tcPr>
          <w:p w14:paraId="3F48A085" w14:textId="77777777" w:rsidR="004037A5" w:rsidRPr="003C508D" w:rsidRDefault="004037A5" w:rsidP="004A7710">
            <w:pPr>
              <w:rPr>
                <w:rFonts w:eastAsia="Times New Roman"/>
                <w:color w:val="auto"/>
                <w:kern w:val="0"/>
                <w:szCs w:val="24"/>
                <w14:ligatures w14:val="none"/>
              </w:rPr>
            </w:pPr>
            <w:r w:rsidRPr="003C508D">
              <w:rPr>
                <w:rFonts w:eastAsia="Times New Roman"/>
                <w:color w:val="auto"/>
                <w:kern w:val="0"/>
                <w:szCs w:val="24"/>
                <w14:ligatures w14:val="none"/>
              </w:rPr>
              <w:t>179,591.3</w:t>
            </w:r>
          </w:p>
        </w:tc>
      </w:tr>
    </w:tbl>
    <w:p w14:paraId="7F363634" w14:textId="77777777" w:rsidR="004037A5" w:rsidRPr="004037A5" w:rsidRDefault="004037A5" w:rsidP="004037A5">
      <w:pPr>
        <w:ind w:left="360"/>
        <w:rPr>
          <w:rFonts w:eastAsia="Times New Roman"/>
          <w:color w:val="auto"/>
          <w:kern w:val="0"/>
          <w:szCs w:val="24"/>
          <w14:ligatures w14:val="none"/>
        </w:rPr>
      </w:pPr>
    </w:p>
    <w:p w14:paraId="5DCA65A5"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 xml:space="preserve">Recoded as: </w:t>
      </w:r>
      <w:r w:rsidRPr="00AA3739">
        <w:rPr>
          <w:rFonts w:eastAsia="Times New Roman"/>
          <w:color w:val="0070C0"/>
          <w:kern w:val="0"/>
          <w:szCs w:val="24"/>
          <w14:ligatures w14:val="none"/>
        </w:rPr>
        <w:t>tenure</w:t>
      </w:r>
    </w:p>
    <w:p w14:paraId="38AA556A" w14:textId="77777777" w:rsidR="004037A5" w:rsidRPr="004037A5" w:rsidRDefault="004037A5" w:rsidP="004037A5">
      <w:pPr>
        <w:ind w:left="360"/>
        <w:rPr>
          <w:rFonts w:eastAsia="Times New Roman"/>
          <w:color w:val="auto"/>
          <w:kern w:val="0"/>
          <w:szCs w:val="24"/>
          <w14:ligatures w14:val="none"/>
        </w:rPr>
      </w:pPr>
    </w:p>
    <w:p w14:paraId="799BA19D" w14:textId="77777777" w:rsidR="004037A5" w:rsidRPr="004037A5" w:rsidRDefault="004037A5" w:rsidP="004037A5">
      <w:pPr>
        <w:ind w:left="360"/>
        <w:rPr>
          <w:rFonts w:eastAsia="Times New Roman"/>
          <w:color w:val="auto"/>
          <w:kern w:val="0"/>
          <w:szCs w:val="24"/>
          <w14:ligatures w14:val="none"/>
        </w:rPr>
      </w:pPr>
      <w:r w:rsidRPr="004037A5">
        <w:rPr>
          <w:rFonts w:eastAsia="Times New Roman"/>
          <w:b/>
          <w:bCs/>
          <w:color w:val="000000"/>
          <w:kern w:val="0"/>
          <w:szCs w:val="24"/>
          <w14:ligatures w14:val="none"/>
        </w:rPr>
        <w:t>Education</w:t>
      </w:r>
    </w:p>
    <w:p w14:paraId="629409A1" w14:textId="7A2E0CF9"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 xml:space="preserve">Variable name: </w:t>
      </w:r>
      <w:r w:rsidR="003432D4" w:rsidRPr="003432D4">
        <w:rPr>
          <w:rFonts w:eastAsia="Times New Roman"/>
          <w:color w:val="0070C0"/>
          <w:kern w:val="0"/>
          <w:szCs w:val="24"/>
          <w14:ligatures w14:val="none"/>
        </w:rPr>
        <w:t>HDGREE</w:t>
      </w:r>
    </w:p>
    <w:p w14:paraId="64426098" w14:textId="77777777" w:rsid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Def: This variable refers to whether a person attended, either full-time or part-time, any accredited educational institution or program at any time during the nine-month period between September 2015 and May 10, 2016. The person may have attended more than one educational institution or have been enrolled in more than one program; Population aged 15 years and over in private households</w:t>
      </w:r>
    </w:p>
    <w:p w14:paraId="3A5224B5" w14:textId="77777777" w:rsidR="004037A5" w:rsidRPr="004037A5" w:rsidRDefault="004037A5" w:rsidP="004037A5">
      <w:pPr>
        <w:ind w:left="360"/>
        <w:rPr>
          <w:rFonts w:eastAsia="Times New Roman"/>
          <w:color w:val="000000"/>
          <w:kern w:val="0"/>
          <w:szCs w:val="24"/>
          <w14:ligatures w14:val="none"/>
        </w:rPr>
      </w:pPr>
    </w:p>
    <w:p w14:paraId="618091C4"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Original coding: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5559"/>
        <w:gridCol w:w="920"/>
        <w:gridCol w:w="1355"/>
      </w:tblGrid>
      <w:tr w:rsidR="004037A5" w:rsidRPr="00F86C49" w14:paraId="1860BC08" w14:textId="77777777" w:rsidTr="004037A5">
        <w:trPr>
          <w:tblHeader/>
          <w:tblCellSpacing w:w="15" w:type="dxa"/>
          <w:jc w:val="center"/>
        </w:trPr>
        <w:tc>
          <w:tcPr>
            <w:tcW w:w="0" w:type="auto"/>
            <w:vAlign w:val="center"/>
            <w:hideMark/>
          </w:tcPr>
          <w:p w14:paraId="1C64F149" w14:textId="77777777" w:rsidR="004037A5" w:rsidRPr="00F86C49" w:rsidRDefault="004037A5" w:rsidP="004A7710">
            <w:pPr>
              <w:spacing w:before="100" w:beforeAutospacing="1" w:after="100" w:afterAutospacing="1"/>
              <w:jc w:val="center"/>
              <w:rPr>
                <w:rFonts w:eastAsia="Times New Roman"/>
                <w:b/>
                <w:bCs/>
                <w:color w:val="auto"/>
                <w:kern w:val="0"/>
                <w:szCs w:val="24"/>
                <w14:ligatures w14:val="none"/>
              </w:rPr>
            </w:pPr>
            <w:r w:rsidRPr="00F86C49">
              <w:rPr>
                <w:rFonts w:eastAsia="Times New Roman"/>
                <w:b/>
                <w:bCs/>
                <w:color w:val="auto"/>
                <w:kern w:val="0"/>
                <w:szCs w:val="24"/>
                <w14:ligatures w14:val="none"/>
              </w:rPr>
              <w:t>Value</w:t>
            </w:r>
          </w:p>
        </w:tc>
        <w:tc>
          <w:tcPr>
            <w:tcW w:w="0" w:type="auto"/>
            <w:vAlign w:val="center"/>
            <w:hideMark/>
          </w:tcPr>
          <w:p w14:paraId="67893244" w14:textId="77777777" w:rsidR="004037A5" w:rsidRPr="00F86C49" w:rsidRDefault="004037A5" w:rsidP="004A7710">
            <w:pPr>
              <w:spacing w:before="100" w:beforeAutospacing="1" w:after="100" w:afterAutospacing="1"/>
              <w:jc w:val="center"/>
              <w:rPr>
                <w:rFonts w:eastAsia="Times New Roman"/>
                <w:b/>
                <w:bCs/>
                <w:color w:val="auto"/>
                <w:kern w:val="0"/>
                <w:szCs w:val="24"/>
                <w14:ligatures w14:val="none"/>
              </w:rPr>
            </w:pPr>
            <w:r w:rsidRPr="00F86C49">
              <w:rPr>
                <w:rFonts w:eastAsia="Times New Roman"/>
                <w:b/>
                <w:bCs/>
                <w:color w:val="auto"/>
                <w:kern w:val="0"/>
                <w:szCs w:val="24"/>
                <w14:ligatures w14:val="none"/>
              </w:rPr>
              <w:t>Label</w:t>
            </w:r>
          </w:p>
        </w:tc>
        <w:tc>
          <w:tcPr>
            <w:tcW w:w="0" w:type="auto"/>
            <w:vAlign w:val="center"/>
            <w:hideMark/>
          </w:tcPr>
          <w:p w14:paraId="155A561D" w14:textId="77777777" w:rsidR="004037A5" w:rsidRPr="00F86C49" w:rsidRDefault="004037A5" w:rsidP="004A7710">
            <w:pPr>
              <w:spacing w:before="100" w:beforeAutospacing="1" w:after="100" w:afterAutospacing="1"/>
              <w:jc w:val="center"/>
              <w:rPr>
                <w:rFonts w:eastAsia="Times New Roman"/>
                <w:b/>
                <w:bCs/>
                <w:color w:val="auto"/>
                <w:kern w:val="0"/>
                <w:szCs w:val="24"/>
                <w14:ligatures w14:val="none"/>
              </w:rPr>
            </w:pPr>
            <w:r w:rsidRPr="00F86C49">
              <w:rPr>
                <w:rFonts w:eastAsia="Times New Roman"/>
                <w:b/>
                <w:bCs/>
                <w:color w:val="auto"/>
                <w:kern w:val="0"/>
                <w:szCs w:val="24"/>
                <w14:ligatures w14:val="none"/>
              </w:rPr>
              <w:t>Records</w:t>
            </w:r>
          </w:p>
        </w:tc>
        <w:tc>
          <w:tcPr>
            <w:tcW w:w="0" w:type="auto"/>
            <w:vAlign w:val="center"/>
            <w:hideMark/>
          </w:tcPr>
          <w:p w14:paraId="45A6503B" w14:textId="77777777" w:rsidR="004037A5" w:rsidRPr="00F86C49" w:rsidRDefault="004037A5" w:rsidP="004A7710">
            <w:pPr>
              <w:spacing w:before="100" w:beforeAutospacing="1" w:after="100" w:afterAutospacing="1"/>
              <w:jc w:val="center"/>
              <w:rPr>
                <w:rFonts w:eastAsia="Times New Roman"/>
                <w:b/>
                <w:bCs/>
                <w:color w:val="auto"/>
                <w:kern w:val="0"/>
                <w:szCs w:val="24"/>
                <w14:ligatures w14:val="none"/>
              </w:rPr>
            </w:pPr>
            <w:r w:rsidRPr="00F86C49">
              <w:rPr>
                <w:rFonts w:eastAsia="Times New Roman"/>
                <w:b/>
                <w:bCs/>
                <w:color w:val="auto"/>
                <w:kern w:val="0"/>
                <w:szCs w:val="24"/>
                <w14:ligatures w14:val="none"/>
              </w:rPr>
              <w:t>Weighted</w:t>
            </w:r>
          </w:p>
        </w:tc>
      </w:tr>
      <w:tr w:rsidR="004037A5" w:rsidRPr="00F86C49" w14:paraId="547BFF5C" w14:textId="77777777" w:rsidTr="004037A5">
        <w:trPr>
          <w:tblCellSpacing w:w="15" w:type="dxa"/>
          <w:jc w:val="center"/>
        </w:trPr>
        <w:tc>
          <w:tcPr>
            <w:tcW w:w="0" w:type="auto"/>
            <w:vAlign w:val="center"/>
            <w:hideMark/>
          </w:tcPr>
          <w:p w14:paraId="521A3527"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1</w:t>
            </w:r>
          </w:p>
        </w:tc>
        <w:tc>
          <w:tcPr>
            <w:tcW w:w="0" w:type="auto"/>
            <w:vAlign w:val="center"/>
            <w:hideMark/>
          </w:tcPr>
          <w:p w14:paraId="5276067D"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Did not attend school</w:t>
            </w:r>
          </w:p>
        </w:tc>
        <w:tc>
          <w:tcPr>
            <w:tcW w:w="0" w:type="auto"/>
            <w:vAlign w:val="center"/>
            <w:hideMark/>
          </w:tcPr>
          <w:p w14:paraId="14E3C3C7"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647,718</w:t>
            </w:r>
          </w:p>
        </w:tc>
        <w:tc>
          <w:tcPr>
            <w:tcW w:w="0" w:type="auto"/>
            <w:vAlign w:val="center"/>
            <w:hideMark/>
          </w:tcPr>
          <w:p w14:paraId="00DA5F05"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23,989,647.6</w:t>
            </w:r>
          </w:p>
        </w:tc>
      </w:tr>
      <w:tr w:rsidR="004037A5" w:rsidRPr="00F86C49" w14:paraId="3FE99B24" w14:textId="77777777" w:rsidTr="004037A5">
        <w:trPr>
          <w:tblCellSpacing w:w="15" w:type="dxa"/>
          <w:jc w:val="center"/>
        </w:trPr>
        <w:tc>
          <w:tcPr>
            <w:tcW w:w="0" w:type="auto"/>
            <w:vAlign w:val="center"/>
            <w:hideMark/>
          </w:tcPr>
          <w:p w14:paraId="34003D46"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2</w:t>
            </w:r>
          </w:p>
        </w:tc>
        <w:tc>
          <w:tcPr>
            <w:tcW w:w="0" w:type="auto"/>
            <w:vAlign w:val="center"/>
            <w:hideMark/>
          </w:tcPr>
          <w:p w14:paraId="083B6500"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Elementary or secondary school</w:t>
            </w:r>
          </w:p>
        </w:tc>
        <w:tc>
          <w:tcPr>
            <w:tcW w:w="0" w:type="auto"/>
            <w:vAlign w:val="center"/>
            <w:hideMark/>
          </w:tcPr>
          <w:p w14:paraId="699E57D0"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39,978</w:t>
            </w:r>
          </w:p>
        </w:tc>
        <w:tc>
          <w:tcPr>
            <w:tcW w:w="0" w:type="auto"/>
            <w:vAlign w:val="center"/>
            <w:hideMark/>
          </w:tcPr>
          <w:p w14:paraId="7A9BA3D8"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1,480,657.7</w:t>
            </w:r>
          </w:p>
        </w:tc>
      </w:tr>
      <w:tr w:rsidR="004037A5" w:rsidRPr="00F86C49" w14:paraId="1E99C95B" w14:textId="77777777" w:rsidTr="004037A5">
        <w:trPr>
          <w:tblCellSpacing w:w="15" w:type="dxa"/>
          <w:jc w:val="center"/>
        </w:trPr>
        <w:tc>
          <w:tcPr>
            <w:tcW w:w="0" w:type="auto"/>
            <w:vAlign w:val="center"/>
            <w:hideMark/>
          </w:tcPr>
          <w:p w14:paraId="7FF18FB6"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3</w:t>
            </w:r>
          </w:p>
        </w:tc>
        <w:tc>
          <w:tcPr>
            <w:tcW w:w="0" w:type="auto"/>
            <w:vAlign w:val="center"/>
            <w:hideMark/>
          </w:tcPr>
          <w:p w14:paraId="71233EF0"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Technical or trade school, community college or CEGEP</w:t>
            </w:r>
          </w:p>
        </w:tc>
        <w:tc>
          <w:tcPr>
            <w:tcW w:w="0" w:type="auto"/>
            <w:vAlign w:val="center"/>
            <w:hideMark/>
          </w:tcPr>
          <w:p w14:paraId="703266C2"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38,389</w:t>
            </w:r>
          </w:p>
        </w:tc>
        <w:tc>
          <w:tcPr>
            <w:tcW w:w="0" w:type="auto"/>
            <w:vAlign w:val="center"/>
            <w:hideMark/>
          </w:tcPr>
          <w:p w14:paraId="589D1E21"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1,421,821.8</w:t>
            </w:r>
          </w:p>
        </w:tc>
      </w:tr>
      <w:tr w:rsidR="004037A5" w:rsidRPr="00F86C49" w14:paraId="0FC356E5" w14:textId="77777777" w:rsidTr="004037A5">
        <w:trPr>
          <w:tblCellSpacing w:w="15" w:type="dxa"/>
          <w:jc w:val="center"/>
        </w:trPr>
        <w:tc>
          <w:tcPr>
            <w:tcW w:w="0" w:type="auto"/>
            <w:vAlign w:val="center"/>
            <w:hideMark/>
          </w:tcPr>
          <w:p w14:paraId="0CCE7B15"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4</w:t>
            </w:r>
          </w:p>
        </w:tc>
        <w:tc>
          <w:tcPr>
            <w:tcW w:w="0" w:type="auto"/>
            <w:vAlign w:val="center"/>
            <w:hideMark/>
          </w:tcPr>
          <w:p w14:paraId="685491FE"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University</w:t>
            </w:r>
          </w:p>
        </w:tc>
        <w:tc>
          <w:tcPr>
            <w:tcW w:w="0" w:type="auto"/>
            <w:vAlign w:val="center"/>
            <w:hideMark/>
          </w:tcPr>
          <w:p w14:paraId="0F71B46A"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41,907</w:t>
            </w:r>
          </w:p>
        </w:tc>
        <w:tc>
          <w:tcPr>
            <w:tcW w:w="0" w:type="auto"/>
            <w:vAlign w:val="center"/>
            <w:hideMark/>
          </w:tcPr>
          <w:p w14:paraId="1822F2A5"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1,552,112.8</w:t>
            </w:r>
          </w:p>
        </w:tc>
      </w:tr>
      <w:tr w:rsidR="004037A5" w:rsidRPr="00F86C49" w14:paraId="0454A2B9" w14:textId="77777777" w:rsidTr="004037A5">
        <w:trPr>
          <w:tblCellSpacing w:w="15" w:type="dxa"/>
          <w:jc w:val="center"/>
        </w:trPr>
        <w:tc>
          <w:tcPr>
            <w:tcW w:w="0" w:type="auto"/>
            <w:vAlign w:val="center"/>
            <w:hideMark/>
          </w:tcPr>
          <w:p w14:paraId="53E95673"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5</w:t>
            </w:r>
          </w:p>
        </w:tc>
        <w:tc>
          <w:tcPr>
            <w:tcW w:w="0" w:type="auto"/>
            <w:vAlign w:val="center"/>
            <w:hideMark/>
          </w:tcPr>
          <w:p w14:paraId="39A649A7"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Multiple responses</w:t>
            </w:r>
          </w:p>
        </w:tc>
        <w:tc>
          <w:tcPr>
            <w:tcW w:w="0" w:type="auto"/>
            <w:vAlign w:val="center"/>
            <w:hideMark/>
          </w:tcPr>
          <w:p w14:paraId="3B645745"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1,452</w:t>
            </w:r>
          </w:p>
        </w:tc>
        <w:tc>
          <w:tcPr>
            <w:tcW w:w="0" w:type="auto"/>
            <w:vAlign w:val="center"/>
            <w:hideMark/>
          </w:tcPr>
          <w:p w14:paraId="1374D679"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53,778.4</w:t>
            </w:r>
          </w:p>
        </w:tc>
      </w:tr>
      <w:tr w:rsidR="004037A5" w:rsidRPr="00F86C49" w14:paraId="11DD47AF" w14:textId="77777777" w:rsidTr="004037A5">
        <w:trPr>
          <w:tblCellSpacing w:w="15" w:type="dxa"/>
          <w:jc w:val="center"/>
        </w:trPr>
        <w:tc>
          <w:tcPr>
            <w:tcW w:w="0" w:type="auto"/>
            <w:vAlign w:val="center"/>
            <w:hideMark/>
          </w:tcPr>
          <w:p w14:paraId="3DF3409D"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8</w:t>
            </w:r>
          </w:p>
        </w:tc>
        <w:tc>
          <w:tcPr>
            <w:tcW w:w="0" w:type="auto"/>
            <w:vAlign w:val="center"/>
            <w:hideMark/>
          </w:tcPr>
          <w:p w14:paraId="3802A3B9"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Not available</w:t>
            </w:r>
          </w:p>
        </w:tc>
        <w:tc>
          <w:tcPr>
            <w:tcW w:w="0" w:type="auto"/>
            <w:vAlign w:val="center"/>
            <w:hideMark/>
          </w:tcPr>
          <w:p w14:paraId="584FBE22"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3,873</w:t>
            </w:r>
          </w:p>
        </w:tc>
        <w:tc>
          <w:tcPr>
            <w:tcW w:w="0" w:type="auto"/>
            <w:vAlign w:val="center"/>
            <w:hideMark/>
          </w:tcPr>
          <w:p w14:paraId="063DF499"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143,444.9</w:t>
            </w:r>
          </w:p>
        </w:tc>
      </w:tr>
      <w:tr w:rsidR="004037A5" w:rsidRPr="00F86C49" w14:paraId="0B190D9F" w14:textId="77777777" w:rsidTr="004037A5">
        <w:trPr>
          <w:tblCellSpacing w:w="15" w:type="dxa"/>
          <w:jc w:val="center"/>
        </w:trPr>
        <w:tc>
          <w:tcPr>
            <w:tcW w:w="0" w:type="auto"/>
            <w:vAlign w:val="center"/>
            <w:hideMark/>
          </w:tcPr>
          <w:p w14:paraId="7113BD98"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9</w:t>
            </w:r>
          </w:p>
        </w:tc>
        <w:tc>
          <w:tcPr>
            <w:tcW w:w="0" w:type="auto"/>
            <w:vAlign w:val="center"/>
            <w:hideMark/>
          </w:tcPr>
          <w:p w14:paraId="1D5D52D4"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Not applicable</w:t>
            </w:r>
          </w:p>
        </w:tc>
        <w:tc>
          <w:tcPr>
            <w:tcW w:w="0" w:type="auto"/>
            <w:vAlign w:val="center"/>
            <w:hideMark/>
          </w:tcPr>
          <w:p w14:paraId="203F43FE"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157,104</w:t>
            </w:r>
          </w:p>
        </w:tc>
        <w:tc>
          <w:tcPr>
            <w:tcW w:w="0" w:type="auto"/>
            <w:vAlign w:val="center"/>
            <w:hideMark/>
          </w:tcPr>
          <w:p w14:paraId="36202ADC" w14:textId="77777777" w:rsidR="004037A5" w:rsidRPr="00F86C49" w:rsidRDefault="004037A5" w:rsidP="004A7710">
            <w:pPr>
              <w:spacing w:before="100" w:beforeAutospacing="1" w:after="100" w:afterAutospacing="1"/>
              <w:rPr>
                <w:rFonts w:eastAsia="Times New Roman"/>
                <w:color w:val="auto"/>
                <w:kern w:val="0"/>
                <w:szCs w:val="24"/>
                <w14:ligatures w14:val="none"/>
              </w:rPr>
            </w:pPr>
            <w:r w:rsidRPr="00F86C49">
              <w:rPr>
                <w:rFonts w:eastAsia="Times New Roman"/>
                <w:color w:val="auto"/>
                <w:kern w:val="0"/>
                <w:szCs w:val="24"/>
                <w14:ligatures w14:val="none"/>
              </w:rPr>
              <w:t>5,818,600.8</w:t>
            </w:r>
          </w:p>
        </w:tc>
      </w:tr>
    </w:tbl>
    <w:p w14:paraId="5B2C3C1D" w14:textId="77777777" w:rsidR="004037A5" w:rsidRPr="004037A5" w:rsidRDefault="004037A5" w:rsidP="004037A5">
      <w:pPr>
        <w:ind w:left="360"/>
        <w:rPr>
          <w:rFonts w:eastAsia="Times New Roman"/>
          <w:color w:val="auto"/>
          <w:kern w:val="0"/>
          <w:szCs w:val="24"/>
          <w14:ligatures w14:val="none"/>
        </w:rPr>
      </w:pPr>
    </w:p>
    <w:p w14:paraId="4B0B1CF2"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 xml:space="preserve">Recoded as: </w:t>
      </w:r>
      <w:r w:rsidRPr="00AA3739">
        <w:rPr>
          <w:rFonts w:eastAsia="Times New Roman"/>
          <w:color w:val="0070C0"/>
          <w:kern w:val="0"/>
          <w:szCs w:val="24"/>
          <w14:ligatures w14:val="none"/>
        </w:rPr>
        <w:t>edu_college</w:t>
      </w:r>
    </w:p>
    <w:p w14:paraId="046245C9" w14:textId="77777777" w:rsidR="004037A5" w:rsidRPr="004037A5" w:rsidRDefault="004037A5" w:rsidP="004037A5">
      <w:pPr>
        <w:ind w:left="360"/>
        <w:rPr>
          <w:rFonts w:eastAsia="Times New Roman"/>
          <w:color w:val="auto"/>
          <w:kern w:val="0"/>
          <w:szCs w:val="24"/>
          <w14:ligatures w14:val="none"/>
        </w:rPr>
      </w:pPr>
    </w:p>
    <w:p w14:paraId="491BE9A4" w14:textId="77777777" w:rsidR="004037A5" w:rsidRPr="004037A5" w:rsidRDefault="004037A5" w:rsidP="004037A5">
      <w:pPr>
        <w:ind w:left="360"/>
        <w:rPr>
          <w:rFonts w:eastAsia="Times New Roman"/>
          <w:color w:val="auto"/>
          <w:kern w:val="0"/>
          <w:szCs w:val="24"/>
          <w14:ligatures w14:val="none"/>
        </w:rPr>
      </w:pPr>
    </w:p>
    <w:p w14:paraId="4EDF0634" w14:textId="77777777" w:rsidR="004037A5" w:rsidRPr="004037A5" w:rsidRDefault="004037A5" w:rsidP="004037A5">
      <w:pPr>
        <w:ind w:left="360"/>
        <w:rPr>
          <w:rFonts w:eastAsia="Times New Roman"/>
          <w:color w:val="auto"/>
          <w:kern w:val="0"/>
          <w:szCs w:val="24"/>
          <w14:ligatures w14:val="none"/>
        </w:rPr>
      </w:pPr>
      <w:r w:rsidRPr="004037A5">
        <w:rPr>
          <w:rFonts w:eastAsia="Times New Roman"/>
          <w:b/>
          <w:bCs/>
          <w:color w:val="000000"/>
          <w:kern w:val="0"/>
          <w:szCs w:val="24"/>
          <w14:ligatures w14:val="none"/>
        </w:rPr>
        <w:t>Geographical location</w:t>
      </w:r>
    </w:p>
    <w:p w14:paraId="5CFDD99F"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 xml:space="preserve">Variable name: </w:t>
      </w:r>
      <w:r w:rsidRPr="00AA3739">
        <w:rPr>
          <w:rFonts w:eastAsia="Times New Roman"/>
          <w:color w:val="0070C0"/>
          <w:kern w:val="0"/>
          <w:szCs w:val="24"/>
          <w14:ligatures w14:val="none"/>
        </w:rPr>
        <w:t>PR</w:t>
      </w:r>
      <w:r w:rsidRPr="004037A5">
        <w:rPr>
          <w:rFonts w:eastAsia="Times New Roman"/>
          <w:color w:val="000000"/>
          <w:kern w:val="0"/>
          <w:szCs w:val="24"/>
          <w14:ligatures w14:val="none"/>
        </w:rPr>
        <w:t xml:space="preserve"> </w:t>
      </w:r>
    </w:p>
    <w:p w14:paraId="119295B6" w14:textId="77777777" w:rsidR="004037A5" w:rsidRPr="004037A5" w:rsidRDefault="004037A5" w:rsidP="004037A5">
      <w:pPr>
        <w:ind w:left="360"/>
        <w:rPr>
          <w:rFonts w:eastAsia="Times New Roman"/>
          <w:color w:val="000000"/>
          <w:kern w:val="0"/>
          <w:szCs w:val="24"/>
          <w14:ligatures w14:val="none"/>
        </w:rPr>
      </w:pPr>
      <w:r w:rsidRPr="004037A5">
        <w:rPr>
          <w:rFonts w:eastAsia="Times New Roman"/>
          <w:color w:val="000000"/>
          <w:kern w:val="0"/>
          <w:szCs w:val="24"/>
          <w14:ligatures w14:val="none"/>
        </w:rPr>
        <w:t>Def: Province or territory of current residence. Yukon, the Northwest Territories and Nunavut are grouped under the term 'Northern Canada'</w:t>
      </w:r>
    </w:p>
    <w:p w14:paraId="3F861EA4"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Original coding: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2853"/>
        <w:gridCol w:w="920"/>
        <w:gridCol w:w="1355"/>
      </w:tblGrid>
      <w:tr w:rsidR="004037A5" w:rsidRPr="003843A9" w14:paraId="18EC50AD" w14:textId="77777777" w:rsidTr="004037A5">
        <w:trPr>
          <w:tblHeader/>
          <w:tblCellSpacing w:w="15" w:type="dxa"/>
          <w:jc w:val="center"/>
        </w:trPr>
        <w:tc>
          <w:tcPr>
            <w:tcW w:w="0" w:type="auto"/>
            <w:vAlign w:val="center"/>
            <w:hideMark/>
          </w:tcPr>
          <w:p w14:paraId="175243E9" w14:textId="77777777" w:rsidR="004037A5" w:rsidRPr="003843A9" w:rsidRDefault="004037A5" w:rsidP="004A7710">
            <w:pPr>
              <w:spacing w:before="100" w:beforeAutospacing="1" w:after="100" w:afterAutospacing="1"/>
              <w:jc w:val="center"/>
              <w:rPr>
                <w:rFonts w:eastAsia="Times New Roman"/>
                <w:b/>
                <w:bCs/>
                <w:color w:val="auto"/>
                <w:kern w:val="0"/>
                <w:szCs w:val="24"/>
                <w14:ligatures w14:val="none"/>
              </w:rPr>
            </w:pPr>
            <w:r w:rsidRPr="003843A9">
              <w:rPr>
                <w:rFonts w:eastAsia="Times New Roman"/>
                <w:b/>
                <w:bCs/>
                <w:color w:val="auto"/>
                <w:kern w:val="0"/>
                <w:szCs w:val="24"/>
                <w14:ligatures w14:val="none"/>
              </w:rPr>
              <w:t>Value</w:t>
            </w:r>
          </w:p>
        </w:tc>
        <w:tc>
          <w:tcPr>
            <w:tcW w:w="0" w:type="auto"/>
            <w:vAlign w:val="center"/>
            <w:hideMark/>
          </w:tcPr>
          <w:p w14:paraId="4A03FC50" w14:textId="77777777" w:rsidR="004037A5" w:rsidRPr="003843A9" w:rsidRDefault="004037A5" w:rsidP="004A7710">
            <w:pPr>
              <w:spacing w:before="100" w:beforeAutospacing="1" w:after="100" w:afterAutospacing="1"/>
              <w:jc w:val="center"/>
              <w:rPr>
                <w:rFonts w:eastAsia="Times New Roman"/>
                <w:b/>
                <w:bCs/>
                <w:color w:val="auto"/>
                <w:kern w:val="0"/>
                <w:szCs w:val="24"/>
                <w14:ligatures w14:val="none"/>
              </w:rPr>
            </w:pPr>
            <w:r w:rsidRPr="003843A9">
              <w:rPr>
                <w:rFonts w:eastAsia="Times New Roman"/>
                <w:b/>
                <w:bCs/>
                <w:color w:val="auto"/>
                <w:kern w:val="0"/>
                <w:szCs w:val="24"/>
                <w14:ligatures w14:val="none"/>
              </w:rPr>
              <w:t>Label</w:t>
            </w:r>
          </w:p>
        </w:tc>
        <w:tc>
          <w:tcPr>
            <w:tcW w:w="0" w:type="auto"/>
            <w:vAlign w:val="center"/>
            <w:hideMark/>
          </w:tcPr>
          <w:p w14:paraId="15F36B85" w14:textId="77777777" w:rsidR="004037A5" w:rsidRPr="003843A9" w:rsidRDefault="004037A5" w:rsidP="004A7710">
            <w:pPr>
              <w:spacing w:before="100" w:beforeAutospacing="1" w:after="100" w:afterAutospacing="1"/>
              <w:jc w:val="center"/>
              <w:rPr>
                <w:rFonts w:eastAsia="Times New Roman"/>
                <w:b/>
                <w:bCs/>
                <w:color w:val="auto"/>
                <w:kern w:val="0"/>
                <w:szCs w:val="24"/>
                <w14:ligatures w14:val="none"/>
              </w:rPr>
            </w:pPr>
            <w:r w:rsidRPr="003843A9">
              <w:rPr>
                <w:rFonts w:eastAsia="Times New Roman"/>
                <w:b/>
                <w:bCs/>
                <w:color w:val="auto"/>
                <w:kern w:val="0"/>
                <w:szCs w:val="24"/>
                <w14:ligatures w14:val="none"/>
              </w:rPr>
              <w:t>Records</w:t>
            </w:r>
          </w:p>
        </w:tc>
        <w:tc>
          <w:tcPr>
            <w:tcW w:w="0" w:type="auto"/>
            <w:vAlign w:val="center"/>
            <w:hideMark/>
          </w:tcPr>
          <w:p w14:paraId="36709AB8" w14:textId="77777777" w:rsidR="004037A5" w:rsidRPr="003843A9" w:rsidRDefault="004037A5" w:rsidP="004A7710">
            <w:pPr>
              <w:spacing w:before="100" w:beforeAutospacing="1" w:after="100" w:afterAutospacing="1"/>
              <w:jc w:val="center"/>
              <w:rPr>
                <w:rFonts w:eastAsia="Times New Roman"/>
                <w:b/>
                <w:bCs/>
                <w:color w:val="auto"/>
                <w:kern w:val="0"/>
                <w:szCs w:val="24"/>
                <w14:ligatures w14:val="none"/>
              </w:rPr>
            </w:pPr>
            <w:r w:rsidRPr="003843A9">
              <w:rPr>
                <w:rFonts w:eastAsia="Times New Roman"/>
                <w:b/>
                <w:bCs/>
                <w:color w:val="auto"/>
                <w:kern w:val="0"/>
                <w:szCs w:val="24"/>
                <w14:ligatures w14:val="none"/>
              </w:rPr>
              <w:t>Weighted</w:t>
            </w:r>
          </w:p>
        </w:tc>
      </w:tr>
      <w:tr w:rsidR="004037A5" w:rsidRPr="003843A9" w14:paraId="6CFA2161" w14:textId="77777777" w:rsidTr="004037A5">
        <w:trPr>
          <w:tblCellSpacing w:w="15" w:type="dxa"/>
          <w:jc w:val="center"/>
        </w:trPr>
        <w:tc>
          <w:tcPr>
            <w:tcW w:w="0" w:type="auto"/>
            <w:vAlign w:val="center"/>
            <w:hideMark/>
          </w:tcPr>
          <w:p w14:paraId="3CDFA96E"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10</w:t>
            </w:r>
          </w:p>
        </w:tc>
        <w:tc>
          <w:tcPr>
            <w:tcW w:w="0" w:type="auto"/>
            <w:vAlign w:val="center"/>
            <w:hideMark/>
          </w:tcPr>
          <w:p w14:paraId="6B73BDB8"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Newfoundland and Labrador</w:t>
            </w:r>
          </w:p>
        </w:tc>
        <w:tc>
          <w:tcPr>
            <w:tcW w:w="0" w:type="auto"/>
            <w:vAlign w:val="center"/>
            <w:hideMark/>
          </w:tcPr>
          <w:p w14:paraId="5242371A"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13,830</w:t>
            </w:r>
          </w:p>
        </w:tc>
        <w:tc>
          <w:tcPr>
            <w:tcW w:w="0" w:type="auto"/>
            <w:vAlign w:val="center"/>
            <w:hideMark/>
          </w:tcPr>
          <w:p w14:paraId="5148B2A4"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512,251.0</w:t>
            </w:r>
          </w:p>
        </w:tc>
      </w:tr>
      <w:tr w:rsidR="004037A5" w:rsidRPr="003843A9" w14:paraId="203D49D3" w14:textId="77777777" w:rsidTr="004037A5">
        <w:trPr>
          <w:tblCellSpacing w:w="15" w:type="dxa"/>
          <w:jc w:val="center"/>
        </w:trPr>
        <w:tc>
          <w:tcPr>
            <w:tcW w:w="0" w:type="auto"/>
            <w:vAlign w:val="center"/>
            <w:hideMark/>
          </w:tcPr>
          <w:p w14:paraId="52DF8457"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11</w:t>
            </w:r>
          </w:p>
        </w:tc>
        <w:tc>
          <w:tcPr>
            <w:tcW w:w="0" w:type="auto"/>
            <w:vAlign w:val="center"/>
            <w:hideMark/>
          </w:tcPr>
          <w:p w14:paraId="63E4F26B"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Prince Edward Island</w:t>
            </w:r>
          </w:p>
        </w:tc>
        <w:tc>
          <w:tcPr>
            <w:tcW w:w="0" w:type="auto"/>
            <w:vAlign w:val="center"/>
            <w:hideMark/>
          </w:tcPr>
          <w:p w14:paraId="6134D387"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3,763</w:t>
            </w:r>
          </w:p>
        </w:tc>
        <w:tc>
          <w:tcPr>
            <w:tcW w:w="0" w:type="auto"/>
            <w:vAlign w:val="center"/>
            <w:hideMark/>
          </w:tcPr>
          <w:p w14:paraId="42A3C805"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139,686.0</w:t>
            </w:r>
          </w:p>
        </w:tc>
      </w:tr>
      <w:tr w:rsidR="004037A5" w:rsidRPr="003843A9" w14:paraId="4E039A56" w14:textId="77777777" w:rsidTr="004037A5">
        <w:trPr>
          <w:tblCellSpacing w:w="15" w:type="dxa"/>
          <w:jc w:val="center"/>
        </w:trPr>
        <w:tc>
          <w:tcPr>
            <w:tcW w:w="0" w:type="auto"/>
            <w:vAlign w:val="center"/>
            <w:hideMark/>
          </w:tcPr>
          <w:p w14:paraId="6A45ED9B"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12</w:t>
            </w:r>
          </w:p>
        </w:tc>
        <w:tc>
          <w:tcPr>
            <w:tcW w:w="0" w:type="auto"/>
            <w:vAlign w:val="center"/>
            <w:hideMark/>
          </w:tcPr>
          <w:p w14:paraId="17B937DD"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Nova Scotia</w:t>
            </w:r>
          </w:p>
        </w:tc>
        <w:tc>
          <w:tcPr>
            <w:tcW w:w="0" w:type="auto"/>
            <w:vAlign w:val="center"/>
            <w:hideMark/>
          </w:tcPr>
          <w:p w14:paraId="37A0E9FC"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24,528</w:t>
            </w:r>
          </w:p>
        </w:tc>
        <w:tc>
          <w:tcPr>
            <w:tcW w:w="0" w:type="auto"/>
            <w:vAlign w:val="center"/>
            <w:hideMark/>
          </w:tcPr>
          <w:p w14:paraId="333D3413"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908,340.0</w:t>
            </w:r>
          </w:p>
        </w:tc>
      </w:tr>
      <w:tr w:rsidR="004037A5" w:rsidRPr="003843A9" w14:paraId="6DF9004D" w14:textId="77777777" w:rsidTr="004037A5">
        <w:trPr>
          <w:tblCellSpacing w:w="15" w:type="dxa"/>
          <w:jc w:val="center"/>
        </w:trPr>
        <w:tc>
          <w:tcPr>
            <w:tcW w:w="0" w:type="auto"/>
            <w:vAlign w:val="center"/>
            <w:hideMark/>
          </w:tcPr>
          <w:p w14:paraId="7B44C27C"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lastRenderedPageBreak/>
              <w:t>13</w:t>
            </w:r>
          </w:p>
        </w:tc>
        <w:tc>
          <w:tcPr>
            <w:tcW w:w="0" w:type="auto"/>
            <w:vAlign w:val="center"/>
            <w:hideMark/>
          </w:tcPr>
          <w:p w14:paraId="17E608CF"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New Brunswick</w:t>
            </w:r>
          </w:p>
        </w:tc>
        <w:tc>
          <w:tcPr>
            <w:tcW w:w="0" w:type="auto"/>
            <w:vAlign w:val="center"/>
            <w:hideMark/>
          </w:tcPr>
          <w:p w14:paraId="6EECA71E"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19,720</w:t>
            </w:r>
          </w:p>
        </w:tc>
        <w:tc>
          <w:tcPr>
            <w:tcW w:w="0" w:type="auto"/>
            <w:vAlign w:val="center"/>
            <w:hideMark/>
          </w:tcPr>
          <w:p w14:paraId="07D41367"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730,708.0</w:t>
            </w:r>
          </w:p>
        </w:tc>
      </w:tr>
      <w:tr w:rsidR="004037A5" w:rsidRPr="003843A9" w14:paraId="3BB2D5FC" w14:textId="77777777" w:rsidTr="004037A5">
        <w:trPr>
          <w:tblCellSpacing w:w="15" w:type="dxa"/>
          <w:jc w:val="center"/>
        </w:trPr>
        <w:tc>
          <w:tcPr>
            <w:tcW w:w="0" w:type="auto"/>
            <w:vAlign w:val="center"/>
            <w:hideMark/>
          </w:tcPr>
          <w:p w14:paraId="048D786C"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24</w:t>
            </w:r>
          </w:p>
        </w:tc>
        <w:tc>
          <w:tcPr>
            <w:tcW w:w="0" w:type="auto"/>
            <w:vAlign w:val="center"/>
            <w:hideMark/>
          </w:tcPr>
          <w:p w14:paraId="425170AB"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Quebec</w:t>
            </w:r>
          </w:p>
        </w:tc>
        <w:tc>
          <w:tcPr>
            <w:tcW w:w="0" w:type="auto"/>
            <w:vAlign w:val="center"/>
            <w:hideMark/>
          </w:tcPr>
          <w:p w14:paraId="495C3B1E"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215,041</w:t>
            </w:r>
          </w:p>
        </w:tc>
        <w:tc>
          <w:tcPr>
            <w:tcW w:w="0" w:type="auto"/>
            <w:vAlign w:val="center"/>
            <w:hideMark/>
          </w:tcPr>
          <w:p w14:paraId="7254D66C"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7,965,452.0</w:t>
            </w:r>
          </w:p>
        </w:tc>
      </w:tr>
      <w:tr w:rsidR="004037A5" w:rsidRPr="003843A9" w14:paraId="557837FA" w14:textId="77777777" w:rsidTr="004037A5">
        <w:trPr>
          <w:tblCellSpacing w:w="15" w:type="dxa"/>
          <w:jc w:val="center"/>
        </w:trPr>
        <w:tc>
          <w:tcPr>
            <w:tcW w:w="0" w:type="auto"/>
            <w:vAlign w:val="center"/>
            <w:hideMark/>
          </w:tcPr>
          <w:p w14:paraId="56C7FBD6"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35</w:t>
            </w:r>
          </w:p>
        </w:tc>
        <w:tc>
          <w:tcPr>
            <w:tcW w:w="0" w:type="auto"/>
            <w:vAlign w:val="center"/>
            <w:hideMark/>
          </w:tcPr>
          <w:p w14:paraId="51153208"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Ontario</w:t>
            </w:r>
          </w:p>
        </w:tc>
        <w:tc>
          <w:tcPr>
            <w:tcW w:w="0" w:type="auto"/>
            <w:vAlign w:val="center"/>
            <w:hideMark/>
          </w:tcPr>
          <w:p w14:paraId="352D4F53"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357,536</w:t>
            </w:r>
          </w:p>
        </w:tc>
        <w:tc>
          <w:tcPr>
            <w:tcW w:w="0" w:type="auto"/>
            <w:vAlign w:val="center"/>
            <w:hideMark/>
          </w:tcPr>
          <w:p w14:paraId="2648E4A4"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13,242,160.0</w:t>
            </w:r>
          </w:p>
        </w:tc>
      </w:tr>
      <w:tr w:rsidR="004037A5" w:rsidRPr="003843A9" w14:paraId="4F2B5350" w14:textId="77777777" w:rsidTr="004037A5">
        <w:trPr>
          <w:tblCellSpacing w:w="15" w:type="dxa"/>
          <w:jc w:val="center"/>
        </w:trPr>
        <w:tc>
          <w:tcPr>
            <w:tcW w:w="0" w:type="auto"/>
            <w:vAlign w:val="center"/>
            <w:hideMark/>
          </w:tcPr>
          <w:p w14:paraId="000847D8"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46</w:t>
            </w:r>
          </w:p>
        </w:tc>
        <w:tc>
          <w:tcPr>
            <w:tcW w:w="0" w:type="auto"/>
            <w:vAlign w:val="center"/>
            <w:hideMark/>
          </w:tcPr>
          <w:p w14:paraId="58B8CAA9"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Manitoba</w:t>
            </w:r>
          </w:p>
        </w:tc>
        <w:tc>
          <w:tcPr>
            <w:tcW w:w="0" w:type="auto"/>
            <w:vAlign w:val="center"/>
            <w:hideMark/>
          </w:tcPr>
          <w:p w14:paraId="4443A125"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33,521</w:t>
            </w:r>
          </w:p>
        </w:tc>
        <w:tc>
          <w:tcPr>
            <w:tcW w:w="0" w:type="auto"/>
            <w:vAlign w:val="center"/>
            <w:hideMark/>
          </w:tcPr>
          <w:p w14:paraId="7189D132"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1,240,699.0</w:t>
            </w:r>
          </w:p>
        </w:tc>
      </w:tr>
      <w:tr w:rsidR="004037A5" w:rsidRPr="003843A9" w14:paraId="1B117E10" w14:textId="77777777" w:rsidTr="004037A5">
        <w:trPr>
          <w:tblCellSpacing w:w="15" w:type="dxa"/>
          <w:jc w:val="center"/>
        </w:trPr>
        <w:tc>
          <w:tcPr>
            <w:tcW w:w="0" w:type="auto"/>
            <w:vAlign w:val="center"/>
            <w:hideMark/>
          </w:tcPr>
          <w:p w14:paraId="4C281055"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47</w:t>
            </w:r>
          </w:p>
        </w:tc>
        <w:tc>
          <w:tcPr>
            <w:tcW w:w="0" w:type="auto"/>
            <w:vAlign w:val="center"/>
            <w:hideMark/>
          </w:tcPr>
          <w:p w14:paraId="380778C7"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Saskatchewan</w:t>
            </w:r>
          </w:p>
        </w:tc>
        <w:tc>
          <w:tcPr>
            <w:tcW w:w="0" w:type="auto"/>
            <w:vAlign w:val="center"/>
            <w:hideMark/>
          </w:tcPr>
          <w:p w14:paraId="11B1335A"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28,894</w:t>
            </w:r>
          </w:p>
        </w:tc>
        <w:tc>
          <w:tcPr>
            <w:tcW w:w="0" w:type="auto"/>
            <w:vAlign w:val="center"/>
            <w:hideMark/>
          </w:tcPr>
          <w:p w14:paraId="560BBAFE"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1,070,558.0</w:t>
            </w:r>
          </w:p>
        </w:tc>
      </w:tr>
      <w:tr w:rsidR="004037A5" w:rsidRPr="003843A9" w14:paraId="56C9F36B" w14:textId="77777777" w:rsidTr="004037A5">
        <w:trPr>
          <w:tblCellSpacing w:w="15" w:type="dxa"/>
          <w:jc w:val="center"/>
        </w:trPr>
        <w:tc>
          <w:tcPr>
            <w:tcW w:w="0" w:type="auto"/>
            <w:vAlign w:val="center"/>
            <w:hideMark/>
          </w:tcPr>
          <w:p w14:paraId="091DF2D9"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48</w:t>
            </w:r>
          </w:p>
        </w:tc>
        <w:tc>
          <w:tcPr>
            <w:tcW w:w="0" w:type="auto"/>
            <w:vAlign w:val="center"/>
            <w:hideMark/>
          </w:tcPr>
          <w:p w14:paraId="5CFA29CD"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Alberta</w:t>
            </w:r>
          </w:p>
        </w:tc>
        <w:tc>
          <w:tcPr>
            <w:tcW w:w="0" w:type="auto"/>
            <w:vAlign w:val="center"/>
            <w:hideMark/>
          </w:tcPr>
          <w:p w14:paraId="04227571"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107,460</w:t>
            </w:r>
          </w:p>
        </w:tc>
        <w:tc>
          <w:tcPr>
            <w:tcW w:w="0" w:type="auto"/>
            <w:vAlign w:val="center"/>
            <w:hideMark/>
          </w:tcPr>
          <w:p w14:paraId="39002CF8"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3,978,146.0</w:t>
            </w:r>
          </w:p>
        </w:tc>
      </w:tr>
      <w:tr w:rsidR="004037A5" w:rsidRPr="003843A9" w14:paraId="770DC3E3" w14:textId="77777777" w:rsidTr="004037A5">
        <w:trPr>
          <w:tblCellSpacing w:w="15" w:type="dxa"/>
          <w:jc w:val="center"/>
        </w:trPr>
        <w:tc>
          <w:tcPr>
            <w:tcW w:w="0" w:type="auto"/>
            <w:vAlign w:val="center"/>
            <w:hideMark/>
          </w:tcPr>
          <w:p w14:paraId="1C8C3B19"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59</w:t>
            </w:r>
          </w:p>
        </w:tc>
        <w:tc>
          <w:tcPr>
            <w:tcW w:w="0" w:type="auto"/>
            <w:vAlign w:val="center"/>
            <w:hideMark/>
          </w:tcPr>
          <w:p w14:paraId="4AC3DEC9"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British Columbia</w:t>
            </w:r>
          </w:p>
        </w:tc>
        <w:tc>
          <w:tcPr>
            <w:tcW w:w="0" w:type="auto"/>
            <w:vAlign w:val="center"/>
            <w:hideMark/>
          </w:tcPr>
          <w:p w14:paraId="5746A168"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123,109</w:t>
            </w:r>
          </w:p>
        </w:tc>
        <w:tc>
          <w:tcPr>
            <w:tcW w:w="0" w:type="auto"/>
            <w:vAlign w:val="center"/>
            <w:hideMark/>
          </w:tcPr>
          <w:p w14:paraId="4BAAEB32"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4,560,238.0</w:t>
            </w:r>
          </w:p>
        </w:tc>
      </w:tr>
      <w:tr w:rsidR="004037A5" w:rsidRPr="003843A9" w14:paraId="6FD610E9" w14:textId="77777777" w:rsidTr="004037A5">
        <w:trPr>
          <w:tblCellSpacing w:w="15" w:type="dxa"/>
          <w:jc w:val="center"/>
        </w:trPr>
        <w:tc>
          <w:tcPr>
            <w:tcW w:w="0" w:type="auto"/>
            <w:vAlign w:val="center"/>
            <w:hideMark/>
          </w:tcPr>
          <w:p w14:paraId="6620DCCA"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70</w:t>
            </w:r>
          </w:p>
        </w:tc>
        <w:tc>
          <w:tcPr>
            <w:tcW w:w="0" w:type="auto"/>
            <w:vAlign w:val="center"/>
            <w:hideMark/>
          </w:tcPr>
          <w:p w14:paraId="15C31EDB"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Northern Canada</w:t>
            </w:r>
          </w:p>
        </w:tc>
        <w:tc>
          <w:tcPr>
            <w:tcW w:w="0" w:type="auto"/>
            <w:vAlign w:val="center"/>
            <w:hideMark/>
          </w:tcPr>
          <w:p w14:paraId="7983797E"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3,019</w:t>
            </w:r>
          </w:p>
        </w:tc>
        <w:tc>
          <w:tcPr>
            <w:tcW w:w="0" w:type="auto"/>
            <w:vAlign w:val="center"/>
            <w:hideMark/>
          </w:tcPr>
          <w:p w14:paraId="43D8D0FB" w14:textId="77777777" w:rsidR="004037A5" w:rsidRPr="003843A9" w:rsidRDefault="004037A5" w:rsidP="004A7710">
            <w:pPr>
              <w:spacing w:before="100" w:beforeAutospacing="1" w:after="100" w:afterAutospacing="1"/>
              <w:rPr>
                <w:rFonts w:eastAsia="Times New Roman"/>
                <w:color w:val="auto"/>
                <w:kern w:val="0"/>
                <w:szCs w:val="24"/>
                <w14:ligatures w14:val="none"/>
              </w:rPr>
            </w:pPr>
            <w:r w:rsidRPr="003843A9">
              <w:rPr>
                <w:rFonts w:eastAsia="Times New Roman"/>
                <w:color w:val="auto"/>
                <w:kern w:val="0"/>
                <w:szCs w:val="24"/>
                <w14:ligatures w14:val="none"/>
              </w:rPr>
              <w:t>111,826.0</w:t>
            </w:r>
          </w:p>
        </w:tc>
      </w:tr>
    </w:tbl>
    <w:p w14:paraId="0253B1C9" w14:textId="77777777" w:rsidR="004037A5" w:rsidRPr="004037A5" w:rsidRDefault="004037A5" w:rsidP="004037A5">
      <w:pPr>
        <w:ind w:left="360"/>
        <w:rPr>
          <w:rFonts w:eastAsia="Times New Roman"/>
          <w:color w:val="auto"/>
          <w:kern w:val="0"/>
          <w:szCs w:val="24"/>
          <w14:ligatures w14:val="none"/>
        </w:rPr>
      </w:pPr>
    </w:p>
    <w:p w14:paraId="5FD81827" w14:textId="77777777" w:rsidR="004037A5" w:rsidRPr="004037A5" w:rsidRDefault="004037A5" w:rsidP="004037A5">
      <w:pPr>
        <w:ind w:left="360"/>
        <w:rPr>
          <w:rFonts w:eastAsia="Times New Roman"/>
          <w:color w:val="auto"/>
          <w:kern w:val="0"/>
          <w:szCs w:val="24"/>
          <w14:ligatures w14:val="none"/>
        </w:rPr>
      </w:pPr>
      <w:r w:rsidRPr="004037A5">
        <w:rPr>
          <w:rFonts w:eastAsia="Times New Roman"/>
          <w:color w:val="000000"/>
          <w:kern w:val="0"/>
          <w:szCs w:val="24"/>
          <w14:ligatures w14:val="none"/>
        </w:rPr>
        <w:t xml:space="preserve">Recoded as: </w:t>
      </w:r>
      <w:r w:rsidRPr="00AA3739">
        <w:rPr>
          <w:rFonts w:eastAsia="Times New Roman"/>
          <w:color w:val="0070C0"/>
          <w:kern w:val="0"/>
          <w:szCs w:val="24"/>
          <w14:ligatures w14:val="none"/>
        </w:rPr>
        <w:t>province</w:t>
      </w:r>
    </w:p>
    <w:p w14:paraId="6DBE87EF" w14:textId="77777777" w:rsidR="004037A5" w:rsidRDefault="004037A5" w:rsidP="004037A5">
      <w:pPr>
        <w:ind w:left="425"/>
        <w:textAlignment w:val="baseline"/>
        <w:rPr>
          <w:rFonts w:eastAsia="Times New Roman"/>
          <w:color w:val="000000"/>
          <w:kern w:val="0"/>
          <w:szCs w:val="24"/>
          <w14:ligatures w14:val="none"/>
        </w:rPr>
      </w:pPr>
    </w:p>
    <w:p w14:paraId="45F0A2DD" w14:textId="77777777" w:rsidR="004037A5" w:rsidRDefault="004037A5" w:rsidP="004037A5">
      <w:pPr>
        <w:ind w:left="425"/>
        <w:textAlignment w:val="baseline"/>
        <w:rPr>
          <w:rFonts w:eastAsia="Times New Roman"/>
          <w:color w:val="000000"/>
          <w:kern w:val="0"/>
          <w:szCs w:val="24"/>
          <w14:ligatures w14:val="none"/>
        </w:rPr>
      </w:pPr>
    </w:p>
    <w:p w14:paraId="13E518D0" w14:textId="76838664" w:rsidR="00F80D27" w:rsidRDefault="00603918" w:rsidP="00F80D27">
      <w:pPr>
        <w:numPr>
          <w:ilvl w:val="1"/>
          <w:numId w:val="4"/>
        </w:numPr>
        <w:ind w:left="425" w:hanging="360"/>
        <w:textAlignment w:val="baseline"/>
        <w:rPr>
          <w:rFonts w:eastAsia="Times New Roman"/>
          <w:color w:val="000000"/>
          <w:kern w:val="0"/>
          <w:szCs w:val="24"/>
          <w14:ligatures w14:val="none"/>
        </w:rPr>
      </w:pPr>
      <w:r>
        <w:rPr>
          <w:rFonts w:eastAsia="Times New Roman"/>
          <w:color w:val="000000"/>
          <w:kern w:val="0"/>
          <w:szCs w:val="24"/>
          <w14:ligatures w14:val="none"/>
        </w:rPr>
        <w:t xml:space="preserve">Notes for data recoding &amp; </w:t>
      </w:r>
      <w:r w:rsidR="00F80D27">
        <w:rPr>
          <w:rFonts w:eastAsia="Times New Roman"/>
          <w:color w:val="000000"/>
          <w:kern w:val="0"/>
          <w:szCs w:val="24"/>
          <w14:ligatures w14:val="none"/>
        </w:rPr>
        <w:t>data cleaning</w:t>
      </w:r>
    </w:p>
    <w:p w14:paraId="320958A3" w14:textId="58CEE2F1" w:rsidR="00F80D27" w:rsidRDefault="00F80D27" w:rsidP="00F80D27">
      <w:pPr>
        <w:ind w:left="425"/>
        <w:textAlignment w:val="baseline"/>
        <w:rPr>
          <w:rFonts w:eastAsia="Times New Roman"/>
          <w:color w:val="000000"/>
          <w:kern w:val="0"/>
          <w:szCs w:val="24"/>
          <w14:ligatures w14:val="none"/>
        </w:rPr>
      </w:pPr>
      <w:r w:rsidRPr="00F80D27">
        <w:rPr>
          <w:rFonts w:eastAsia="Times New Roman"/>
          <w:color w:val="000000"/>
          <w:kern w:val="0"/>
          <w:szCs w:val="24"/>
          <w14:ligatures w14:val="none"/>
        </w:rPr>
        <w:t>Since the variable, “Presence of Mortgage” limit respondents to 15+ years old, observations are then limited to respondents who are 15 and older.</w:t>
      </w:r>
    </w:p>
    <w:p w14:paraId="73C62D2D" w14:textId="14C0057F" w:rsidR="00527C4C" w:rsidRPr="00F80D27" w:rsidRDefault="00603918" w:rsidP="00527C4C">
      <w:pPr>
        <w:ind w:left="425"/>
        <w:textAlignment w:val="baseline"/>
        <w:rPr>
          <w:rFonts w:eastAsia="Times New Roman"/>
          <w:color w:val="000000"/>
          <w:kern w:val="0"/>
          <w:szCs w:val="24"/>
          <w14:ligatures w14:val="none"/>
        </w:rPr>
      </w:pPr>
      <w:r>
        <w:rPr>
          <w:rFonts w:eastAsia="Times New Roman"/>
          <w:color w:val="000000"/>
          <w:kern w:val="0"/>
          <w:szCs w:val="24"/>
          <w14:ligatures w14:val="none"/>
        </w:rPr>
        <w:t xml:space="preserve">During the recoding process, new variables are </w:t>
      </w:r>
      <w:r w:rsidR="003432D4">
        <w:rPr>
          <w:rFonts w:eastAsia="Times New Roman"/>
          <w:color w:val="000000"/>
          <w:kern w:val="0"/>
          <w:szCs w:val="24"/>
          <w14:ligatures w14:val="none"/>
        </w:rPr>
        <w:t>generated,</w:t>
      </w:r>
      <w:r>
        <w:rPr>
          <w:rFonts w:eastAsia="Times New Roman"/>
          <w:color w:val="000000"/>
          <w:kern w:val="0"/>
          <w:szCs w:val="24"/>
          <w14:ligatures w14:val="none"/>
        </w:rPr>
        <w:t xml:space="preserve"> and original ones remain unchanged.</w:t>
      </w:r>
    </w:p>
    <w:p w14:paraId="075A660B" w14:textId="77777777" w:rsidR="00F80D27" w:rsidRPr="000352B9" w:rsidRDefault="00F80D27" w:rsidP="00F80D27">
      <w:pPr>
        <w:ind w:left="425"/>
        <w:textAlignment w:val="baseline"/>
        <w:rPr>
          <w:rFonts w:eastAsia="Times New Roman"/>
          <w:color w:val="000000"/>
          <w:kern w:val="0"/>
          <w:szCs w:val="24"/>
          <w14:ligatures w14:val="none"/>
        </w:rPr>
      </w:pPr>
    </w:p>
    <w:p w14:paraId="161BFA23" w14:textId="2B97F312" w:rsidR="000352B9" w:rsidRDefault="000352B9" w:rsidP="000352B9">
      <w:pPr>
        <w:rPr>
          <w:rFonts w:eastAsia="Times New Roman"/>
          <w:color w:val="auto"/>
          <w:kern w:val="0"/>
          <w:szCs w:val="24"/>
          <w14:ligatures w14:val="none"/>
        </w:rPr>
      </w:pPr>
    </w:p>
    <w:p w14:paraId="095FB845" w14:textId="77777777" w:rsidR="00F80D27" w:rsidRPr="000352B9" w:rsidRDefault="00F80D27" w:rsidP="000352B9">
      <w:pPr>
        <w:rPr>
          <w:rFonts w:eastAsia="Times New Roman"/>
          <w:color w:val="auto"/>
          <w:kern w:val="0"/>
          <w:szCs w:val="24"/>
          <w14:ligatures w14:val="none"/>
        </w:rPr>
      </w:pPr>
    </w:p>
    <w:p w14:paraId="4A57BF9F" w14:textId="77777777" w:rsidR="000352B9" w:rsidRPr="00527C4C" w:rsidRDefault="000352B9" w:rsidP="000352B9">
      <w:pPr>
        <w:numPr>
          <w:ilvl w:val="0"/>
          <w:numId w:val="5"/>
        </w:numPr>
        <w:spacing w:before="400"/>
        <w:textAlignment w:val="baseline"/>
        <w:outlineLvl w:val="0"/>
        <w:rPr>
          <w:rFonts w:eastAsia="Times New Roman"/>
          <w:b/>
          <w:bCs/>
          <w:color w:val="000000"/>
          <w:kern w:val="36"/>
          <w:szCs w:val="24"/>
          <w14:ligatures w14:val="none"/>
        </w:rPr>
      </w:pPr>
      <w:r w:rsidRPr="000352B9">
        <w:rPr>
          <w:rFonts w:eastAsia="Times New Roman"/>
          <w:color w:val="000000"/>
          <w:kern w:val="36"/>
          <w:szCs w:val="24"/>
          <w14:ligatures w14:val="none"/>
        </w:rPr>
        <w:t>Descriptive analysis &amp; summary of variables used in the analysis</w:t>
      </w:r>
    </w:p>
    <w:tbl>
      <w:tblPr>
        <w:tblW w:w="0" w:type="dxa"/>
        <w:tblBorders>
          <w:top w:val="single" w:sz="6" w:space="0" w:color="BBBBBB"/>
          <w:left w:val="single" w:sz="6" w:space="0" w:color="BBBBBB"/>
          <w:bottom w:val="single" w:sz="6" w:space="0" w:color="BBBBBB"/>
          <w:right w:val="single" w:sz="6" w:space="0" w:color="BBBBBB"/>
        </w:tblBorders>
        <w:shd w:val="clear" w:color="auto" w:fill="FFFFFF"/>
        <w:tblCellMar>
          <w:top w:w="15" w:type="dxa"/>
          <w:left w:w="15" w:type="dxa"/>
          <w:bottom w:w="15" w:type="dxa"/>
          <w:right w:w="15" w:type="dxa"/>
        </w:tblCellMar>
        <w:tblLook w:val="04A0" w:firstRow="1" w:lastRow="0" w:firstColumn="1" w:lastColumn="0" w:noHBand="0" w:noVBand="1"/>
      </w:tblPr>
      <w:tblGrid>
        <w:gridCol w:w="577"/>
        <w:gridCol w:w="1503"/>
        <w:gridCol w:w="1805"/>
        <w:gridCol w:w="1961"/>
        <w:gridCol w:w="1235"/>
        <w:gridCol w:w="1151"/>
        <w:gridCol w:w="1112"/>
      </w:tblGrid>
      <w:tr w:rsidR="00AF2D49" w:rsidRPr="00AF2D49" w14:paraId="1BCD324C" w14:textId="77777777" w:rsidTr="00AF2D49">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1ED6658B" w14:textId="77777777" w:rsidR="00AF2D49" w:rsidRPr="00AF2D49" w:rsidRDefault="00AF2D49" w:rsidP="00AF2D49">
            <w:pPr>
              <w:spacing w:before="300" w:after="300"/>
              <w:jc w:val="center"/>
              <w:rPr>
                <w:rFonts w:ascii="Segoe UI" w:eastAsia="Times New Roman" w:hAnsi="Segoe UI" w:cs="Segoe UI"/>
                <w:b/>
                <w:bCs/>
                <w:color w:val="212529"/>
                <w:kern w:val="0"/>
                <w:szCs w:val="24"/>
                <w14:ligatures w14:val="none"/>
              </w:rPr>
            </w:pPr>
            <w:r w:rsidRPr="00AF2D49">
              <w:rPr>
                <w:rFonts w:ascii="Segoe UI" w:eastAsia="Times New Roman" w:hAnsi="Segoe UI" w:cs="Segoe UI"/>
                <w:b/>
                <w:bCs/>
                <w:color w:val="212529"/>
                <w:kern w:val="0"/>
                <w:szCs w:val="24"/>
                <w14:ligatures w14:val="none"/>
              </w:rPr>
              <w:t>No</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22023DB2" w14:textId="77777777" w:rsidR="00AF2D49" w:rsidRPr="00AF2D49" w:rsidRDefault="00AF2D49" w:rsidP="00AF2D49">
            <w:pPr>
              <w:spacing w:before="300" w:after="300"/>
              <w:jc w:val="center"/>
              <w:rPr>
                <w:rFonts w:ascii="Segoe UI" w:eastAsia="Times New Roman" w:hAnsi="Segoe UI" w:cs="Segoe UI"/>
                <w:b/>
                <w:bCs/>
                <w:color w:val="212529"/>
                <w:kern w:val="0"/>
                <w:szCs w:val="24"/>
                <w14:ligatures w14:val="none"/>
              </w:rPr>
            </w:pPr>
            <w:r w:rsidRPr="00AF2D49">
              <w:rPr>
                <w:rFonts w:ascii="Segoe UI" w:eastAsia="Times New Roman" w:hAnsi="Segoe UI" w:cs="Segoe UI"/>
                <w:b/>
                <w:bCs/>
                <w:color w:val="212529"/>
                <w:kern w:val="0"/>
                <w:szCs w:val="24"/>
                <w14:ligatures w14:val="none"/>
              </w:rPr>
              <w:t>Variable</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4B0591FB" w14:textId="77777777" w:rsidR="00AF2D49" w:rsidRPr="00AF2D49" w:rsidRDefault="00AF2D49" w:rsidP="00AF2D49">
            <w:pPr>
              <w:spacing w:before="300" w:after="300"/>
              <w:jc w:val="center"/>
              <w:rPr>
                <w:rFonts w:ascii="Segoe UI" w:eastAsia="Times New Roman" w:hAnsi="Segoe UI" w:cs="Segoe UI"/>
                <w:b/>
                <w:bCs/>
                <w:color w:val="212529"/>
                <w:kern w:val="0"/>
                <w:szCs w:val="24"/>
                <w14:ligatures w14:val="none"/>
              </w:rPr>
            </w:pPr>
            <w:r w:rsidRPr="00AF2D49">
              <w:rPr>
                <w:rFonts w:ascii="Segoe UI" w:eastAsia="Times New Roman" w:hAnsi="Segoe UI" w:cs="Segoe UI"/>
                <w:b/>
                <w:bCs/>
                <w:color w:val="212529"/>
                <w:kern w:val="0"/>
                <w:szCs w:val="24"/>
                <w14:ligatures w14:val="none"/>
              </w:rPr>
              <w:t>Stats / Values</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2FBE2C7E" w14:textId="77777777" w:rsidR="00AF2D49" w:rsidRPr="00AF2D49" w:rsidRDefault="00AF2D49" w:rsidP="00AF2D49">
            <w:pPr>
              <w:spacing w:before="300" w:after="300"/>
              <w:jc w:val="center"/>
              <w:rPr>
                <w:rFonts w:ascii="Segoe UI" w:eastAsia="Times New Roman" w:hAnsi="Segoe UI" w:cs="Segoe UI"/>
                <w:b/>
                <w:bCs/>
                <w:color w:val="212529"/>
                <w:kern w:val="0"/>
                <w:szCs w:val="24"/>
                <w14:ligatures w14:val="none"/>
              </w:rPr>
            </w:pPr>
            <w:r w:rsidRPr="00AF2D49">
              <w:rPr>
                <w:rFonts w:ascii="Segoe UI" w:eastAsia="Times New Roman" w:hAnsi="Segoe UI" w:cs="Segoe UI"/>
                <w:b/>
                <w:bCs/>
                <w:color w:val="212529"/>
                <w:kern w:val="0"/>
                <w:szCs w:val="24"/>
                <w14:ligatures w14:val="none"/>
              </w:rPr>
              <w:t>Freqs (% of Valid)</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2DBD9D3D" w14:textId="77777777" w:rsidR="00AF2D49" w:rsidRPr="00AF2D49" w:rsidRDefault="00AF2D49" w:rsidP="00AF2D49">
            <w:pPr>
              <w:spacing w:before="300" w:after="300"/>
              <w:jc w:val="center"/>
              <w:rPr>
                <w:rFonts w:ascii="Segoe UI" w:eastAsia="Times New Roman" w:hAnsi="Segoe UI" w:cs="Segoe UI"/>
                <w:b/>
                <w:bCs/>
                <w:color w:val="212529"/>
                <w:kern w:val="0"/>
                <w:szCs w:val="24"/>
                <w14:ligatures w14:val="none"/>
              </w:rPr>
            </w:pPr>
            <w:r w:rsidRPr="00AF2D49">
              <w:rPr>
                <w:rFonts w:ascii="Segoe UI" w:eastAsia="Times New Roman" w:hAnsi="Segoe UI" w:cs="Segoe UI"/>
                <w:b/>
                <w:bCs/>
                <w:color w:val="212529"/>
                <w:kern w:val="0"/>
                <w:szCs w:val="24"/>
                <w14:ligatures w14:val="none"/>
              </w:rPr>
              <w:t>Graph</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5E46013A" w14:textId="77777777" w:rsidR="00AF2D49" w:rsidRPr="00AF2D49" w:rsidRDefault="00AF2D49" w:rsidP="00AF2D49">
            <w:pPr>
              <w:spacing w:before="300" w:after="300"/>
              <w:jc w:val="center"/>
              <w:rPr>
                <w:rFonts w:ascii="Segoe UI" w:eastAsia="Times New Roman" w:hAnsi="Segoe UI" w:cs="Segoe UI"/>
                <w:b/>
                <w:bCs/>
                <w:color w:val="212529"/>
                <w:kern w:val="0"/>
                <w:szCs w:val="24"/>
                <w14:ligatures w14:val="none"/>
              </w:rPr>
            </w:pPr>
            <w:r w:rsidRPr="00AF2D49">
              <w:rPr>
                <w:rFonts w:ascii="Segoe UI" w:eastAsia="Times New Roman" w:hAnsi="Segoe UI" w:cs="Segoe UI"/>
                <w:b/>
                <w:bCs/>
                <w:color w:val="212529"/>
                <w:kern w:val="0"/>
                <w:szCs w:val="24"/>
                <w14:ligatures w14:val="none"/>
              </w:rPr>
              <w:t>Valid</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14:paraId="3EAA06A1" w14:textId="77777777" w:rsidR="00AF2D49" w:rsidRPr="00AF2D49" w:rsidRDefault="00AF2D49" w:rsidP="00AF2D49">
            <w:pPr>
              <w:spacing w:before="300" w:after="300"/>
              <w:jc w:val="center"/>
              <w:rPr>
                <w:rFonts w:ascii="Segoe UI" w:eastAsia="Times New Roman" w:hAnsi="Segoe UI" w:cs="Segoe UI"/>
                <w:b/>
                <w:bCs/>
                <w:color w:val="212529"/>
                <w:kern w:val="0"/>
                <w:szCs w:val="24"/>
                <w14:ligatures w14:val="none"/>
              </w:rPr>
            </w:pPr>
            <w:r w:rsidRPr="00AF2D49">
              <w:rPr>
                <w:rFonts w:ascii="Segoe UI" w:eastAsia="Times New Roman" w:hAnsi="Segoe UI" w:cs="Segoe UI"/>
                <w:b/>
                <w:bCs/>
                <w:color w:val="212529"/>
                <w:kern w:val="0"/>
                <w:szCs w:val="24"/>
                <w14:ligatures w14:val="none"/>
              </w:rPr>
              <w:t>Missing</w:t>
            </w:r>
          </w:p>
        </w:tc>
      </w:tr>
      <w:tr w:rsidR="00AF2D49" w:rsidRPr="00AF2D49" w14:paraId="65A76F9A" w14:textId="77777777" w:rsidTr="00AF2D49">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A0F3EFD"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5F03E49"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agegrp_5</w:t>
            </w:r>
          </w:p>
          <w:p w14:paraId="0C925036"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[factor]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1047"/>
            </w:tblGrid>
            <w:tr w:rsidR="00AF2D49" w:rsidRPr="00AF2D49" w14:paraId="1E20BD54"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641BEB5A"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1. 15–20</w:t>
                  </w:r>
                </w:p>
              </w:tc>
            </w:tr>
            <w:tr w:rsidR="00AF2D49" w:rsidRPr="00AF2D49" w14:paraId="0E5B3F13"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690C0CFD"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2. 21–25</w:t>
                  </w:r>
                </w:p>
              </w:tc>
            </w:tr>
            <w:tr w:rsidR="00AF2D49" w:rsidRPr="00AF2D49" w14:paraId="610A20EB"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5D8F645D"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3. 26–30</w:t>
                  </w:r>
                </w:p>
              </w:tc>
            </w:tr>
            <w:tr w:rsidR="00AF2D49" w:rsidRPr="00AF2D49" w14:paraId="2D1F22B1"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5C9DCF1B"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4. 31–35</w:t>
                  </w:r>
                </w:p>
              </w:tc>
            </w:tr>
            <w:tr w:rsidR="00AF2D49" w:rsidRPr="00AF2D49" w14:paraId="1326E290"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1E8298A6"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5. 36–40</w:t>
                  </w:r>
                </w:p>
              </w:tc>
            </w:tr>
            <w:tr w:rsidR="00AF2D49" w:rsidRPr="00AF2D49" w14:paraId="6992F3AA"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55CE6203"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6. 41–45</w:t>
                  </w:r>
                </w:p>
              </w:tc>
            </w:tr>
            <w:tr w:rsidR="00AF2D49" w:rsidRPr="00AF2D49" w14:paraId="5AFDE527"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459AB426"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7. 46–50</w:t>
                  </w:r>
                </w:p>
              </w:tc>
            </w:tr>
            <w:tr w:rsidR="00AF2D49" w:rsidRPr="00AF2D49" w14:paraId="77BB9DBB"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594CF0B8"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8. 51–55</w:t>
                  </w:r>
                </w:p>
              </w:tc>
            </w:tr>
            <w:tr w:rsidR="00AF2D49" w:rsidRPr="00AF2D49" w14:paraId="343A8FBF"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739EF56F"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9. 56–60</w:t>
                  </w:r>
                </w:p>
              </w:tc>
            </w:tr>
            <w:tr w:rsidR="00AF2D49" w:rsidRPr="00AF2D49" w14:paraId="0EB8499C"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45A965EF"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10. 61–65</w:t>
                  </w:r>
                </w:p>
              </w:tc>
            </w:tr>
            <w:tr w:rsidR="00AF2D49" w:rsidRPr="00AF2D49" w14:paraId="65CD57B3"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4EEC9999"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[ 5 others ]</w:t>
                  </w:r>
                </w:p>
              </w:tc>
            </w:tr>
          </w:tbl>
          <w:p w14:paraId="11AA550F"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0" w:type="dxa"/>
              <w:bottom w:w="0" w:type="dxa"/>
              <w:right w:w="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900"/>
              <w:gridCol w:w="110"/>
              <w:gridCol w:w="620"/>
              <w:gridCol w:w="170"/>
            </w:tblGrid>
            <w:tr w:rsidR="00AF2D49" w:rsidRPr="00AF2D49" w14:paraId="41F98510"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4E8DCA8F"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53406</w:t>
                  </w:r>
                </w:p>
              </w:tc>
              <w:tc>
                <w:tcPr>
                  <w:tcW w:w="0" w:type="auto"/>
                  <w:tcBorders>
                    <w:top w:val="nil"/>
                    <w:left w:val="nil"/>
                    <w:bottom w:val="nil"/>
                    <w:right w:val="nil"/>
                  </w:tcBorders>
                  <w:shd w:val="clear" w:color="auto" w:fill="auto"/>
                  <w:tcMar>
                    <w:top w:w="0" w:type="dxa"/>
                    <w:left w:w="0" w:type="dxa"/>
                    <w:bottom w:w="0" w:type="dxa"/>
                    <w:right w:w="30" w:type="dxa"/>
                  </w:tcMar>
                  <w:hideMark/>
                </w:tcPr>
                <w:p w14:paraId="30A0ACF0"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1F1736A0"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7.0%</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58975DE2"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0ED28FD9"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1C72881D"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59601</w:t>
                  </w:r>
                </w:p>
              </w:tc>
              <w:tc>
                <w:tcPr>
                  <w:tcW w:w="0" w:type="auto"/>
                  <w:tcBorders>
                    <w:top w:val="nil"/>
                    <w:left w:val="nil"/>
                    <w:bottom w:val="nil"/>
                    <w:right w:val="nil"/>
                  </w:tcBorders>
                  <w:shd w:val="clear" w:color="auto" w:fill="auto"/>
                  <w:tcMar>
                    <w:top w:w="0" w:type="dxa"/>
                    <w:left w:w="0" w:type="dxa"/>
                    <w:bottom w:w="0" w:type="dxa"/>
                    <w:right w:w="30" w:type="dxa"/>
                  </w:tcMar>
                  <w:hideMark/>
                </w:tcPr>
                <w:p w14:paraId="70DC7715"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54D14375"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7.8%</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7B15CFD1"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7E95B00B"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3EE5222B"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60644</w:t>
                  </w:r>
                </w:p>
              </w:tc>
              <w:tc>
                <w:tcPr>
                  <w:tcW w:w="0" w:type="auto"/>
                  <w:tcBorders>
                    <w:top w:val="nil"/>
                    <w:left w:val="nil"/>
                    <w:bottom w:val="nil"/>
                    <w:right w:val="nil"/>
                  </w:tcBorders>
                  <w:shd w:val="clear" w:color="auto" w:fill="auto"/>
                  <w:tcMar>
                    <w:top w:w="0" w:type="dxa"/>
                    <w:left w:w="0" w:type="dxa"/>
                    <w:bottom w:w="0" w:type="dxa"/>
                    <w:right w:w="30" w:type="dxa"/>
                  </w:tcMar>
                  <w:hideMark/>
                </w:tcPr>
                <w:p w14:paraId="775C9725"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361F6A3E"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7.9%</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6E3B937A"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4C02009B"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4F8F9872"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62180</w:t>
                  </w:r>
                </w:p>
              </w:tc>
              <w:tc>
                <w:tcPr>
                  <w:tcW w:w="0" w:type="auto"/>
                  <w:tcBorders>
                    <w:top w:val="nil"/>
                    <w:left w:val="nil"/>
                    <w:bottom w:val="nil"/>
                    <w:right w:val="nil"/>
                  </w:tcBorders>
                  <w:shd w:val="clear" w:color="auto" w:fill="auto"/>
                  <w:tcMar>
                    <w:top w:w="0" w:type="dxa"/>
                    <w:left w:w="0" w:type="dxa"/>
                    <w:bottom w:w="0" w:type="dxa"/>
                    <w:right w:w="30" w:type="dxa"/>
                  </w:tcMar>
                  <w:hideMark/>
                </w:tcPr>
                <w:p w14:paraId="52D83065"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4AC56A82"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8.1%</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1293D293"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09FBAF83"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03DE24C9"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60799</w:t>
                  </w:r>
                </w:p>
              </w:tc>
              <w:tc>
                <w:tcPr>
                  <w:tcW w:w="0" w:type="auto"/>
                  <w:tcBorders>
                    <w:top w:val="nil"/>
                    <w:left w:val="nil"/>
                    <w:bottom w:val="nil"/>
                    <w:right w:val="nil"/>
                  </w:tcBorders>
                  <w:shd w:val="clear" w:color="auto" w:fill="auto"/>
                  <w:tcMar>
                    <w:top w:w="0" w:type="dxa"/>
                    <w:left w:w="0" w:type="dxa"/>
                    <w:bottom w:w="0" w:type="dxa"/>
                    <w:right w:w="30" w:type="dxa"/>
                  </w:tcMar>
                  <w:hideMark/>
                </w:tcPr>
                <w:p w14:paraId="7C35EAC3"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3B7C4070"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8.0%</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28C0DD6F"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7159ACDE"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1788F34F"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59706</w:t>
                  </w:r>
                </w:p>
              </w:tc>
              <w:tc>
                <w:tcPr>
                  <w:tcW w:w="0" w:type="auto"/>
                  <w:tcBorders>
                    <w:top w:val="nil"/>
                    <w:left w:val="nil"/>
                    <w:bottom w:val="nil"/>
                    <w:right w:val="nil"/>
                  </w:tcBorders>
                  <w:shd w:val="clear" w:color="auto" w:fill="auto"/>
                  <w:tcMar>
                    <w:top w:w="0" w:type="dxa"/>
                    <w:left w:w="0" w:type="dxa"/>
                    <w:bottom w:w="0" w:type="dxa"/>
                    <w:right w:w="30" w:type="dxa"/>
                  </w:tcMar>
                  <w:hideMark/>
                </w:tcPr>
                <w:p w14:paraId="7BEAD272"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7A985AD1"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7.8%</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41E10A6C"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0A818F5A"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1849C679"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62484</w:t>
                  </w:r>
                </w:p>
              </w:tc>
              <w:tc>
                <w:tcPr>
                  <w:tcW w:w="0" w:type="auto"/>
                  <w:tcBorders>
                    <w:top w:val="nil"/>
                    <w:left w:val="nil"/>
                    <w:bottom w:val="nil"/>
                    <w:right w:val="nil"/>
                  </w:tcBorders>
                  <w:shd w:val="clear" w:color="auto" w:fill="auto"/>
                  <w:tcMar>
                    <w:top w:w="0" w:type="dxa"/>
                    <w:left w:w="0" w:type="dxa"/>
                    <w:bottom w:w="0" w:type="dxa"/>
                    <w:right w:w="30" w:type="dxa"/>
                  </w:tcMar>
                  <w:hideMark/>
                </w:tcPr>
                <w:p w14:paraId="614FD32A"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4E64EFD6"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8.2%</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1151CF12"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4CE8B6B9"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276530CF"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71589</w:t>
                  </w:r>
                </w:p>
              </w:tc>
              <w:tc>
                <w:tcPr>
                  <w:tcW w:w="0" w:type="auto"/>
                  <w:tcBorders>
                    <w:top w:val="nil"/>
                    <w:left w:val="nil"/>
                    <w:bottom w:val="nil"/>
                    <w:right w:val="nil"/>
                  </w:tcBorders>
                  <w:shd w:val="clear" w:color="auto" w:fill="auto"/>
                  <w:tcMar>
                    <w:top w:w="0" w:type="dxa"/>
                    <w:left w:w="0" w:type="dxa"/>
                    <w:bottom w:w="0" w:type="dxa"/>
                    <w:right w:w="30" w:type="dxa"/>
                  </w:tcMar>
                  <w:hideMark/>
                </w:tcPr>
                <w:p w14:paraId="700E491E"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6F17EE85"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9.4%</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04265071"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690502BE"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16B6AF7A"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69829</w:t>
                  </w:r>
                </w:p>
              </w:tc>
              <w:tc>
                <w:tcPr>
                  <w:tcW w:w="0" w:type="auto"/>
                  <w:tcBorders>
                    <w:top w:val="nil"/>
                    <w:left w:val="nil"/>
                    <w:bottom w:val="nil"/>
                    <w:right w:val="nil"/>
                  </w:tcBorders>
                  <w:shd w:val="clear" w:color="auto" w:fill="auto"/>
                  <w:tcMar>
                    <w:top w:w="0" w:type="dxa"/>
                    <w:left w:w="0" w:type="dxa"/>
                    <w:bottom w:w="0" w:type="dxa"/>
                    <w:right w:w="30" w:type="dxa"/>
                  </w:tcMar>
                  <w:hideMark/>
                </w:tcPr>
                <w:p w14:paraId="79768DBE"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5428BB97"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9.1%</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39B17C94"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601608B8"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00473015"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59991</w:t>
                  </w:r>
                </w:p>
              </w:tc>
              <w:tc>
                <w:tcPr>
                  <w:tcW w:w="0" w:type="auto"/>
                  <w:tcBorders>
                    <w:top w:val="nil"/>
                    <w:left w:val="nil"/>
                    <w:bottom w:val="nil"/>
                    <w:right w:val="nil"/>
                  </w:tcBorders>
                  <w:shd w:val="clear" w:color="auto" w:fill="auto"/>
                  <w:tcMar>
                    <w:top w:w="0" w:type="dxa"/>
                    <w:left w:w="0" w:type="dxa"/>
                    <w:bottom w:w="0" w:type="dxa"/>
                    <w:right w:w="30" w:type="dxa"/>
                  </w:tcMar>
                  <w:hideMark/>
                </w:tcPr>
                <w:p w14:paraId="460C4F2C"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61463801"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7.8%</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5DDF719A"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0DCB59B0"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48596AA3"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144389</w:t>
                  </w:r>
                </w:p>
              </w:tc>
              <w:tc>
                <w:tcPr>
                  <w:tcW w:w="0" w:type="auto"/>
                  <w:tcBorders>
                    <w:top w:val="nil"/>
                    <w:left w:val="nil"/>
                    <w:bottom w:val="nil"/>
                    <w:right w:val="nil"/>
                  </w:tcBorders>
                  <w:shd w:val="clear" w:color="auto" w:fill="auto"/>
                  <w:tcMar>
                    <w:top w:w="0" w:type="dxa"/>
                    <w:left w:w="0" w:type="dxa"/>
                    <w:bottom w:w="0" w:type="dxa"/>
                    <w:right w:w="30" w:type="dxa"/>
                  </w:tcMar>
                  <w:hideMark/>
                </w:tcPr>
                <w:p w14:paraId="295CC95B"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67A56F3D"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18.9%</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50A9666E"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bl>
          <w:p w14:paraId="4D3C729A"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hideMark/>
          </w:tcPr>
          <w:p w14:paraId="23056A98" w14:textId="471FA8A3"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noProof/>
                <w:color w:val="212529"/>
                <w:kern w:val="0"/>
                <w:szCs w:val="24"/>
                <w14:ligatures w14:val="none"/>
              </w:rPr>
              <w:drawing>
                <wp:inline distT="0" distB="0" distL="0" distR="0" wp14:anchorId="4250709B" wp14:editId="1BC09BA4">
                  <wp:extent cx="262255" cy="1694180"/>
                  <wp:effectExtent l="0" t="0" r="4445" b="0"/>
                  <wp:docPr id="19615676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255" cy="1694180"/>
                          </a:xfrm>
                          <a:prstGeom prst="rect">
                            <a:avLst/>
                          </a:prstGeom>
                          <a:noFill/>
                          <a:ln>
                            <a:noFill/>
                          </a:ln>
                        </pic:spPr>
                      </pic:pic>
                    </a:graphicData>
                  </a:graphic>
                </wp:inline>
              </w:drawing>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1D70B3C"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764618</w:t>
            </w:r>
          </w:p>
          <w:p w14:paraId="51D6B13F"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(98.8%)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45A9D6C"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9139</w:t>
            </w:r>
          </w:p>
          <w:p w14:paraId="1356026B"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(1.2%)</w:t>
            </w:r>
          </w:p>
        </w:tc>
      </w:tr>
      <w:tr w:rsidR="00AF2D49" w:rsidRPr="00AF2D49" w14:paraId="0E54AA3D" w14:textId="77777777" w:rsidTr="00AF2D49">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37151A4"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lastRenderedPageBreak/>
              <w:t>2</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D55F399"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marr</w:t>
            </w:r>
          </w:p>
          <w:p w14:paraId="356EE117"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[factor]</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1565"/>
            </w:tblGrid>
            <w:tr w:rsidR="00AF2D49" w:rsidRPr="00AF2D49" w14:paraId="09D85BD3"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79BE0525"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1. single</w:t>
                  </w:r>
                </w:p>
              </w:tc>
            </w:tr>
            <w:tr w:rsidR="00AF2D49" w:rsidRPr="00AF2D49" w14:paraId="682F8EA0"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4C475909"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2. married or common law</w:t>
                  </w:r>
                </w:p>
              </w:tc>
            </w:tr>
          </w:tbl>
          <w:p w14:paraId="037F8099"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0" w:type="dxa"/>
              <w:left w:w="0" w:type="dxa"/>
              <w:bottom w:w="0" w:type="dxa"/>
              <w:right w:w="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900"/>
              <w:gridCol w:w="110"/>
              <w:gridCol w:w="620"/>
              <w:gridCol w:w="170"/>
            </w:tblGrid>
            <w:tr w:rsidR="00AF2D49" w:rsidRPr="00AF2D49" w14:paraId="51A7606B"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4D751358"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321968</w:t>
                  </w:r>
                </w:p>
              </w:tc>
              <w:tc>
                <w:tcPr>
                  <w:tcW w:w="0" w:type="auto"/>
                  <w:tcBorders>
                    <w:top w:val="nil"/>
                    <w:left w:val="nil"/>
                    <w:bottom w:val="nil"/>
                    <w:right w:val="nil"/>
                  </w:tcBorders>
                  <w:shd w:val="clear" w:color="auto" w:fill="auto"/>
                  <w:tcMar>
                    <w:top w:w="0" w:type="dxa"/>
                    <w:left w:w="0" w:type="dxa"/>
                    <w:bottom w:w="0" w:type="dxa"/>
                    <w:right w:w="30" w:type="dxa"/>
                  </w:tcMar>
                  <w:hideMark/>
                </w:tcPr>
                <w:p w14:paraId="1F7405CA"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410EE2A9"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41.6%</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731A43C9"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77B635FF"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1D2AC004"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451789</w:t>
                  </w:r>
                </w:p>
              </w:tc>
              <w:tc>
                <w:tcPr>
                  <w:tcW w:w="0" w:type="auto"/>
                  <w:tcBorders>
                    <w:top w:val="nil"/>
                    <w:left w:val="nil"/>
                    <w:bottom w:val="nil"/>
                    <w:right w:val="nil"/>
                  </w:tcBorders>
                  <w:shd w:val="clear" w:color="auto" w:fill="auto"/>
                  <w:tcMar>
                    <w:top w:w="0" w:type="dxa"/>
                    <w:left w:w="0" w:type="dxa"/>
                    <w:bottom w:w="0" w:type="dxa"/>
                    <w:right w:w="30" w:type="dxa"/>
                  </w:tcMar>
                  <w:hideMark/>
                </w:tcPr>
                <w:p w14:paraId="0C151673"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200AE7B6"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58.4%</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5D67F1DB"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bl>
          <w:p w14:paraId="244276DE"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hideMark/>
          </w:tcPr>
          <w:p w14:paraId="24D6E676" w14:textId="403DF81A"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noProof/>
                <w:color w:val="212529"/>
                <w:kern w:val="0"/>
                <w:szCs w:val="24"/>
                <w14:ligatures w14:val="none"/>
              </w:rPr>
              <w:drawing>
                <wp:inline distT="0" distB="0" distL="0" distR="0" wp14:anchorId="22FCC43A" wp14:editId="41C1706E">
                  <wp:extent cx="631825" cy="349885"/>
                  <wp:effectExtent l="0" t="0" r="3175" b="5715"/>
                  <wp:docPr id="642077301" name="Picture 15" descr="A black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77301" name="Picture 15" descr="A black and white rectangl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1825" cy="349885"/>
                          </a:xfrm>
                          <a:prstGeom prst="rect">
                            <a:avLst/>
                          </a:prstGeom>
                          <a:noFill/>
                          <a:ln>
                            <a:noFill/>
                          </a:ln>
                        </pic:spPr>
                      </pic:pic>
                    </a:graphicData>
                  </a:graphic>
                </wp:inline>
              </w:drawing>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6353FF1A"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773757</w:t>
            </w:r>
          </w:p>
          <w:p w14:paraId="286E782A"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(100.0%)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104B66E"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0</w:t>
            </w:r>
          </w:p>
          <w:p w14:paraId="1CD76544"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(0.0%)</w:t>
            </w:r>
          </w:p>
        </w:tc>
      </w:tr>
      <w:tr w:rsidR="00AF2D49" w:rsidRPr="00AF2D49" w14:paraId="47151099" w14:textId="77777777" w:rsidTr="00AF2D49">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113930A"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6FCDF44"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female</w:t>
            </w:r>
          </w:p>
          <w:p w14:paraId="6E0E1E79"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[factor]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893"/>
            </w:tblGrid>
            <w:tr w:rsidR="00AF2D49" w:rsidRPr="00AF2D49" w14:paraId="4ABB494D"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2EB401F1"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1. male</w:t>
                  </w:r>
                </w:p>
              </w:tc>
            </w:tr>
            <w:tr w:rsidR="00AF2D49" w:rsidRPr="00AF2D49" w14:paraId="7A1E6B91"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0DF7E525"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2. female</w:t>
                  </w:r>
                </w:p>
              </w:tc>
            </w:tr>
          </w:tbl>
          <w:p w14:paraId="7C11A38A"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0" w:type="dxa"/>
              <w:bottom w:w="0" w:type="dxa"/>
              <w:right w:w="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900"/>
              <w:gridCol w:w="110"/>
              <w:gridCol w:w="620"/>
              <w:gridCol w:w="170"/>
            </w:tblGrid>
            <w:tr w:rsidR="00AF2D49" w:rsidRPr="00AF2D49" w14:paraId="5D6AAD70"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4BBBEDBA"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395723</w:t>
                  </w:r>
                </w:p>
              </w:tc>
              <w:tc>
                <w:tcPr>
                  <w:tcW w:w="0" w:type="auto"/>
                  <w:tcBorders>
                    <w:top w:val="nil"/>
                    <w:left w:val="nil"/>
                    <w:bottom w:val="nil"/>
                    <w:right w:val="nil"/>
                  </w:tcBorders>
                  <w:shd w:val="clear" w:color="auto" w:fill="auto"/>
                  <w:tcMar>
                    <w:top w:w="0" w:type="dxa"/>
                    <w:left w:w="0" w:type="dxa"/>
                    <w:bottom w:w="0" w:type="dxa"/>
                    <w:right w:w="30" w:type="dxa"/>
                  </w:tcMar>
                  <w:hideMark/>
                </w:tcPr>
                <w:p w14:paraId="039BD782"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0CA74F07"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51.1%</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098F66E2"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02C0BAB7"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608C8A83"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378034</w:t>
                  </w:r>
                </w:p>
              </w:tc>
              <w:tc>
                <w:tcPr>
                  <w:tcW w:w="0" w:type="auto"/>
                  <w:tcBorders>
                    <w:top w:val="nil"/>
                    <w:left w:val="nil"/>
                    <w:bottom w:val="nil"/>
                    <w:right w:val="nil"/>
                  </w:tcBorders>
                  <w:shd w:val="clear" w:color="auto" w:fill="auto"/>
                  <w:tcMar>
                    <w:top w:w="0" w:type="dxa"/>
                    <w:left w:w="0" w:type="dxa"/>
                    <w:bottom w:w="0" w:type="dxa"/>
                    <w:right w:w="30" w:type="dxa"/>
                  </w:tcMar>
                  <w:hideMark/>
                </w:tcPr>
                <w:p w14:paraId="0AAAA1DA"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4F0FEF01"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48.9%</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3150C5CB"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bl>
          <w:p w14:paraId="36C7BA46"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hideMark/>
          </w:tcPr>
          <w:p w14:paraId="2741E753" w14:textId="504133FD"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noProof/>
                <w:color w:val="212529"/>
                <w:kern w:val="0"/>
                <w:szCs w:val="24"/>
                <w14:ligatures w14:val="none"/>
              </w:rPr>
              <w:drawing>
                <wp:inline distT="0" distB="0" distL="0" distR="0" wp14:anchorId="56009759" wp14:editId="35030773">
                  <wp:extent cx="564515" cy="349885"/>
                  <wp:effectExtent l="0" t="0" r="0" b="5715"/>
                  <wp:docPr id="754099336" name="Picture 14" descr="A black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99336" name="Picture 14" descr="A black and white rectangular objec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515" cy="349885"/>
                          </a:xfrm>
                          <a:prstGeom prst="rect">
                            <a:avLst/>
                          </a:prstGeom>
                          <a:noFill/>
                          <a:ln>
                            <a:noFill/>
                          </a:ln>
                        </pic:spPr>
                      </pic:pic>
                    </a:graphicData>
                  </a:graphic>
                </wp:inline>
              </w:drawing>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654281B"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773757</w:t>
            </w:r>
          </w:p>
          <w:p w14:paraId="05935C31"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(100.0%)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144891D"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0</w:t>
            </w:r>
          </w:p>
          <w:p w14:paraId="3D4CD1B0"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(0.0%)</w:t>
            </w:r>
          </w:p>
        </w:tc>
      </w:tr>
      <w:tr w:rsidR="00AF2D49" w:rsidRPr="00AF2D49" w14:paraId="1B707D56" w14:textId="77777777" w:rsidTr="00AF2D49">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E2AA3B6"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4D746B3"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income_q</w:t>
            </w:r>
          </w:p>
          <w:p w14:paraId="21C002BE"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[factor]</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1420"/>
            </w:tblGrid>
            <w:tr w:rsidR="00AF2D49" w:rsidRPr="00AF2D49" w14:paraId="56905A62"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5E35F1F6"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1. bottom 25%</w:t>
                  </w:r>
                </w:p>
              </w:tc>
            </w:tr>
            <w:tr w:rsidR="00AF2D49" w:rsidRPr="00AF2D49" w14:paraId="3D6AAB20"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7AE850A4"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2. middle 50%</w:t>
                  </w:r>
                </w:p>
              </w:tc>
            </w:tr>
            <w:tr w:rsidR="00AF2D49" w:rsidRPr="00AF2D49" w14:paraId="1AA93610"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4033B4BB"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3. top 25%</w:t>
                  </w:r>
                </w:p>
              </w:tc>
            </w:tr>
          </w:tbl>
          <w:p w14:paraId="688BCC44"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0" w:type="dxa"/>
              <w:left w:w="0" w:type="dxa"/>
              <w:bottom w:w="0" w:type="dxa"/>
              <w:right w:w="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900"/>
              <w:gridCol w:w="110"/>
              <w:gridCol w:w="620"/>
              <w:gridCol w:w="170"/>
            </w:tblGrid>
            <w:tr w:rsidR="00AF2D49" w:rsidRPr="00AF2D49" w14:paraId="4F742A51"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56283F58"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125608</w:t>
                  </w:r>
                </w:p>
              </w:tc>
              <w:tc>
                <w:tcPr>
                  <w:tcW w:w="0" w:type="auto"/>
                  <w:tcBorders>
                    <w:top w:val="nil"/>
                    <w:left w:val="nil"/>
                    <w:bottom w:val="nil"/>
                    <w:right w:val="nil"/>
                  </w:tcBorders>
                  <w:shd w:val="clear" w:color="auto" w:fill="auto"/>
                  <w:tcMar>
                    <w:top w:w="0" w:type="dxa"/>
                    <w:left w:w="0" w:type="dxa"/>
                    <w:bottom w:w="0" w:type="dxa"/>
                    <w:right w:w="30" w:type="dxa"/>
                  </w:tcMar>
                  <w:hideMark/>
                </w:tcPr>
                <w:p w14:paraId="6112E95C"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2D8F58D2"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25.0%</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6F4F476E"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77060FE8"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368839B9"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251214</w:t>
                  </w:r>
                </w:p>
              </w:tc>
              <w:tc>
                <w:tcPr>
                  <w:tcW w:w="0" w:type="auto"/>
                  <w:tcBorders>
                    <w:top w:val="nil"/>
                    <w:left w:val="nil"/>
                    <w:bottom w:val="nil"/>
                    <w:right w:val="nil"/>
                  </w:tcBorders>
                  <w:shd w:val="clear" w:color="auto" w:fill="auto"/>
                  <w:tcMar>
                    <w:top w:w="0" w:type="dxa"/>
                    <w:left w:w="0" w:type="dxa"/>
                    <w:bottom w:w="0" w:type="dxa"/>
                    <w:right w:w="30" w:type="dxa"/>
                  </w:tcMar>
                  <w:hideMark/>
                </w:tcPr>
                <w:p w14:paraId="231B2EF2"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64E4D15A"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50.0%</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394068ED"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25987DB3"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3E9D1FE2"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125607</w:t>
                  </w:r>
                </w:p>
              </w:tc>
              <w:tc>
                <w:tcPr>
                  <w:tcW w:w="0" w:type="auto"/>
                  <w:tcBorders>
                    <w:top w:val="nil"/>
                    <w:left w:val="nil"/>
                    <w:bottom w:val="nil"/>
                    <w:right w:val="nil"/>
                  </w:tcBorders>
                  <w:shd w:val="clear" w:color="auto" w:fill="auto"/>
                  <w:tcMar>
                    <w:top w:w="0" w:type="dxa"/>
                    <w:left w:w="0" w:type="dxa"/>
                    <w:bottom w:w="0" w:type="dxa"/>
                    <w:right w:w="30" w:type="dxa"/>
                  </w:tcMar>
                  <w:hideMark/>
                </w:tcPr>
                <w:p w14:paraId="2CDCEA75"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321B5DAD"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25.0%</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5EE58126"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bl>
          <w:p w14:paraId="661B0F45"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hideMark/>
          </w:tcPr>
          <w:p w14:paraId="3725C2B4" w14:textId="20856C28"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noProof/>
                <w:color w:val="212529"/>
                <w:kern w:val="0"/>
                <w:szCs w:val="24"/>
                <w14:ligatures w14:val="none"/>
              </w:rPr>
              <w:drawing>
                <wp:inline distT="0" distB="0" distL="0" distR="0" wp14:anchorId="6FBB0699" wp14:editId="5041984C">
                  <wp:extent cx="551180" cy="497840"/>
                  <wp:effectExtent l="0" t="0" r="0" b="0"/>
                  <wp:docPr id="1673827238" name="Picture 13" descr="A black and white rectangle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27238" name="Picture 13" descr="A black and white rectangle with white rectangl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180" cy="497840"/>
                          </a:xfrm>
                          <a:prstGeom prst="rect">
                            <a:avLst/>
                          </a:prstGeom>
                          <a:noFill/>
                          <a:ln>
                            <a:noFill/>
                          </a:ln>
                        </pic:spPr>
                      </pic:pic>
                    </a:graphicData>
                  </a:graphic>
                </wp:inline>
              </w:drawing>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3EAB37CD"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502429</w:t>
            </w:r>
          </w:p>
          <w:p w14:paraId="49888718"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(64.9%)</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5B37279"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271328</w:t>
            </w:r>
          </w:p>
          <w:p w14:paraId="203B3BC3"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(35.1%)</w:t>
            </w:r>
          </w:p>
        </w:tc>
      </w:tr>
      <w:tr w:rsidR="00AF2D49" w:rsidRPr="00AF2D49" w14:paraId="320C2E06" w14:textId="77777777" w:rsidTr="00AF2D49">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5850962"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BC5D6D6"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mortgage</w:t>
            </w:r>
          </w:p>
          <w:p w14:paraId="0FCF883E"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[factor]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1565"/>
            </w:tblGrid>
            <w:tr w:rsidR="00AF2D49" w:rsidRPr="00AF2D49" w14:paraId="4ED8A284"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27AA645A"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1. without mortgage</w:t>
                  </w:r>
                </w:p>
              </w:tc>
            </w:tr>
            <w:tr w:rsidR="00AF2D49" w:rsidRPr="00AF2D49" w14:paraId="05A25525"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67DF8947"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2. with mortgage</w:t>
                  </w:r>
                </w:p>
              </w:tc>
            </w:tr>
          </w:tbl>
          <w:p w14:paraId="3FA91295"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0" w:type="dxa"/>
              <w:bottom w:w="0" w:type="dxa"/>
              <w:right w:w="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900"/>
              <w:gridCol w:w="110"/>
              <w:gridCol w:w="620"/>
              <w:gridCol w:w="170"/>
            </w:tblGrid>
            <w:tr w:rsidR="00AF2D49" w:rsidRPr="00AF2D49" w14:paraId="05FE9038"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543AA310"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205078</w:t>
                  </w:r>
                </w:p>
              </w:tc>
              <w:tc>
                <w:tcPr>
                  <w:tcW w:w="0" w:type="auto"/>
                  <w:tcBorders>
                    <w:top w:val="nil"/>
                    <w:left w:val="nil"/>
                    <w:bottom w:val="nil"/>
                    <w:right w:val="nil"/>
                  </w:tcBorders>
                  <w:shd w:val="clear" w:color="auto" w:fill="auto"/>
                  <w:tcMar>
                    <w:top w:w="0" w:type="dxa"/>
                    <w:left w:w="0" w:type="dxa"/>
                    <w:bottom w:w="0" w:type="dxa"/>
                    <w:right w:w="30" w:type="dxa"/>
                  </w:tcMar>
                  <w:hideMark/>
                </w:tcPr>
                <w:p w14:paraId="688E7AD8"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3D0BAF19"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36.6%</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04492AE0"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31219022"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11EF7AB4"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355260</w:t>
                  </w:r>
                </w:p>
              </w:tc>
              <w:tc>
                <w:tcPr>
                  <w:tcW w:w="0" w:type="auto"/>
                  <w:tcBorders>
                    <w:top w:val="nil"/>
                    <w:left w:val="nil"/>
                    <w:bottom w:val="nil"/>
                    <w:right w:val="nil"/>
                  </w:tcBorders>
                  <w:shd w:val="clear" w:color="auto" w:fill="auto"/>
                  <w:tcMar>
                    <w:top w:w="0" w:type="dxa"/>
                    <w:left w:w="0" w:type="dxa"/>
                    <w:bottom w:w="0" w:type="dxa"/>
                    <w:right w:w="30" w:type="dxa"/>
                  </w:tcMar>
                  <w:hideMark/>
                </w:tcPr>
                <w:p w14:paraId="2B43145F"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47715734"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63.4%</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622B45CC"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bl>
          <w:p w14:paraId="6FA326D7"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hideMark/>
          </w:tcPr>
          <w:p w14:paraId="6115F2AD" w14:textId="67EE0EBE"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noProof/>
                <w:color w:val="212529"/>
                <w:kern w:val="0"/>
                <w:szCs w:val="24"/>
                <w14:ligatures w14:val="none"/>
              </w:rPr>
              <w:drawing>
                <wp:inline distT="0" distB="0" distL="0" distR="0" wp14:anchorId="74F9108B" wp14:editId="7F7C8D6C">
                  <wp:extent cx="685800" cy="349885"/>
                  <wp:effectExtent l="0" t="0" r="0" b="5715"/>
                  <wp:docPr id="611573430" name="Picture 12" descr="A black and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73430" name="Picture 12" descr="A black and white rectang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349885"/>
                          </a:xfrm>
                          <a:prstGeom prst="rect">
                            <a:avLst/>
                          </a:prstGeom>
                          <a:noFill/>
                          <a:ln>
                            <a:noFill/>
                          </a:ln>
                        </pic:spPr>
                      </pic:pic>
                    </a:graphicData>
                  </a:graphic>
                </wp:inline>
              </w:drawing>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20BB855"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560338</w:t>
            </w:r>
          </w:p>
          <w:p w14:paraId="36AB546B"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(72.4%)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5D267E8"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213419</w:t>
            </w:r>
          </w:p>
          <w:p w14:paraId="53E923B8"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(27.6%)</w:t>
            </w:r>
          </w:p>
        </w:tc>
      </w:tr>
      <w:tr w:rsidR="00AF2D49" w:rsidRPr="00AF2D49" w14:paraId="0943491F" w14:textId="77777777" w:rsidTr="00AF2D49">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84E7067"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6</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43AD931"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tenure</w:t>
            </w:r>
          </w:p>
          <w:p w14:paraId="30AAE200"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[factor]</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1565"/>
            </w:tblGrid>
            <w:tr w:rsidR="00AF2D49" w:rsidRPr="00AF2D49" w14:paraId="53DF931B"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26ACF27E"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1. Non-ownership</w:t>
                  </w:r>
                </w:p>
              </w:tc>
            </w:tr>
            <w:tr w:rsidR="00AF2D49" w:rsidRPr="00AF2D49" w14:paraId="08E55327"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431B49A7"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2. Ownership</w:t>
                  </w:r>
                </w:p>
              </w:tc>
            </w:tr>
          </w:tbl>
          <w:p w14:paraId="60B3BD95"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0" w:type="dxa"/>
              <w:left w:w="0" w:type="dxa"/>
              <w:bottom w:w="0" w:type="dxa"/>
              <w:right w:w="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900"/>
              <w:gridCol w:w="110"/>
              <w:gridCol w:w="620"/>
              <w:gridCol w:w="170"/>
            </w:tblGrid>
            <w:tr w:rsidR="00AF2D49" w:rsidRPr="00AF2D49" w14:paraId="7661AC2C"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6A7CE2BB"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208670</w:t>
                  </w:r>
                </w:p>
              </w:tc>
              <w:tc>
                <w:tcPr>
                  <w:tcW w:w="0" w:type="auto"/>
                  <w:tcBorders>
                    <w:top w:val="nil"/>
                    <w:left w:val="nil"/>
                    <w:bottom w:val="nil"/>
                    <w:right w:val="nil"/>
                  </w:tcBorders>
                  <w:shd w:val="clear" w:color="auto" w:fill="auto"/>
                  <w:tcMar>
                    <w:top w:w="0" w:type="dxa"/>
                    <w:left w:w="0" w:type="dxa"/>
                    <w:bottom w:w="0" w:type="dxa"/>
                    <w:right w:w="30" w:type="dxa"/>
                  </w:tcMar>
                  <w:hideMark/>
                </w:tcPr>
                <w:p w14:paraId="54130576"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78C55E6C"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27.1%</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46C45E47"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41913551"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1C1700C8"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560338</w:t>
                  </w:r>
                </w:p>
              </w:tc>
              <w:tc>
                <w:tcPr>
                  <w:tcW w:w="0" w:type="auto"/>
                  <w:tcBorders>
                    <w:top w:val="nil"/>
                    <w:left w:val="nil"/>
                    <w:bottom w:val="nil"/>
                    <w:right w:val="nil"/>
                  </w:tcBorders>
                  <w:shd w:val="clear" w:color="auto" w:fill="auto"/>
                  <w:tcMar>
                    <w:top w:w="0" w:type="dxa"/>
                    <w:left w:w="0" w:type="dxa"/>
                    <w:bottom w:w="0" w:type="dxa"/>
                    <w:right w:w="30" w:type="dxa"/>
                  </w:tcMar>
                  <w:hideMark/>
                </w:tcPr>
                <w:p w14:paraId="3985C89B"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5C6DB4E1"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72.9%</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77C0FC05"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bl>
          <w:p w14:paraId="7AB734AC"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hideMark/>
          </w:tcPr>
          <w:p w14:paraId="616C98ED" w14:textId="214D8495"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noProof/>
                <w:color w:val="212529"/>
                <w:kern w:val="0"/>
                <w:szCs w:val="24"/>
                <w14:ligatures w14:val="none"/>
              </w:rPr>
              <w:drawing>
                <wp:inline distT="0" distB="0" distL="0" distR="0" wp14:anchorId="11FC932B" wp14:editId="684A6510">
                  <wp:extent cx="773430" cy="349885"/>
                  <wp:effectExtent l="0" t="0" r="1270" b="5715"/>
                  <wp:docPr id="1513987296" name="Picture 11" descr="A black and white rectangle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87296" name="Picture 11" descr="A black and white rectangle with a square in the middl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3430" cy="349885"/>
                          </a:xfrm>
                          <a:prstGeom prst="rect">
                            <a:avLst/>
                          </a:prstGeom>
                          <a:noFill/>
                          <a:ln>
                            <a:noFill/>
                          </a:ln>
                        </pic:spPr>
                      </pic:pic>
                    </a:graphicData>
                  </a:graphic>
                </wp:inline>
              </w:drawing>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E33B243"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769008</w:t>
            </w:r>
          </w:p>
          <w:p w14:paraId="404A78F9"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(99.4%)</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40FD0FC"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4749</w:t>
            </w:r>
          </w:p>
          <w:p w14:paraId="6DD115EE"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(0.6%)</w:t>
            </w:r>
          </w:p>
        </w:tc>
      </w:tr>
      <w:tr w:rsidR="00AF2D49" w:rsidRPr="00AF2D49" w14:paraId="0D5C0057" w14:textId="77777777" w:rsidTr="00AF2D49">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558CEE6"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B0646F0"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edu_college</w:t>
            </w:r>
          </w:p>
          <w:p w14:paraId="6ADC48EA"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[factor]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1565"/>
            </w:tblGrid>
            <w:tr w:rsidR="00AF2D49" w:rsidRPr="00AF2D49" w14:paraId="5CD4ADE2"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1FE63039"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1. below college</w:t>
                  </w:r>
                </w:p>
              </w:tc>
            </w:tr>
            <w:tr w:rsidR="00AF2D49" w:rsidRPr="00AF2D49" w14:paraId="64615B36"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661F9343"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2. college or above</w:t>
                  </w:r>
                </w:p>
              </w:tc>
            </w:tr>
          </w:tbl>
          <w:p w14:paraId="05F519B6"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0" w:type="dxa"/>
              <w:bottom w:w="0" w:type="dxa"/>
              <w:right w:w="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900"/>
              <w:gridCol w:w="110"/>
              <w:gridCol w:w="620"/>
              <w:gridCol w:w="170"/>
            </w:tblGrid>
            <w:tr w:rsidR="00AF2D49" w:rsidRPr="00AF2D49" w14:paraId="20A760CB"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26E80E98"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386923</w:t>
                  </w:r>
                </w:p>
              </w:tc>
              <w:tc>
                <w:tcPr>
                  <w:tcW w:w="0" w:type="auto"/>
                  <w:tcBorders>
                    <w:top w:val="nil"/>
                    <w:left w:val="nil"/>
                    <w:bottom w:val="nil"/>
                    <w:right w:val="nil"/>
                  </w:tcBorders>
                  <w:shd w:val="clear" w:color="auto" w:fill="auto"/>
                  <w:tcMar>
                    <w:top w:w="0" w:type="dxa"/>
                    <w:left w:w="0" w:type="dxa"/>
                    <w:bottom w:w="0" w:type="dxa"/>
                    <w:right w:w="30" w:type="dxa"/>
                  </w:tcMar>
                  <w:hideMark/>
                </w:tcPr>
                <w:p w14:paraId="2F84AEE4"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10363A39"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50.6%</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0B644493"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609FB4E5"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503917B9"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377763</w:t>
                  </w:r>
                </w:p>
              </w:tc>
              <w:tc>
                <w:tcPr>
                  <w:tcW w:w="0" w:type="auto"/>
                  <w:tcBorders>
                    <w:top w:val="nil"/>
                    <w:left w:val="nil"/>
                    <w:bottom w:val="nil"/>
                    <w:right w:val="nil"/>
                  </w:tcBorders>
                  <w:shd w:val="clear" w:color="auto" w:fill="auto"/>
                  <w:tcMar>
                    <w:top w:w="0" w:type="dxa"/>
                    <w:left w:w="0" w:type="dxa"/>
                    <w:bottom w:w="0" w:type="dxa"/>
                    <w:right w:w="30" w:type="dxa"/>
                  </w:tcMar>
                  <w:hideMark/>
                </w:tcPr>
                <w:p w14:paraId="394FF517"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4B7A47E0"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49.4%</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2D243205"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bl>
          <w:p w14:paraId="69EB8F2E"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hideMark/>
          </w:tcPr>
          <w:p w14:paraId="0CE0B753" w14:textId="4CADE40F"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noProof/>
                <w:color w:val="212529"/>
                <w:kern w:val="0"/>
                <w:szCs w:val="24"/>
                <w14:ligatures w14:val="none"/>
              </w:rPr>
              <w:drawing>
                <wp:inline distT="0" distB="0" distL="0" distR="0" wp14:anchorId="21A6970A" wp14:editId="0914082F">
                  <wp:extent cx="558165" cy="349885"/>
                  <wp:effectExtent l="0" t="0" r="0" b="5715"/>
                  <wp:docPr id="155940798" name="Picture 10" descr="A black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0798" name="Picture 10" descr="A black and white rectangular objec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165" cy="349885"/>
                          </a:xfrm>
                          <a:prstGeom prst="rect">
                            <a:avLst/>
                          </a:prstGeom>
                          <a:noFill/>
                          <a:ln>
                            <a:noFill/>
                          </a:ln>
                        </pic:spPr>
                      </pic:pic>
                    </a:graphicData>
                  </a:graphic>
                </wp:inline>
              </w:drawing>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3E595F0"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764686</w:t>
            </w:r>
          </w:p>
          <w:p w14:paraId="39B5E72A"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(98.8%)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271FAF8"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9071</w:t>
            </w:r>
          </w:p>
          <w:p w14:paraId="39B5C539"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(1.2%)</w:t>
            </w:r>
          </w:p>
        </w:tc>
      </w:tr>
      <w:tr w:rsidR="00AF2D49" w:rsidRPr="00AF2D49" w14:paraId="6A50870A" w14:textId="77777777" w:rsidTr="00AF2D49">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1D85BAE9"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lastRenderedPageBreak/>
              <w:t>8</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E60440D"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province</w:t>
            </w:r>
          </w:p>
          <w:p w14:paraId="3E1F8489"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[factor]</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1565"/>
            </w:tblGrid>
            <w:tr w:rsidR="00AF2D49" w:rsidRPr="00AF2D49" w14:paraId="6E7EBA24"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5A2C3F21"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1. Atlantic provinces</w:t>
                  </w:r>
                </w:p>
              </w:tc>
            </w:tr>
            <w:tr w:rsidR="00AF2D49" w:rsidRPr="00AF2D49" w14:paraId="3E12CAE4"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0EB7D92A"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2. Central Canada</w:t>
                  </w:r>
                </w:p>
              </w:tc>
            </w:tr>
            <w:tr w:rsidR="00AF2D49" w:rsidRPr="00AF2D49" w14:paraId="49BDC862"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71FE743A"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3. Prairies</w:t>
                  </w:r>
                </w:p>
              </w:tc>
            </w:tr>
            <w:tr w:rsidR="00AF2D49" w:rsidRPr="00AF2D49" w14:paraId="48436983"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10BD466C"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4. British Columbia</w:t>
                  </w:r>
                </w:p>
              </w:tc>
            </w:tr>
            <w:tr w:rsidR="00AF2D49" w:rsidRPr="00AF2D49" w14:paraId="201A3396" w14:textId="77777777">
              <w:tc>
                <w:tcPr>
                  <w:tcW w:w="0" w:type="auto"/>
                  <w:tcBorders>
                    <w:top w:val="nil"/>
                    <w:left w:val="nil"/>
                    <w:bottom w:val="nil"/>
                    <w:right w:val="nil"/>
                  </w:tcBorders>
                  <w:shd w:val="clear" w:color="auto" w:fill="auto"/>
                  <w:tcMar>
                    <w:top w:w="0" w:type="dxa"/>
                    <w:left w:w="0" w:type="dxa"/>
                    <w:bottom w:w="0" w:type="dxa"/>
                    <w:right w:w="0" w:type="dxa"/>
                  </w:tcMar>
                  <w:hideMark/>
                </w:tcPr>
                <w:p w14:paraId="5D339CFB"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5. Northern Canada</w:t>
                  </w:r>
                </w:p>
              </w:tc>
            </w:tr>
          </w:tbl>
          <w:p w14:paraId="2839B246"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0" w:type="dxa"/>
              <w:left w:w="0" w:type="dxa"/>
              <w:bottom w:w="0" w:type="dxa"/>
              <w:right w:w="0"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900"/>
              <w:gridCol w:w="110"/>
              <w:gridCol w:w="620"/>
              <w:gridCol w:w="170"/>
            </w:tblGrid>
            <w:tr w:rsidR="00AF2D49" w:rsidRPr="00AF2D49" w14:paraId="45DD35F7"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4878E46C"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52707</w:t>
                  </w:r>
                </w:p>
              </w:tc>
              <w:tc>
                <w:tcPr>
                  <w:tcW w:w="0" w:type="auto"/>
                  <w:tcBorders>
                    <w:top w:val="nil"/>
                    <w:left w:val="nil"/>
                    <w:bottom w:val="nil"/>
                    <w:right w:val="nil"/>
                  </w:tcBorders>
                  <w:shd w:val="clear" w:color="auto" w:fill="auto"/>
                  <w:tcMar>
                    <w:top w:w="0" w:type="dxa"/>
                    <w:left w:w="0" w:type="dxa"/>
                    <w:bottom w:w="0" w:type="dxa"/>
                    <w:right w:w="30" w:type="dxa"/>
                  </w:tcMar>
                  <w:hideMark/>
                </w:tcPr>
                <w:p w14:paraId="60DFD787"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065C3D26"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6.8%</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1BA28BE3"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5B1D6855"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526C2EE7"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477285</w:t>
                  </w:r>
                </w:p>
              </w:tc>
              <w:tc>
                <w:tcPr>
                  <w:tcW w:w="0" w:type="auto"/>
                  <w:tcBorders>
                    <w:top w:val="nil"/>
                    <w:left w:val="nil"/>
                    <w:bottom w:val="nil"/>
                    <w:right w:val="nil"/>
                  </w:tcBorders>
                  <w:shd w:val="clear" w:color="auto" w:fill="auto"/>
                  <w:tcMar>
                    <w:top w:w="0" w:type="dxa"/>
                    <w:left w:w="0" w:type="dxa"/>
                    <w:bottom w:w="0" w:type="dxa"/>
                    <w:right w:w="30" w:type="dxa"/>
                  </w:tcMar>
                  <w:hideMark/>
                </w:tcPr>
                <w:p w14:paraId="1B503C85"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702E83AB"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61.7%</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437E30A8"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6802119A"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123873C7"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136984</w:t>
                  </w:r>
                </w:p>
              </w:tc>
              <w:tc>
                <w:tcPr>
                  <w:tcW w:w="0" w:type="auto"/>
                  <w:tcBorders>
                    <w:top w:val="nil"/>
                    <w:left w:val="nil"/>
                    <w:bottom w:val="nil"/>
                    <w:right w:val="nil"/>
                  </w:tcBorders>
                  <w:shd w:val="clear" w:color="auto" w:fill="auto"/>
                  <w:tcMar>
                    <w:top w:w="0" w:type="dxa"/>
                    <w:left w:w="0" w:type="dxa"/>
                    <w:bottom w:w="0" w:type="dxa"/>
                    <w:right w:w="30" w:type="dxa"/>
                  </w:tcMar>
                  <w:hideMark/>
                </w:tcPr>
                <w:p w14:paraId="1ABE462D"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1096FE9F"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17.7%</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0BB2DE2D"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7C0D461B"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326A360F"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104460</w:t>
                  </w:r>
                </w:p>
              </w:tc>
              <w:tc>
                <w:tcPr>
                  <w:tcW w:w="0" w:type="auto"/>
                  <w:tcBorders>
                    <w:top w:val="nil"/>
                    <w:left w:val="nil"/>
                    <w:bottom w:val="nil"/>
                    <w:right w:val="nil"/>
                  </w:tcBorders>
                  <w:shd w:val="clear" w:color="auto" w:fill="auto"/>
                  <w:tcMar>
                    <w:top w:w="0" w:type="dxa"/>
                    <w:left w:w="0" w:type="dxa"/>
                    <w:bottom w:w="0" w:type="dxa"/>
                    <w:right w:w="30" w:type="dxa"/>
                  </w:tcMar>
                  <w:hideMark/>
                </w:tcPr>
                <w:p w14:paraId="2FA8B39E"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75FF89E3"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13.5%</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6759D355"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r w:rsidR="00AF2D49" w:rsidRPr="00AF2D49" w14:paraId="46BE7DDF" w14:textId="77777777">
              <w:tc>
                <w:tcPr>
                  <w:tcW w:w="0" w:type="auto"/>
                  <w:tcBorders>
                    <w:top w:val="nil"/>
                    <w:left w:val="nil"/>
                    <w:bottom w:val="nil"/>
                    <w:right w:val="nil"/>
                  </w:tcBorders>
                  <w:shd w:val="clear" w:color="auto" w:fill="auto"/>
                  <w:tcMar>
                    <w:top w:w="0" w:type="dxa"/>
                    <w:left w:w="105" w:type="dxa"/>
                    <w:bottom w:w="0" w:type="dxa"/>
                    <w:right w:w="75" w:type="dxa"/>
                  </w:tcMar>
                  <w:hideMark/>
                </w:tcPr>
                <w:p w14:paraId="24477F08"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2321</w:t>
                  </w:r>
                </w:p>
              </w:tc>
              <w:tc>
                <w:tcPr>
                  <w:tcW w:w="0" w:type="auto"/>
                  <w:tcBorders>
                    <w:top w:val="nil"/>
                    <w:left w:val="nil"/>
                    <w:bottom w:val="nil"/>
                    <w:right w:val="nil"/>
                  </w:tcBorders>
                  <w:shd w:val="clear" w:color="auto" w:fill="auto"/>
                  <w:tcMar>
                    <w:top w:w="0" w:type="dxa"/>
                    <w:left w:w="0" w:type="dxa"/>
                    <w:bottom w:w="0" w:type="dxa"/>
                    <w:right w:w="30" w:type="dxa"/>
                  </w:tcMar>
                  <w:hideMark/>
                </w:tcPr>
                <w:p w14:paraId="65E12E18"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c>
                <w:tcPr>
                  <w:tcW w:w="0" w:type="auto"/>
                  <w:tcBorders>
                    <w:top w:val="nil"/>
                    <w:left w:val="nil"/>
                    <w:bottom w:val="nil"/>
                    <w:right w:val="nil"/>
                  </w:tcBorders>
                  <w:shd w:val="clear" w:color="auto" w:fill="auto"/>
                  <w:tcMar>
                    <w:top w:w="0" w:type="dxa"/>
                    <w:left w:w="0" w:type="dxa"/>
                    <w:bottom w:w="0" w:type="dxa"/>
                    <w:right w:w="0" w:type="dxa"/>
                  </w:tcMar>
                  <w:hideMark/>
                </w:tcPr>
                <w:p w14:paraId="0AB246E8" w14:textId="77777777" w:rsidR="00AF2D49" w:rsidRPr="00AF2D49" w:rsidRDefault="00AF2D49" w:rsidP="00AF2D49">
                  <w:pPr>
                    <w:jc w:val="right"/>
                    <w:rPr>
                      <w:rFonts w:eastAsia="Times New Roman"/>
                      <w:color w:val="auto"/>
                      <w:kern w:val="0"/>
                      <w:szCs w:val="24"/>
                      <w14:ligatures w14:val="none"/>
                    </w:rPr>
                  </w:pPr>
                  <w:r w:rsidRPr="00AF2D49">
                    <w:rPr>
                      <w:rFonts w:eastAsia="Times New Roman"/>
                      <w:color w:val="auto"/>
                      <w:kern w:val="0"/>
                      <w:szCs w:val="24"/>
                      <w14:ligatures w14:val="none"/>
                    </w:rPr>
                    <w:t>0.3%</w:t>
                  </w:r>
                </w:p>
              </w:tc>
              <w:tc>
                <w:tcPr>
                  <w:tcW w:w="0" w:type="auto"/>
                  <w:tcBorders>
                    <w:top w:val="nil"/>
                    <w:left w:val="nil"/>
                    <w:bottom w:val="nil"/>
                    <w:right w:val="nil"/>
                  </w:tcBorders>
                  <w:shd w:val="clear" w:color="auto" w:fill="auto"/>
                  <w:tcMar>
                    <w:top w:w="0" w:type="dxa"/>
                    <w:left w:w="30" w:type="dxa"/>
                    <w:bottom w:w="0" w:type="dxa"/>
                    <w:right w:w="60" w:type="dxa"/>
                  </w:tcMar>
                  <w:hideMark/>
                </w:tcPr>
                <w:p w14:paraId="7456F33E" w14:textId="77777777" w:rsidR="00AF2D49" w:rsidRPr="00AF2D49" w:rsidRDefault="00AF2D49" w:rsidP="00AF2D49">
                  <w:pPr>
                    <w:rPr>
                      <w:rFonts w:eastAsia="Times New Roman"/>
                      <w:color w:val="auto"/>
                      <w:kern w:val="0"/>
                      <w:szCs w:val="24"/>
                      <w14:ligatures w14:val="none"/>
                    </w:rPr>
                  </w:pPr>
                  <w:r w:rsidRPr="00AF2D49">
                    <w:rPr>
                      <w:rFonts w:eastAsia="Times New Roman"/>
                      <w:color w:val="auto"/>
                      <w:kern w:val="0"/>
                      <w:szCs w:val="24"/>
                      <w14:ligatures w14:val="none"/>
                    </w:rPr>
                    <w:t>)</w:t>
                  </w:r>
                </w:p>
              </w:tc>
            </w:tr>
          </w:tbl>
          <w:p w14:paraId="14EFA084" w14:textId="77777777" w:rsidR="00AF2D49" w:rsidRPr="00AF2D49" w:rsidRDefault="00AF2D49" w:rsidP="00AF2D49">
            <w:pPr>
              <w:spacing w:before="300" w:after="300"/>
              <w:rPr>
                <w:rFonts w:ascii="Segoe UI" w:eastAsia="Times New Roman" w:hAnsi="Segoe UI" w:cs="Segoe UI"/>
                <w:color w:val="212529"/>
                <w:kern w:val="0"/>
                <w:szCs w:val="24"/>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0" w:type="dxa"/>
              <w:bottom w:w="0" w:type="dxa"/>
              <w:right w:w="0" w:type="dxa"/>
            </w:tcMar>
            <w:vAlign w:val="center"/>
            <w:hideMark/>
          </w:tcPr>
          <w:p w14:paraId="47EDACE3" w14:textId="7AEBE3B6" w:rsidR="00AF2D49" w:rsidRPr="00AF2D49" w:rsidRDefault="00AF2D49" w:rsidP="00AF2D49">
            <w:pPr>
              <w:spacing w:before="300" w:after="300"/>
              <w:rPr>
                <w:rFonts w:ascii="Segoe UI" w:eastAsia="Times New Roman" w:hAnsi="Segoe UI" w:cs="Segoe UI"/>
                <w:color w:val="212529"/>
                <w:kern w:val="0"/>
                <w:szCs w:val="24"/>
                <w14:ligatures w14:val="none"/>
              </w:rPr>
            </w:pPr>
            <w:r w:rsidRPr="00AF2D49">
              <w:rPr>
                <w:rFonts w:ascii="Segoe UI" w:eastAsia="Times New Roman" w:hAnsi="Segoe UI" w:cs="Segoe UI"/>
                <w:noProof/>
                <w:color w:val="212529"/>
                <w:kern w:val="0"/>
                <w:szCs w:val="24"/>
                <w14:ligatures w14:val="none"/>
              </w:rPr>
              <w:drawing>
                <wp:inline distT="0" distB="0" distL="0" distR="0" wp14:anchorId="0EFD19E0" wp14:editId="608A9FBB">
                  <wp:extent cx="665480" cy="793115"/>
                  <wp:effectExtent l="0" t="0" r="0" b="0"/>
                  <wp:docPr id="1747186880" name="Picture 9" descr="A black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86880" name="Picture 9" descr="A black and white rectangular objec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480" cy="793115"/>
                          </a:xfrm>
                          <a:prstGeom prst="rect">
                            <a:avLst/>
                          </a:prstGeom>
                          <a:noFill/>
                          <a:ln>
                            <a:noFill/>
                          </a:ln>
                        </pic:spPr>
                      </pic:pic>
                    </a:graphicData>
                  </a:graphic>
                </wp:inline>
              </w:drawing>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040E5E81"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773757</w:t>
            </w:r>
          </w:p>
          <w:p w14:paraId="364C2CC4"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(100.0%)</w:t>
            </w:r>
          </w:p>
        </w:tc>
        <w:tc>
          <w:tcPr>
            <w:tcW w:w="0" w:type="auto"/>
            <w:tcBorders>
              <w:top w:val="single" w:sz="6" w:space="0" w:color="CCCCCC"/>
              <w:left w:val="single" w:sz="6" w:space="0" w:color="CCCCCC"/>
              <w:bottom w:val="single" w:sz="6" w:space="0" w:color="CCCCCC"/>
              <w:right w:val="single" w:sz="6" w:space="0" w:color="CCCCCC"/>
            </w:tcBorders>
            <w:shd w:val="clear" w:color="auto" w:fill="F9F9F9"/>
            <w:tcMar>
              <w:top w:w="120" w:type="dxa"/>
              <w:left w:w="120" w:type="dxa"/>
              <w:bottom w:w="120" w:type="dxa"/>
              <w:right w:w="120" w:type="dxa"/>
            </w:tcMar>
            <w:vAlign w:val="center"/>
            <w:hideMark/>
          </w:tcPr>
          <w:p w14:paraId="235E33FF"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0</w:t>
            </w:r>
          </w:p>
          <w:p w14:paraId="6FFD7A7A" w14:textId="77777777" w:rsidR="00AF2D49" w:rsidRPr="00AF2D49" w:rsidRDefault="00AF2D49" w:rsidP="00AF2D49">
            <w:pPr>
              <w:spacing w:before="300" w:after="300"/>
              <w:jc w:val="center"/>
              <w:rPr>
                <w:rFonts w:ascii="Segoe UI" w:eastAsia="Times New Roman" w:hAnsi="Segoe UI" w:cs="Segoe UI"/>
                <w:color w:val="212529"/>
                <w:kern w:val="0"/>
                <w:szCs w:val="24"/>
                <w14:ligatures w14:val="none"/>
              </w:rPr>
            </w:pPr>
            <w:r w:rsidRPr="00AF2D49">
              <w:rPr>
                <w:rFonts w:ascii="Segoe UI" w:eastAsia="Times New Roman" w:hAnsi="Segoe UI" w:cs="Segoe UI"/>
                <w:color w:val="212529"/>
                <w:kern w:val="0"/>
                <w:szCs w:val="24"/>
                <w14:ligatures w14:val="none"/>
              </w:rPr>
              <w:t>(0.0%)</w:t>
            </w:r>
          </w:p>
        </w:tc>
      </w:tr>
    </w:tbl>
    <w:p w14:paraId="74F373EE" w14:textId="77777777" w:rsidR="00527C4C" w:rsidRPr="000352B9" w:rsidRDefault="00527C4C" w:rsidP="00527C4C">
      <w:pPr>
        <w:spacing w:before="400"/>
        <w:textAlignment w:val="baseline"/>
        <w:outlineLvl w:val="0"/>
        <w:rPr>
          <w:rFonts w:eastAsia="Times New Roman"/>
          <w:b/>
          <w:bCs/>
          <w:color w:val="000000"/>
          <w:kern w:val="36"/>
          <w:szCs w:val="24"/>
          <w14:ligatures w14:val="none"/>
        </w:rPr>
      </w:pPr>
    </w:p>
    <w:p w14:paraId="235F055D" w14:textId="77777777" w:rsidR="000352B9" w:rsidRPr="000352B9" w:rsidRDefault="000352B9" w:rsidP="000352B9">
      <w:pPr>
        <w:numPr>
          <w:ilvl w:val="0"/>
          <w:numId w:val="6"/>
        </w:numPr>
        <w:spacing w:after="120"/>
        <w:textAlignment w:val="baseline"/>
        <w:outlineLvl w:val="0"/>
        <w:rPr>
          <w:rFonts w:eastAsia="Times New Roman"/>
          <w:b/>
          <w:bCs/>
          <w:color w:val="000000"/>
          <w:kern w:val="36"/>
          <w:szCs w:val="24"/>
          <w14:ligatures w14:val="none"/>
        </w:rPr>
      </w:pPr>
      <w:r w:rsidRPr="000352B9">
        <w:rPr>
          <w:rFonts w:eastAsia="Times New Roman"/>
          <w:color w:val="000000"/>
          <w:kern w:val="36"/>
          <w:szCs w:val="24"/>
          <w14:ligatures w14:val="none"/>
        </w:rPr>
        <w:t>Model analysis</w:t>
      </w:r>
    </w:p>
    <w:p w14:paraId="1F93EFFA" w14:textId="6FFE970F" w:rsidR="004E7D7F" w:rsidRPr="000352B9" w:rsidRDefault="00F0139E">
      <w:pPr>
        <w:rPr>
          <w:szCs w:val="24"/>
        </w:rPr>
      </w:pPr>
      <w:r>
        <w:rPr>
          <w:noProof/>
          <w:szCs w:val="24"/>
        </w:rPr>
        <w:drawing>
          <wp:inline distT="0" distB="0" distL="0" distR="0" wp14:anchorId="14F6126A" wp14:editId="13825EB1">
            <wp:extent cx="5943600" cy="4315460"/>
            <wp:effectExtent l="0" t="0" r="0" b="2540"/>
            <wp:docPr id="1465789311" name="Picture 20"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89311" name="Picture 20" descr="A graph with red and blu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15460"/>
                    </a:xfrm>
                    <a:prstGeom prst="rect">
                      <a:avLst/>
                    </a:prstGeom>
                  </pic:spPr>
                </pic:pic>
              </a:graphicData>
            </a:graphic>
          </wp:inline>
        </w:drawing>
      </w:r>
    </w:p>
    <w:sectPr w:rsidR="004E7D7F" w:rsidRPr="000352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angSong">
    <w:panose1 w:val="02010609060101010101"/>
    <w:charset w:val="86"/>
    <w:family w:val="modern"/>
    <w:pitch w:val="fixed"/>
    <w:sig w:usb0="800002BF" w:usb1="38CF7CFA"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104B4"/>
    <w:multiLevelType w:val="multilevel"/>
    <w:tmpl w:val="5D6EA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F72952"/>
    <w:multiLevelType w:val="multilevel"/>
    <w:tmpl w:val="EBAA71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9550173">
    <w:abstractNumId w:val="0"/>
  </w:num>
  <w:num w:numId="2" w16cid:durableId="816990805">
    <w:abstractNumId w:val="0"/>
    <w:lvlOverride w:ilvl="1">
      <w:lvl w:ilvl="1">
        <w:numFmt w:val="lowerLetter"/>
        <w:lvlText w:val="%2."/>
        <w:lvlJc w:val="left"/>
      </w:lvl>
    </w:lvlOverride>
  </w:num>
  <w:num w:numId="3" w16cid:durableId="1576042464">
    <w:abstractNumId w:val="0"/>
    <w:lvlOverride w:ilvl="0">
      <w:lvl w:ilvl="0">
        <w:start w:val="1"/>
        <w:numFmt w:val="decimal"/>
        <w:lvlText w:val="%1)"/>
        <w:lvlJc w:val="left"/>
        <w:pPr>
          <w:ind w:left="1080" w:hanging="360"/>
        </w:pPr>
      </w:lvl>
    </w:lvlOverride>
    <w:lvlOverride w:ilvl="1">
      <w:lvl w:ilvl="1">
        <w:start w:val="1"/>
        <w:numFmt w:val="lowerLetter"/>
        <w:lvlText w:val="%2."/>
        <w:lvlJc w:val="left"/>
        <w:pPr>
          <w:ind w:left="1800" w:hanging="360"/>
        </w:pPr>
      </w:lvl>
    </w:lvlOverride>
    <w:lvlOverride w:ilvl="2">
      <w:lvl w:ilvl="2" w:tentative="1">
        <w:start w:val="1"/>
        <w:numFmt w:val="lowerRoman"/>
        <w:lvlText w:val="%3."/>
        <w:lvlJc w:val="right"/>
        <w:pPr>
          <w:ind w:left="2520" w:hanging="180"/>
        </w:pPr>
      </w:lvl>
    </w:lvlOverride>
    <w:lvlOverride w:ilvl="3">
      <w:lvl w:ilvl="3" w:tentative="1">
        <w:start w:val="1"/>
        <w:numFmt w:val="decimal"/>
        <w:lvlText w:val="%4."/>
        <w:lvlJc w:val="left"/>
        <w:pPr>
          <w:ind w:left="3240" w:hanging="360"/>
        </w:pPr>
      </w:lvl>
    </w:lvlOverride>
    <w:lvlOverride w:ilvl="4">
      <w:lvl w:ilvl="4" w:tentative="1">
        <w:start w:val="1"/>
        <w:numFmt w:val="lowerLetter"/>
        <w:lvlText w:val="%5."/>
        <w:lvlJc w:val="left"/>
        <w:pPr>
          <w:ind w:left="3960" w:hanging="360"/>
        </w:pPr>
      </w:lvl>
    </w:lvlOverride>
    <w:lvlOverride w:ilvl="5">
      <w:lvl w:ilvl="5" w:tentative="1">
        <w:start w:val="1"/>
        <w:numFmt w:val="lowerRoman"/>
        <w:lvlText w:val="%6."/>
        <w:lvlJc w:val="right"/>
        <w:pPr>
          <w:ind w:left="4680" w:hanging="180"/>
        </w:pPr>
      </w:lvl>
    </w:lvlOverride>
    <w:lvlOverride w:ilvl="6">
      <w:lvl w:ilvl="6" w:tentative="1">
        <w:start w:val="1"/>
        <w:numFmt w:val="decimal"/>
        <w:lvlText w:val="%7."/>
        <w:lvlJc w:val="left"/>
        <w:pPr>
          <w:ind w:left="5400" w:hanging="360"/>
        </w:pPr>
      </w:lvl>
    </w:lvlOverride>
    <w:lvlOverride w:ilvl="7">
      <w:lvl w:ilvl="7" w:tentative="1">
        <w:start w:val="1"/>
        <w:numFmt w:val="lowerLetter"/>
        <w:lvlText w:val="%8."/>
        <w:lvlJc w:val="left"/>
        <w:pPr>
          <w:ind w:left="6120" w:hanging="360"/>
        </w:pPr>
      </w:lvl>
    </w:lvlOverride>
    <w:lvlOverride w:ilvl="8">
      <w:lvl w:ilvl="8" w:tentative="1">
        <w:start w:val="1"/>
        <w:numFmt w:val="lowerRoman"/>
        <w:lvlText w:val="%9."/>
        <w:lvlJc w:val="right"/>
        <w:pPr>
          <w:ind w:left="6840" w:hanging="180"/>
        </w:pPr>
      </w:lvl>
    </w:lvlOverride>
  </w:num>
  <w:num w:numId="4" w16cid:durableId="312804918">
    <w:abstractNumId w:val="0"/>
    <w:lvlOverride w:ilvl="1">
      <w:lvl w:ilvl="1">
        <w:numFmt w:val="lowerLetter"/>
        <w:lvlText w:val="%2."/>
        <w:lvlJc w:val="left"/>
      </w:lvl>
    </w:lvlOverride>
  </w:num>
  <w:num w:numId="5" w16cid:durableId="1167940000">
    <w:abstractNumId w:val="1"/>
    <w:lvlOverride w:ilvl="0">
      <w:lvl w:ilvl="0">
        <w:numFmt w:val="decimal"/>
        <w:lvlText w:val="%1."/>
        <w:lvlJc w:val="left"/>
      </w:lvl>
    </w:lvlOverride>
  </w:num>
  <w:num w:numId="6" w16cid:durableId="1867064689">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B9"/>
    <w:rsid w:val="000204DA"/>
    <w:rsid w:val="00030CB1"/>
    <w:rsid w:val="000352B9"/>
    <w:rsid w:val="000909EC"/>
    <w:rsid w:val="00091A15"/>
    <w:rsid w:val="000B71DB"/>
    <w:rsid w:val="000C457A"/>
    <w:rsid w:val="000F2710"/>
    <w:rsid w:val="001220A7"/>
    <w:rsid w:val="001221CE"/>
    <w:rsid w:val="00195634"/>
    <w:rsid w:val="001C34D2"/>
    <w:rsid w:val="001D6C1F"/>
    <w:rsid w:val="00242B4E"/>
    <w:rsid w:val="002C0871"/>
    <w:rsid w:val="002E1039"/>
    <w:rsid w:val="002E3C9F"/>
    <w:rsid w:val="003432D4"/>
    <w:rsid w:val="003843A9"/>
    <w:rsid w:val="003C1E8C"/>
    <w:rsid w:val="003C508D"/>
    <w:rsid w:val="004037A5"/>
    <w:rsid w:val="00462CEB"/>
    <w:rsid w:val="00474047"/>
    <w:rsid w:val="0047414E"/>
    <w:rsid w:val="004D000B"/>
    <w:rsid w:val="004E7D7F"/>
    <w:rsid w:val="004F032C"/>
    <w:rsid w:val="00527C4C"/>
    <w:rsid w:val="00541BB2"/>
    <w:rsid w:val="00555A34"/>
    <w:rsid w:val="00580610"/>
    <w:rsid w:val="00584A01"/>
    <w:rsid w:val="00603918"/>
    <w:rsid w:val="00665631"/>
    <w:rsid w:val="006833C2"/>
    <w:rsid w:val="006C10CC"/>
    <w:rsid w:val="006E79E8"/>
    <w:rsid w:val="006F12C2"/>
    <w:rsid w:val="006F1AE0"/>
    <w:rsid w:val="0073544C"/>
    <w:rsid w:val="00753AEF"/>
    <w:rsid w:val="0076127F"/>
    <w:rsid w:val="007944F7"/>
    <w:rsid w:val="007A447A"/>
    <w:rsid w:val="007C350E"/>
    <w:rsid w:val="00805304"/>
    <w:rsid w:val="008B5F2F"/>
    <w:rsid w:val="008D5522"/>
    <w:rsid w:val="008F49B7"/>
    <w:rsid w:val="00902EFD"/>
    <w:rsid w:val="009063F9"/>
    <w:rsid w:val="009559C9"/>
    <w:rsid w:val="0096535D"/>
    <w:rsid w:val="009D7F94"/>
    <w:rsid w:val="009E62D3"/>
    <w:rsid w:val="00A033C4"/>
    <w:rsid w:val="00A26175"/>
    <w:rsid w:val="00A27721"/>
    <w:rsid w:val="00A7171F"/>
    <w:rsid w:val="00A826DE"/>
    <w:rsid w:val="00AA3739"/>
    <w:rsid w:val="00AA5A0A"/>
    <w:rsid w:val="00AE7E31"/>
    <w:rsid w:val="00AF2D49"/>
    <w:rsid w:val="00AF369D"/>
    <w:rsid w:val="00B051E8"/>
    <w:rsid w:val="00B84D80"/>
    <w:rsid w:val="00B91F27"/>
    <w:rsid w:val="00BD24AB"/>
    <w:rsid w:val="00BF5F83"/>
    <w:rsid w:val="00CA3A21"/>
    <w:rsid w:val="00CF2FE4"/>
    <w:rsid w:val="00D269BE"/>
    <w:rsid w:val="00DE14D6"/>
    <w:rsid w:val="00DF6AB4"/>
    <w:rsid w:val="00EB20B4"/>
    <w:rsid w:val="00F0139E"/>
    <w:rsid w:val="00F11BEF"/>
    <w:rsid w:val="00F44ECA"/>
    <w:rsid w:val="00F557BA"/>
    <w:rsid w:val="00F80D27"/>
    <w:rsid w:val="00F86C49"/>
    <w:rsid w:val="00FD7E1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677943"/>
  <w15:chartTrackingRefBased/>
  <w15:docId w15:val="{F2DE1220-BD71-B343-8659-023539FBE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FangSong" w:hAnsi="Times New Roman" w:cs="Times New Roman"/>
        <w:color w:val="434343"/>
        <w:kern w:val="2"/>
        <w:sz w:val="24"/>
        <w:szCs w:val="28"/>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2B9"/>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0352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52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52B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52B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52B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52B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2B9"/>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0352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352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352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52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52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52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52B9"/>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352B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352B9"/>
    <w:pPr>
      <w:numPr>
        <w:ilvl w:val="1"/>
      </w:numPr>
      <w:spacing w:after="16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0352B9"/>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0352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52B9"/>
    <w:rPr>
      <w:i/>
      <w:iCs/>
      <w:color w:val="404040" w:themeColor="text1" w:themeTint="BF"/>
    </w:rPr>
  </w:style>
  <w:style w:type="paragraph" w:styleId="ListParagraph">
    <w:name w:val="List Paragraph"/>
    <w:basedOn w:val="Normal"/>
    <w:uiPriority w:val="34"/>
    <w:qFormat/>
    <w:rsid w:val="000352B9"/>
    <w:pPr>
      <w:ind w:left="720"/>
      <w:contextualSpacing/>
    </w:pPr>
  </w:style>
  <w:style w:type="character" w:styleId="IntenseEmphasis">
    <w:name w:val="Intense Emphasis"/>
    <w:basedOn w:val="DefaultParagraphFont"/>
    <w:uiPriority w:val="21"/>
    <w:qFormat/>
    <w:rsid w:val="000352B9"/>
    <w:rPr>
      <w:i/>
      <w:iCs/>
      <w:color w:val="0F4761" w:themeColor="accent1" w:themeShade="BF"/>
    </w:rPr>
  </w:style>
  <w:style w:type="paragraph" w:styleId="IntenseQuote">
    <w:name w:val="Intense Quote"/>
    <w:basedOn w:val="Normal"/>
    <w:next w:val="Normal"/>
    <w:link w:val="IntenseQuoteChar"/>
    <w:uiPriority w:val="30"/>
    <w:qFormat/>
    <w:rsid w:val="00035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2B9"/>
    <w:rPr>
      <w:i/>
      <w:iCs/>
      <w:color w:val="0F4761" w:themeColor="accent1" w:themeShade="BF"/>
    </w:rPr>
  </w:style>
  <w:style w:type="character" w:styleId="IntenseReference">
    <w:name w:val="Intense Reference"/>
    <w:basedOn w:val="DefaultParagraphFont"/>
    <w:uiPriority w:val="32"/>
    <w:qFormat/>
    <w:rsid w:val="000352B9"/>
    <w:rPr>
      <w:b/>
      <w:bCs/>
      <w:smallCaps/>
      <w:color w:val="0F4761" w:themeColor="accent1" w:themeShade="BF"/>
      <w:spacing w:val="5"/>
    </w:rPr>
  </w:style>
  <w:style w:type="paragraph" w:styleId="NormalWeb">
    <w:name w:val="Normal (Web)"/>
    <w:basedOn w:val="Normal"/>
    <w:uiPriority w:val="99"/>
    <w:semiHidden/>
    <w:unhideWhenUsed/>
    <w:rsid w:val="000352B9"/>
    <w:pPr>
      <w:spacing w:before="100" w:beforeAutospacing="1" w:after="100" w:afterAutospacing="1"/>
    </w:pPr>
    <w:rPr>
      <w:rFonts w:eastAsia="Times New Roman"/>
      <w:color w:val="auto"/>
      <w:kern w:val="0"/>
      <w:szCs w:val="24"/>
      <w14:ligatures w14:val="none"/>
    </w:rPr>
  </w:style>
  <w:style w:type="paragraph" w:customStyle="1" w:styleId="p1">
    <w:name w:val="p1"/>
    <w:basedOn w:val="Normal"/>
    <w:rsid w:val="0096535D"/>
    <w:pPr>
      <w:spacing w:before="100" w:beforeAutospacing="1" w:after="100" w:afterAutospacing="1"/>
    </w:pPr>
    <w:rPr>
      <w:rFonts w:eastAsia="Times New Roman"/>
      <w:color w:val="auto"/>
      <w:kern w:val="0"/>
      <w:szCs w:val="24"/>
      <w14:ligatures w14:val="none"/>
    </w:rPr>
  </w:style>
  <w:style w:type="table" w:styleId="TableGrid">
    <w:name w:val="Table Grid"/>
    <w:basedOn w:val="TableNormal"/>
    <w:uiPriority w:val="39"/>
    <w:rsid w:val="00F44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27C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10879">
      <w:bodyDiv w:val="1"/>
      <w:marLeft w:val="0"/>
      <w:marRight w:val="0"/>
      <w:marTop w:val="0"/>
      <w:marBottom w:val="0"/>
      <w:divBdr>
        <w:top w:val="none" w:sz="0" w:space="0" w:color="auto"/>
        <w:left w:val="none" w:sz="0" w:space="0" w:color="auto"/>
        <w:bottom w:val="none" w:sz="0" w:space="0" w:color="auto"/>
        <w:right w:val="none" w:sz="0" w:space="0" w:color="auto"/>
      </w:divBdr>
    </w:div>
    <w:div w:id="187644876">
      <w:bodyDiv w:val="1"/>
      <w:marLeft w:val="0"/>
      <w:marRight w:val="0"/>
      <w:marTop w:val="0"/>
      <w:marBottom w:val="0"/>
      <w:divBdr>
        <w:top w:val="none" w:sz="0" w:space="0" w:color="auto"/>
        <w:left w:val="none" w:sz="0" w:space="0" w:color="auto"/>
        <w:bottom w:val="none" w:sz="0" w:space="0" w:color="auto"/>
        <w:right w:val="none" w:sz="0" w:space="0" w:color="auto"/>
      </w:divBdr>
    </w:div>
    <w:div w:id="385645134">
      <w:bodyDiv w:val="1"/>
      <w:marLeft w:val="0"/>
      <w:marRight w:val="0"/>
      <w:marTop w:val="0"/>
      <w:marBottom w:val="0"/>
      <w:divBdr>
        <w:top w:val="none" w:sz="0" w:space="0" w:color="auto"/>
        <w:left w:val="none" w:sz="0" w:space="0" w:color="auto"/>
        <w:bottom w:val="none" w:sz="0" w:space="0" w:color="auto"/>
        <w:right w:val="none" w:sz="0" w:space="0" w:color="auto"/>
      </w:divBdr>
    </w:div>
    <w:div w:id="457797390">
      <w:bodyDiv w:val="1"/>
      <w:marLeft w:val="0"/>
      <w:marRight w:val="0"/>
      <w:marTop w:val="0"/>
      <w:marBottom w:val="0"/>
      <w:divBdr>
        <w:top w:val="none" w:sz="0" w:space="0" w:color="auto"/>
        <w:left w:val="none" w:sz="0" w:space="0" w:color="auto"/>
        <w:bottom w:val="none" w:sz="0" w:space="0" w:color="auto"/>
        <w:right w:val="none" w:sz="0" w:space="0" w:color="auto"/>
      </w:divBdr>
    </w:div>
    <w:div w:id="614795009">
      <w:bodyDiv w:val="1"/>
      <w:marLeft w:val="0"/>
      <w:marRight w:val="0"/>
      <w:marTop w:val="0"/>
      <w:marBottom w:val="0"/>
      <w:divBdr>
        <w:top w:val="none" w:sz="0" w:space="0" w:color="auto"/>
        <w:left w:val="none" w:sz="0" w:space="0" w:color="auto"/>
        <w:bottom w:val="none" w:sz="0" w:space="0" w:color="auto"/>
        <w:right w:val="none" w:sz="0" w:space="0" w:color="auto"/>
      </w:divBdr>
    </w:div>
    <w:div w:id="733047568">
      <w:bodyDiv w:val="1"/>
      <w:marLeft w:val="0"/>
      <w:marRight w:val="0"/>
      <w:marTop w:val="0"/>
      <w:marBottom w:val="0"/>
      <w:divBdr>
        <w:top w:val="none" w:sz="0" w:space="0" w:color="auto"/>
        <w:left w:val="none" w:sz="0" w:space="0" w:color="auto"/>
        <w:bottom w:val="none" w:sz="0" w:space="0" w:color="auto"/>
        <w:right w:val="none" w:sz="0" w:space="0" w:color="auto"/>
      </w:divBdr>
    </w:div>
    <w:div w:id="837355237">
      <w:bodyDiv w:val="1"/>
      <w:marLeft w:val="0"/>
      <w:marRight w:val="0"/>
      <w:marTop w:val="0"/>
      <w:marBottom w:val="0"/>
      <w:divBdr>
        <w:top w:val="none" w:sz="0" w:space="0" w:color="auto"/>
        <w:left w:val="none" w:sz="0" w:space="0" w:color="auto"/>
        <w:bottom w:val="none" w:sz="0" w:space="0" w:color="auto"/>
        <w:right w:val="none" w:sz="0" w:space="0" w:color="auto"/>
      </w:divBdr>
    </w:div>
    <w:div w:id="1204446999">
      <w:bodyDiv w:val="1"/>
      <w:marLeft w:val="0"/>
      <w:marRight w:val="0"/>
      <w:marTop w:val="0"/>
      <w:marBottom w:val="0"/>
      <w:divBdr>
        <w:top w:val="none" w:sz="0" w:space="0" w:color="auto"/>
        <w:left w:val="none" w:sz="0" w:space="0" w:color="auto"/>
        <w:bottom w:val="none" w:sz="0" w:space="0" w:color="auto"/>
        <w:right w:val="none" w:sz="0" w:space="0" w:color="auto"/>
      </w:divBdr>
    </w:div>
    <w:div w:id="1258977622">
      <w:bodyDiv w:val="1"/>
      <w:marLeft w:val="0"/>
      <w:marRight w:val="0"/>
      <w:marTop w:val="0"/>
      <w:marBottom w:val="0"/>
      <w:divBdr>
        <w:top w:val="none" w:sz="0" w:space="0" w:color="auto"/>
        <w:left w:val="none" w:sz="0" w:space="0" w:color="auto"/>
        <w:bottom w:val="none" w:sz="0" w:space="0" w:color="auto"/>
        <w:right w:val="none" w:sz="0" w:space="0" w:color="auto"/>
      </w:divBdr>
    </w:div>
    <w:div w:id="1726567347">
      <w:bodyDiv w:val="1"/>
      <w:marLeft w:val="0"/>
      <w:marRight w:val="0"/>
      <w:marTop w:val="0"/>
      <w:marBottom w:val="0"/>
      <w:divBdr>
        <w:top w:val="none" w:sz="0" w:space="0" w:color="auto"/>
        <w:left w:val="none" w:sz="0" w:space="0" w:color="auto"/>
        <w:bottom w:val="none" w:sz="0" w:space="0" w:color="auto"/>
        <w:right w:val="none" w:sz="0" w:space="0" w:color="auto"/>
      </w:divBdr>
    </w:div>
    <w:div w:id="1799446339">
      <w:bodyDiv w:val="1"/>
      <w:marLeft w:val="0"/>
      <w:marRight w:val="0"/>
      <w:marTop w:val="0"/>
      <w:marBottom w:val="0"/>
      <w:divBdr>
        <w:top w:val="none" w:sz="0" w:space="0" w:color="auto"/>
        <w:left w:val="none" w:sz="0" w:space="0" w:color="auto"/>
        <w:bottom w:val="none" w:sz="0" w:space="0" w:color="auto"/>
        <w:right w:val="none" w:sz="0" w:space="0" w:color="auto"/>
      </w:divBdr>
    </w:div>
    <w:div w:id="1815751591">
      <w:bodyDiv w:val="1"/>
      <w:marLeft w:val="0"/>
      <w:marRight w:val="0"/>
      <w:marTop w:val="0"/>
      <w:marBottom w:val="0"/>
      <w:divBdr>
        <w:top w:val="none" w:sz="0" w:space="0" w:color="auto"/>
        <w:left w:val="none" w:sz="0" w:space="0" w:color="auto"/>
        <w:bottom w:val="none" w:sz="0" w:space="0" w:color="auto"/>
        <w:right w:val="none" w:sz="0" w:space="0" w:color="auto"/>
      </w:divBdr>
    </w:div>
    <w:div w:id="1984196855">
      <w:bodyDiv w:val="1"/>
      <w:marLeft w:val="0"/>
      <w:marRight w:val="0"/>
      <w:marTop w:val="0"/>
      <w:marBottom w:val="0"/>
      <w:divBdr>
        <w:top w:val="none" w:sz="0" w:space="0" w:color="auto"/>
        <w:left w:val="none" w:sz="0" w:space="0" w:color="auto"/>
        <w:bottom w:val="none" w:sz="0" w:space="0" w:color="auto"/>
        <w:right w:val="none" w:sz="0" w:space="0" w:color="auto"/>
      </w:divBdr>
    </w:div>
    <w:div w:id="2034914926">
      <w:bodyDiv w:val="1"/>
      <w:marLeft w:val="0"/>
      <w:marRight w:val="0"/>
      <w:marTop w:val="0"/>
      <w:marBottom w:val="0"/>
      <w:divBdr>
        <w:top w:val="none" w:sz="0" w:space="0" w:color="auto"/>
        <w:left w:val="none" w:sz="0" w:space="0" w:color="auto"/>
        <w:bottom w:val="none" w:sz="0" w:space="0" w:color="auto"/>
        <w:right w:val="none" w:sz="0" w:space="0" w:color="auto"/>
      </w:divBdr>
    </w:div>
    <w:div w:id="2045015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853</Words>
  <Characters>5560</Characters>
  <Application>Microsoft Office Word</Application>
  <DocSecurity>0</DocSecurity>
  <Lines>104</Lines>
  <Paragraphs>27</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minhengc@student.ubc.ca</dc:creator>
  <cp:keywords/>
  <dc:description/>
  <cp:lastModifiedBy>minhengc@student.ubc.ca</cp:lastModifiedBy>
  <cp:revision>36</cp:revision>
  <dcterms:created xsi:type="dcterms:W3CDTF">2025-09-29T18:23:00Z</dcterms:created>
  <dcterms:modified xsi:type="dcterms:W3CDTF">2025-09-30T19:00:00Z</dcterms:modified>
</cp:coreProperties>
</file>